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0CF22" w14:textId="77777777" w:rsidR="00C2266A" w:rsidRPr="000F0345" w:rsidRDefault="00C2266A">
      <w:pPr>
        <w:jc w:val="center"/>
        <w:rPr>
          <w:b/>
          <w:lang w:val="en-US"/>
        </w:rPr>
      </w:pPr>
    </w:p>
    <w:p w14:paraId="7C471AD9" w14:textId="77777777" w:rsidR="00C2266A" w:rsidRDefault="004751B3">
      <w:pPr>
        <w:jc w:val="center"/>
        <w:rPr>
          <w:b/>
          <w:color w:val="000000"/>
        </w:rPr>
      </w:pPr>
      <w:r>
        <w:rPr>
          <w:b/>
        </w:rPr>
        <w:t>Senior Expert on Biodiversity conservation (Category 1)</w:t>
      </w:r>
    </w:p>
    <w:p w14:paraId="4EDDEC52" w14:textId="77777777" w:rsidR="00C2266A" w:rsidRDefault="004751B3">
      <w:pPr>
        <w:spacing w:after="0" w:line="240" w:lineRule="auto"/>
        <w:jc w:val="both"/>
        <w:rPr>
          <w:b/>
          <w:color w:val="000000"/>
        </w:rPr>
      </w:pPr>
      <w:r>
        <w:rPr>
          <w:b/>
          <w:color w:val="000000"/>
        </w:rPr>
        <w:t>1. Objective(s) and linkages to Reforms</w:t>
      </w:r>
    </w:p>
    <w:p w14:paraId="32BFD870" w14:textId="77777777" w:rsidR="00C2266A" w:rsidRDefault="004751B3">
      <w:pPr>
        <w:pBdr>
          <w:top w:val="nil"/>
          <w:left w:val="nil"/>
          <w:bottom w:val="nil"/>
          <w:right w:val="nil"/>
          <w:between w:val="nil"/>
        </w:pBdr>
        <w:tabs>
          <w:tab w:val="left" w:pos="1985"/>
        </w:tabs>
        <w:spacing w:after="0" w:line="240" w:lineRule="auto"/>
        <w:jc w:val="both"/>
      </w:pPr>
      <w:r>
        <w:rPr>
          <w:rFonts w:eastAsia="Calibri"/>
          <w:color w:val="00000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w:t>
      </w:r>
      <w:r>
        <w:t>MEPNR</w:t>
      </w:r>
      <w:r>
        <w:rPr>
          <w:rFonts w:eastAsia="Calibri"/>
          <w:color w:val="000000"/>
        </w:rPr>
        <w:t>’s priorities and relevant donor support.</w:t>
      </w:r>
    </w:p>
    <w:p w14:paraId="04DF0194" w14:textId="77777777" w:rsidR="00C2266A" w:rsidRDefault="00C2266A">
      <w:pPr>
        <w:pBdr>
          <w:top w:val="nil"/>
          <w:left w:val="nil"/>
          <w:bottom w:val="nil"/>
          <w:right w:val="nil"/>
          <w:between w:val="nil"/>
        </w:pBdr>
        <w:tabs>
          <w:tab w:val="left" w:pos="1985"/>
        </w:tabs>
        <w:spacing w:after="0" w:line="240" w:lineRule="auto"/>
        <w:jc w:val="both"/>
      </w:pPr>
    </w:p>
    <w:p w14:paraId="7A4C49C7" w14:textId="77777777" w:rsidR="00C2266A" w:rsidRDefault="004751B3">
      <w:pPr>
        <w:spacing w:after="0" w:line="240" w:lineRule="auto"/>
        <w:jc w:val="both"/>
        <w:rPr>
          <w:b/>
          <w:color w:val="000000"/>
        </w:rPr>
      </w:pPr>
      <w:r>
        <w:rPr>
          <w:b/>
          <w:color w:val="000000"/>
        </w:rPr>
        <w:t>2. Position and reporting line</w:t>
      </w:r>
    </w:p>
    <w:p w14:paraId="5BB74E47" w14:textId="77777777" w:rsidR="00C2266A" w:rsidRDefault="00C2266A">
      <w:pPr>
        <w:pBdr>
          <w:top w:val="nil"/>
          <w:left w:val="nil"/>
          <w:bottom w:val="nil"/>
          <w:right w:val="nil"/>
          <w:between w:val="nil"/>
        </w:pBdr>
        <w:spacing w:after="0" w:line="240" w:lineRule="auto"/>
        <w:ind w:left="360"/>
        <w:jc w:val="both"/>
        <w:rPr>
          <w:rFonts w:eastAsia="Calibri"/>
          <w:b/>
          <w:color w:val="000000"/>
        </w:rPr>
      </w:pPr>
    </w:p>
    <w:p w14:paraId="2242E4B8" w14:textId="77777777" w:rsidR="00C2266A" w:rsidRDefault="004751B3">
      <w:pPr>
        <w:spacing w:after="0" w:line="240" w:lineRule="auto"/>
        <w:jc w:val="both"/>
        <w:rPr>
          <w:color w:val="000000"/>
        </w:rPr>
      </w:pPr>
      <w:r>
        <w:rPr>
          <w:rFonts w:eastAsia="Calibri"/>
          <w:b/>
          <w:color w:val="000000"/>
        </w:rPr>
        <w:t>A highly qualified professional is needed in order to draft, supervise and support the necessary products (documents) related to the European integration of Ukraine in the field of environmental protection.</w:t>
      </w:r>
    </w:p>
    <w:p w14:paraId="7B4D2209" w14:textId="77777777" w:rsidR="00C2266A" w:rsidRDefault="004751B3">
      <w:pPr>
        <w:spacing w:after="0" w:line="240" w:lineRule="auto"/>
        <w:jc w:val="both"/>
        <w:rPr>
          <w:color w:val="000000"/>
        </w:rPr>
      </w:pPr>
      <w:r>
        <w:rPr>
          <w:color w:val="000000"/>
        </w:rPr>
        <w:t xml:space="preserve">The </w:t>
      </w:r>
      <w:r>
        <w:t>Senior Expert will be subordinated to the RST Director.</w:t>
      </w:r>
    </w:p>
    <w:p w14:paraId="591FA024" w14:textId="77777777" w:rsidR="00C2266A" w:rsidRDefault="00C2266A">
      <w:pPr>
        <w:spacing w:after="0" w:line="240" w:lineRule="auto"/>
        <w:jc w:val="both"/>
        <w:rPr>
          <w:b/>
          <w:color w:val="000000"/>
        </w:rPr>
      </w:pPr>
    </w:p>
    <w:p w14:paraId="2D4F5C12" w14:textId="77777777" w:rsidR="00C2266A" w:rsidRDefault="004751B3">
      <w:pPr>
        <w:spacing w:after="0" w:line="240" w:lineRule="auto"/>
        <w:jc w:val="both"/>
        <w:rPr>
          <w:b/>
          <w:color w:val="000000"/>
        </w:rPr>
      </w:pPr>
      <w:r>
        <w:rPr>
          <w:b/>
          <w:color w:val="000000"/>
        </w:rPr>
        <w:t>3. Duration and proposed timeframe</w:t>
      </w:r>
    </w:p>
    <w:p w14:paraId="588BF3F5" w14:textId="77777777" w:rsidR="00C2266A" w:rsidRDefault="00C2266A">
      <w:pPr>
        <w:spacing w:after="0" w:line="240" w:lineRule="auto"/>
        <w:jc w:val="both"/>
        <w:rPr>
          <w:color w:val="000000"/>
        </w:rPr>
      </w:pPr>
    </w:p>
    <w:p w14:paraId="0C1ADA8B" w14:textId="6864F365" w:rsidR="00C2266A" w:rsidRDefault="004751B3">
      <w:pPr>
        <w:spacing w:after="0" w:line="240" w:lineRule="auto"/>
        <w:jc w:val="both"/>
        <w:rPr>
          <w:color w:val="000000"/>
        </w:rPr>
      </w:pPr>
      <w:bookmarkStart w:id="0" w:name="_heading=h.gjdgxs" w:colFirst="0" w:colLast="0"/>
      <w:bookmarkEnd w:id="0"/>
      <w:r>
        <w:rPr>
          <w:color w:val="000000"/>
        </w:rPr>
        <w:t xml:space="preserve">The initial consultancy assignment is expected to start in </w:t>
      </w:r>
      <w:r w:rsidR="000F0345">
        <w:rPr>
          <w:lang w:val="en-US"/>
        </w:rPr>
        <w:t>May</w:t>
      </w:r>
      <w:r>
        <w:rPr>
          <w:color w:val="000000"/>
        </w:rPr>
        <w:t>, 202</w:t>
      </w:r>
      <w:r>
        <w:t>3</w:t>
      </w:r>
      <w:r>
        <w:rPr>
          <w:color w:val="000000"/>
        </w:rPr>
        <w:t xml:space="preserve"> and has an estimated duration up to </w:t>
      </w:r>
      <w:r>
        <w:t xml:space="preserve">five </w:t>
      </w:r>
      <w:r>
        <w:rPr>
          <w:color w:val="000000"/>
        </w:rPr>
        <w:t xml:space="preserve">months </w:t>
      </w:r>
      <w:r>
        <w:t>including</w:t>
      </w:r>
      <w:r>
        <w:rPr>
          <w:color w:val="000000"/>
        </w:rPr>
        <w:t xml:space="preserve"> 2-month probation period.</w:t>
      </w:r>
    </w:p>
    <w:p w14:paraId="7D3EC67B" w14:textId="77777777" w:rsidR="00C2266A" w:rsidRDefault="00C2266A">
      <w:pPr>
        <w:shd w:val="clear" w:color="auto" w:fill="FFFFFF"/>
        <w:spacing w:after="0" w:line="240" w:lineRule="auto"/>
        <w:jc w:val="both"/>
        <w:rPr>
          <w:color w:val="000000"/>
        </w:rPr>
      </w:pPr>
    </w:p>
    <w:p w14:paraId="6C516187" w14:textId="77777777" w:rsidR="00C2266A" w:rsidRDefault="004751B3">
      <w:pPr>
        <w:shd w:val="clear" w:color="auto" w:fill="FFFFFF"/>
        <w:spacing w:after="0" w:line="240" w:lineRule="auto"/>
        <w:jc w:val="both"/>
        <w:rPr>
          <w:b/>
          <w:color w:val="000000"/>
        </w:rPr>
      </w:pPr>
      <w:bookmarkStart w:id="1" w:name="_heading=h.30j0zll" w:colFirst="0" w:colLast="0"/>
      <w:bookmarkEnd w:id="1"/>
      <w:r>
        <w:rPr>
          <w:b/>
          <w:color w:val="000000"/>
        </w:rPr>
        <w:t xml:space="preserve">4. </w:t>
      </w:r>
      <w:r>
        <w:rPr>
          <w:b/>
        </w:rPr>
        <w:t>Main Duties and Responsibilities</w:t>
      </w:r>
    </w:p>
    <w:p w14:paraId="09177A32" w14:textId="77777777" w:rsidR="00C2266A" w:rsidRDefault="004751B3">
      <w:pPr>
        <w:pBdr>
          <w:top w:val="nil"/>
          <w:left w:val="nil"/>
          <w:bottom w:val="nil"/>
          <w:right w:val="nil"/>
          <w:between w:val="nil"/>
        </w:pBdr>
        <w:shd w:val="clear" w:color="auto" w:fill="FFFFFF"/>
        <w:tabs>
          <w:tab w:val="left" w:pos="1985"/>
        </w:tabs>
        <w:spacing w:after="0" w:line="240" w:lineRule="auto"/>
        <w:ind w:left="720"/>
        <w:jc w:val="both"/>
        <w:rPr>
          <w:b/>
          <w:color w:val="000000"/>
        </w:rPr>
      </w:pPr>
      <w:r>
        <w:rPr>
          <w:b/>
          <w:color w:val="000000"/>
        </w:rPr>
        <w:t xml:space="preserve">Main Duties and Responsibilities: </w:t>
      </w:r>
    </w:p>
    <w:p w14:paraId="64B79745" w14:textId="77777777" w:rsidR="00C2266A" w:rsidRDefault="004751B3">
      <w:pPr>
        <w:numPr>
          <w:ilvl w:val="0"/>
          <w:numId w:val="4"/>
        </w:numPr>
        <w:shd w:val="clear" w:color="auto" w:fill="FFFFFF"/>
        <w:tabs>
          <w:tab w:val="left" w:pos="1985"/>
        </w:tabs>
        <w:spacing w:after="0" w:line="240" w:lineRule="auto"/>
        <w:ind w:left="992" w:hanging="283"/>
        <w:jc w:val="both"/>
      </w:pPr>
      <w:r>
        <w:t>Preparation of the update of the draft Law "On the Territories of the Emerald Network"</w:t>
      </w:r>
    </w:p>
    <w:p w14:paraId="72331A5D" w14:textId="77777777" w:rsidR="00C2266A" w:rsidRDefault="004751B3">
      <w:pPr>
        <w:numPr>
          <w:ilvl w:val="0"/>
          <w:numId w:val="4"/>
        </w:numPr>
        <w:shd w:val="clear" w:color="auto" w:fill="FFFFFF"/>
        <w:tabs>
          <w:tab w:val="left" w:pos="1985"/>
        </w:tabs>
        <w:spacing w:after="0" w:line="240" w:lineRule="auto"/>
        <w:ind w:left="992" w:hanging="283"/>
        <w:jc w:val="both"/>
      </w:pPr>
      <w:r>
        <w:t>Preparation of a draft law on determining the powers of central executive bodies (for the Ministry of the Environment, the Ministry of Agrarian Policy, the Ministry of Economy, the Ministry of Regions, the Ministry of Infrastructure, the State Forestry Agency, the State Fisheries Agency, the State Production and Consumer Service, the State Customs Service) regarding the handling of invasive alien species of flora and fauna, including the introduction of countermeasures and prevention distribution of such species</w:t>
      </w:r>
    </w:p>
    <w:p w14:paraId="2D875BFF" w14:textId="77777777" w:rsidR="00C2266A" w:rsidRDefault="004751B3">
      <w:pPr>
        <w:numPr>
          <w:ilvl w:val="0"/>
          <w:numId w:val="4"/>
        </w:numPr>
        <w:shd w:val="clear" w:color="auto" w:fill="FFFFFF"/>
        <w:tabs>
          <w:tab w:val="left" w:pos="1985"/>
        </w:tabs>
        <w:spacing w:after="0" w:line="240" w:lineRule="auto"/>
        <w:ind w:left="992" w:hanging="283"/>
        <w:jc w:val="both"/>
      </w:pPr>
      <w:r>
        <w:t>Preparation of proposals (in the form of drafts of relevant acts) on amendments to regulatory acts on defining the mechanism and procedure for preventing the penetration, removal, implementation of control over the spread and mitigation (minimization) of the adverse impact of invasive alien species of flora and fauna in various spheres of economic activity (acts of the Ministry of the Environment, the Ministry of Agrarian Policy, the Ministry of Economy, the Ministry of the Regions, the Ministry of Infrastructure, the Ministry of Health, the Ministry of Health, the State Eco-Inspection, the State Fisheries Agency, the State Forestry Agency, the State Production and Consumer Service, the State Customs Service)</w:t>
      </w:r>
    </w:p>
    <w:p w14:paraId="3CE10301" w14:textId="6FCBC543" w:rsidR="00C2266A" w:rsidRDefault="00A36AC6">
      <w:pPr>
        <w:numPr>
          <w:ilvl w:val="0"/>
          <w:numId w:val="4"/>
        </w:numPr>
        <w:shd w:val="clear" w:color="auto" w:fill="FFFFFF"/>
        <w:tabs>
          <w:tab w:val="left" w:pos="1985"/>
        </w:tabs>
        <w:spacing w:after="0" w:line="240" w:lineRule="auto"/>
        <w:ind w:left="992" w:hanging="283"/>
        <w:jc w:val="both"/>
      </w:pPr>
      <w:r>
        <w:t>S</w:t>
      </w:r>
      <w:r>
        <w:rPr>
          <w:lang w:val="en-US"/>
        </w:rPr>
        <w:t>upport the Ministry in the d</w:t>
      </w:r>
      <w:r>
        <w:t xml:space="preserve">evelopment of </w:t>
      </w:r>
      <w:r>
        <w:rPr>
          <w:lang w:val="en-US"/>
        </w:rPr>
        <w:t>the strategic documents in the field of biodiversity,</w:t>
      </w:r>
      <w:r>
        <w:t xml:space="preserve"> a draft biodiversity strategy for the period up to 2030</w:t>
      </w:r>
      <w:r>
        <w:rPr>
          <w:lang w:val="en-US"/>
        </w:rPr>
        <w:t>, National Recovery Plan in the chapter “Ecological safety”,</w:t>
      </w:r>
      <w:r w:rsidRPr="00A36AC6">
        <w:t xml:space="preserve"> </w:t>
      </w:r>
      <w:r>
        <w:t>land legislation</w:t>
      </w:r>
    </w:p>
    <w:p w14:paraId="04542737" w14:textId="77777777" w:rsidR="00C2266A" w:rsidRDefault="00C2266A">
      <w:pPr>
        <w:shd w:val="clear" w:color="auto" w:fill="FFFFFF"/>
        <w:spacing w:after="0" w:line="240" w:lineRule="auto"/>
        <w:jc w:val="both"/>
      </w:pPr>
    </w:p>
    <w:p w14:paraId="2B711BEF" w14:textId="77777777" w:rsidR="00C2266A" w:rsidRDefault="004751B3">
      <w:pPr>
        <w:shd w:val="clear" w:color="auto" w:fill="FFFFFF"/>
        <w:spacing w:after="0" w:line="240" w:lineRule="auto"/>
        <w:jc w:val="both"/>
        <w:rPr>
          <w:b/>
          <w:color w:val="000000"/>
        </w:rPr>
      </w:pPr>
      <w:r>
        <w:rPr>
          <w:b/>
          <w:color w:val="000000"/>
        </w:rPr>
        <w:t>5. Qualifications, Skills and Experience</w:t>
      </w:r>
    </w:p>
    <w:p w14:paraId="2D496715" w14:textId="77777777" w:rsidR="00C2266A" w:rsidRDefault="004751B3">
      <w:pPr>
        <w:shd w:val="clear" w:color="auto" w:fill="FFFFFF"/>
        <w:spacing w:after="0" w:line="240" w:lineRule="auto"/>
        <w:jc w:val="both"/>
        <w:rPr>
          <w:color w:val="000000"/>
        </w:rPr>
      </w:pPr>
      <w:r>
        <w:rPr>
          <w:b/>
          <w:color w:val="000000"/>
        </w:rPr>
        <w:t xml:space="preserve">    Qualifications and skills</w:t>
      </w:r>
      <w:r>
        <w:rPr>
          <w:color w:val="000000"/>
        </w:rPr>
        <w:t>:</w:t>
      </w:r>
    </w:p>
    <w:p w14:paraId="74046080" w14:textId="77777777" w:rsidR="00C2266A" w:rsidRDefault="004751B3">
      <w:pPr>
        <w:numPr>
          <w:ilvl w:val="0"/>
          <w:numId w:val="1"/>
        </w:numPr>
        <w:spacing w:after="0" w:line="240" w:lineRule="auto"/>
        <w:jc w:val="both"/>
      </w:pPr>
      <w:r>
        <w:t>Master’s degree in Forestry or Biodiversity conservation/ Law/ Environmental science/ Environmental management / Ecology/ Biology/ Chemistry</w:t>
      </w:r>
    </w:p>
    <w:p w14:paraId="66F70077" w14:textId="77777777" w:rsidR="00C2266A" w:rsidRDefault="004751B3">
      <w:pPr>
        <w:numPr>
          <w:ilvl w:val="0"/>
          <w:numId w:val="1"/>
        </w:numPr>
        <w:spacing w:after="0" w:line="240" w:lineRule="auto"/>
        <w:jc w:val="both"/>
      </w:pPr>
      <w:r>
        <w:t>Strong analytical, communication and presentation skills</w:t>
      </w:r>
    </w:p>
    <w:p w14:paraId="2CD9B9B6" w14:textId="77777777" w:rsidR="00C2266A" w:rsidRDefault="004751B3">
      <w:pPr>
        <w:numPr>
          <w:ilvl w:val="0"/>
          <w:numId w:val="1"/>
        </w:numPr>
        <w:spacing w:after="0" w:line="240" w:lineRule="auto"/>
        <w:jc w:val="both"/>
      </w:pPr>
      <w:r>
        <w:t>PC literacy (advanced PowerPoint, Project, Excel, Word skills)</w:t>
      </w:r>
    </w:p>
    <w:p w14:paraId="37B644D9" w14:textId="77777777" w:rsidR="00C2266A" w:rsidRDefault="004751B3">
      <w:pPr>
        <w:numPr>
          <w:ilvl w:val="0"/>
          <w:numId w:val="1"/>
        </w:numPr>
        <w:spacing w:after="0" w:line="240" w:lineRule="auto"/>
        <w:jc w:val="both"/>
      </w:pPr>
      <w:r>
        <w:t>Fluency in Ukrainian and English</w:t>
      </w:r>
    </w:p>
    <w:p w14:paraId="667C087B" w14:textId="77777777" w:rsidR="00C2266A" w:rsidRDefault="004751B3">
      <w:pPr>
        <w:spacing w:after="0" w:line="240" w:lineRule="auto"/>
        <w:jc w:val="both"/>
        <w:rPr>
          <w:color w:val="000000"/>
        </w:rPr>
      </w:pPr>
      <w:r>
        <w:rPr>
          <w:color w:val="000000"/>
        </w:rPr>
        <w:lastRenderedPageBreak/>
        <w:t xml:space="preserve">   Professional experience:</w:t>
      </w:r>
    </w:p>
    <w:p w14:paraId="3F5E33BF" w14:textId="77777777" w:rsidR="00C2266A" w:rsidRDefault="004751B3">
      <w:pPr>
        <w:numPr>
          <w:ilvl w:val="0"/>
          <w:numId w:val="2"/>
        </w:numPr>
        <w:spacing w:after="0" w:line="240" w:lineRule="auto"/>
        <w:jc w:val="both"/>
      </w:pPr>
      <w:r>
        <w:t>10 years of general professional experience</w:t>
      </w:r>
    </w:p>
    <w:p w14:paraId="78695D61" w14:textId="77777777" w:rsidR="00C2266A" w:rsidRDefault="004751B3">
      <w:pPr>
        <w:tabs>
          <w:tab w:val="left" w:pos="1985"/>
        </w:tabs>
        <w:spacing w:after="0" w:line="240" w:lineRule="auto"/>
        <w:jc w:val="both"/>
        <w:rPr>
          <w:color w:val="000000"/>
        </w:rPr>
      </w:pPr>
      <w:r>
        <w:rPr>
          <w:color w:val="000000"/>
        </w:rPr>
        <w:t xml:space="preserve">    Specific professional experience:</w:t>
      </w:r>
    </w:p>
    <w:p w14:paraId="7D3056EF" w14:textId="77777777" w:rsidR="00C2266A" w:rsidRDefault="004751B3">
      <w:pPr>
        <w:numPr>
          <w:ilvl w:val="0"/>
          <w:numId w:val="3"/>
        </w:numPr>
        <w:spacing w:after="0" w:line="240" w:lineRule="auto"/>
        <w:jc w:val="both"/>
      </w:pPr>
      <w:r>
        <w:rPr>
          <w:color w:val="000000"/>
        </w:rPr>
        <w:t>Minimum 3 years</w:t>
      </w:r>
      <w:r>
        <w:t xml:space="preserve"> </w:t>
      </w:r>
      <w:r>
        <w:rPr>
          <w:color w:val="000000"/>
        </w:rPr>
        <w:t xml:space="preserve">of relevant experience, </w:t>
      </w:r>
      <w:r>
        <w:t xml:space="preserve">expertise in the field of biodiversity conservation would be considered as an advantage  </w:t>
      </w:r>
    </w:p>
    <w:p w14:paraId="4284030A" w14:textId="77777777" w:rsidR="00C2266A" w:rsidRDefault="004751B3">
      <w:pPr>
        <w:numPr>
          <w:ilvl w:val="0"/>
          <w:numId w:val="3"/>
        </w:numPr>
        <w:spacing w:after="0" w:line="240" w:lineRule="auto"/>
        <w:jc w:val="both"/>
        <w:rPr>
          <w:color w:val="000000"/>
        </w:rPr>
      </w:pPr>
      <w:r>
        <w:rPr>
          <w:color w:val="000000"/>
        </w:rPr>
        <w:t xml:space="preserve">Preferably good understanding of environmental </w:t>
      </w:r>
      <w:r>
        <w:t>agenda</w:t>
      </w:r>
      <w:r>
        <w:rPr>
          <w:color w:val="000000"/>
        </w:rPr>
        <w:t xml:space="preserve"> and familiarity with the reform agenda in Ukraine </w:t>
      </w:r>
    </w:p>
    <w:p w14:paraId="5D7565FB" w14:textId="77777777" w:rsidR="00C2266A" w:rsidRDefault="004751B3">
      <w:pPr>
        <w:numPr>
          <w:ilvl w:val="0"/>
          <w:numId w:val="3"/>
        </w:numPr>
        <w:spacing w:after="0" w:line="240" w:lineRule="auto"/>
        <w:jc w:val="both"/>
      </w:pPr>
      <w:r>
        <w:t>Proven knowledge and professional experience in legal acts elaboration</w:t>
      </w:r>
    </w:p>
    <w:p w14:paraId="7BD635BB" w14:textId="77777777" w:rsidR="00C2266A" w:rsidRDefault="004751B3">
      <w:pPr>
        <w:numPr>
          <w:ilvl w:val="0"/>
          <w:numId w:val="3"/>
        </w:numPr>
        <w:spacing w:after="0" w:line="240" w:lineRule="auto"/>
        <w:jc w:val="both"/>
      </w:pPr>
      <w:r>
        <w:t>Experience with the reform implementation in Ukraine, Experience with government entities and their mandate and processes is an asset</w:t>
      </w:r>
    </w:p>
    <w:p w14:paraId="63D8482F" w14:textId="77777777" w:rsidR="00C2266A" w:rsidRDefault="004751B3">
      <w:pPr>
        <w:numPr>
          <w:ilvl w:val="0"/>
          <w:numId w:val="3"/>
        </w:numPr>
        <w:spacing w:after="0" w:line="240" w:lineRule="auto"/>
        <w:jc w:val="both"/>
      </w:pPr>
      <w:r>
        <w:t>Prior experience of work in donor funded projects or in public authorities is a plus.</w:t>
      </w:r>
    </w:p>
    <w:p w14:paraId="7B5619A6" w14:textId="77777777" w:rsidR="00C2266A" w:rsidRDefault="00C2266A">
      <w:pPr>
        <w:pBdr>
          <w:top w:val="nil"/>
          <w:left w:val="nil"/>
          <w:bottom w:val="nil"/>
          <w:right w:val="nil"/>
          <w:between w:val="nil"/>
        </w:pBdr>
        <w:spacing w:after="0" w:line="240" w:lineRule="auto"/>
        <w:jc w:val="both"/>
      </w:pPr>
    </w:p>
    <w:p w14:paraId="3122E8B2" w14:textId="77777777" w:rsidR="00C2266A" w:rsidRDefault="00C2266A">
      <w:pPr>
        <w:pBdr>
          <w:top w:val="nil"/>
          <w:left w:val="nil"/>
          <w:bottom w:val="nil"/>
          <w:right w:val="nil"/>
          <w:between w:val="nil"/>
        </w:pBdr>
        <w:spacing w:after="0" w:line="240" w:lineRule="auto"/>
        <w:ind w:left="360"/>
        <w:jc w:val="both"/>
      </w:pPr>
    </w:p>
    <w:p w14:paraId="2345C404" w14:textId="77777777" w:rsidR="00C2266A" w:rsidRDefault="004751B3">
      <w:pPr>
        <w:spacing w:after="0" w:line="240" w:lineRule="auto"/>
        <w:jc w:val="both"/>
        <w:rPr>
          <w:b/>
          <w:color w:val="000000"/>
        </w:rPr>
      </w:pPr>
      <w:r>
        <w:rPr>
          <w:b/>
          <w:color w:val="000000"/>
        </w:rPr>
        <w:t>6. Funding Source</w:t>
      </w:r>
    </w:p>
    <w:p w14:paraId="467D8EA4" w14:textId="77777777" w:rsidR="00C2266A" w:rsidRDefault="004751B3">
      <w:pPr>
        <w:spacing w:after="0" w:line="240" w:lineRule="auto"/>
        <w:jc w:val="both"/>
        <w:rPr>
          <w:color w:val="000000"/>
        </w:rPr>
      </w:pPr>
      <w:r>
        <w:rPr>
          <w:color w:val="000000"/>
        </w:rPr>
        <w:t xml:space="preserve">The funding source of this assignment is the EBRD Ukraine </w:t>
      </w:r>
      <w:r>
        <w:t>Stabilization</w:t>
      </w:r>
      <w:r>
        <w:rPr>
          <w:color w:val="000000"/>
        </w:rPr>
        <w:t xml:space="preserve"> and Sustainable Growth Multi-Donor Account (MDA). Contributors to the MDA are Denmark, Finland, France, Germany, Italy, Japan, the Netherlands, Norway, Poland, Sweden, Switzerland, the United Kingdom, the United States and the European Union, the largest donor.</w:t>
      </w:r>
    </w:p>
    <w:p w14:paraId="59D60477" w14:textId="77777777" w:rsidR="00C2266A" w:rsidRDefault="004751B3">
      <w:pPr>
        <w:spacing w:after="0" w:line="240" w:lineRule="auto"/>
        <w:jc w:val="both"/>
        <w:rPr>
          <w:color w:val="000000"/>
        </w:rPr>
      </w:pPr>
      <w:r>
        <w:rPr>
          <w:color w:val="000000"/>
        </w:rPr>
        <w:t>Please note, selection and contracting will be subject to the availability of funding.</w:t>
      </w:r>
    </w:p>
    <w:p w14:paraId="02762FBD" w14:textId="77777777" w:rsidR="00C2266A" w:rsidRDefault="00C2266A">
      <w:pPr>
        <w:spacing w:after="0" w:line="240" w:lineRule="auto"/>
        <w:jc w:val="both"/>
        <w:rPr>
          <w:color w:val="000000"/>
        </w:rPr>
      </w:pPr>
    </w:p>
    <w:p w14:paraId="0B12055C" w14:textId="77777777" w:rsidR="00C2266A" w:rsidRDefault="004751B3">
      <w:pPr>
        <w:spacing w:after="0" w:line="240" w:lineRule="auto"/>
        <w:jc w:val="both"/>
        <w:rPr>
          <w:b/>
          <w:color w:val="000000"/>
        </w:rPr>
      </w:pPr>
      <w:r>
        <w:rPr>
          <w:b/>
          <w:color w:val="000000"/>
        </w:rPr>
        <w:t>7. Submissions</w:t>
      </w:r>
    </w:p>
    <w:p w14:paraId="4D644788" w14:textId="5FCE5B74" w:rsidR="00C2266A" w:rsidRDefault="004751B3">
      <w:pPr>
        <w:spacing w:after="0" w:line="240" w:lineRule="auto"/>
        <w:jc w:val="both"/>
        <w:rPr>
          <w:color w:val="000000"/>
        </w:rPr>
      </w:pPr>
      <w:r>
        <w:rPr>
          <w:color w:val="000000"/>
        </w:rPr>
        <w:t xml:space="preserve">Submissions must be prepared in English only and be delivered electronically </w:t>
      </w:r>
      <w:r>
        <w:t xml:space="preserve">by </w:t>
      </w:r>
      <w:r w:rsidR="000F0345">
        <w:rPr>
          <w:lang w:val="en-US"/>
        </w:rPr>
        <w:t>1 May</w:t>
      </w:r>
      <w:bookmarkStart w:id="2" w:name="_GoBack"/>
      <w:bookmarkEnd w:id="2"/>
      <w:r>
        <w:t xml:space="preserve"> 23.59</w:t>
      </w:r>
      <w:r>
        <w:rPr>
          <w:color w:val="000000"/>
        </w:rPr>
        <w:t xml:space="preserve"> (Kyiv time), 202</w:t>
      </w:r>
      <w:r>
        <w:t>3</w:t>
      </w:r>
      <w:r>
        <w:rPr>
          <w:color w:val="000000"/>
        </w:rPr>
        <w:t xml:space="preserve"> to </w:t>
      </w:r>
      <w:hyperlink r:id="rId8">
        <w:r>
          <w:rPr>
            <w:color w:val="0563C1"/>
            <w:u w:val="single"/>
          </w:rPr>
          <w:t>rst.mepr@gmail.com</w:t>
        </w:r>
      </w:hyperlink>
      <w:r>
        <w:t xml:space="preserve"> </w:t>
      </w:r>
      <w:r>
        <w:rPr>
          <w:color w:val="000000"/>
        </w:rPr>
        <w:t>. All submissions must include a completed Application Form [</w:t>
      </w:r>
      <w:r>
        <w:rPr>
          <w:i/>
          <w:color w:val="000000"/>
        </w:rPr>
        <w:t>provide link to download</w:t>
      </w:r>
      <w:r>
        <w:rPr>
          <w:color w:val="000000"/>
        </w:rPr>
        <w:t xml:space="preserve">],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w:t>
      </w:r>
    </w:p>
    <w:p w14:paraId="1B190437" w14:textId="77777777" w:rsidR="00C2266A" w:rsidRDefault="004751B3">
      <w:pPr>
        <w:tabs>
          <w:tab w:val="left" w:pos="1985"/>
        </w:tabs>
        <w:spacing w:after="0" w:line="240" w:lineRule="auto"/>
        <w:jc w:val="both"/>
        <w:rPr>
          <w:color w:val="000000"/>
        </w:rPr>
      </w:pPr>
      <w:bookmarkStart w:id="3" w:name="_heading=h.1fob9te" w:colFirst="0" w:colLast="0"/>
      <w:bookmarkEnd w:id="3"/>
      <w:r>
        <w:rPr>
          <w:color w:val="0563C1"/>
          <w:u w:val="single"/>
        </w:rPr>
        <w:t>Download Application Form</w:t>
      </w:r>
    </w:p>
    <w:p w14:paraId="29C3780A" w14:textId="77777777" w:rsidR="00C2266A" w:rsidRDefault="004751B3">
      <w:pPr>
        <w:tabs>
          <w:tab w:val="left" w:pos="1985"/>
        </w:tabs>
        <w:spacing w:after="0" w:line="240" w:lineRule="auto"/>
        <w:jc w:val="both"/>
        <w:rPr>
          <w:color w:val="000000"/>
        </w:rPr>
      </w:pPr>
      <w:r>
        <w:rPr>
          <w:color w:val="0563C1"/>
          <w:u w:val="single"/>
        </w:rPr>
        <w:t>Download NDA Form</w:t>
      </w:r>
    </w:p>
    <w:p w14:paraId="4AE0EB1A" w14:textId="77777777" w:rsidR="00C2266A" w:rsidRDefault="004751B3">
      <w:pPr>
        <w:tabs>
          <w:tab w:val="left" w:pos="1985"/>
        </w:tabs>
        <w:spacing w:after="0" w:line="240" w:lineRule="auto"/>
        <w:jc w:val="both"/>
        <w:rPr>
          <w:color w:val="000000"/>
        </w:rPr>
      </w:pPr>
      <w:r>
        <w:rPr>
          <w:color w:val="000000"/>
        </w:rPr>
        <w:t xml:space="preserve">Only applications which have been submitted using the correct template and are fully completed will be considered. </w:t>
      </w:r>
    </w:p>
    <w:p w14:paraId="31A82B9F" w14:textId="77777777" w:rsidR="00C2266A" w:rsidRDefault="00C2266A">
      <w:pPr>
        <w:tabs>
          <w:tab w:val="left" w:pos="1985"/>
        </w:tabs>
        <w:spacing w:after="0" w:line="240" w:lineRule="auto"/>
        <w:jc w:val="both"/>
        <w:rPr>
          <w:color w:val="000000"/>
        </w:rPr>
      </w:pPr>
    </w:p>
    <w:p w14:paraId="1B9E512D" w14:textId="77777777" w:rsidR="00C2266A" w:rsidRDefault="004751B3">
      <w:pPr>
        <w:spacing w:after="0" w:line="240" w:lineRule="auto"/>
        <w:jc w:val="both"/>
        <w:rPr>
          <w:b/>
          <w:color w:val="000000"/>
        </w:rPr>
      </w:pPr>
      <w:r>
        <w:rPr>
          <w:b/>
          <w:color w:val="000000"/>
        </w:rPr>
        <w:t>8. Selection Procedure</w:t>
      </w:r>
    </w:p>
    <w:p w14:paraId="239CD9BB" w14:textId="77777777" w:rsidR="00C2266A" w:rsidRDefault="004751B3">
      <w:pPr>
        <w:spacing w:after="0" w:line="240" w:lineRule="auto"/>
        <w:jc w:val="both"/>
        <w:rPr>
          <w:color w:val="000000"/>
        </w:rPr>
      </w:pPr>
      <w:r>
        <w:rPr>
          <w:color w:val="000000"/>
        </w:rPr>
        <w:t>Following the evaluation of all applications received, selected candidates may be invited to the tests. Only shortlisted candidates will be invited to the interview.</w:t>
      </w:r>
    </w:p>
    <w:sectPr w:rsidR="00C2266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C269" w14:textId="77777777" w:rsidR="002A3AA7" w:rsidRDefault="002A3AA7">
      <w:pPr>
        <w:spacing w:after="0" w:line="240" w:lineRule="auto"/>
      </w:pPr>
      <w:r>
        <w:separator/>
      </w:r>
    </w:p>
  </w:endnote>
  <w:endnote w:type="continuationSeparator" w:id="0">
    <w:p w14:paraId="590AA8CF" w14:textId="77777777" w:rsidR="002A3AA7" w:rsidRDefault="002A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2615" w14:textId="77777777" w:rsidR="00C2266A" w:rsidRDefault="004751B3">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E4AD" w14:textId="77777777" w:rsidR="00C2266A" w:rsidRDefault="004751B3">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8366" w14:textId="77777777" w:rsidR="00C2266A" w:rsidRDefault="004751B3">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8CCB5" w14:textId="77777777" w:rsidR="002A3AA7" w:rsidRDefault="002A3AA7">
      <w:pPr>
        <w:spacing w:after="0" w:line="240" w:lineRule="auto"/>
      </w:pPr>
      <w:r>
        <w:separator/>
      </w:r>
    </w:p>
  </w:footnote>
  <w:footnote w:type="continuationSeparator" w:id="0">
    <w:p w14:paraId="57AAFFF4" w14:textId="77777777" w:rsidR="002A3AA7" w:rsidRDefault="002A3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1973" w14:textId="77777777" w:rsidR="00C2266A" w:rsidRDefault="004751B3">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512A" w14:textId="77777777" w:rsidR="00C2266A" w:rsidRDefault="004751B3">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p w14:paraId="5B67897B" w14:textId="77777777" w:rsidR="00C2266A" w:rsidRDefault="004751B3">
    <w:pPr>
      <w:pBdr>
        <w:top w:val="nil"/>
        <w:left w:val="nil"/>
        <w:bottom w:val="nil"/>
        <w:right w:val="nil"/>
        <w:between w:val="nil"/>
      </w:pBdr>
      <w:tabs>
        <w:tab w:val="center" w:pos="4677"/>
        <w:tab w:val="right" w:pos="9355"/>
      </w:tabs>
      <w:spacing w:after="0" w:line="240" w:lineRule="auto"/>
      <w:rPr>
        <w:rFonts w:eastAsia="Calibri"/>
        <w:color w:val="000000"/>
      </w:rPr>
    </w:pPr>
    <w:r>
      <w:rPr>
        <w:rFonts w:eastAsia="Calibri"/>
        <w:color w:val="000000"/>
      </w:rPr>
      <w:t xml:space="preserve">                                                                                                                                  </w:t>
    </w:r>
    <w:r>
      <w:rPr>
        <w:noProof/>
      </w:rPr>
      <w:drawing>
        <wp:inline distT="114300" distB="114300" distL="114300" distR="114300" wp14:anchorId="4002F47A" wp14:editId="4C69D538">
          <wp:extent cx="2048828" cy="63103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8828" cy="63103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4AED" w14:textId="77777777" w:rsidR="00C2266A" w:rsidRDefault="004751B3">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F603E"/>
    <w:multiLevelType w:val="multilevel"/>
    <w:tmpl w:val="FE940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C63166"/>
    <w:multiLevelType w:val="multilevel"/>
    <w:tmpl w:val="894CA5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F4533B6"/>
    <w:multiLevelType w:val="multilevel"/>
    <w:tmpl w:val="1E585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221632"/>
    <w:multiLevelType w:val="multilevel"/>
    <w:tmpl w:val="532A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6A"/>
    <w:rsid w:val="000C4C1E"/>
    <w:rsid w:val="000F0345"/>
    <w:rsid w:val="002A3AA7"/>
    <w:rsid w:val="00372361"/>
    <w:rsid w:val="004751B3"/>
    <w:rsid w:val="008323C6"/>
    <w:rsid w:val="00A36AC6"/>
    <w:rsid w:val="00C22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8C17"/>
  <w15:docId w15:val="{23629804-DD1F-9545-862B-8A5F9345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DE"/>
    <w:rPr>
      <w:rFonts w:eastAsiaTheme="minorEastAsia"/>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8121DE"/>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121DE"/>
  </w:style>
  <w:style w:type="paragraph" w:styleId="a6">
    <w:name w:val="footer"/>
    <w:basedOn w:val="a"/>
    <w:link w:val="a7"/>
    <w:uiPriority w:val="99"/>
    <w:unhideWhenUsed/>
    <w:rsid w:val="008121DE"/>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121DE"/>
  </w:style>
  <w:style w:type="paragraph" w:styleId="a8">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9"/>
    <w:uiPriority w:val="34"/>
    <w:qFormat/>
    <w:rsid w:val="008121DE"/>
    <w:pPr>
      <w:spacing w:after="160" w:line="259" w:lineRule="auto"/>
      <w:ind w:left="720"/>
      <w:contextualSpacing/>
    </w:pPr>
    <w:rPr>
      <w:lang w:val="en-US"/>
    </w:rPr>
  </w:style>
  <w:style w:type="character" w:customStyle="1" w:styleId="a9">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8"/>
    <w:uiPriority w:val="34"/>
    <w:locked/>
    <w:rsid w:val="008121DE"/>
    <w:rPr>
      <w:rFonts w:eastAsiaTheme="minorEastAsia"/>
      <w:lang w:val="en-US" w:eastAsia="uk-UA"/>
    </w:rPr>
  </w:style>
  <w:style w:type="paragraph" w:customStyle="1" w:styleId="Normale-n-ind">
    <w:name w:val="Normale-n-ind"/>
    <w:rsid w:val="008121DE"/>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character" w:styleId="aa">
    <w:name w:val="Hyperlink"/>
    <w:basedOn w:val="a0"/>
    <w:uiPriority w:val="99"/>
    <w:unhideWhenUsed/>
    <w:rsid w:val="00690962"/>
    <w:rPr>
      <w:color w:val="0563C1" w:themeColor="hyperlink"/>
      <w:u w:val="single"/>
    </w:rPr>
  </w:style>
  <w:style w:type="character" w:customStyle="1" w:styleId="UnresolvedMention1">
    <w:name w:val="Unresolved Mention1"/>
    <w:basedOn w:val="a0"/>
    <w:uiPriority w:val="99"/>
    <w:semiHidden/>
    <w:unhideWhenUsed/>
    <w:rsid w:val="00690962"/>
    <w:rPr>
      <w:color w:val="605E5C"/>
      <w:shd w:val="clear" w:color="auto" w:fill="E1DFDD"/>
    </w:rPr>
  </w:style>
  <w:style w:type="character" w:styleId="ab">
    <w:name w:val="annotation reference"/>
    <w:basedOn w:val="a0"/>
    <w:uiPriority w:val="99"/>
    <w:semiHidden/>
    <w:unhideWhenUsed/>
    <w:rsid w:val="0054047A"/>
    <w:rPr>
      <w:sz w:val="16"/>
      <w:szCs w:val="16"/>
    </w:rPr>
  </w:style>
  <w:style w:type="paragraph" w:styleId="ac">
    <w:name w:val="annotation text"/>
    <w:basedOn w:val="a"/>
    <w:link w:val="ad"/>
    <w:uiPriority w:val="99"/>
    <w:semiHidden/>
    <w:unhideWhenUsed/>
    <w:rsid w:val="0054047A"/>
    <w:pPr>
      <w:spacing w:line="240" w:lineRule="auto"/>
    </w:pPr>
    <w:rPr>
      <w:sz w:val="20"/>
      <w:szCs w:val="20"/>
    </w:rPr>
  </w:style>
  <w:style w:type="character" w:customStyle="1" w:styleId="ad">
    <w:name w:val="Текст примітки Знак"/>
    <w:basedOn w:val="a0"/>
    <w:link w:val="ac"/>
    <w:uiPriority w:val="99"/>
    <w:semiHidden/>
    <w:rsid w:val="0054047A"/>
    <w:rPr>
      <w:rFonts w:eastAsiaTheme="minorEastAsia"/>
      <w:sz w:val="20"/>
      <w:szCs w:val="20"/>
      <w:lang w:val="uk-UA" w:eastAsia="uk-UA"/>
    </w:rPr>
  </w:style>
  <w:style w:type="paragraph" w:styleId="ae">
    <w:name w:val="annotation subject"/>
    <w:basedOn w:val="ac"/>
    <w:next w:val="ac"/>
    <w:link w:val="af"/>
    <w:uiPriority w:val="99"/>
    <w:semiHidden/>
    <w:unhideWhenUsed/>
    <w:rsid w:val="0054047A"/>
    <w:rPr>
      <w:b/>
      <w:bCs/>
    </w:rPr>
  </w:style>
  <w:style w:type="character" w:customStyle="1" w:styleId="af">
    <w:name w:val="Тема примітки Знак"/>
    <w:basedOn w:val="ad"/>
    <w:link w:val="ae"/>
    <w:uiPriority w:val="99"/>
    <w:semiHidden/>
    <w:rsid w:val="0054047A"/>
    <w:rPr>
      <w:rFonts w:eastAsiaTheme="minorEastAsia"/>
      <w:b/>
      <w:bCs/>
      <w:sz w:val="20"/>
      <w:szCs w:val="20"/>
      <w:lang w:val="uk-UA" w:eastAsia="uk-UA"/>
    </w:rPr>
  </w:style>
  <w:style w:type="paragraph" w:styleId="af0">
    <w:name w:val="Balloon Text"/>
    <w:basedOn w:val="a"/>
    <w:link w:val="af1"/>
    <w:uiPriority w:val="99"/>
    <w:semiHidden/>
    <w:unhideWhenUsed/>
    <w:rsid w:val="00DB27B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DB27B8"/>
    <w:rPr>
      <w:rFonts w:ascii="Segoe UI" w:eastAsiaTheme="minorEastAsia" w:hAnsi="Segoe UI" w:cs="Segoe UI"/>
      <w:sz w:val="18"/>
      <w:szCs w:val="18"/>
      <w:lang w:val="uk-UA" w:eastAsia="uk-UA"/>
    </w:rPr>
  </w:style>
  <w:style w:type="character" w:styleId="af2">
    <w:name w:val="FollowedHyperlink"/>
    <w:basedOn w:val="a0"/>
    <w:uiPriority w:val="99"/>
    <w:semiHidden/>
    <w:unhideWhenUsed/>
    <w:rsid w:val="00BA53D3"/>
    <w:rPr>
      <w:color w:val="954F72" w:themeColor="followedHyperlink"/>
      <w:u w:val="single"/>
    </w:rPr>
  </w:style>
  <w:style w:type="paragraph" w:styleId="af3">
    <w:name w:val="Revision"/>
    <w:hidden/>
    <w:uiPriority w:val="99"/>
    <w:semiHidden/>
    <w:rsid w:val="005E230E"/>
    <w:pPr>
      <w:spacing w:after="0" w:line="240" w:lineRule="auto"/>
    </w:pPr>
    <w:rPr>
      <w:rFonts w:eastAsiaTheme="minorEastAsia"/>
      <w:lang w:eastAsia="uk-UA"/>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EubTHrfe8lI0lFnffp99i7cXPA==">AMUW2mWM0VWt6IgyKYnfZ5Opz+4FbTPd3pFcHIOHd/WjdMHJ4bES0bhCRgFCAxa1S2doMnvQSk7inC5Jz7l2KNnGuIaKux13gHdUNArdpQwg6bLTKO2/3gTzYOcRmswEZ6POTeT+tY9TmAQsyJiYPQ6XKAe9Sznufm8uGqMcaEYK2KW1+6/opxjQO9UMIGOSr0h7k7Fh459REqg+WMi9awiQEJ7JjjVnfYSoHBXYCl2R19bNrSkpBOFaVslHNfkzzzlsa0eCTNTRLp8coHM1+1/j8mX8ZktQRPhB1Fpvz9mVaGFvMSW9kJNaeuTpKPTqzhjowG/jvDaX1qedo1JQ8W76w4jK9hgY57QT28HKmpzavE5jY8HdXSBFGZbzX/Rjp4lTRYg6Nw15M/SuSGtAbqn99SPdjN/Ppm0VpsSa4pmEAfJcpsuoBT5CtVGFwdgkKTFEbvkAB9XboY2IagTng9xni7qndN3sBGbPzYm/75C4pG7PqMLnNeGncQLlwwsRWUdl7JLdMEEFqBhE1H39fFufpOU7Ub9F/Z1L2tsfH2EpHzqvRQByKLYw+eiXgbVvIyZ+5goVSrrZtmin7s6zN58nFk1gUtPKsbA7/WnpKWBCH3v04HnMOqxBFnm+ivnz/yhOWHDqrCDzO3twGSX36ij/SM2P9GtiQfK9KYG/rCmpsmK0m73Wxv1gHuNTcDXUnWu7SP9rfEugTr/oWcTRglhsERqMszI/NcPb0SIacHSCAbpbYMGiEnsjWXpTKgaGa/G7cPOY3XVX4qoGt9EN0NB4gsIBKnYlT0Y8LVQAgWkFZb7e9g0ISjM3MriwWM5MFKCGg7G5T4hGGh8+5MrTHsTScztao5RrbygG3Ci5xvXYkJbmvveSHWpIBtuVxstP33WWYAkFmPqONKR1/acCdl1FDZyFwriGP8v5zZBvGC9KIL6Dfz6g3C2VT2LxU2rteEbeF9bn2IKe2VeJaXqEzQO9BEU8IpbEAkrSLArvYrZ+542y7fVglQztvTrV8HUaOjk4Lwjqf6XMYmFeqNyk9h8ljOAzldwxBH8TpZgks/Gq9qMNhP8I5n3pOzWsx3ExJV0FRFAJHayWVV99nAYTtNC5gBAB1g6iW07AMkFWGSWQCPp5ALjHsO6NY+bY4Q0WjYprMViRugxRIK61IEyH75Bnv1I3oEuqo7phTQlOuP6BBJ/6CFJ1djW3tRnV879Cr0n+v+QoNkxZEopxuSDCQ1wS3LHJiHJeMvoRihu1YK0q6oCPewIXHMrCJCAO9PyckC7LH8C2/aSxkDXDOnLOX8n/BhB23P42Ud4diLIbisyEDr+WJ2eGDPek+Qxf9LrjlYzLz+IiXh680qaYBg8xfGIVkJhdeBdDEdrldwuiu1r+7KVZSvBrMjLCbaBZWJN/fepFL+NXLvenamPBymeYSlptnA3VW+AAT2Lk/v7ZCo/I+v0iosslsNF4l5521WK94m8gvYJqEEMmhU76mxcaXpP/ELC/LCiUrjUDtbqBSpbqoIkeirW36GICIfi6hPHsJmyckIt6ltmKkP7oj8UigPRiYlyB9ZlJdEHL7NRXlzLGaz242bJa8vaiMqatpn9rxD3x/K2R+ML/kPwHLNvQFqdV5Lt14YuLTnzG4WbtmQi+Tim30L7IPp+cXYtSRqs64bTrycNab20hCbboFMK7Jsdlun1VZVCGkR72wRbkzimN8kjKRhH2kkQsCt07kDvNp2VQTFajAUqzWLyzd2MTH8J/WETHeYYXDXvF8oXoqqFOVy5ujDDu7uLtS/MpGytJT/GQEQmtMCkq9ApmH2VczE7SdT3nQwzy7s0LQjmDIlpnFRF3K1XRWKNKNYCvWdzdLHSeR0PEMm6saIqfL2CYhHSLyjNkARsFHwrVldP2+UTbHJTcpD0jiScuul1t5NJjMggKXTt49NucIRtrSsjd2G8mS+7qxD3HczTqQUc9sKg8BvWaMZ2hXi41Cowc8wZJ03zS/mVSeGDMpAu1JVP1hFsVyzX5xnfvQn8b6hYDjBbKfs00Y6fW9qpY1qYu0l+01KBuI1LiZreK1daZ5eN8eq+zyz4/E1t2jfizMdRMl5xcj+EFi2bqR7NaKAWxeYHkjFYtF8XiriL7h7ntztF9wA0YG4eXSuPmgqdRe602wzo3MFly95zQNk0PQWT5H2BYofi6h2AMOWIwYdIdb6SsUq7zy5HWXimQ9upUyNKJO/BvL/QTeWrPhCkdTi0xznanP04GrYp4K4pDkDAsgQp4yuJuexrLXqrroMICIcD4i4946gB9Pw1C6ei67+la5ZiJ4P27DzdaOME2nh+CUb6OjZ5NuSzePp/K3/P5lYXJIlOrjQKdG9yEmY1hQ20t7HeAn0c+udRLYk95LIAQYo8fLotzdCjoXwyDIOxTXsR0QRTAIpZjdCTGdzMTLvvMq9xht+Zl//kBcHlEW90rsD5kDwAViBBq5J//xkQaGUA88iUGOHro9/Y+VrGHIvX/Fxj+sgxh524hiJ11Wf//kbn8JuFBOebX2+9Fm1RR3jEOW14XCoVD2BosdCevjfueO1xKgM7VlpxZjqj1hZ7gED/txDMn/AMut2wsQ6rr+b75En08gAKqwHw0oYWhMup4+6kq5GDQRQLq4XhK0ftHCRRenh+vR3/v+RSjlvq7rOiIeq15r0iLYt+jgHH8vcsupWV4UUrqx4CDVzb4snHMZZDBj4iYupn1P6a7AQYGu5SbSCYO52fjTzL4AtpQWE/eHR+uQjiwhoKgqz0BxRO9KI0g5vvijEO9cQgQj3sOgzvSOqwN/6/y6rdVRLBtXAIkOqAd7dEMCY9IsmcB0O6JM9TPAum+KEwACmrisV900KkiX3zOOTvhtis7C9bYkK2gr3s4uZHMQEvfEb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3298</Words>
  <Characters>1881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 Yuliya</dc:creator>
  <cp:lastModifiedBy>T Yurii</cp:lastModifiedBy>
  <cp:revision>6</cp:revision>
  <dcterms:created xsi:type="dcterms:W3CDTF">2021-12-15T08:03:00Z</dcterms:created>
  <dcterms:modified xsi:type="dcterms:W3CDTF">2023-04-12T09:07:00Z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6ea72bfd-a82b-4274-b93a-a909209b91cf</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