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BB" w:rsidRDefault="00924741" w:rsidP="000B3CCD">
      <w:pPr>
        <w:spacing w:after="0"/>
        <w:ind w:left="-426"/>
        <w:jc w:val="center"/>
        <w:rPr>
          <w:rFonts w:ascii="Times New Roman" w:hAnsi="Times New Roman" w:cs="Times New Roman"/>
        </w:rPr>
      </w:pPr>
      <w:bookmarkStart w:id="0" w:name="_GoBack"/>
      <w:bookmarkEnd w:id="0"/>
      <w:r w:rsidRPr="00924741">
        <w:rPr>
          <w:rFonts w:ascii="Times New Roman" w:hAnsi="Times New Roman" w:cs="Times New Roman"/>
        </w:rPr>
        <w:t>ПОВІДОМЛЕННЯ ПРО НАМІР</w:t>
      </w:r>
    </w:p>
    <w:p w:rsidR="00924741" w:rsidRDefault="00924741" w:rsidP="00924741">
      <w:pPr>
        <w:spacing w:after="0"/>
        <w:jc w:val="center"/>
        <w:rPr>
          <w:rFonts w:ascii="Times New Roman" w:hAnsi="Times New Roman" w:cs="Times New Roman"/>
        </w:rPr>
      </w:pPr>
      <w:r>
        <w:rPr>
          <w:rFonts w:ascii="Times New Roman" w:hAnsi="Times New Roman" w:cs="Times New Roman"/>
        </w:rPr>
        <w:t xml:space="preserve">Отримати Дозвіл на викиди забруднюючих речовин </w:t>
      </w:r>
    </w:p>
    <w:p w:rsidR="00924741" w:rsidRDefault="00924741" w:rsidP="00924741">
      <w:pPr>
        <w:spacing w:after="0"/>
        <w:jc w:val="center"/>
        <w:rPr>
          <w:rFonts w:ascii="Times New Roman" w:hAnsi="Times New Roman" w:cs="Times New Roman"/>
        </w:rPr>
      </w:pPr>
      <w:r>
        <w:rPr>
          <w:rFonts w:ascii="Times New Roman" w:hAnsi="Times New Roman" w:cs="Times New Roman"/>
        </w:rPr>
        <w:t>в атмосферне повітря стаціонарними джерелами</w:t>
      </w:r>
    </w:p>
    <w:p w:rsidR="00924741" w:rsidRPr="002B56ED" w:rsidRDefault="00924741" w:rsidP="00924741">
      <w:pPr>
        <w:spacing w:after="0"/>
        <w:ind w:hanging="567"/>
        <w:jc w:val="both"/>
        <w:rPr>
          <w:rFonts w:ascii="Times New Roman" w:hAnsi="Times New Roman" w:cs="Times New Roman"/>
        </w:rPr>
      </w:pPr>
    </w:p>
    <w:p w:rsidR="00924741" w:rsidRPr="002B56ED" w:rsidRDefault="00924741" w:rsidP="00936756">
      <w:pPr>
        <w:spacing w:after="0"/>
        <w:ind w:hanging="567"/>
        <w:jc w:val="both"/>
        <w:rPr>
          <w:rFonts w:ascii="Times New Roman" w:hAnsi="Times New Roman" w:cs="Times New Roman"/>
        </w:rPr>
      </w:pPr>
      <w:r w:rsidRPr="002B56ED">
        <w:rPr>
          <w:rFonts w:ascii="Times New Roman" w:hAnsi="Times New Roman" w:cs="Times New Roman"/>
        </w:rPr>
        <w:t>1. Повне найменування суб’єкта господарювання:</w:t>
      </w:r>
    </w:p>
    <w:p w:rsidR="00924741" w:rsidRPr="002B56ED" w:rsidRDefault="00924741" w:rsidP="00936756">
      <w:pPr>
        <w:spacing w:after="0"/>
        <w:ind w:hanging="426"/>
        <w:jc w:val="both"/>
        <w:rPr>
          <w:rFonts w:ascii="Times New Roman" w:eastAsia="Times New Roman" w:hAnsi="Times New Roman" w:cs="Times New Roman"/>
          <w:i/>
          <w:u w:val="single"/>
          <w:lang w:eastAsia="ru-RU"/>
        </w:rPr>
      </w:pPr>
      <w:r w:rsidRPr="002B56ED">
        <w:rPr>
          <w:rFonts w:ascii="Times New Roman" w:hAnsi="Times New Roman" w:cs="Times New Roman"/>
        </w:rPr>
        <w:t xml:space="preserve"> </w:t>
      </w:r>
      <w:r w:rsidRPr="002B56ED">
        <w:rPr>
          <w:rFonts w:ascii="Times New Roman" w:eastAsia="Times New Roman" w:hAnsi="Times New Roman" w:cs="Times New Roman"/>
          <w:i/>
          <w:u w:val="single"/>
          <w:lang w:eastAsia="ru-RU"/>
        </w:rPr>
        <w:t>Товариство з обмеженою відповідальністю «</w:t>
      </w:r>
      <w:proofErr w:type="spellStart"/>
      <w:r w:rsidRPr="002B56ED">
        <w:rPr>
          <w:rFonts w:ascii="Times New Roman" w:eastAsia="Times New Roman" w:hAnsi="Times New Roman" w:cs="Times New Roman"/>
          <w:i/>
          <w:u w:val="single"/>
          <w:lang w:eastAsia="ru-RU"/>
        </w:rPr>
        <w:t>Гасер</w:t>
      </w:r>
      <w:proofErr w:type="spellEnd"/>
      <w:r w:rsidRPr="002B56ED">
        <w:rPr>
          <w:rFonts w:ascii="Times New Roman" w:eastAsia="Times New Roman" w:hAnsi="Times New Roman" w:cs="Times New Roman"/>
          <w:i/>
          <w:u w:val="single"/>
          <w:lang w:eastAsia="ru-RU"/>
        </w:rPr>
        <w:t xml:space="preserve">-Європа» </w:t>
      </w:r>
    </w:p>
    <w:p w:rsidR="00924741" w:rsidRPr="002B56ED" w:rsidRDefault="00924741" w:rsidP="00936756">
      <w:pPr>
        <w:spacing w:after="0"/>
        <w:ind w:hanging="567"/>
        <w:jc w:val="both"/>
        <w:rPr>
          <w:rFonts w:ascii="Times New Roman" w:hAnsi="Times New Roman" w:cs="Times New Roman"/>
        </w:rPr>
      </w:pPr>
      <w:r w:rsidRPr="002B56ED">
        <w:rPr>
          <w:rFonts w:ascii="Times New Roman" w:eastAsia="Times New Roman" w:hAnsi="Times New Roman" w:cs="Times New Roman"/>
          <w:lang w:eastAsia="ru-RU"/>
        </w:rPr>
        <w:t>2. Скорочене найменування</w:t>
      </w:r>
      <w:r w:rsidRPr="002B56ED">
        <w:rPr>
          <w:rFonts w:ascii="Times New Roman" w:hAnsi="Times New Roman" w:cs="Times New Roman"/>
        </w:rPr>
        <w:t xml:space="preserve"> суб’єкта господарювання:</w:t>
      </w:r>
    </w:p>
    <w:p w:rsidR="00924741" w:rsidRPr="002B56ED" w:rsidRDefault="00924741" w:rsidP="00936756">
      <w:pPr>
        <w:spacing w:after="0"/>
        <w:ind w:left="-284" w:hanging="283"/>
        <w:jc w:val="both"/>
        <w:rPr>
          <w:rFonts w:ascii="Times New Roman" w:eastAsia="Times New Roman" w:hAnsi="Times New Roman" w:cs="Times New Roman"/>
          <w:i/>
          <w:u w:val="single"/>
          <w:lang w:eastAsia="ru-RU"/>
        </w:rPr>
      </w:pPr>
      <w:r w:rsidRPr="002B56ED">
        <w:rPr>
          <w:rFonts w:ascii="Times New Roman" w:hAnsi="Times New Roman" w:cs="Times New Roman"/>
        </w:rPr>
        <w:tab/>
      </w:r>
      <w:r w:rsidRPr="002B56ED">
        <w:rPr>
          <w:rFonts w:ascii="Times New Roman" w:hAnsi="Times New Roman" w:cs="Times New Roman"/>
          <w:i/>
          <w:u w:val="single"/>
        </w:rPr>
        <w:t xml:space="preserve">ТзОВ </w:t>
      </w:r>
      <w:r w:rsidRPr="002B56ED">
        <w:rPr>
          <w:rFonts w:ascii="Times New Roman" w:eastAsia="Times New Roman" w:hAnsi="Times New Roman" w:cs="Times New Roman"/>
          <w:i/>
          <w:u w:val="single"/>
          <w:lang w:eastAsia="ru-RU"/>
        </w:rPr>
        <w:t>«</w:t>
      </w:r>
      <w:proofErr w:type="spellStart"/>
      <w:r w:rsidRPr="002B56ED">
        <w:rPr>
          <w:rFonts w:ascii="Times New Roman" w:eastAsia="Times New Roman" w:hAnsi="Times New Roman" w:cs="Times New Roman"/>
          <w:i/>
          <w:u w:val="single"/>
          <w:lang w:eastAsia="ru-RU"/>
        </w:rPr>
        <w:t>Гасер</w:t>
      </w:r>
      <w:proofErr w:type="spellEnd"/>
      <w:r w:rsidRPr="002B56ED">
        <w:rPr>
          <w:rFonts w:ascii="Times New Roman" w:eastAsia="Times New Roman" w:hAnsi="Times New Roman" w:cs="Times New Roman"/>
          <w:i/>
          <w:u w:val="single"/>
          <w:lang w:eastAsia="ru-RU"/>
        </w:rPr>
        <w:t>-Європа»</w:t>
      </w:r>
    </w:p>
    <w:p w:rsidR="00924741" w:rsidRPr="002B56ED" w:rsidRDefault="00924741" w:rsidP="00936756">
      <w:pPr>
        <w:spacing w:after="0"/>
        <w:ind w:left="-284" w:hanging="283"/>
        <w:jc w:val="both"/>
        <w:rPr>
          <w:rFonts w:ascii="Times New Roman" w:hAnsi="Times New Roman" w:cs="Times New Roman"/>
        </w:rPr>
      </w:pPr>
      <w:r w:rsidRPr="002B56ED">
        <w:rPr>
          <w:rFonts w:ascii="Times New Roman" w:hAnsi="Times New Roman" w:cs="Times New Roman"/>
        </w:rPr>
        <w:t>3. Ідентифікаційний код юридичної особи в ЄДРПОУ:</w:t>
      </w:r>
    </w:p>
    <w:p w:rsidR="00924741" w:rsidRPr="002B56ED" w:rsidRDefault="00924741" w:rsidP="00936756">
      <w:pPr>
        <w:spacing w:after="0"/>
        <w:ind w:left="-284" w:hanging="283"/>
        <w:jc w:val="both"/>
        <w:rPr>
          <w:rFonts w:ascii="Times New Roman" w:hAnsi="Times New Roman" w:cs="Times New Roman"/>
          <w:i/>
          <w:u w:val="single"/>
        </w:rPr>
      </w:pPr>
      <w:r w:rsidRPr="002B56ED">
        <w:rPr>
          <w:rFonts w:ascii="Times New Roman" w:hAnsi="Times New Roman" w:cs="Times New Roman"/>
        </w:rPr>
        <w:tab/>
      </w:r>
      <w:r w:rsidRPr="002B56ED">
        <w:rPr>
          <w:rFonts w:ascii="Times New Roman" w:hAnsi="Times New Roman" w:cs="Times New Roman"/>
          <w:i/>
          <w:u w:val="single"/>
        </w:rPr>
        <w:t xml:space="preserve">33648532 </w:t>
      </w:r>
    </w:p>
    <w:p w:rsidR="009E0B34" w:rsidRPr="002B56ED" w:rsidRDefault="009E0B34" w:rsidP="00936756">
      <w:pPr>
        <w:spacing w:after="0"/>
        <w:ind w:left="-284" w:hanging="283"/>
        <w:jc w:val="both"/>
        <w:rPr>
          <w:rFonts w:ascii="Times New Roman" w:hAnsi="Times New Roman" w:cs="Times New Roman"/>
        </w:rPr>
      </w:pPr>
      <w:r w:rsidRPr="002B56ED">
        <w:rPr>
          <w:rFonts w:ascii="Times New Roman" w:hAnsi="Times New Roman" w:cs="Times New Roman"/>
        </w:rPr>
        <w:t>4. Місцезнаходження суб’єкта господарювання, контактний номер телефону, адреса електронної пошти суб’єкта господарювання:</w:t>
      </w:r>
    </w:p>
    <w:p w:rsidR="009E0B34" w:rsidRDefault="009E0B34" w:rsidP="00936756">
      <w:pPr>
        <w:spacing w:after="0"/>
        <w:ind w:left="-284"/>
        <w:jc w:val="both"/>
        <w:rPr>
          <w:rFonts w:ascii="Times New Roman" w:eastAsia="Times New Roman" w:hAnsi="Times New Roman" w:cs="Times New Roman"/>
          <w:i/>
          <w:u w:val="single"/>
          <w:lang w:eastAsia="ru-RU"/>
        </w:rPr>
      </w:pPr>
      <w:r w:rsidRPr="000B3CCD">
        <w:rPr>
          <w:rFonts w:ascii="Times New Roman" w:eastAsia="Times New Roman" w:hAnsi="Times New Roman" w:cs="Times New Roman"/>
          <w:i/>
          <w:u w:val="single"/>
          <w:lang w:eastAsia="ru-RU"/>
        </w:rPr>
        <w:t>81160, Львівська область,  Щирецька селищна громада, смт. Щирець, вул. Б. Лепкого, 1</w:t>
      </w:r>
    </w:p>
    <w:p w:rsidR="000B3CCD" w:rsidRPr="00BF4638" w:rsidRDefault="000B3CCD" w:rsidP="00936756">
      <w:pPr>
        <w:spacing w:after="0"/>
        <w:ind w:left="-284"/>
        <w:jc w:val="both"/>
        <w:rPr>
          <w:rFonts w:ascii="Times New Roman" w:eastAsia="Times New Roman" w:hAnsi="Times New Roman" w:cs="Times New Roman"/>
          <w:i/>
          <w:u w:val="single"/>
          <w:lang w:val="ru-RU" w:eastAsia="ru-RU"/>
        </w:rPr>
      </w:pPr>
      <w:r>
        <w:rPr>
          <w:rFonts w:ascii="Times New Roman" w:eastAsia="Times New Roman" w:hAnsi="Times New Roman" w:cs="Times New Roman"/>
          <w:i/>
          <w:u w:val="single"/>
          <w:lang w:eastAsia="ru-RU"/>
        </w:rPr>
        <w:t>Телефон +38</w:t>
      </w:r>
      <w:r w:rsidRPr="000B3CCD">
        <w:rPr>
          <w:rFonts w:ascii="Times New Roman" w:eastAsia="Times New Roman" w:hAnsi="Times New Roman" w:cs="Times New Roman"/>
          <w:i/>
          <w:u w:val="single"/>
          <w:lang w:eastAsia="ru-RU"/>
        </w:rPr>
        <w:t>(03230) 2-97-05, 6-78-59, 097 4718529</w:t>
      </w:r>
      <w:r>
        <w:rPr>
          <w:rFonts w:ascii="Times New Roman" w:eastAsia="Times New Roman" w:hAnsi="Times New Roman" w:cs="Times New Roman"/>
          <w:i/>
          <w:u w:val="single"/>
          <w:lang w:eastAsia="ru-RU"/>
        </w:rPr>
        <w:t xml:space="preserve">, </w:t>
      </w:r>
      <w:r>
        <w:rPr>
          <w:rFonts w:ascii="Times New Roman" w:eastAsia="Times New Roman" w:hAnsi="Times New Roman" w:cs="Times New Roman"/>
          <w:i/>
          <w:u w:val="single"/>
          <w:lang w:val="en-US" w:eastAsia="ru-RU"/>
        </w:rPr>
        <w:t>e</w:t>
      </w:r>
      <w:r w:rsidRPr="00BF4638">
        <w:rPr>
          <w:rFonts w:ascii="Times New Roman" w:eastAsia="Times New Roman" w:hAnsi="Times New Roman" w:cs="Times New Roman"/>
          <w:i/>
          <w:u w:val="single"/>
          <w:lang w:val="ru-RU" w:eastAsia="ru-RU"/>
        </w:rPr>
        <w:t>-</w:t>
      </w:r>
      <w:r>
        <w:rPr>
          <w:rFonts w:ascii="Times New Roman" w:eastAsia="Times New Roman" w:hAnsi="Times New Roman" w:cs="Times New Roman"/>
          <w:i/>
          <w:u w:val="single"/>
          <w:lang w:val="en-US" w:eastAsia="ru-RU"/>
        </w:rPr>
        <w:t>mail</w:t>
      </w:r>
      <w:r w:rsidRPr="00BF4638">
        <w:rPr>
          <w:rFonts w:ascii="Times New Roman" w:eastAsia="Times New Roman" w:hAnsi="Times New Roman" w:cs="Times New Roman"/>
          <w:i/>
          <w:u w:val="single"/>
          <w:lang w:val="ru-RU" w:eastAsia="ru-RU"/>
        </w:rPr>
        <w:t xml:space="preserve"> - </w:t>
      </w:r>
      <w:proofErr w:type="spellStart"/>
      <w:r w:rsidRPr="000B3CCD">
        <w:rPr>
          <w:rFonts w:ascii="Times New Roman" w:eastAsia="Times New Roman" w:hAnsi="Times New Roman" w:cs="Times New Roman"/>
          <w:i/>
          <w:u w:val="single"/>
          <w:lang w:val="en-US" w:eastAsia="ru-RU"/>
        </w:rPr>
        <w:t>gasereuropa</w:t>
      </w:r>
      <w:proofErr w:type="spellEnd"/>
      <w:r w:rsidRPr="00BF4638">
        <w:rPr>
          <w:rFonts w:ascii="Times New Roman" w:eastAsia="Times New Roman" w:hAnsi="Times New Roman" w:cs="Times New Roman"/>
          <w:i/>
          <w:u w:val="single"/>
          <w:lang w:val="ru-RU" w:eastAsia="ru-RU"/>
        </w:rPr>
        <w:t>@</w:t>
      </w:r>
      <w:proofErr w:type="spellStart"/>
      <w:r w:rsidRPr="000B3CCD">
        <w:rPr>
          <w:rFonts w:ascii="Times New Roman" w:eastAsia="Times New Roman" w:hAnsi="Times New Roman" w:cs="Times New Roman"/>
          <w:i/>
          <w:u w:val="single"/>
          <w:lang w:val="en-US" w:eastAsia="ru-RU"/>
        </w:rPr>
        <w:t>ukr</w:t>
      </w:r>
      <w:proofErr w:type="spellEnd"/>
      <w:r w:rsidRPr="00BF4638">
        <w:rPr>
          <w:rFonts w:ascii="Times New Roman" w:eastAsia="Times New Roman" w:hAnsi="Times New Roman" w:cs="Times New Roman"/>
          <w:i/>
          <w:u w:val="single"/>
          <w:lang w:val="ru-RU" w:eastAsia="ru-RU"/>
        </w:rPr>
        <w:t>.</w:t>
      </w:r>
      <w:r w:rsidRPr="000B3CCD">
        <w:rPr>
          <w:rFonts w:ascii="Times New Roman" w:eastAsia="Times New Roman" w:hAnsi="Times New Roman" w:cs="Times New Roman"/>
          <w:i/>
          <w:u w:val="single"/>
          <w:lang w:val="en-US" w:eastAsia="ru-RU"/>
        </w:rPr>
        <w:t>net</w:t>
      </w:r>
    </w:p>
    <w:p w:rsidR="000B3CCD" w:rsidRDefault="000B3CCD" w:rsidP="00936756">
      <w:pPr>
        <w:spacing w:after="0"/>
        <w:ind w:left="-567"/>
        <w:jc w:val="both"/>
        <w:rPr>
          <w:rFonts w:ascii="Times New Roman" w:hAnsi="Times New Roman" w:cs="Times New Roman"/>
        </w:rPr>
      </w:pPr>
      <w:r w:rsidRPr="00BF4638">
        <w:rPr>
          <w:rFonts w:ascii="Times New Roman" w:hAnsi="Times New Roman" w:cs="Times New Roman"/>
          <w:lang w:val="ru-RU"/>
        </w:rPr>
        <w:t>5</w:t>
      </w:r>
      <w:r>
        <w:rPr>
          <w:rFonts w:ascii="Times New Roman" w:hAnsi="Times New Roman" w:cs="Times New Roman"/>
        </w:rPr>
        <w:t>. Місцезнаходження об’єкта/промислового майданчика</w:t>
      </w:r>
    </w:p>
    <w:p w:rsidR="000B3CCD" w:rsidRDefault="000B3CCD" w:rsidP="00936756">
      <w:pPr>
        <w:spacing w:after="0"/>
        <w:ind w:left="-284"/>
        <w:jc w:val="both"/>
        <w:rPr>
          <w:rFonts w:ascii="Times New Roman" w:eastAsia="Times New Roman" w:hAnsi="Times New Roman" w:cs="Times New Roman"/>
          <w:i/>
          <w:u w:val="single"/>
          <w:lang w:eastAsia="ru-RU"/>
        </w:rPr>
      </w:pPr>
      <w:r w:rsidRPr="000B3CCD">
        <w:rPr>
          <w:rFonts w:ascii="Times New Roman" w:eastAsia="Times New Roman" w:hAnsi="Times New Roman" w:cs="Times New Roman"/>
          <w:i/>
          <w:u w:val="single"/>
          <w:lang w:eastAsia="ru-RU"/>
        </w:rPr>
        <w:t>81160, Львівська область,  Щирецька селищна громада, смт. Щирець, вул. Б. Лепкого, 1</w:t>
      </w:r>
    </w:p>
    <w:p w:rsidR="000B3CCD" w:rsidRDefault="000B3CCD" w:rsidP="00936756">
      <w:pPr>
        <w:spacing w:after="0"/>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 Мета отримання дозволу на викиди:</w:t>
      </w:r>
    </w:p>
    <w:p w:rsidR="003F19B2" w:rsidRPr="00936756" w:rsidRDefault="000B3CCD" w:rsidP="00936756">
      <w:pPr>
        <w:spacing w:after="0"/>
        <w:ind w:left="-426" w:hanging="141"/>
        <w:rPr>
          <w:rFonts w:ascii="Times New Roman" w:eastAsia="Times New Roman" w:hAnsi="Times New Roman" w:cs="Times New Roman"/>
          <w:i/>
          <w:u w:val="single"/>
          <w:lang w:eastAsia="ru-RU"/>
        </w:rPr>
      </w:pPr>
      <w:r>
        <w:rPr>
          <w:rFonts w:ascii="Times New Roman" w:eastAsia="Times New Roman" w:hAnsi="Times New Roman" w:cs="Times New Roman"/>
          <w:lang w:eastAsia="ru-RU"/>
        </w:rPr>
        <w:tab/>
        <w:t xml:space="preserve">  </w:t>
      </w:r>
      <w:r w:rsidRPr="00936756">
        <w:rPr>
          <w:rFonts w:ascii="Times New Roman" w:eastAsia="Times New Roman" w:hAnsi="Times New Roman" w:cs="Times New Roman"/>
          <w:i/>
          <w:u w:val="single"/>
          <w:lang w:eastAsia="ru-RU"/>
        </w:rPr>
        <w:t xml:space="preserve">Внесення змін до дозволу на викиди </w:t>
      </w:r>
      <w:r w:rsidR="003F19B2" w:rsidRPr="00936756">
        <w:rPr>
          <w:rFonts w:ascii="Times New Roman" w:eastAsia="Times New Roman" w:hAnsi="Times New Roman" w:cs="Times New Roman"/>
          <w:i/>
          <w:u w:val="single"/>
          <w:lang w:eastAsia="ru-RU"/>
        </w:rPr>
        <w:t xml:space="preserve">від 20.11.2018 №4623655500-9 к у зв’язку встановленням дизель-     </w:t>
      </w:r>
    </w:p>
    <w:p w:rsidR="000B3CCD" w:rsidRDefault="003F19B2" w:rsidP="004642DD">
      <w:pPr>
        <w:spacing w:after="0"/>
        <w:ind w:left="-284" w:hanging="283"/>
        <w:rPr>
          <w:rFonts w:ascii="Times New Roman" w:eastAsia="Times New Roman" w:hAnsi="Times New Roman" w:cs="Times New Roman"/>
          <w:i/>
          <w:u w:val="single"/>
          <w:lang w:eastAsia="ru-RU"/>
        </w:rPr>
      </w:pPr>
      <w:r w:rsidRPr="00936756">
        <w:rPr>
          <w:rFonts w:ascii="Times New Roman" w:eastAsia="Times New Roman" w:hAnsi="Times New Roman" w:cs="Times New Roman"/>
          <w:i/>
          <w:lang w:eastAsia="ru-RU"/>
        </w:rPr>
        <w:t xml:space="preserve">     </w:t>
      </w:r>
      <w:r w:rsidRPr="00936756">
        <w:rPr>
          <w:rFonts w:ascii="Times New Roman" w:eastAsia="Times New Roman" w:hAnsi="Times New Roman" w:cs="Times New Roman"/>
          <w:i/>
          <w:u w:val="single"/>
          <w:lang w:eastAsia="ru-RU"/>
        </w:rPr>
        <w:t xml:space="preserve">генератору </w:t>
      </w:r>
      <w:r w:rsidR="00936756" w:rsidRPr="00936756">
        <w:rPr>
          <w:rFonts w:ascii="Times New Roman" w:eastAsia="Times New Roman" w:hAnsi="Times New Roman" w:cs="Times New Roman"/>
          <w:i/>
          <w:u w:val="single"/>
          <w:lang w:eastAsia="ru-RU"/>
        </w:rPr>
        <w:t>та коригуванням кількісті джерел викидів забруднююч</w:t>
      </w:r>
      <w:r w:rsidR="00BF4638">
        <w:rPr>
          <w:rFonts w:ascii="Times New Roman" w:eastAsia="Times New Roman" w:hAnsi="Times New Roman" w:cs="Times New Roman"/>
          <w:i/>
          <w:u w:val="single"/>
          <w:lang w:eastAsia="ru-RU"/>
        </w:rPr>
        <w:t>их речовин в атмосферне повітря, Підприємство відноситься до третьої групи в залежності від ступеня впливу об’єкту на забруднення атмосфери</w:t>
      </w:r>
    </w:p>
    <w:p w:rsidR="00936756" w:rsidRDefault="00936756" w:rsidP="004642DD">
      <w:pPr>
        <w:spacing w:after="0"/>
        <w:ind w:left="-284" w:hanging="283"/>
        <w:rPr>
          <w:rFonts w:ascii="Times New Roman" w:eastAsia="Times New Roman" w:hAnsi="Times New Roman" w:cs="Times New Roman"/>
          <w:lang w:eastAsia="ru-RU"/>
        </w:rPr>
      </w:pPr>
      <w:r>
        <w:rPr>
          <w:rFonts w:ascii="Times New Roman" w:eastAsia="Times New Roman" w:hAnsi="Times New Roman" w:cs="Times New Roman"/>
          <w:lang w:eastAsia="ru-RU"/>
        </w:rPr>
        <w:t>7. Відомості про наявність висновку з оцінки впливу на довкілля, в якому визначено допустимість провадження планової діяльності, яка згідно з вимогами Закону України «Про оцінку впливу на довкілля» підлягає оцінці впливу на довкілля:</w:t>
      </w:r>
    </w:p>
    <w:p w:rsidR="004642DD" w:rsidRDefault="004642DD" w:rsidP="004642DD">
      <w:pPr>
        <w:spacing w:after="0" w:line="276" w:lineRule="auto"/>
        <w:ind w:left="-284"/>
        <w:jc w:val="both"/>
        <w:rPr>
          <w:rFonts w:ascii="Times New Roman" w:eastAsia="Times New Roman" w:hAnsi="Times New Roman" w:cs="Times New Roman"/>
          <w:i/>
          <w:u w:val="single"/>
          <w:lang w:eastAsia="ru-RU"/>
        </w:rPr>
      </w:pPr>
      <w:r w:rsidRPr="004642DD">
        <w:rPr>
          <w:rFonts w:ascii="Times New Roman" w:eastAsia="Times New Roman" w:hAnsi="Times New Roman" w:cs="Times New Roman"/>
          <w:i/>
          <w:u w:val="single"/>
          <w:lang w:eastAsia="ru-RU"/>
        </w:rPr>
        <w:t>ТзОВ «</w:t>
      </w:r>
      <w:proofErr w:type="spellStart"/>
      <w:r w:rsidRPr="004642DD">
        <w:rPr>
          <w:rFonts w:ascii="Times New Roman" w:eastAsia="Times New Roman" w:hAnsi="Times New Roman" w:cs="Times New Roman"/>
          <w:i/>
          <w:u w:val="single"/>
          <w:lang w:eastAsia="ru-RU"/>
        </w:rPr>
        <w:t>Гасер</w:t>
      </w:r>
      <w:proofErr w:type="spellEnd"/>
      <w:r w:rsidRPr="004642DD">
        <w:rPr>
          <w:rFonts w:ascii="Times New Roman" w:eastAsia="Times New Roman" w:hAnsi="Times New Roman" w:cs="Times New Roman"/>
          <w:i/>
          <w:u w:val="single"/>
          <w:lang w:eastAsia="ru-RU"/>
        </w:rPr>
        <w:t xml:space="preserve">-Європа», яке розташоване за адресою  81160, Львівська область,  Щирецька селищна громада, смт. Щирець, вул. Б. Лепкого, 1, займається вузловим та загальним складанням і упакуванням обладнання для м’ясо-харчової промисловості (КВЕД: 29.53.1 Виробництво машин та устаткування для перероблення сільгосппродуктів;) в кількості 400 одиниць на рік, що не підлягає оцінці впливу на довкілля та не підлягає вимогам Закону України «Про оцінку впливу на довкілля». </w:t>
      </w:r>
    </w:p>
    <w:p w:rsidR="004642DD" w:rsidRDefault="004642DD" w:rsidP="004642DD">
      <w:pPr>
        <w:spacing w:after="0" w:line="276" w:lineRule="auto"/>
        <w:ind w:left="-284" w:hanging="283"/>
        <w:jc w:val="both"/>
        <w:rPr>
          <w:rFonts w:ascii="Times New Roman" w:eastAsia="Times New Roman" w:hAnsi="Times New Roman" w:cs="Times New Roman"/>
          <w:lang w:eastAsia="ru-RU"/>
        </w:rPr>
      </w:pPr>
      <w:r w:rsidRPr="004642DD">
        <w:rPr>
          <w:rFonts w:ascii="Times New Roman" w:eastAsia="Times New Roman" w:hAnsi="Times New Roman" w:cs="Times New Roman"/>
          <w:lang w:eastAsia="ru-RU"/>
        </w:rPr>
        <w:t>8</w:t>
      </w:r>
      <w:r>
        <w:rPr>
          <w:rFonts w:ascii="Times New Roman" w:eastAsia="Times New Roman" w:hAnsi="Times New Roman" w:cs="Times New Roman"/>
          <w:lang w:eastAsia="ru-RU"/>
        </w:rPr>
        <w:t>. Загальний опис об’єкта (опис виробництв  та технологічного устаткування):</w:t>
      </w:r>
    </w:p>
    <w:p w:rsidR="004642DD" w:rsidRDefault="004642DD" w:rsidP="00984C95">
      <w:pPr>
        <w:spacing w:after="0" w:line="276" w:lineRule="auto"/>
        <w:ind w:left="-284" w:hanging="283"/>
        <w:jc w:val="both"/>
        <w:rPr>
          <w:rFonts w:ascii="Times New Roman" w:eastAsia="Times New Roman" w:hAnsi="Times New Roman" w:cs="Times New Roman"/>
          <w:i/>
          <w:u w:val="single"/>
          <w:lang w:eastAsia="ru-RU"/>
        </w:rPr>
      </w:pPr>
      <w:r>
        <w:rPr>
          <w:rFonts w:ascii="Times New Roman" w:eastAsia="Times New Roman" w:hAnsi="Times New Roman" w:cs="Times New Roman"/>
          <w:lang w:eastAsia="ru-RU"/>
        </w:rPr>
        <w:tab/>
      </w:r>
      <w:r w:rsidRPr="00984C95">
        <w:rPr>
          <w:rFonts w:ascii="Times New Roman" w:eastAsia="Times New Roman" w:hAnsi="Times New Roman" w:cs="Times New Roman"/>
          <w:i/>
          <w:u w:val="single"/>
          <w:lang w:eastAsia="ru-RU"/>
        </w:rPr>
        <w:t>ТзОВ  «</w:t>
      </w:r>
      <w:proofErr w:type="spellStart"/>
      <w:r w:rsidRPr="00984C95">
        <w:rPr>
          <w:rFonts w:ascii="Times New Roman" w:eastAsia="Times New Roman" w:hAnsi="Times New Roman" w:cs="Times New Roman"/>
          <w:i/>
          <w:u w:val="single"/>
          <w:lang w:eastAsia="ru-RU"/>
        </w:rPr>
        <w:t>Гасер</w:t>
      </w:r>
      <w:proofErr w:type="spellEnd"/>
      <w:r w:rsidRPr="00984C95">
        <w:rPr>
          <w:rFonts w:ascii="Times New Roman" w:eastAsia="Times New Roman" w:hAnsi="Times New Roman" w:cs="Times New Roman"/>
          <w:i/>
          <w:u w:val="single"/>
          <w:lang w:eastAsia="ru-RU"/>
        </w:rPr>
        <w:t>-Європа» займається вузловим та загальним складанням і упакуванням обладнання для м’ясо-харчової промисловості.</w:t>
      </w:r>
      <w:r w:rsidR="00984C95" w:rsidRPr="00984C95">
        <w:rPr>
          <w:i/>
          <w:u w:val="single"/>
        </w:rPr>
        <w:t xml:space="preserve"> </w:t>
      </w:r>
      <w:r w:rsidR="00984C95" w:rsidRPr="00984C95">
        <w:rPr>
          <w:rFonts w:ascii="Times New Roman" w:eastAsia="Times New Roman" w:hAnsi="Times New Roman" w:cs="Times New Roman"/>
          <w:i/>
          <w:u w:val="single"/>
          <w:lang w:eastAsia="ru-RU"/>
        </w:rPr>
        <w:t xml:space="preserve">Технологія виготовлення обладнання  для харчової промисловості на запроектованому підприємстві полягає у виконанні механічних (різки, свердління за заданими розмірами заготовок) та складальних операцій (вузлове та загальне з’єднання заготовок та вузлів за допомогою кріпильних елементів, електрозварювання), випробування обладнання та його пакування і відвантаження споживачам. </w:t>
      </w:r>
      <w:r w:rsidRPr="00984C95">
        <w:rPr>
          <w:rFonts w:ascii="Times New Roman" w:eastAsia="Times New Roman" w:hAnsi="Times New Roman" w:cs="Times New Roman"/>
          <w:i/>
          <w:u w:val="single"/>
          <w:lang w:eastAsia="ru-RU"/>
        </w:rPr>
        <w:t>На території розташовані адміністративні, виробничі, підсобні та допоміжні приміщення. Встановлено металообробне та зварювальне обладнання. Опалення адміністративних та виробничих приміщень забезпечується за рахунок газових та твердопаливних котлів. Для аварійного забезпечення виробництва електроенергією встановлений дизель-генератор.</w:t>
      </w:r>
    </w:p>
    <w:p w:rsidR="00BF4638" w:rsidRDefault="00BF4638" w:rsidP="00984C95">
      <w:pPr>
        <w:spacing w:after="0" w:line="276" w:lineRule="auto"/>
        <w:ind w:left="-284" w:hanging="283"/>
        <w:jc w:val="both"/>
        <w:rPr>
          <w:rFonts w:ascii="Times New Roman" w:eastAsia="Times New Roman" w:hAnsi="Times New Roman" w:cs="Times New Roman"/>
          <w:lang w:eastAsia="ru-RU"/>
        </w:rPr>
      </w:pPr>
      <w:r w:rsidRPr="00BF4638">
        <w:rPr>
          <w:rFonts w:ascii="Times New Roman" w:eastAsia="Times New Roman" w:hAnsi="Times New Roman" w:cs="Times New Roman"/>
          <w:lang w:eastAsia="ru-RU"/>
        </w:rPr>
        <w:t>9</w:t>
      </w:r>
      <w:r w:rsidRPr="00BF4638">
        <w:rPr>
          <w:rFonts w:ascii="Times New Roman" w:eastAsia="Times New Roman" w:hAnsi="Times New Roman" w:cs="Times New Roman"/>
          <w:i/>
          <w:lang w:eastAsia="ru-RU"/>
        </w:rPr>
        <w:t xml:space="preserve">. </w:t>
      </w:r>
      <w:r>
        <w:rPr>
          <w:rFonts w:ascii="Times New Roman" w:eastAsia="Times New Roman" w:hAnsi="Times New Roman" w:cs="Times New Roman"/>
          <w:lang w:eastAsia="ru-RU"/>
        </w:rPr>
        <w:t>Відомості щодо видів та обсягів викидів:</w:t>
      </w:r>
    </w:p>
    <w:p w:rsidR="000B1794" w:rsidRDefault="00BF4638" w:rsidP="000B1794">
      <w:pPr>
        <w:spacing w:after="0" w:line="276" w:lineRule="auto"/>
        <w:ind w:left="-284" w:hanging="283"/>
        <w:jc w:val="both"/>
        <w:rPr>
          <w:rFonts w:ascii="Times New Roman" w:eastAsia="Times New Roman" w:hAnsi="Times New Roman" w:cs="Times New Roman"/>
          <w:i/>
          <w:u w:val="single"/>
          <w:lang w:eastAsia="ru-RU"/>
        </w:rPr>
      </w:pPr>
      <w:r>
        <w:rPr>
          <w:rFonts w:ascii="Times New Roman" w:eastAsia="Times New Roman" w:hAnsi="Times New Roman" w:cs="Times New Roman"/>
          <w:lang w:eastAsia="ru-RU"/>
        </w:rPr>
        <w:tab/>
      </w:r>
      <w:r w:rsidRPr="000B1794">
        <w:rPr>
          <w:rFonts w:ascii="Times New Roman" w:eastAsia="Times New Roman" w:hAnsi="Times New Roman" w:cs="Times New Roman"/>
          <w:i/>
          <w:u w:val="single"/>
          <w:lang w:eastAsia="ru-RU"/>
        </w:rPr>
        <w:t xml:space="preserve">В атмосферне повітря викидаються 7 забруднюючих речовин та парникові гази (т/рік): </w:t>
      </w:r>
      <w:r w:rsidR="000B1794" w:rsidRPr="000B1794">
        <w:rPr>
          <w:rFonts w:ascii="Times New Roman" w:eastAsia="Times New Roman" w:hAnsi="Times New Roman" w:cs="Times New Roman"/>
          <w:i/>
          <w:u w:val="single"/>
          <w:lang w:eastAsia="ru-RU"/>
        </w:rPr>
        <w:t>о</w:t>
      </w:r>
      <w:r w:rsidRPr="000B1794">
        <w:rPr>
          <w:rFonts w:ascii="Times New Roman" w:eastAsia="Times New Roman" w:hAnsi="Times New Roman" w:cs="Times New Roman"/>
          <w:i/>
          <w:u w:val="single"/>
          <w:lang w:eastAsia="ru-RU"/>
        </w:rPr>
        <w:t xml:space="preserve">ксиди азоту (у перерахунку на діоксид азоту [NO+NO2] - 0,1462, </w:t>
      </w:r>
      <w:r w:rsidR="000B1794" w:rsidRPr="000B1794">
        <w:rPr>
          <w:rFonts w:ascii="Times New Roman" w:eastAsia="Times New Roman" w:hAnsi="Times New Roman" w:cs="Times New Roman"/>
          <w:i/>
          <w:u w:val="single"/>
          <w:lang w:eastAsia="ru-RU"/>
        </w:rPr>
        <w:t>с</w:t>
      </w:r>
      <w:r w:rsidRPr="000B1794">
        <w:rPr>
          <w:rFonts w:ascii="Times New Roman" w:eastAsia="Times New Roman" w:hAnsi="Times New Roman" w:cs="Times New Roman"/>
          <w:i/>
          <w:u w:val="single"/>
          <w:lang w:eastAsia="ru-RU"/>
        </w:rPr>
        <w:t xml:space="preserve">ірки діоксид - 0,0119, </w:t>
      </w:r>
      <w:r w:rsidR="000B1794" w:rsidRPr="000B1794">
        <w:rPr>
          <w:rFonts w:ascii="Times New Roman" w:eastAsia="Times New Roman" w:hAnsi="Times New Roman" w:cs="Times New Roman"/>
          <w:i/>
          <w:u w:val="single"/>
          <w:lang w:eastAsia="ru-RU"/>
        </w:rPr>
        <w:t>в</w:t>
      </w:r>
      <w:r w:rsidRPr="000B1794">
        <w:rPr>
          <w:rFonts w:ascii="Times New Roman" w:eastAsia="Times New Roman" w:hAnsi="Times New Roman" w:cs="Times New Roman"/>
          <w:i/>
          <w:u w:val="single"/>
          <w:lang w:eastAsia="ru-RU"/>
        </w:rPr>
        <w:t xml:space="preserve">углецю оксид - 0,2028, </w:t>
      </w:r>
      <w:r w:rsidR="000B1794" w:rsidRPr="000B1794">
        <w:rPr>
          <w:rFonts w:ascii="Times New Roman" w:eastAsia="Times New Roman" w:hAnsi="Times New Roman" w:cs="Times New Roman"/>
          <w:i/>
          <w:u w:val="single"/>
          <w:lang w:eastAsia="ru-RU"/>
        </w:rPr>
        <w:t>г</w:t>
      </w:r>
      <w:r w:rsidRPr="000B1794">
        <w:rPr>
          <w:rFonts w:ascii="Times New Roman" w:eastAsia="Times New Roman" w:hAnsi="Times New Roman" w:cs="Times New Roman"/>
          <w:i/>
          <w:u w:val="single"/>
          <w:lang w:eastAsia="ru-RU"/>
        </w:rPr>
        <w:t xml:space="preserve">ас (НМЛОС) - 0,0085, </w:t>
      </w:r>
      <w:r w:rsidR="000B1794" w:rsidRPr="000B1794">
        <w:rPr>
          <w:rFonts w:ascii="Times New Roman" w:eastAsia="Times New Roman" w:hAnsi="Times New Roman" w:cs="Times New Roman"/>
          <w:i/>
          <w:u w:val="single"/>
          <w:lang w:eastAsia="ru-RU"/>
        </w:rPr>
        <w:t>а</w:t>
      </w:r>
      <w:r w:rsidRPr="000B1794">
        <w:rPr>
          <w:rFonts w:ascii="Times New Roman" w:eastAsia="Times New Roman" w:hAnsi="Times New Roman" w:cs="Times New Roman"/>
          <w:i/>
          <w:u w:val="single"/>
          <w:lang w:eastAsia="ru-RU"/>
        </w:rPr>
        <w:t>нгідрид вольфрамовий - 4,4·10</w:t>
      </w:r>
      <w:r w:rsidRPr="000B1794">
        <w:rPr>
          <w:rFonts w:ascii="Times New Roman" w:eastAsia="Times New Roman" w:hAnsi="Times New Roman" w:cs="Times New Roman"/>
          <w:i/>
          <w:u w:val="single"/>
          <w:vertAlign w:val="superscript"/>
          <w:lang w:eastAsia="ru-RU"/>
        </w:rPr>
        <w:t>-6</w:t>
      </w:r>
      <w:r w:rsidRPr="000B1794">
        <w:rPr>
          <w:rFonts w:ascii="Times New Roman" w:eastAsia="Times New Roman" w:hAnsi="Times New Roman" w:cs="Times New Roman"/>
          <w:i/>
          <w:u w:val="single"/>
          <w:lang w:eastAsia="ru-RU"/>
        </w:rPr>
        <w:t>,</w:t>
      </w:r>
      <w:r w:rsidR="000B1794" w:rsidRPr="000B1794">
        <w:rPr>
          <w:rFonts w:ascii="Times New Roman" w:eastAsia="Times New Roman" w:hAnsi="Times New Roman" w:cs="Times New Roman"/>
          <w:i/>
          <w:u w:val="single"/>
          <w:lang w:eastAsia="ru-RU"/>
        </w:rPr>
        <w:t xml:space="preserve"> т</w:t>
      </w:r>
      <w:r w:rsidRPr="000B1794">
        <w:rPr>
          <w:rFonts w:ascii="Times New Roman" w:eastAsia="Times New Roman" w:hAnsi="Times New Roman" w:cs="Times New Roman"/>
          <w:i/>
          <w:u w:val="single"/>
          <w:lang w:eastAsia="ru-RU"/>
        </w:rPr>
        <w:t xml:space="preserve">итану діоксид - </w:t>
      </w:r>
      <w:r w:rsidR="000B1794" w:rsidRPr="000B1794">
        <w:rPr>
          <w:rFonts w:ascii="Times New Roman" w:eastAsia="Times New Roman" w:hAnsi="Times New Roman" w:cs="Times New Roman"/>
          <w:i/>
          <w:u w:val="single"/>
          <w:lang w:eastAsia="ru-RU"/>
        </w:rPr>
        <w:t>0,0008, р</w:t>
      </w:r>
      <w:r w:rsidRPr="000B1794">
        <w:rPr>
          <w:rFonts w:ascii="Times New Roman" w:eastAsia="Times New Roman" w:hAnsi="Times New Roman" w:cs="Times New Roman"/>
          <w:i/>
          <w:u w:val="single"/>
          <w:lang w:eastAsia="ru-RU"/>
        </w:rPr>
        <w:t xml:space="preserve">ечовини у вигляді суспендованих частинок - </w:t>
      </w:r>
      <w:r w:rsidR="000B1794" w:rsidRPr="000B1794">
        <w:rPr>
          <w:rFonts w:ascii="Times New Roman" w:eastAsia="Times New Roman" w:hAnsi="Times New Roman" w:cs="Times New Roman"/>
          <w:i/>
          <w:u w:val="single"/>
          <w:lang w:eastAsia="ru-RU"/>
        </w:rPr>
        <w:t>0,00488, парникові гази:</w:t>
      </w:r>
      <w:r w:rsidR="000B1794" w:rsidRPr="000B1794">
        <w:rPr>
          <w:i/>
          <w:u w:val="single"/>
        </w:rPr>
        <w:t xml:space="preserve"> </w:t>
      </w:r>
      <w:r w:rsidR="000B1794" w:rsidRPr="000B1794">
        <w:rPr>
          <w:rFonts w:ascii="Times New Roman" w:eastAsia="Times New Roman" w:hAnsi="Times New Roman" w:cs="Times New Roman"/>
          <w:i/>
          <w:u w:val="single"/>
          <w:lang w:eastAsia="ru-RU"/>
        </w:rPr>
        <w:t>метан - 0,00091431, вуглецю діоксид (СО</w:t>
      </w:r>
      <w:r w:rsidR="000B1794" w:rsidRPr="000B1794">
        <w:rPr>
          <w:rFonts w:ascii="Times New Roman" w:eastAsia="Times New Roman" w:hAnsi="Times New Roman" w:cs="Times New Roman"/>
          <w:i/>
          <w:u w:val="single"/>
          <w:vertAlign w:val="subscript"/>
          <w:lang w:eastAsia="ru-RU"/>
        </w:rPr>
        <w:t>2</w:t>
      </w:r>
      <w:r w:rsidR="000B1794" w:rsidRPr="000B1794">
        <w:rPr>
          <w:rFonts w:ascii="Times New Roman" w:eastAsia="Times New Roman" w:hAnsi="Times New Roman" w:cs="Times New Roman"/>
          <w:i/>
          <w:u w:val="single"/>
          <w:lang w:eastAsia="ru-RU"/>
        </w:rPr>
        <w:t>) - 40,9717, азоту (І) оксид (N</w:t>
      </w:r>
      <w:r w:rsidR="000B1794" w:rsidRPr="000B1794">
        <w:rPr>
          <w:rFonts w:ascii="Times New Roman" w:eastAsia="Times New Roman" w:hAnsi="Times New Roman" w:cs="Times New Roman"/>
          <w:i/>
          <w:u w:val="single"/>
          <w:vertAlign w:val="subscript"/>
          <w:lang w:eastAsia="ru-RU"/>
        </w:rPr>
        <w:t>2</w:t>
      </w:r>
      <w:r w:rsidR="000B1794" w:rsidRPr="000B1794">
        <w:rPr>
          <w:rFonts w:ascii="Times New Roman" w:eastAsia="Times New Roman" w:hAnsi="Times New Roman" w:cs="Times New Roman"/>
          <w:i/>
          <w:u w:val="single"/>
          <w:lang w:eastAsia="ru-RU"/>
        </w:rPr>
        <w:t>O) - 0,00036143</w:t>
      </w:r>
    </w:p>
    <w:p w:rsidR="000B1794" w:rsidRDefault="000B1794" w:rsidP="000B1794">
      <w:pPr>
        <w:spacing w:after="0" w:line="276" w:lineRule="auto"/>
        <w:ind w:left="-284" w:hanging="283"/>
        <w:jc w:val="both"/>
        <w:rPr>
          <w:rFonts w:ascii="Times New Roman" w:eastAsia="Times New Roman" w:hAnsi="Times New Roman" w:cs="Times New Roman"/>
          <w:lang w:eastAsia="ru-RU"/>
        </w:rPr>
      </w:pPr>
      <w:r>
        <w:rPr>
          <w:rFonts w:ascii="Times New Roman" w:eastAsia="Times New Roman" w:hAnsi="Times New Roman" w:cs="Times New Roman"/>
          <w:lang w:eastAsia="ru-RU"/>
        </w:rPr>
        <w:t>10. Заходи щодо впровадження найкращих існуючих технологій виробництва:</w:t>
      </w:r>
    </w:p>
    <w:p w:rsidR="00BF4638" w:rsidRDefault="000B1794" w:rsidP="000B1794">
      <w:pPr>
        <w:spacing w:after="0" w:line="276" w:lineRule="auto"/>
        <w:ind w:left="-284" w:hanging="283"/>
        <w:jc w:val="both"/>
        <w:rPr>
          <w:rFonts w:ascii="Times New Roman" w:eastAsia="Times New Roman" w:hAnsi="Times New Roman" w:cs="Times New Roman"/>
          <w:i/>
          <w:u w:val="single"/>
          <w:lang w:eastAsia="ru-RU"/>
        </w:rPr>
      </w:pPr>
      <w:r>
        <w:rPr>
          <w:rFonts w:ascii="Times New Roman" w:eastAsia="Times New Roman" w:hAnsi="Times New Roman" w:cs="Times New Roman"/>
          <w:lang w:eastAsia="ru-RU"/>
        </w:rPr>
        <w:tab/>
      </w:r>
      <w:r>
        <w:rPr>
          <w:rFonts w:ascii="Times New Roman" w:eastAsia="Times New Roman" w:hAnsi="Times New Roman" w:cs="Times New Roman"/>
          <w:i/>
          <w:u w:val="single"/>
          <w:lang w:eastAsia="ru-RU"/>
        </w:rPr>
        <w:t xml:space="preserve">Відповідно до Наказу Міністерства охорони навколишнього природного середовища України №108 від 09.03.2006 р. заходи щодо впровадження найкращих існуючих технологій виробництва не розроблялися. </w:t>
      </w:r>
    </w:p>
    <w:p w:rsidR="000B1794" w:rsidRDefault="000B1794" w:rsidP="000B1794">
      <w:pPr>
        <w:spacing w:after="0" w:line="276" w:lineRule="auto"/>
        <w:ind w:left="-284" w:hanging="283"/>
        <w:jc w:val="both"/>
        <w:rPr>
          <w:rFonts w:ascii="Times New Roman" w:eastAsia="Times New Roman" w:hAnsi="Times New Roman" w:cs="Times New Roman"/>
          <w:lang w:eastAsia="ru-RU"/>
        </w:rPr>
      </w:pPr>
      <w:r>
        <w:rPr>
          <w:rFonts w:ascii="Times New Roman" w:eastAsia="Times New Roman" w:hAnsi="Times New Roman" w:cs="Times New Roman"/>
          <w:lang w:eastAsia="ru-RU"/>
        </w:rPr>
        <w:t>11. Перелік заходів щодо скорочення викидів:</w:t>
      </w:r>
    </w:p>
    <w:p w:rsidR="007B2220" w:rsidRDefault="000B1794" w:rsidP="000B1794">
      <w:pPr>
        <w:spacing w:after="0" w:line="276" w:lineRule="auto"/>
        <w:ind w:left="-284" w:hanging="283"/>
        <w:jc w:val="both"/>
        <w:rPr>
          <w:rFonts w:ascii="Times New Roman" w:eastAsia="Times New Roman" w:hAnsi="Times New Roman" w:cs="Times New Roman"/>
          <w:i/>
          <w:u w:val="single"/>
          <w:lang w:eastAsia="ru-RU"/>
        </w:rPr>
      </w:pPr>
      <w:r>
        <w:rPr>
          <w:rFonts w:ascii="Times New Roman" w:eastAsia="Times New Roman" w:hAnsi="Times New Roman" w:cs="Times New Roman"/>
          <w:lang w:eastAsia="ru-RU"/>
        </w:rPr>
        <w:tab/>
      </w:r>
      <w:r>
        <w:rPr>
          <w:rFonts w:ascii="Times New Roman" w:eastAsia="Times New Roman" w:hAnsi="Times New Roman" w:cs="Times New Roman"/>
          <w:i/>
          <w:u w:val="single"/>
          <w:lang w:eastAsia="ru-RU"/>
        </w:rPr>
        <w:t>Відповідно до Наказу Міністерства охорони навколишнього природного середовища України №108 від 09.03.2006 р. заходи щодо</w:t>
      </w:r>
      <w:r w:rsidR="007B2220">
        <w:rPr>
          <w:rFonts w:ascii="Times New Roman" w:eastAsia="Times New Roman" w:hAnsi="Times New Roman" w:cs="Times New Roman"/>
          <w:i/>
          <w:u w:val="single"/>
          <w:lang w:eastAsia="ru-RU"/>
        </w:rPr>
        <w:t xml:space="preserve"> </w:t>
      </w:r>
      <w:r>
        <w:rPr>
          <w:rFonts w:ascii="Times New Roman" w:eastAsia="Times New Roman" w:hAnsi="Times New Roman" w:cs="Times New Roman"/>
          <w:i/>
          <w:u w:val="single"/>
          <w:lang w:eastAsia="ru-RU"/>
        </w:rPr>
        <w:t xml:space="preserve">скорочення </w:t>
      </w:r>
      <w:r w:rsidR="007B2220">
        <w:rPr>
          <w:rFonts w:ascii="Times New Roman" w:eastAsia="Times New Roman" w:hAnsi="Times New Roman" w:cs="Times New Roman"/>
          <w:i/>
          <w:u w:val="single"/>
          <w:lang w:eastAsia="ru-RU"/>
        </w:rPr>
        <w:t xml:space="preserve">викидів не розроблялися. </w:t>
      </w:r>
    </w:p>
    <w:p w:rsidR="007B2220" w:rsidRDefault="007B2220" w:rsidP="000B1794">
      <w:pPr>
        <w:spacing w:after="0" w:line="276" w:lineRule="auto"/>
        <w:ind w:left="-284" w:hanging="283"/>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B50F0">
        <w:rPr>
          <w:rFonts w:ascii="Times New Roman" w:eastAsia="Times New Roman" w:hAnsi="Times New Roman" w:cs="Times New Roman"/>
          <w:lang w:eastAsia="ru-RU"/>
        </w:rPr>
        <w:t>2</w:t>
      </w:r>
      <w:r>
        <w:rPr>
          <w:rFonts w:ascii="Times New Roman" w:eastAsia="Times New Roman" w:hAnsi="Times New Roman" w:cs="Times New Roman"/>
          <w:lang w:eastAsia="ru-RU"/>
        </w:rPr>
        <w:t>. Відповідність пропозицій щодо дозволених обсягів викидів законодавству:</w:t>
      </w:r>
    </w:p>
    <w:p w:rsidR="000B1794" w:rsidRDefault="007B2220" w:rsidP="000B1794">
      <w:pPr>
        <w:spacing w:after="0" w:line="276" w:lineRule="auto"/>
        <w:ind w:left="-284" w:hanging="283"/>
        <w:jc w:val="both"/>
        <w:rPr>
          <w:rFonts w:ascii="Times New Roman" w:eastAsia="Times New Roman" w:hAnsi="Times New Roman" w:cs="Times New Roman"/>
          <w:lang w:eastAsia="ru-RU"/>
        </w:rPr>
      </w:pPr>
      <w:r w:rsidRPr="007B2220">
        <w:rPr>
          <w:rFonts w:ascii="Times New Roman" w:eastAsia="Times New Roman" w:hAnsi="Times New Roman" w:cs="Times New Roman"/>
          <w:i/>
          <w:lang w:eastAsia="ru-RU"/>
        </w:rPr>
        <w:tab/>
      </w:r>
      <w:r w:rsidRPr="007B2220">
        <w:rPr>
          <w:rFonts w:ascii="Times New Roman" w:eastAsia="Times New Roman" w:hAnsi="Times New Roman" w:cs="Times New Roman"/>
          <w:i/>
          <w:u w:val="single"/>
          <w:lang w:eastAsia="ru-RU"/>
        </w:rPr>
        <w:t xml:space="preserve">Пропозиції щодо дозволених обсягів викидів </w:t>
      </w:r>
      <w:r>
        <w:rPr>
          <w:rFonts w:ascii="Times New Roman" w:eastAsia="Times New Roman" w:hAnsi="Times New Roman" w:cs="Times New Roman"/>
          <w:i/>
          <w:u w:val="single"/>
          <w:lang w:eastAsia="ru-RU"/>
        </w:rPr>
        <w:t xml:space="preserve">забруднюючих речовин в атмосферне повітря відповідають вимогам діючого </w:t>
      </w:r>
      <w:r w:rsidRPr="007B2220">
        <w:rPr>
          <w:rFonts w:ascii="Times New Roman" w:eastAsia="Times New Roman" w:hAnsi="Times New Roman" w:cs="Times New Roman"/>
          <w:i/>
          <w:u w:val="single"/>
          <w:lang w:eastAsia="ru-RU"/>
        </w:rPr>
        <w:t>законодавств</w:t>
      </w:r>
      <w:r>
        <w:rPr>
          <w:rFonts w:ascii="Times New Roman" w:eastAsia="Times New Roman" w:hAnsi="Times New Roman" w:cs="Times New Roman"/>
          <w:i/>
          <w:u w:val="single"/>
          <w:lang w:eastAsia="ru-RU"/>
        </w:rPr>
        <w:t>а України, зокрема наказам</w:t>
      </w:r>
      <w:r w:rsidRPr="007B2220">
        <w:rPr>
          <w:rFonts w:ascii="Times New Roman" w:eastAsia="Times New Roman" w:hAnsi="Times New Roman" w:cs="Times New Roman"/>
          <w:i/>
          <w:u w:val="single"/>
          <w:lang w:eastAsia="ru-RU"/>
        </w:rPr>
        <w:t xml:space="preserve"> </w:t>
      </w:r>
      <w:proofErr w:type="spellStart"/>
      <w:r>
        <w:rPr>
          <w:rFonts w:ascii="Times New Roman" w:eastAsia="Times New Roman" w:hAnsi="Times New Roman" w:cs="Times New Roman"/>
          <w:i/>
          <w:u w:val="single"/>
          <w:lang w:eastAsia="ru-RU"/>
        </w:rPr>
        <w:t>Мінприроди</w:t>
      </w:r>
      <w:proofErr w:type="spellEnd"/>
      <w:r>
        <w:rPr>
          <w:rFonts w:ascii="Times New Roman" w:eastAsia="Times New Roman" w:hAnsi="Times New Roman" w:cs="Times New Roman"/>
          <w:i/>
          <w:u w:val="single"/>
          <w:lang w:eastAsia="ru-RU"/>
        </w:rPr>
        <w:t xml:space="preserve"> №309 від 27.06.2006 р., №541 від 22.10.2008 р., №260 від 01.07.2015 р зі змінами та доповненнями.</w:t>
      </w:r>
      <w:r w:rsidR="000B1794">
        <w:rPr>
          <w:rFonts w:ascii="Times New Roman" w:eastAsia="Times New Roman" w:hAnsi="Times New Roman" w:cs="Times New Roman"/>
          <w:lang w:eastAsia="ru-RU"/>
        </w:rPr>
        <w:tab/>
      </w:r>
    </w:p>
    <w:p w:rsidR="007B2220" w:rsidRPr="000B1794" w:rsidRDefault="007B2220" w:rsidP="000B1794">
      <w:pPr>
        <w:spacing w:after="0" w:line="276" w:lineRule="auto"/>
        <w:ind w:left="-284" w:hanging="283"/>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r w:rsidR="004B50F0">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Зауваження, пропозиції та рекомендації громадськості щодо </w:t>
      </w:r>
      <w:r w:rsidR="00E466E8">
        <w:rPr>
          <w:rFonts w:ascii="Times New Roman" w:eastAsia="Times New Roman" w:hAnsi="Times New Roman" w:cs="Times New Roman"/>
          <w:lang w:eastAsia="ru-RU"/>
        </w:rPr>
        <w:t>отримання дозволу на викиди просимо надавати протягом 30 календарних днів з дня опублікування.</w:t>
      </w:r>
    </w:p>
    <w:p w:rsidR="00E466E8" w:rsidRPr="00E466E8" w:rsidRDefault="00E466E8" w:rsidP="00E466E8">
      <w:pPr>
        <w:spacing w:after="0"/>
        <w:ind w:left="-284"/>
        <w:rPr>
          <w:rFonts w:ascii="Times New Roman" w:hAnsi="Times New Roman" w:cs="Times New Roman"/>
        </w:rPr>
      </w:pPr>
      <w:r w:rsidRPr="00E466E8">
        <w:rPr>
          <w:rFonts w:ascii="Times New Roman" w:hAnsi="Times New Roman" w:cs="Times New Roman"/>
        </w:rPr>
        <w:t>Адреси для звернення громадян</w:t>
      </w:r>
    </w:p>
    <w:p w:rsidR="00E466E8" w:rsidRPr="00E466E8" w:rsidRDefault="00E466E8" w:rsidP="00E466E8">
      <w:pPr>
        <w:spacing w:after="0"/>
        <w:ind w:left="-284"/>
        <w:rPr>
          <w:rFonts w:ascii="Times New Roman" w:hAnsi="Times New Roman" w:cs="Times New Roman"/>
        </w:rPr>
      </w:pPr>
      <w:r w:rsidRPr="00E466E8">
        <w:rPr>
          <w:rFonts w:ascii="Times New Roman" w:hAnsi="Times New Roman" w:cs="Times New Roman"/>
        </w:rPr>
        <w:t xml:space="preserve">Щирецька селищна рада: </w:t>
      </w:r>
    </w:p>
    <w:p w:rsidR="00E466E8" w:rsidRPr="00E466E8" w:rsidRDefault="00E466E8" w:rsidP="00E466E8">
      <w:pPr>
        <w:spacing w:after="0"/>
        <w:ind w:left="-284"/>
        <w:rPr>
          <w:rFonts w:ascii="Times New Roman" w:hAnsi="Times New Roman" w:cs="Times New Roman"/>
        </w:rPr>
      </w:pPr>
      <w:r w:rsidRPr="00E466E8">
        <w:rPr>
          <w:rFonts w:ascii="Times New Roman" w:hAnsi="Times New Roman" w:cs="Times New Roman"/>
        </w:rPr>
        <w:t>81160, Львівська обл., Львівський р-н, смт Щирець, площа Ринок, 8 тел./факс  (03230) 6-71-05</w:t>
      </w:r>
    </w:p>
    <w:p w:rsidR="00FA6F18" w:rsidRPr="004B50F0" w:rsidRDefault="00E466E8" w:rsidP="00E466E8">
      <w:pPr>
        <w:spacing w:after="0"/>
        <w:ind w:left="-284"/>
        <w:rPr>
          <w:rFonts w:ascii="Times New Roman" w:hAnsi="Times New Roman" w:cs="Times New Roman"/>
        </w:rPr>
      </w:pPr>
      <w:r w:rsidRPr="00E466E8">
        <w:rPr>
          <w:rFonts w:ascii="Times New Roman" w:hAnsi="Times New Roman" w:cs="Times New Roman"/>
        </w:rPr>
        <w:t>e-</w:t>
      </w:r>
      <w:proofErr w:type="spellStart"/>
      <w:r w:rsidRPr="00E466E8">
        <w:rPr>
          <w:rFonts w:ascii="Times New Roman" w:hAnsi="Times New Roman" w:cs="Times New Roman"/>
        </w:rPr>
        <w:t>mail</w:t>
      </w:r>
      <w:proofErr w:type="spellEnd"/>
      <w:r w:rsidRPr="00E466E8">
        <w:rPr>
          <w:rFonts w:ascii="Times New Roman" w:hAnsi="Times New Roman" w:cs="Times New Roman"/>
        </w:rPr>
        <w:t xml:space="preserve">:  </w:t>
      </w:r>
      <w:hyperlink r:id="rId6" w:history="1">
        <w:r w:rsidR="00FA6F18" w:rsidRPr="00956053">
          <w:rPr>
            <w:rStyle w:val="a4"/>
            <w:rFonts w:ascii="Times New Roman" w:hAnsi="Times New Roman" w:cs="Times New Roman"/>
          </w:rPr>
          <w:t>shchyrecrada@gmail.com</w:t>
        </w:r>
      </w:hyperlink>
    </w:p>
    <w:p w:rsidR="00E466E8" w:rsidRPr="00E466E8" w:rsidRDefault="00E466E8" w:rsidP="00E466E8">
      <w:pPr>
        <w:spacing w:after="0"/>
        <w:ind w:left="-284"/>
        <w:rPr>
          <w:rFonts w:ascii="Times New Roman" w:hAnsi="Times New Roman" w:cs="Times New Roman"/>
        </w:rPr>
      </w:pPr>
      <w:r w:rsidRPr="00E466E8">
        <w:rPr>
          <w:rFonts w:ascii="Times New Roman" w:hAnsi="Times New Roman" w:cs="Times New Roman"/>
        </w:rPr>
        <w:t>Департамент екології та природних ресурсів Львівської облдержадміністрації:</w:t>
      </w:r>
    </w:p>
    <w:p w:rsidR="000B3CCD" w:rsidRPr="00E466E8" w:rsidRDefault="00E466E8" w:rsidP="00E466E8">
      <w:pPr>
        <w:spacing w:after="0"/>
        <w:ind w:left="-284"/>
        <w:rPr>
          <w:rFonts w:ascii="Times New Roman" w:hAnsi="Times New Roman" w:cs="Times New Roman"/>
          <w:lang w:val="ru-RU"/>
        </w:rPr>
      </w:pPr>
      <w:r w:rsidRPr="00E466E8">
        <w:rPr>
          <w:rFonts w:ascii="Times New Roman" w:hAnsi="Times New Roman" w:cs="Times New Roman"/>
        </w:rPr>
        <w:t xml:space="preserve">79026, м. Львів, вул. Стрийська, 98. тел./факс  (032) 238-73-83,  електронна пошта: </w:t>
      </w:r>
      <w:hyperlink r:id="rId7" w:history="1">
        <w:r w:rsidRPr="00956053">
          <w:rPr>
            <w:rStyle w:val="a4"/>
            <w:rFonts w:ascii="Times New Roman" w:hAnsi="Times New Roman" w:cs="Times New Roman"/>
          </w:rPr>
          <w:t>envir@loda.gov.ua</w:t>
        </w:r>
      </w:hyperlink>
      <w:r>
        <w:rPr>
          <w:rFonts w:ascii="Times New Roman" w:hAnsi="Times New Roman" w:cs="Times New Roman"/>
        </w:rPr>
        <w:t xml:space="preserve">  , </w:t>
      </w:r>
      <w:hyperlink r:id="rId8" w:history="1">
        <w:r w:rsidRPr="00956053">
          <w:rPr>
            <w:rStyle w:val="a4"/>
            <w:rFonts w:ascii="Times New Roman" w:hAnsi="Times New Roman" w:cs="Times New Roman"/>
            <w:lang w:val="en-US"/>
          </w:rPr>
          <w:t>normadozvil</w:t>
        </w:r>
        <w:r w:rsidRPr="00956053">
          <w:rPr>
            <w:rStyle w:val="a4"/>
            <w:rFonts w:ascii="Times New Roman" w:hAnsi="Times New Roman" w:cs="Times New Roman"/>
            <w:lang w:val="ru-RU"/>
          </w:rPr>
          <w:t>@</w:t>
        </w:r>
        <w:r w:rsidRPr="00956053">
          <w:rPr>
            <w:rStyle w:val="a4"/>
            <w:rFonts w:ascii="Times New Roman" w:hAnsi="Times New Roman" w:cs="Times New Roman"/>
            <w:lang w:val="en-US"/>
          </w:rPr>
          <w:t>gmail</w:t>
        </w:r>
        <w:r w:rsidRPr="00E466E8">
          <w:rPr>
            <w:rStyle w:val="a4"/>
            <w:rFonts w:ascii="Times New Roman" w:hAnsi="Times New Roman" w:cs="Times New Roman"/>
            <w:lang w:val="ru-RU"/>
          </w:rPr>
          <w:t>.</w:t>
        </w:r>
        <w:r w:rsidRPr="00956053">
          <w:rPr>
            <w:rStyle w:val="a4"/>
            <w:rFonts w:ascii="Times New Roman" w:hAnsi="Times New Roman" w:cs="Times New Roman"/>
            <w:lang w:val="en-US"/>
          </w:rPr>
          <w:t>com</w:t>
        </w:r>
      </w:hyperlink>
    </w:p>
    <w:p w:rsidR="00E466E8" w:rsidRPr="00E466E8" w:rsidRDefault="00E466E8" w:rsidP="00E466E8">
      <w:pPr>
        <w:spacing w:after="0"/>
        <w:ind w:left="-284"/>
        <w:rPr>
          <w:rFonts w:ascii="Times New Roman" w:hAnsi="Times New Roman" w:cs="Times New Roman"/>
          <w:lang w:val="ru-RU"/>
        </w:rPr>
      </w:pPr>
    </w:p>
    <w:sectPr w:rsidR="00E466E8" w:rsidRPr="00E466E8" w:rsidSect="007B2220">
      <w:pgSz w:w="11906" w:h="16838"/>
      <w:pgMar w:top="568" w:right="282"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BB3"/>
    <w:multiLevelType w:val="hybridMultilevel"/>
    <w:tmpl w:val="4C748566"/>
    <w:lvl w:ilvl="0" w:tplc="860298EE">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01"/>
    <w:rsid w:val="000B1794"/>
    <w:rsid w:val="000B3CCD"/>
    <w:rsid w:val="002B56ED"/>
    <w:rsid w:val="003F19B2"/>
    <w:rsid w:val="004642DD"/>
    <w:rsid w:val="004B50F0"/>
    <w:rsid w:val="005D4D6F"/>
    <w:rsid w:val="007B2220"/>
    <w:rsid w:val="00924741"/>
    <w:rsid w:val="00936756"/>
    <w:rsid w:val="00984C95"/>
    <w:rsid w:val="009E0B34"/>
    <w:rsid w:val="009F21BB"/>
    <w:rsid w:val="00B326F4"/>
    <w:rsid w:val="00B45B01"/>
    <w:rsid w:val="00BF4638"/>
    <w:rsid w:val="00E466E8"/>
    <w:rsid w:val="00FA6F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741"/>
    <w:pPr>
      <w:ind w:left="720"/>
      <w:contextualSpacing/>
    </w:pPr>
  </w:style>
  <w:style w:type="character" w:styleId="a4">
    <w:name w:val="Hyperlink"/>
    <w:basedOn w:val="a0"/>
    <w:uiPriority w:val="99"/>
    <w:unhideWhenUsed/>
    <w:rsid w:val="000B3CC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741"/>
    <w:pPr>
      <w:ind w:left="720"/>
      <w:contextualSpacing/>
    </w:pPr>
  </w:style>
  <w:style w:type="character" w:styleId="a4">
    <w:name w:val="Hyperlink"/>
    <w:basedOn w:val="a0"/>
    <w:uiPriority w:val="99"/>
    <w:unhideWhenUsed/>
    <w:rsid w:val="000B3C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adozvil@gmail.com" TargetMode="External"/><Relationship Id="rId3" Type="http://schemas.microsoft.com/office/2007/relationships/stylesWithEffects" Target="stylesWithEffects.xml"/><Relationship Id="rId7" Type="http://schemas.openxmlformats.org/officeDocument/2006/relationships/hyperlink" Target="mailto:envir@lo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chyrecrad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2998</Words>
  <Characters>1709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Тарасенко Ольга Володимирівна</cp:lastModifiedBy>
  <cp:revision>2</cp:revision>
  <dcterms:created xsi:type="dcterms:W3CDTF">2023-03-20T15:14:00Z</dcterms:created>
  <dcterms:modified xsi:type="dcterms:W3CDTF">2023-03-20T15:14:00Z</dcterms:modified>
</cp:coreProperties>
</file>