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7" w:rsidRPr="0009793C" w:rsidRDefault="004438C7" w:rsidP="00393571">
      <w:pPr>
        <w:pStyle w:val="3"/>
        <w:spacing w:before="0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93C">
        <w:rPr>
          <w:rFonts w:ascii="Times New Roman" w:hAnsi="Times New Roman" w:cs="Times New Roman"/>
          <w:b/>
          <w:color w:val="auto"/>
          <w:sz w:val="28"/>
          <w:szCs w:val="28"/>
        </w:rPr>
        <w:t>ПОЯСНЮВАЛЬНА</w:t>
      </w:r>
      <w:r w:rsidR="00274EBB" w:rsidRPr="000979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9793C">
        <w:rPr>
          <w:rFonts w:ascii="Times New Roman" w:hAnsi="Times New Roman" w:cs="Times New Roman"/>
          <w:b/>
          <w:color w:val="auto"/>
          <w:sz w:val="28"/>
          <w:szCs w:val="28"/>
        </w:rPr>
        <w:t>ЗАПИСКА</w:t>
      </w:r>
    </w:p>
    <w:p w:rsidR="004438C7" w:rsidRPr="0009793C" w:rsidRDefault="004438C7" w:rsidP="00393571">
      <w:pPr>
        <w:widowControl w:val="0"/>
        <w:jc w:val="center"/>
        <w:rPr>
          <w:rStyle w:val="21"/>
          <w:b/>
          <w:sz w:val="28"/>
          <w:szCs w:val="28"/>
        </w:rPr>
      </w:pPr>
      <w:r w:rsidRPr="0009793C">
        <w:rPr>
          <w:b/>
          <w:sz w:val="28"/>
          <w:szCs w:val="28"/>
        </w:rPr>
        <w:t>до</w:t>
      </w:r>
      <w:r w:rsidR="00274EBB" w:rsidRPr="0009793C">
        <w:rPr>
          <w:b/>
          <w:sz w:val="28"/>
          <w:szCs w:val="28"/>
        </w:rPr>
        <w:t xml:space="preserve"> </w:t>
      </w:r>
      <w:proofErr w:type="spellStart"/>
      <w:r w:rsidRPr="0009793C">
        <w:rPr>
          <w:b/>
          <w:sz w:val="28"/>
          <w:szCs w:val="28"/>
        </w:rPr>
        <w:t>про</w:t>
      </w:r>
      <w:r w:rsidR="003D2038" w:rsidRPr="0009793C">
        <w:rPr>
          <w:b/>
          <w:sz w:val="28"/>
          <w:szCs w:val="28"/>
        </w:rPr>
        <w:t>є</w:t>
      </w:r>
      <w:r w:rsidRPr="0009793C">
        <w:rPr>
          <w:b/>
          <w:sz w:val="28"/>
          <w:szCs w:val="28"/>
        </w:rPr>
        <w:t>кту</w:t>
      </w:r>
      <w:proofErr w:type="spellEnd"/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rStyle w:val="21"/>
          <w:b/>
          <w:sz w:val="28"/>
          <w:szCs w:val="28"/>
        </w:rPr>
        <w:t>постанови</w:t>
      </w:r>
      <w:r w:rsidR="00274EBB" w:rsidRPr="0009793C">
        <w:rPr>
          <w:rStyle w:val="21"/>
          <w:b/>
          <w:sz w:val="28"/>
          <w:szCs w:val="28"/>
        </w:rPr>
        <w:t xml:space="preserve"> </w:t>
      </w:r>
      <w:r w:rsidRPr="0009793C">
        <w:rPr>
          <w:rStyle w:val="21"/>
          <w:b/>
          <w:sz w:val="28"/>
          <w:szCs w:val="28"/>
        </w:rPr>
        <w:t>Кабінету</w:t>
      </w:r>
      <w:r w:rsidR="00274EBB" w:rsidRPr="0009793C">
        <w:rPr>
          <w:rStyle w:val="21"/>
          <w:b/>
          <w:sz w:val="28"/>
          <w:szCs w:val="28"/>
        </w:rPr>
        <w:t xml:space="preserve"> </w:t>
      </w:r>
      <w:r w:rsidRPr="0009793C">
        <w:rPr>
          <w:rStyle w:val="21"/>
          <w:b/>
          <w:sz w:val="28"/>
          <w:szCs w:val="28"/>
        </w:rPr>
        <w:t>Міністрів</w:t>
      </w:r>
      <w:r w:rsidR="00274EBB" w:rsidRPr="0009793C">
        <w:rPr>
          <w:rStyle w:val="21"/>
          <w:b/>
          <w:sz w:val="28"/>
          <w:szCs w:val="28"/>
        </w:rPr>
        <w:t xml:space="preserve"> </w:t>
      </w:r>
      <w:r w:rsidRPr="0009793C">
        <w:rPr>
          <w:rStyle w:val="21"/>
          <w:b/>
          <w:sz w:val="28"/>
          <w:szCs w:val="28"/>
        </w:rPr>
        <w:t>України</w:t>
      </w:r>
    </w:p>
    <w:p w:rsidR="004438C7" w:rsidRPr="0009793C" w:rsidRDefault="004438C7" w:rsidP="00393571">
      <w:pPr>
        <w:widowControl w:val="0"/>
        <w:jc w:val="center"/>
        <w:rPr>
          <w:rStyle w:val="21"/>
          <w:b/>
          <w:sz w:val="28"/>
          <w:szCs w:val="28"/>
        </w:rPr>
      </w:pPr>
      <w:r w:rsidRPr="0009793C">
        <w:rPr>
          <w:b/>
          <w:sz w:val="28"/>
          <w:szCs w:val="28"/>
        </w:rPr>
        <w:t>«</w:t>
      </w:r>
      <w:r w:rsidR="00B204D1" w:rsidRPr="0009793C">
        <w:rPr>
          <w:b/>
          <w:sz w:val="28"/>
          <w:szCs w:val="28"/>
        </w:rPr>
        <w:t>Про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внесення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змін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до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Ліцензійних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умов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провадження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господарської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діяльності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з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поводження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з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небезпечними</w:t>
      </w:r>
      <w:r w:rsidR="00274EBB" w:rsidRPr="0009793C">
        <w:rPr>
          <w:b/>
          <w:sz w:val="28"/>
          <w:szCs w:val="28"/>
        </w:rPr>
        <w:t xml:space="preserve"> </w:t>
      </w:r>
      <w:r w:rsidR="00B204D1" w:rsidRPr="0009793C">
        <w:rPr>
          <w:b/>
          <w:sz w:val="28"/>
          <w:szCs w:val="28"/>
        </w:rPr>
        <w:t>відходами</w:t>
      </w:r>
      <w:r w:rsidR="00A6601A" w:rsidRPr="0009793C">
        <w:rPr>
          <w:rFonts w:eastAsia="Calibri"/>
          <w:b/>
          <w:sz w:val="28"/>
          <w:szCs w:val="28"/>
        </w:rPr>
        <w:t>»</w:t>
      </w:r>
    </w:p>
    <w:p w:rsidR="004438C7" w:rsidRPr="0009793C" w:rsidRDefault="004438C7" w:rsidP="00393571">
      <w:pPr>
        <w:ind w:firstLine="567"/>
        <w:jc w:val="both"/>
        <w:rPr>
          <w:b/>
          <w:sz w:val="28"/>
          <w:szCs w:val="28"/>
        </w:rPr>
      </w:pPr>
    </w:p>
    <w:p w:rsidR="003D2038" w:rsidRPr="0009793C" w:rsidRDefault="003D2038" w:rsidP="00393571">
      <w:pPr>
        <w:ind w:firstLine="567"/>
        <w:jc w:val="both"/>
        <w:rPr>
          <w:b/>
          <w:sz w:val="28"/>
          <w:szCs w:val="28"/>
        </w:rPr>
      </w:pPr>
      <w:r w:rsidRPr="0009793C">
        <w:rPr>
          <w:b/>
          <w:sz w:val="28"/>
          <w:szCs w:val="28"/>
        </w:rPr>
        <w:t>1.</w:t>
      </w:r>
      <w:r w:rsidR="00274EBB" w:rsidRPr="0009793C">
        <w:rPr>
          <w:b/>
          <w:sz w:val="28"/>
          <w:szCs w:val="28"/>
        </w:rPr>
        <w:t xml:space="preserve"> </w:t>
      </w:r>
      <w:r w:rsidR="008931F9" w:rsidRPr="0009793C">
        <w:rPr>
          <w:b/>
          <w:sz w:val="28"/>
          <w:szCs w:val="28"/>
        </w:rPr>
        <w:t>Мета</w:t>
      </w:r>
    </w:p>
    <w:p w:rsidR="003D2038" w:rsidRPr="0009793C" w:rsidRDefault="003D2038" w:rsidP="00393571">
      <w:pPr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Метою</w:t>
      </w:r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проєкту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постанови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Кабінету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Міністрів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</w:t>
      </w:r>
      <w:r w:rsidR="00274EBB" w:rsidRPr="0009793C">
        <w:t xml:space="preserve"> </w:t>
      </w:r>
      <w:r w:rsidR="001379BC" w:rsidRPr="0009793C">
        <w:t>«</w:t>
      </w:r>
      <w:r w:rsidR="00B204D1"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внесення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змін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Ліцензійних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умов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провадження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діяльності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sz w:val="28"/>
          <w:szCs w:val="28"/>
        </w:rPr>
        <w:t>відходами</w:t>
      </w:r>
      <w:r w:rsidR="001379BC" w:rsidRPr="0009793C">
        <w:rPr>
          <w:sz w:val="28"/>
          <w:szCs w:val="28"/>
        </w:rPr>
        <w:t>»</w:t>
      </w:r>
      <w:r w:rsidR="00274EBB" w:rsidRPr="0009793C">
        <w:rPr>
          <w:sz w:val="28"/>
          <w:szCs w:val="28"/>
        </w:rPr>
        <w:t xml:space="preserve"> </w:t>
      </w:r>
      <w:r w:rsidR="00284F9E" w:rsidRPr="0009793C">
        <w:rPr>
          <w:sz w:val="28"/>
          <w:szCs w:val="28"/>
        </w:rPr>
        <w:t>(далі</w:t>
      </w:r>
      <w:r w:rsidR="00274EBB" w:rsidRPr="0009793C">
        <w:rPr>
          <w:sz w:val="28"/>
          <w:szCs w:val="28"/>
        </w:rPr>
        <w:t xml:space="preserve"> </w:t>
      </w:r>
      <w:r w:rsidR="00284F9E" w:rsidRPr="0009793C">
        <w:rPr>
          <w:sz w:val="28"/>
          <w:szCs w:val="28"/>
        </w:rPr>
        <w:t>–</w:t>
      </w:r>
      <w:r w:rsidR="00274EBB" w:rsidRPr="0009793C">
        <w:rPr>
          <w:sz w:val="28"/>
          <w:szCs w:val="28"/>
        </w:rPr>
        <w:t xml:space="preserve"> </w:t>
      </w:r>
      <w:r w:rsidR="00284F9E" w:rsidRPr="0009793C">
        <w:rPr>
          <w:sz w:val="28"/>
          <w:szCs w:val="28"/>
        </w:rPr>
        <w:t>проєкт</w:t>
      </w:r>
      <w:r w:rsidR="00274EBB" w:rsidRPr="0009793C">
        <w:rPr>
          <w:sz w:val="28"/>
          <w:szCs w:val="28"/>
        </w:rPr>
        <w:t xml:space="preserve"> </w:t>
      </w:r>
      <w:r w:rsidR="00284F9E" w:rsidRPr="0009793C">
        <w:rPr>
          <w:sz w:val="28"/>
          <w:szCs w:val="28"/>
        </w:rPr>
        <w:t>акта)</w:t>
      </w:r>
      <w:r w:rsidR="00274EBB" w:rsidRPr="0009793C">
        <w:rPr>
          <w:sz w:val="28"/>
          <w:szCs w:val="28"/>
        </w:rPr>
        <w:t xml:space="preserve"> </w:t>
      </w:r>
      <w:r w:rsidR="00573B0B" w:rsidRPr="0009793C">
        <w:rPr>
          <w:sz w:val="28"/>
          <w:szCs w:val="28"/>
        </w:rPr>
        <w:t>є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приведення</w:t>
      </w:r>
      <w:r w:rsidR="00274EBB" w:rsidRPr="0009793C">
        <w:rPr>
          <w:sz w:val="28"/>
          <w:szCs w:val="28"/>
        </w:rPr>
        <w:t xml:space="preserve"> </w:t>
      </w:r>
      <w:r w:rsidR="00B204D1" w:rsidRPr="0009793C">
        <w:rPr>
          <w:rStyle w:val="af"/>
          <w:b w:val="0"/>
          <w:sz w:val="28"/>
          <w:szCs w:val="28"/>
        </w:rPr>
        <w:t>Ліцензійних</w:t>
      </w:r>
      <w:r w:rsidR="00274EBB" w:rsidRPr="0009793C">
        <w:rPr>
          <w:rStyle w:val="af"/>
          <w:b w:val="0"/>
          <w:sz w:val="28"/>
          <w:szCs w:val="28"/>
        </w:rPr>
        <w:t xml:space="preserve"> </w:t>
      </w:r>
      <w:r w:rsidR="00B204D1" w:rsidRPr="0009793C">
        <w:rPr>
          <w:rStyle w:val="af"/>
          <w:b w:val="0"/>
          <w:sz w:val="28"/>
          <w:szCs w:val="28"/>
        </w:rPr>
        <w:t>умов</w:t>
      </w:r>
      <w:r w:rsidR="00274EBB" w:rsidRPr="0009793C">
        <w:rPr>
          <w:rStyle w:val="af"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провадження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господарської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діяльності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з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поводження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з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небезпечними</w:t>
      </w:r>
      <w:r w:rsidR="00274EBB" w:rsidRPr="0009793C">
        <w:rPr>
          <w:rStyle w:val="rvts23"/>
          <w:bCs/>
          <w:sz w:val="28"/>
          <w:szCs w:val="28"/>
        </w:rPr>
        <w:t xml:space="preserve"> </w:t>
      </w:r>
      <w:r w:rsidR="00B204D1" w:rsidRPr="0009793C">
        <w:rPr>
          <w:rStyle w:val="rvts23"/>
          <w:bCs/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відповідність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6E170B" w:rsidRPr="0009793C">
        <w:rPr>
          <w:sz w:val="28"/>
          <w:szCs w:val="28"/>
        </w:rPr>
        <w:t>положен</w:t>
      </w:r>
      <w:r w:rsidR="007F5A64" w:rsidRPr="0009793C">
        <w:rPr>
          <w:sz w:val="28"/>
          <w:szCs w:val="28"/>
        </w:rPr>
        <w:t>нями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rFonts w:ascii="Times New Roman CYR" w:hAnsi="Times New Roman CYR" w:cs="Times New Roman CYR"/>
          <w:sz w:val="28"/>
          <w:szCs w:val="28"/>
          <w:highlight w:val="white"/>
        </w:rPr>
        <w:t>Закону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7F209F" w:rsidRPr="0009793C">
        <w:rPr>
          <w:rFonts w:ascii="Times New Roman CYR" w:hAnsi="Times New Roman CYR" w:cs="Times New Roman CYR"/>
          <w:sz w:val="28"/>
          <w:szCs w:val="28"/>
          <w:highlight w:val="white"/>
        </w:rPr>
        <w:t>України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t>від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t>02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t>березня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2015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t>р.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br/>
      </w:r>
      <w:r w:rsidR="007F209F" w:rsidRPr="0009793C">
        <w:rPr>
          <w:sz w:val="28"/>
          <w:szCs w:val="28"/>
          <w:highlight w:val="white"/>
        </w:rPr>
        <w:t>№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222</w:t>
      </w:r>
      <w:r w:rsidR="007F209F" w:rsidRPr="0009793C">
        <w:rPr>
          <w:bCs/>
          <w:sz w:val="28"/>
          <w:szCs w:val="28"/>
          <w:shd w:val="clear" w:color="auto" w:fill="FFFFFF"/>
        </w:rPr>
        <w:t>-VIII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«Про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ліцензування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видів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господарської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діяльності»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(далі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–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Закон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0D2802" w:rsidRPr="0009793C">
        <w:rPr>
          <w:sz w:val="28"/>
          <w:szCs w:val="28"/>
          <w:highlight w:val="white"/>
        </w:rPr>
        <w:br/>
      </w:r>
      <w:r w:rsidR="007F209F" w:rsidRPr="0009793C">
        <w:rPr>
          <w:sz w:val="28"/>
          <w:szCs w:val="28"/>
          <w:highlight w:val="white"/>
        </w:rPr>
        <w:t>№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222)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</w:rPr>
        <w:t>(з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урахуванням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змін,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внесених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Законом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від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02</w:t>
      </w:r>
      <w:r w:rsidR="00274EBB" w:rsidRPr="0009793C">
        <w:rPr>
          <w:sz w:val="28"/>
          <w:szCs w:val="28"/>
        </w:rPr>
        <w:t xml:space="preserve"> </w:t>
      </w:r>
      <w:r w:rsidR="000D2802" w:rsidRPr="0009793C">
        <w:rPr>
          <w:sz w:val="28"/>
          <w:szCs w:val="28"/>
        </w:rPr>
        <w:t>жовтня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2019</w:t>
      </w:r>
      <w:r w:rsidR="00274EBB" w:rsidRPr="0009793C">
        <w:rPr>
          <w:sz w:val="28"/>
          <w:szCs w:val="28"/>
        </w:rPr>
        <w:t xml:space="preserve"> </w:t>
      </w:r>
      <w:r w:rsidR="000D2802" w:rsidRPr="0009793C">
        <w:rPr>
          <w:sz w:val="28"/>
          <w:szCs w:val="28"/>
        </w:rPr>
        <w:t>р.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№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  <w:highlight w:val="white"/>
        </w:rPr>
        <w:t>139-IX</w:t>
      </w:r>
      <w:r w:rsidR="00274EBB" w:rsidRPr="0009793C">
        <w:rPr>
          <w:sz w:val="28"/>
          <w:szCs w:val="28"/>
          <w:highlight w:val="white"/>
        </w:rPr>
        <w:t xml:space="preserve"> </w:t>
      </w:r>
      <w:r w:rsidR="007F209F" w:rsidRPr="0009793C">
        <w:rPr>
          <w:sz w:val="28"/>
          <w:szCs w:val="28"/>
          <w:highlight w:val="white"/>
        </w:rPr>
        <w:t>«</w:t>
      </w:r>
      <w:r w:rsidR="007F209F"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внесення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змін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деяких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законодавчих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актів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щодо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удосконалення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порядку</w:t>
      </w:r>
      <w:r w:rsidR="00274EBB" w:rsidRPr="0009793C">
        <w:rPr>
          <w:sz w:val="28"/>
          <w:szCs w:val="28"/>
        </w:rPr>
        <w:t xml:space="preserve"> </w:t>
      </w:r>
      <w:r w:rsidR="007F209F" w:rsidRPr="0009793C">
        <w:rPr>
          <w:sz w:val="28"/>
          <w:szCs w:val="28"/>
        </w:rPr>
        <w:t>ліцензу</w:t>
      </w:r>
      <w:r w:rsidR="00FD09E9" w:rsidRPr="0009793C">
        <w:rPr>
          <w:sz w:val="28"/>
          <w:szCs w:val="28"/>
        </w:rPr>
        <w:t>вання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діяльності»).</w:t>
      </w:r>
    </w:p>
    <w:p w:rsidR="008931F9" w:rsidRPr="0009793C" w:rsidRDefault="008931F9" w:rsidP="00393571">
      <w:pPr>
        <w:ind w:firstLine="567"/>
        <w:jc w:val="both"/>
        <w:rPr>
          <w:b/>
          <w:sz w:val="28"/>
          <w:szCs w:val="28"/>
        </w:rPr>
      </w:pPr>
    </w:p>
    <w:p w:rsidR="008931F9" w:rsidRPr="0009793C" w:rsidRDefault="008931F9" w:rsidP="00393571">
      <w:pPr>
        <w:ind w:firstLine="567"/>
        <w:jc w:val="both"/>
        <w:rPr>
          <w:b/>
          <w:sz w:val="28"/>
          <w:szCs w:val="28"/>
        </w:rPr>
      </w:pPr>
      <w:r w:rsidRPr="0009793C">
        <w:rPr>
          <w:b/>
          <w:sz w:val="28"/>
          <w:szCs w:val="28"/>
        </w:rPr>
        <w:t>2.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Обґрунтування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необхідності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прийняття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акта</w:t>
      </w:r>
    </w:p>
    <w:p w:rsidR="008931F9" w:rsidRPr="0009793C" w:rsidRDefault="008931F9" w:rsidP="00393571">
      <w:pPr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Необхідність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розроблення</w:t>
      </w:r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проєкту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акта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передбачена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вимогами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пункту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2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розділу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ІІ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«Прикінцеві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положення»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Закону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«Про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внесення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змін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деяких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законодавчих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актів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щодо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удосконалення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порядку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ліцензування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діяльності»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(далі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–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Закон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№</w:t>
      </w:r>
      <w:r w:rsidR="00274EBB" w:rsidRPr="0009793C">
        <w:rPr>
          <w:sz w:val="28"/>
          <w:szCs w:val="28"/>
        </w:rPr>
        <w:t xml:space="preserve"> </w:t>
      </w:r>
      <w:r w:rsidR="00FD09E9" w:rsidRPr="0009793C">
        <w:rPr>
          <w:sz w:val="28"/>
          <w:szCs w:val="28"/>
        </w:rPr>
        <w:t>139)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і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доручення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Прем’єр-міністра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від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19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листопада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2019</w:t>
      </w:r>
      <w:r w:rsidR="00274EBB" w:rsidRPr="0009793C">
        <w:rPr>
          <w:sz w:val="28"/>
          <w:szCs w:val="28"/>
        </w:rPr>
        <w:t xml:space="preserve"> </w:t>
      </w:r>
      <w:r w:rsidR="005808E2" w:rsidRPr="0009793C">
        <w:rPr>
          <w:sz w:val="28"/>
          <w:szCs w:val="28"/>
        </w:rPr>
        <w:t>р.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№</w:t>
      </w:r>
      <w:r w:rsidR="00274EBB" w:rsidRPr="0009793C">
        <w:rPr>
          <w:sz w:val="28"/>
          <w:szCs w:val="28"/>
        </w:rPr>
        <w:t xml:space="preserve"> </w:t>
      </w:r>
      <w:r w:rsidR="002B13BA" w:rsidRPr="0009793C">
        <w:rPr>
          <w:sz w:val="28"/>
          <w:szCs w:val="28"/>
        </w:rPr>
        <w:t>36239/1/1-19</w:t>
      </w:r>
      <w:r w:rsidRPr="0009793C">
        <w:rPr>
          <w:sz w:val="28"/>
          <w:szCs w:val="28"/>
        </w:rPr>
        <w:t>.</w:t>
      </w:r>
    </w:p>
    <w:p w:rsidR="008931F9" w:rsidRPr="0009793C" w:rsidRDefault="008931F9" w:rsidP="00393571">
      <w:pPr>
        <w:ind w:firstLine="567"/>
        <w:jc w:val="both"/>
        <w:rPr>
          <w:sz w:val="28"/>
          <w:szCs w:val="28"/>
        </w:rPr>
      </w:pPr>
    </w:p>
    <w:p w:rsidR="003D2038" w:rsidRPr="0009793C" w:rsidRDefault="008931F9" w:rsidP="00393571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09793C">
        <w:rPr>
          <w:b/>
          <w:bCs/>
          <w:sz w:val="28"/>
          <w:szCs w:val="28"/>
          <w:shd w:val="clear" w:color="auto" w:fill="FFFFFF"/>
        </w:rPr>
        <w:t>3.</w:t>
      </w:r>
      <w:r w:rsidR="00274EBB" w:rsidRPr="0009793C">
        <w:rPr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/>
          <w:bCs/>
          <w:sz w:val="28"/>
          <w:szCs w:val="28"/>
          <w:shd w:val="clear" w:color="auto" w:fill="FFFFFF"/>
        </w:rPr>
        <w:t>Основні</w:t>
      </w:r>
      <w:r w:rsidR="00274EBB" w:rsidRPr="0009793C">
        <w:rPr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/>
          <w:bCs/>
          <w:sz w:val="28"/>
          <w:szCs w:val="28"/>
          <w:shd w:val="clear" w:color="auto" w:fill="FFFFFF"/>
        </w:rPr>
        <w:t>положення</w:t>
      </w:r>
      <w:r w:rsidR="00274EBB" w:rsidRPr="0009793C">
        <w:rPr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/>
          <w:bCs/>
          <w:sz w:val="28"/>
          <w:szCs w:val="28"/>
          <w:shd w:val="clear" w:color="auto" w:fill="FFFFFF"/>
        </w:rPr>
        <w:t>проекту</w:t>
      </w:r>
      <w:r w:rsidR="00274EBB" w:rsidRPr="0009793C">
        <w:rPr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/>
          <w:bCs/>
          <w:sz w:val="28"/>
          <w:szCs w:val="28"/>
          <w:shd w:val="clear" w:color="auto" w:fill="FFFFFF"/>
        </w:rPr>
        <w:t>акта</w:t>
      </w:r>
    </w:p>
    <w:p w:rsidR="00354644" w:rsidRPr="0009793C" w:rsidRDefault="000A6CE1" w:rsidP="00BF0D82">
      <w:pPr>
        <w:ind w:firstLine="601"/>
        <w:jc w:val="both"/>
        <w:rPr>
          <w:sz w:val="28"/>
          <w:szCs w:val="28"/>
        </w:rPr>
      </w:pPr>
      <w:proofErr w:type="spellStart"/>
      <w:r w:rsidRPr="0009793C">
        <w:rPr>
          <w:sz w:val="28"/>
          <w:szCs w:val="28"/>
        </w:rPr>
        <w:t>Проєктом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акта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Ліцензійні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умови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провадження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діяльності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(далі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–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Ліцензійні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умови</w:t>
      </w:r>
      <w:r w:rsidR="00BF0D82" w:rsidRPr="0009793C">
        <w:rPr>
          <w:sz w:val="28"/>
          <w:szCs w:val="28"/>
        </w:rPr>
        <w:t>)</w:t>
      </w:r>
      <w:r w:rsidR="00274EBB" w:rsidRPr="0009793C">
        <w:rPr>
          <w:sz w:val="28"/>
          <w:szCs w:val="28"/>
        </w:rPr>
        <w:t xml:space="preserve"> </w:t>
      </w:r>
      <w:r w:rsidR="00354644" w:rsidRPr="0009793C">
        <w:rPr>
          <w:sz w:val="28"/>
          <w:szCs w:val="28"/>
        </w:rPr>
        <w:t>доповнені</w:t>
      </w:r>
      <w:r w:rsidR="00274EBB" w:rsidRPr="0009793C">
        <w:rPr>
          <w:sz w:val="28"/>
          <w:szCs w:val="28"/>
        </w:rPr>
        <w:t xml:space="preserve"> </w:t>
      </w:r>
      <w:r w:rsidR="00354644" w:rsidRPr="0009793C">
        <w:rPr>
          <w:sz w:val="28"/>
          <w:szCs w:val="28"/>
        </w:rPr>
        <w:t>нормами</w:t>
      </w:r>
      <w:r w:rsidR="00274EBB" w:rsidRPr="0009793C">
        <w:rPr>
          <w:sz w:val="28"/>
          <w:szCs w:val="28"/>
        </w:rPr>
        <w:t xml:space="preserve"> </w:t>
      </w:r>
      <w:r w:rsidR="00354644" w:rsidRPr="0009793C">
        <w:rPr>
          <w:sz w:val="28"/>
          <w:szCs w:val="28"/>
        </w:rPr>
        <w:t>щодо: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відомостей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доступність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місць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провадження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діяльності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для</w:t>
      </w:r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маломобільних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груп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населення;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інформації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підтвердження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відсутності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здійснення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контролю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діяльністю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суб’єкта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господарювання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значенні,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наведеному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статті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1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Закону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«Про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захист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економічної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конкуренції»,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резидентами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держав,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що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здійснюють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збройну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агресію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проти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значенні,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наведеному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статті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1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Закону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«Про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оборону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України»;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строку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повідомлення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органу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ліцензування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всі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зміни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даних,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зазначених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заяві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документах,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що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додавалися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заяви,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але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більше</w:t>
      </w:r>
      <w:r w:rsidR="007F5A64" w:rsidRPr="0009793C">
        <w:rPr>
          <w:sz w:val="28"/>
          <w:szCs w:val="28"/>
        </w:rPr>
        <w:t>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ніж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один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місяць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настання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таких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змін;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порядку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дій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суб’єкта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господарювання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="0097340B" w:rsidRPr="0009793C">
        <w:rPr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разі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повного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або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часткового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зупинення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ліцензії;</w:t>
      </w:r>
      <w:r w:rsidR="00274EBB" w:rsidRPr="0009793C">
        <w:rPr>
          <w:sz w:val="28"/>
          <w:szCs w:val="28"/>
        </w:rPr>
        <w:t xml:space="preserve"> </w:t>
      </w:r>
    </w:p>
    <w:p w:rsidR="007C7BB9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наявності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певної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матеріально-технічної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бази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разом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даними,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що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дають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можливість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її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ідентифікувати;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ділової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репутації.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Крім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того,</w:t>
      </w:r>
      <w:r w:rsidR="00274EBB" w:rsidRPr="0009793C">
        <w:rPr>
          <w:sz w:val="28"/>
          <w:szCs w:val="28"/>
        </w:rPr>
        <w:t xml:space="preserve"> </w:t>
      </w:r>
      <w:r w:rsidR="00BF0D82" w:rsidRPr="0009793C">
        <w:rPr>
          <w:sz w:val="28"/>
          <w:szCs w:val="28"/>
        </w:rPr>
        <w:t>Ліцензійні</w:t>
      </w:r>
      <w:r w:rsidR="00274EBB" w:rsidRPr="0009793C">
        <w:rPr>
          <w:sz w:val="28"/>
          <w:szCs w:val="28"/>
        </w:rPr>
        <w:t xml:space="preserve"> </w:t>
      </w:r>
      <w:r w:rsidR="00BF0D82" w:rsidRPr="0009793C">
        <w:rPr>
          <w:sz w:val="28"/>
          <w:szCs w:val="28"/>
        </w:rPr>
        <w:t>умови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доповнено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норми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щодо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встановлення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ліцензійними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умовами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змісту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форми: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lastRenderedPageBreak/>
        <w:t>заяв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отримання,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п</w:t>
      </w:r>
      <w:r w:rsidR="0081525A" w:rsidRPr="0009793C">
        <w:rPr>
          <w:sz w:val="28"/>
          <w:szCs w:val="28"/>
        </w:rPr>
        <w:t>ереоформлення</w:t>
      </w:r>
      <w:r w:rsidR="00274EBB" w:rsidRPr="0009793C">
        <w:rPr>
          <w:sz w:val="28"/>
          <w:szCs w:val="28"/>
        </w:rPr>
        <w:t xml:space="preserve"> </w:t>
      </w:r>
      <w:r w:rsidR="0081525A" w:rsidRPr="0009793C">
        <w:rPr>
          <w:sz w:val="28"/>
          <w:szCs w:val="28"/>
        </w:rPr>
        <w:t>ліцензії,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зупинення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відновлення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повному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обсязі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або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частково,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розширення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або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звуження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провадження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виду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діяльності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ліцензіатом;</w:t>
      </w:r>
      <w:r w:rsidR="00274EBB" w:rsidRPr="0009793C">
        <w:rPr>
          <w:sz w:val="28"/>
          <w:szCs w:val="28"/>
        </w:rPr>
        <w:t xml:space="preserve"> 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</w:rPr>
        <w:t>відомостей,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що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додаються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заяви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отримання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ліцензії</w:t>
      </w:r>
      <w:r w:rsidR="007C7BB9" w:rsidRPr="0009793C">
        <w:rPr>
          <w:sz w:val="28"/>
          <w:szCs w:val="28"/>
        </w:rPr>
        <w:t>.</w:t>
      </w:r>
    </w:p>
    <w:p w:rsidR="00D408D8" w:rsidRPr="0009793C" w:rsidRDefault="00D408D8" w:rsidP="00D408D8">
      <w:pPr>
        <w:pStyle w:val="ShapkaDocumentu"/>
        <w:spacing w:after="0"/>
        <w:ind w:left="34" w:firstLine="425"/>
        <w:jc w:val="both"/>
        <w:rPr>
          <w:rFonts w:ascii="Times New Roman" w:hAnsi="Times New Roman"/>
          <w:bCs/>
          <w:sz w:val="28"/>
          <w:szCs w:val="28"/>
        </w:rPr>
      </w:pPr>
      <w:r w:rsidRPr="0009793C">
        <w:rPr>
          <w:rFonts w:ascii="Times New Roman" w:eastAsia="Calibri" w:hAnsi="Times New Roman"/>
          <w:sz w:val="28"/>
          <w:szCs w:val="28"/>
        </w:rPr>
        <w:t>На виконання підпункту 4, частини першої статті 3 Закону № 222 і</w:t>
      </w:r>
      <w:r w:rsidRPr="0009793C">
        <w:rPr>
          <w:sz w:val="28"/>
          <w:szCs w:val="28"/>
        </w:rPr>
        <w:t xml:space="preserve"> в</w:t>
      </w:r>
      <w:r w:rsidRPr="0009793C">
        <w:rPr>
          <w:rFonts w:ascii="Times New Roman" w:hAnsi="Times New Roman"/>
          <w:sz w:val="28"/>
          <w:szCs w:val="28"/>
        </w:rPr>
        <w:t xml:space="preserve">ідповідно до статі 5 </w:t>
      </w:r>
      <w:r w:rsidRPr="0009793C">
        <w:rPr>
          <w:rFonts w:ascii="Times New Roman" w:hAnsi="Times New Roman"/>
          <w:bCs/>
          <w:sz w:val="28"/>
          <w:szCs w:val="28"/>
        </w:rPr>
        <w:t xml:space="preserve">Конвенції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було запроваджено таку норму:</w:t>
      </w:r>
    </w:p>
    <w:p w:rsidR="00D408D8" w:rsidRPr="0009793C" w:rsidRDefault="00D408D8" w:rsidP="00D408D8">
      <w:pPr>
        <w:pStyle w:val="ShapkaDocumentu"/>
        <w:spacing w:after="0"/>
        <w:ind w:left="34" w:firstLine="425"/>
        <w:jc w:val="both"/>
        <w:rPr>
          <w:rFonts w:ascii="Times New Roman" w:hAnsi="Times New Roman"/>
          <w:sz w:val="28"/>
          <w:szCs w:val="28"/>
        </w:rPr>
      </w:pPr>
      <w:r w:rsidRPr="0009793C">
        <w:rPr>
          <w:rFonts w:ascii="Times New Roman" w:hAnsi="Times New Roman"/>
          <w:sz w:val="28"/>
          <w:szCs w:val="28"/>
        </w:rPr>
        <w:t>ліцензіат щоквартально подає до органу ліцензування до 15 числа місяця, що настає за звітним періодом, інформацію щодо утворення та поводження з кожним видом небезпечного відходу та інформацію щодо передачі небезпечних відходів іншим суб’єктам господарювання за формами, встановленими у додатку 10 до цих Ліцензійних умов.</w:t>
      </w:r>
    </w:p>
    <w:p w:rsidR="00D07C67" w:rsidRPr="00D07C67" w:rsidRDefault="00AF7F2A" w:rsidP="00D07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7C67">
        <w:rPr>
          <w:sz w:val="28"/>
          <w:szCs w:val="28"/>
          <w:highlight w:val="white"/>
        </w:rPr>
        <w:t>На</w:t>
      </w:r>
      <w:r w:rsidR="00274EBB" w:rsidRPr="00D07C67">
        <w:rPr>
          <w:sz w:val="28"/>
          <w:szCs w:val="28"/>
          <w:highlight w:val="white"/>
        </w:rPr>
        <w:t xml:space="preserve"> </w:t>
      </w:r>
      <w:r w:rsidRPr="00D07C67">
        <w:rPr>
          <w:sz w:val="28"/>
          <w:szCs w:val="28"/>
          <w:highlight w:val="white"/>
        </w:rPr>
        <w:t>виконання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9F2964" w:rsidRPr="00D07C67">
        <w:rPr>
          <w:sz w:val="28"/>
          <w:szCs w:val="28"/>
          <w:highlight w:val="white"/>
        </w:rPr>
        <w:t>під</w:t>
      </w:r>
      <w:r w:rsidR="0030601E" w:rsidRPr="00D07C67">
        <w:rPr>
          <w:sz w:val="28"/>
          <w:szCs w:val="28"/>
          <w:highlight w:val="white"/>
        </w:rPr>
        <w:t>пункт</w:t>
      </w:r>
      <w:r w:rsidR="00D408D8" w:rsidRPr="00D07C67">
        <w:rPr>
          <w:sz w:val="28"/>
          <w:szCs w:val="28"/>
          <w:highlight w:val="white"/>
        </w:rPr>
        <w:t>у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30601E" w:rsidRPr="00D07C67">
        <w:rPr>
          <w:sz w:val="28"/>
          <w:szCs w:val="28"/>
          <w:highlight w:val="white"/>
        </w:rPr>
        <w:t>4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9F2964" w:rsidRPr="00D07C67">
        <w:rPr>
          <w:sz w:val="28"/>
          <w:szCs w:val="28"/>
          <w:highlight w:val="white"/>
        </w:rPr>
        <w:t>частини першої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30601E" w:rsidRPr="00D07C67">
        <w:rPr>
          <w:sz w:val="28"/>
          <w:szCs w:val="28"/>
          <w:highlight w:val="white"/>
        </w:rPr>
        <w:t>статті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30601E" w:rsidRPr="00D07C67">
        <w:rPr>
          <w:sz w:val="28"/>
          <w:szCs w:val="28"/>
          <w:highlight w:val="white"/>
        </w:rPr>
        <w:t>3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876C58" w:rsidRPr="00D07C67">
        <w:rPr>
          <w:sz w:val="28"/>
          <w:szCs w:val="28"/>
          <w:highlight w:val="white"/>
        </w:rPr>
        <w:t>Закон</w:t>
      </w:r>
      <w:r w:rsidR="0030601E" w:rsidRPr="00D07C67">
        <w:rPr>
          <w:sz w:val="28"/>
          <w:szCs w:val="28"/>
          <w:highlight w:val="white"/>
        </w:rPr>
        <w:t>у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876C58" w:rsidRPr="00D07C67">
        <w:rPr>
          <w:sz w:val="28"/>
          <w:szCs w:val="28"/>
          <w:highlight w:val="white"/>
        </w:rPr>
        <w:t>№</w:t>
      </w:r>
      <w:r w:rsidR="00274EBB" w:rsidRPr="00D07C67">
        <w:rPr>
          <w:sz w:val="28"/>
          <w:szCs w:val="28"/>
          <w:highlight w:val="white"/>
        </w:rPr>
        <w:t xml:space="preserve"> </w:t>
      </w:r>
      <w:r w:rsidR="00876C58" w:rsidRPr="00D07C67">
        <w:rPr>
          <w:sz w:val="28"/>
          <w:szCs w:val="28"/>
          <w:highlight w:val="white"/>
        </w:rPr>
        <w:t>222</w:t>
      </w:r>
      <w:r w:rsidR="00274EBB" w:rsidRPr="00D07C67">
        <w:rPr>
          <w:sz w:val="28"/>
          <w:szCs w:val="28"/>
        </w:rPr>
        <w:t xml:space="preserve"> </w:t>
      </w:r>
      <w:r w:rsidR="0030601E" w:rsidRPr="00D07C67">
        <w:rPr>
          <w:sz w:val="28"/>
          <w:szCs w:val="28"/>
        </w:rPr>
        <w:t>та</w:t>
      </w:r>
      <w:r w:rsidR="00274EBB" w:rsidRPr="00D07C67">
        <w:rPr>
          <w:sz w:val="28"/>
          <w:szCs w:val="28"/>
        </w:rPr>
        <w:t xml:space="preserve"> </w:t>
      </w:r>
      <w:r w:rsidR="0030601E" w:rsidRPr="00D07C67">
        <w:rPr>
          <w:sz w:val="28"/>
          <w:szCs w:val="28"/>
        </w:rPr>
        <w:t>з</w:t>
      </w:r>
      <w:r w:rsidR="00274EBB" w:rsidRPr="00D07C67">
        <w:rPr>
          <w:sz w:val="28"/>
          <w:szCs w:val="28"/>
        </w:rPr>
        <w:t xml:space="preserve"> </w:t>
      </w:r>
      <w:r w:rsidR="00876C58" w:rsidRPr="00D07C67">
        <w:rPr>
          <w:sz w:val="28"/>
          <w:szCs w:val="28"/>
        </w:rPr>
        <w:t>метою</w:t>
      </w:r>
      <w:r w:rsidR="00274EBB" w:rsidRPr="00D07C67">
        <w:rPr>
          <w:sz w:val="28"/>
          <w:szCs w:val="28"/>
        </w:rPr>
        <w:t xml:space="preserve"> </w:t>
      </w:r>
      <w:r w:rsidR="00876C58" w:rsidRPr="00D07C67">
        <w:rPr>
          <w:sz w:val="28"/>
          <w:szCs w:val="28"/>
        </w:rPr>
        <w:t>підтвердження</w:t>
      </w:r>
      <w:r w:rsidR="00274EBB" w:rsidRPr="00D07C67">
        <w:rPr>
          <w:sz w:val="28"/>
          <w:szCs w:val="28"/>
        </w:rPr>
        <w:t xml:space="preserve"> </w:t>
      </w:r>
      <w:r w:rsidR="00876C58" w:rsidRPr="00D07C67">
        <w:rPr>
          <w:sz w:val="28"/>
          <w:szCs w:val="28"/>
        </w:rPr>
        <w:t>ділової</w:t>
      </w:r>
      <w:r w:rsidR="00274EBB" w:rsidRPr="00D07C67">
        <w:rPr>
          <w:sz w:val="28"/>
          <w:szCs w:val="28"/>
        </w:rPr>
        <w:t xml:space="preserve"> </w:t>
      </w:r>
      <w:r w:rsidR="00876C58" w:rsidRPr="00D07C67">
        <w:rPr>
          <w:sz w:val="28"/>
          <w:szCs w:val="28"/>
        </w:rPr>
        <w:t>репутації</w:t>
      </w:r>
      <w:r w:rsidR="00274EBB" w:rsidRPr="00D07C67">
        <w:rPr>
          <w:sz w:val="28"/>
          <w:szCs w:val="28"/>
        </w:rPr>
        <w:t xml:space="preserve"> </w:t>
      </w:r>
      <w:r w:rsidR="00D07C67" w:rsidRPr="00D07C67">
        <w:rPr>
          <w:sz w:val="28"/>
          <w:szCs w:val="28"/>
        </w:rPr>
        <w:t>здійснює операції у сфері поводження з небезпечними відходами за умови</w:t>
      </w:r>
      <w:r w:rsidR="00F93EC4">
        <w:rPr>
          <w:sz w:val="28"/>
          <w:szCs w:val="28"/>
        </w:rPr>
        <w:t xml:space="preserve"> наявності </w:t>
      </w:r>
      <w:r w:rsidR="00A428AB">
        <w:rPr>
          <w:sz w:val="28"/>
          <w:szCs w:val="28"/>
        </w:rPr>
        <w:t>ді</w:t>
      </w:r>
      <w:r w:rsidR="006847E0">
        <w:rPr>
          <w:sz w:val="28"/>
          <w:szCs w:val="28"/>
        </w:rPr>
        <w:t>ючого</w:t>
      </w:r>
      <w:r w:rsidR="00D07C67" w:rsidRPr="00D07C67">
        <w:rPr>
          <w:sz w:val="28"/>
          <w:szCs w:val="28"/>
        </w:rPr>
        <w:t>:</w:t>
      </w:r>
    </w:p>
    <w:p w:rsidR="00876C58" w:rsidRPr="00D07C67" w:rsidRDefault="00876C58" w:rsidP="00D07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7C67">
        <w:rPr>
          <w:sz w:val="28"/>
          <w:szCs w:val="28"/>
        </w:rPr>
        <w:t>дозволу</w:t>
      </w:r>
      <w:r w:rsidR="00274EBB" w:rsidRPr="00D07C67">
        <w:rPr>
          <w:sz w:val="28"/>
          <w:szCs w:val="28"/>
        </w:rPr>
        <w:t xml:space="preserve"> </w:t>
      </w:r>
      <w:r w:rsidRPr="00D07C67">
        <w:rPr>
          <w:sz w:val="28"/>
          <w:szCs w:val="28"/>
        </w:rPr>
        <w:t>на</w:t>
      </w:r>
      <w:r w:rsidR="00274EBB" w:rsidRPr="00D07C67">
        <w:rPr>
          <w:sz w:val="28"/>
          <w:szCs w:val="28"/>
        </w:rPr>
        <w:t xml:space="preserve"> </w:t>
      </w:r>
      <w:r w:rsidRPr="00D07C67">
        <w:rPr>
          <w:sz w:val="28"/>
          <w:szCs w:val="28"/>
        </w:rPr>
        <w:t>спеціальне</w:t>
      </w:r>
      <w:r w:rsidR="00274EBB" w:rsidRPr="00D07C67">
        <w:rPr>
          <w:sz w:val="28"/>
          <w:szCs w:val="28"/>
        </w:rPr>
        <w:t xml:space="preserve"> </w:t>
      </w:r>
      <w:r w:rsidRPr="00D07C67">
        <w:rPr>
          <w:sz w:val="28"/>
          <w:szCs w:val="28"/>
        </w:rPr>
        <w:t>водокористування</w:t>
      </w:r>
      <w:r w:rsidR="002D5E5F" w:rsidRPr="00D07C67">
        <w:rPr>
          <w:sz w:val="28"/>
          <w:szCs w:val="28"/>
        </w:rPr>
        <w:t>;</w:t>
      </w:r>
    </w:p>
    <w:p w:rsidR="00876C58" w:rsidRPr="0009793C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09793C">
        <w:rPr>
          <w:sz w:val="28"/>
          <w:szCs w:val="28"/>
        </w:rPr>
        <w:t>дозволу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</w:t>
      </w:r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викиди</w:t>
      </w:r>
      <w:proofErr w:type="spellEnd"/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забруднюючих</w:t>
      </w:r>
      <w:proofErr w:type="spellEnd"/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речовин</w:t>
      </w:r>
      <w:proofErr w:type="spellEnd"/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</w:t>
      </w:r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атмосферне</w:t>
      </w:r>
      <w:proofErr w:type="spellEnd"/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повітря</w:t>
      </w:r>
      <w:proofErr w:type="spellEnd"/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стаціонарними</w:t>
      </w:r>
      <w:proofErr w:type="spellEnd"/>
      <w:r w:rsidR="00274EBB" w:rsidRPr="0009793C">
        <w:rPr>
          <w:sz w:val="28"/>
          <w:szCs w:val="28"/>
        </w:rPr>
        <w:t xml:space="preserve"> </w:t>
      </w:r>
      <w:proofErr w:type="spellStart"/>
      <w:r w:rsidRPr="0009793C">
        <w:rPr>
          <w:sz w:val="28"/>
          <w:szCs w:val="28"/>
        </w:rPr>
        <w:t>джерелами</w:t>
      </w:r>
      <w:proofErr w:type="spellEnd"/>
      <w:r w:rsidR="002D5E5F" w:rsidRPr="0009793C">
        <w:rPr>
          <w:sz w:val="28"/>
          <w:szCs w:val="28"/>
          <w:lang w:val="uk-UA"/>
        </w:rPr>
        <w:t>;</w:t>
      </w:r>
    </w:p>
    <w:p w:rsidR="00876C58" w:rsidRPr="0009793C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9793C">
        <w:rPr>
          <w:sz w:val="28"/>
          <w:szCs w:val="28"/>
          <w:lang w:val="uk-UA"/>
        </w:rPr>
        <w:t>договору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обов’язкового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страхування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цивільної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відповідальності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ліцензіата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шкоду,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яку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може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бути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заподіяно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пожежами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аваріями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об’єктах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підвищеної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небезпеки,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включаючи</w:t>
      </w:r>
      <w:r w:rsidR="00274EBB" w:rsidRPr="0009793C">
        <w:rPr>
          <w:sz w:val="28"/>
          <w:szCs w:val="28"/>
          <w:lang w:val="uk-UA"/>
        </w:rPr>
        <w:t xml:space="preserve"> </w:t>
      </w:r>
      <w:proofErr w:type="spellStart"/>
      <w:r w:rsidRPr="0009793C">
        <w:rPr>
          <w:sz w:val="28"/>
          <w:szCs w:val="28"/>
          <w:lang w:val="uk-UA"/>
        </w:rPr>
        <w:t>пожежовибухонебезпечні</w:t>
      </w:r>
      <w:proofErr w:type="spellEnd"/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об’єкти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об’єкти,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господарська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діяльність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яких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може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призвести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до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аварій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екологічного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санітарно-епідеміологічного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характеру</w:t>
      </w:r>
      <w:r w:rsidR="002D5E5F" w:rsidRPr="0009793C">
        <w:rPr>
          <w:sz w:val="28"/>
          <w:szCs w:val="28"/>
          <w:lang w:val="uk-UA"/>
        </w:rPr>
        <w:t>;</w:t>
      </w:r>
    </w:p>
    <w:p w:rsidR="00876C58" w:rsidRPr="0009793C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  <w:r w:rsidRPr="0009793C">
        <w:rPr>
          <w:rStyle w:val="rvts0"/>
          <w:sz w:val="28"/>
          <w:szCs w:val="28"/>
          <w:lang w:val="uk-UA"/>
        </w:rPr>
        <w:t>цивільно-правового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договору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про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передачу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небезпечних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відходів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метою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їх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оброблення,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утилізації,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видалення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знешкодження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або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захоронення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іншому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суб’єкту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господарювання,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який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має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відповідну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ліцензію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на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право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провадження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господарської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діяльності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поводження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небезпечними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відходами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(у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разі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коли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ліцензіат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має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право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на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здійснення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виключно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операцій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із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збирання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та/або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зберігання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небезпечних</w:t>
      </w:r>
      <w:r w:rsidR="00274EBB" w:rsidRPr="0009793C">
        <w:rPr>
          <w:rStyle w:val="rvts0"/>
          <w:sz w:val="28"/>
          <w:szCs w:val="28"/>
          <w:lang w:val="uk-UA"/>
        </w:rPr>
        <w:t xml:space="preserve"> </w:t>
      </w:r>
      <w:r w:rsidRPr="0009793C">
        <w:rPr>
          <w:rStyle w:val="rvts0"/>
          <w:sz w:val="28"/>
          <w:szCs w:val="28"/>
          <w:lang w:val="uk-UA"/>
        </w:rPr>
        <w:t>відходів),</w:t>
      </w:r>
    </w:p>
    <w:p w:rsidR="00876C58" w:rsidRPr="0009793C" w:rsidRDefault="00876C58" w:rsidP="00876C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09793C">
        <w:rPr>
          <w:rStyle w:val="rvts0"/>
          <w:sz w:val="28"/>
          <w:szCs w:val="28"/>
        </w:rPr>
        <w:t>висновку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санітарно-епідеміологічної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експертизи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proofErr w:type="gramStart"/>
      <w:r w:rsidRPr="0009793C">
        <w:rPr>
          <w:rStyle w:val="rvts0"/>
          <w:sz w:val="28"/>
          <w:szCs w:val="28"/>
        </w:rPr>
        <w:t>на</w:t>
      </w:r>
      <w:proofErr w:type="gramEnd"/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об’єкт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поводження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r w:rsidRPr="0009793C">
        <w:rPr>
          <w:rStyle w:val="rvts0"/>
          <w:sz w:val="28"/>
          <w:szCs w:val="28"/>
        </w:rPr>
        <w:t>з</w:t>
      </w:r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небезпечними</w:t>
      </w:r>
      <w:proofErr w:type="spellEnd"/>
      <w:r w:rsidR="00274EBB" w:rsidRPr="0009793C">
        <w:rPr>
          <w:rStyle w:val="rvts0"/>
          <w:sz w:val="28"/>
          <w:szCs w:val="28"/>
        </w:rPr>
        <w:t xml:space="preserve"> </w:t>
      </w:r>
      <w:proofErr w:type="spellStart"/>
      <w:r w:rsidRPr="0009793C">
        <w:rPr>
          <w:rStyle w:val="rvts0"/>
          <w:sz w:val="28"/>
          <w:szCs w:val="28"/>
        </w:rPr>
        <w:t>відходами</w:t>
      </w:r>
      <w:proofErr w:type="spellEnd"/>
      <w:r w:rsidRPr="0009793C">
        <w:rPr>
          <w:rStyle w:val="rvts0"/>
          <w:sz w:val="28"/>
          <w:szCs w:val="28"/>
          <w:lang w:val="uk-UA"/>
        </w:rPr>
        <w:t>.</w:t>
      </w:r>
    </w:p>
    <w:p w:rsidR="00B116CD" w:rsidRPr="0009793C" w:rsidRDefault="00B116CD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NewRomanPSMT" w:hAnsi="TimesNewRomanPSMT" w:cs="TimesNewRomanPSMT"/>
          <w:sz w:val="28"/>
          <w:szCs w:val="28"/>
          <w:lang w:eastAsia="uk-UA"/>
        </w:rPr>
      </w:pP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Під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час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підготовки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proofErr w:type="spellStart"/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проєкту</w:t>
      </w:r>
      <w:proofErr w:type="spellEnd"/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2D5E5F" w:rsidRPr="0009793C">
        <w:rPr>
          <w:rFonts w:ascii="TimesNewRomanPSMT" w:hAnsi="TimesNewRomanPSMT" w:cs="TimesNewRomanPSMT"/>
          <w:sz w:val="28"/>
          <w:szCs w:val="28"/>
          <w:lang w:eastAsia="uk-UA"/>
        </w:rPr>
        <w:t>змін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2D5E5F" w:rsidRPr="0009793C">
        <w:rPr>
          <w:rFonts w:ascii="TimesNewRomanPSMT" w:hAnsi="TimesNewRomanPSMT" w:cs="TimesNewRomanPSMT"/>
          <w:sz w:val="28"/>
          <w:szCs w:val="28"/>
          <w:lang w:eastAsia="uk-UA"/>
        </w:rPr>
        <w:t>до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Ліцензійних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умов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з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метою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дотримання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вимог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Правил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підготовки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проектів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актів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Кабінету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Міністрів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України,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затверджених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постановою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Кабінету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Міністрів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України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від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06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вересня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2005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року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№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870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зокрема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таких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принципів,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як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чіткість,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належна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ясність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викладу,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точність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Pr="0009793C">
        <w:rPr>
          <w:rFonts w:ascii="TimesNewRomanPSMT" w:hAnsi="TimesNewRomanPSMT" w:cs="TimesNewRomanPSMT"/>
          <w:sz w:val="28"/>
          <w:szCs w:val="28"/>
          <w:lang w:eastAsia="uk-UA"/>
        </w:rPr>
        <w:t>опису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,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було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внесено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такі</w:t>
      </w:r>
      <w:r w:rsidR="00274EBB" w:rsidRPr="0009793C">
        <w:rPr>
          <w:rFonts w:ascii="TimesNewRomanPSMT" w:hAnsi="TimesNewRomanPSMT" w:cs="TimesNewRomanPSMT"/>
          <w:sz w:val="28"/>
          <w:szCs w:val="28"/>
          <w:lang w:eastAsia="uk-UA"/>
        </w:rPr>
        <w:t xml:space="preserve"> </w:t>
      </w:r>
      <w:r w:rsidR="007A1423" w:rsidRPr="0009793C">
        <w:rPr>
          <w:rFonts w:ascii="TimesNewRomanPSMT" w:hAnsi="TimesNewRomanPSMT" w:cs="TimesNewRomanPSMT"/>
          <w:sz w:val="28"/>
          <w:szCs w:val="28"/>
          <w:lang w:eastAsia="uk-UA"/>
        </w:rPr>
        <w:t>зміни:</w:t>
      </w:r>
    </w:p>
    <w:p w:rsidR="007A1423" w:rsidRPr="0009793C" w:rsidRDefault="007A1423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9793C">
        <w:rPr>
          <w:sz w:val="28"/>
          <w:szCs w:val="28"/>
          <w:lang w:eastAsia="uk-UA"/>
        </w:rPr>
        <w:t>абзац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третій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пункту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3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виключено,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оскільки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термін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«небезпечні</w:t>
      </w:r>
      <w:r w:rsidR="00274EBB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відходи»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вживається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значенні,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наведеному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постанові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Кабінету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Міністрів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br/>
        <w:t>від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13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липня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2000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р.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1120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«Про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затвердження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Положення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про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контроль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транскордонними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перевезеннями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небезпечних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відходів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їх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утилізацією/видаленням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і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Жовтого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та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Зеленого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переліків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відходів»;</w:t>
      </w:r>
    </w:p>
    <w:p w:rsidR="007A1423" w:rsidRPr="0009793C" w:rsidRDefault="007A1423" w:rsidP="007A1423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9793C">
        <w:rPr>
          <w:sz w:val="28"/>
          <w:szCs w:val="28"/>
          <w:lang w:val="uk-UA"/>
        </w:rPr>
        <w:t>абзац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сьомий</w:t>
      </w:r>
      <w:r w:rsidR="00274EBB" w:rsidRPr="0009793C">
        <w:rPr>
          <w:sz w:val="28"/>
          <w:szCs w:val="28"/>
          <w:lang w:val="uk-UA"/>
        </w:rPr>
        <w:t xml:space="preserve"> </w:t>
      </w:r>
      <w:r w:rsidR="00666059" w:rsidRPr="0009793C">
        <w:rPr>
          <w:sz w:val="28"/>
          <w:szCs w:val="28"/>
          <w:lang w:val="uk-UA"/>
        </w:rPr>
        <w:t>пункту</w:t>
      </w:r>
      <w:r w:rsidR="00274EBB" w:rsidRPr="0009793C">
        <w:rPr>
          <w:sz w:val="28"/>
          <w:szCs w:val="28"/>
          <w:lang w:val="uk-UA"/>
        </w:rPr>
        <w:t xml:space="preserve"> </w:t>
      </w:r>
      <w:r w:rsidR="00666059" w:rsidRPr="0009793C">
        <w:rPr>
          <w:sz w:val="28"/>
          <w:szCs w:val="28"/>
          <w:lang w:val="uk-UA"/>
        </w:rPr>
        <w:t>6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викладено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такій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редакції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«перелік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небезпечних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відходів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операцій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поводження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ними,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які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отримується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ліцензія,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із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зазначенням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кодів</w:t>
      </w:r>
      <w:r w:rsidR="00EB4637" w:rsidRPr="0009793C">
        <w:rPr>
          <w:sz w:val="28"/>
          <w:szCs w:val="28"/>
          <w:lang w:val="uk-UA"/>
        </w:rPr>
        <w:t>,</w:t>
      </w:r>
      <w:r w:rsidR="00274EBB" w:rsidRPr="0009793C">
        <w:rPr>
          <w:sz w:val="28"/>
          <w:szCs w:val="28"/>
          <w:lang w:val="uk-UA"/>
        </w:rPr>
        <w:t xml:space="preserve"> </w:t>
      </w:r>
      <w:r w:rsidR="00EB4637" w:rsidRPr="0009793C">
        <w:rPr>
          <w:sz w:val="28"/>
          <w:szCs w:val="28"/>
          <w:lang w:val="uk-UA"/>
        </w:rPr>
        <w:t>наведених</w:t>
      </w:r>
      <w:r w:rsidR="00274EBB" w:rsidRPr="0009793C">
        <w:rPr>
          <w:sz w:val="28"/>
          <w:szCs w:val="28"/>
          <w:lang w:val="uk-UA"/>
        </w:rPr>
        <w:t xml:space="preserve"> </w:t>
      </w:r>
      <w:r w:rsidR="00EB4637" w:rsidRPr="0009793C">
        <w:rPr>
          <w:sz w:val="28"/>
          <w:szCs w:val="28"/>
          <w:lang w:val="uk-UA"/>
        </w:rPr>
        <w:t>у</w:t>
      </w:r>
      <w:r w:rsidR="00274EBB" w:rsidRPr="0009793C">
        <w:rPr>
          <w:sz w:val="28"/>
          <w:szCs w:val="28"/>
          <w:lang w:val="uk-UA"/>
        </w:rPr>
        <w:t xml:space="preserve"> </w:t>
      </w:r>
      <w:r w:rsidR="00EB4637" w:rsidRPr="0009793C">
        <w:rPr>
          <w:sz w:val="28"/>
          <w:szCs w:val="28"/>
          <w:lang w:val="uk-UA"/>
        </w:rPr>
        <w:t>додатках</w:t>
      </w:r>
      <w:r w:rsidR="00274EBB" w:rsidRPr="0009793C">
        <w:rPr>
          <w:sz w:val="28"/>
          <w:szCs w:val="28"/>
          <w:lang w:val="uk-UA"/>
        </w:rPr>
        <w:t xml:space="preserve"> </w:t>
      </w:r>
      <w:r w:rsidR="00EB4637" w:rsidRPr="0009793C">
        <w:rPr>
          <w:sz w:val="28"/>
          <w:szCs w:val="28"/>
          <w:lang w:val="en-US"/>
        </w:rPr>
        <w:t>VIII</w:t>
      </w:r>
      <w:r w:rsidR="00EB4637" w:rsidRPr="0009793C">
        <w:rPr>
          <w:sz w:val="28"/>
          <w:szCs w:val="28"/>
          <w:lang w:val="uk-UA"/>
        </w:rPr>
        <w:t>,</w:t>
      </w:r>
      <w:r w:rsidR="00274EBB" w:rsidRPr="0009793C">
        <w:rPr>
          <w:sz w:val="28"/>
          <w:szCs w:val="28"/>
          <w:lang w:val="uk-UA"/>
        </w:rPr>
        <w:t xml:space="preserve"> </w:t>
      </w:r>
      <w:r w:rsidR="00EB4637" w:rsidRPr="0009793C">
        <w:rPr>
          <w:sz w:val="28"/>
          <w:szCs w:val="28"/>
          <w:lang w:val="en-US"/>
        </w:rPr>
        <w:t>IX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Базельської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конвенції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про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контроль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транскордонними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перевезеннями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небезпечних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відходів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їх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утилізацією/видаленням»;</w:t>
      </w:r>
      <w:r w:rsidR="00274EBB" w:rsidRPr="0009793C">
        <w:rPr>
          <w:sz w:val="28"/>
          <w:szCs w:val="28"/>
          <w:lang w:val="uk-UA"/>
        </w:rPr>
        <w:t xml:space="preserve"> </w:t>
      </w:r>
    </w:p>
    <w:p w:rsidR="00666059" w:rsidRPr="0009793C" w:rsidRDefault="00666059" w:rsidP="00C86C06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9793C">
        <w:rPr>
          <w:sz w:val="28"/>
          <w:szCs w:val="28"/>
          <w:lang w:val="uk-UA"/>
        </w:rPr>
        <w:lastRenderedPageBreak/>
        <w:t>абзац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одинадцятий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пункту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6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викладено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такій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редакції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«технологічних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регламентів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здійснення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кожної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операції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поводження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з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небезпечними</w:t>
      </w:r>
      <w:r w:rsidR="00274EBB" w:rsidRPr="0009793C">
        <w:rPr>
          <w:sz w:val="28"/>
          <w:szCs w:val="28"/>
          <w:lang w:val="uk-UA"/>
        </w:rPr>
        <w:t xml:space="preserve"> </w:t>
      </w:r>
      <w:r w:rsidRPr="0009793C">
        <w:rPr>
          <w:sz w:val="28"/>
          <w:szCs w:val="28"/>
          <w:lang w:val="uk-UA"/>
        </w:rPr>
        <w:t>відходами»</w:t>
      </w:r>
      <w:r w:rsidR="00876C58" w:rsidRPr="0009793C">
        <w:rPr>
          <w:sz w:val="28"/>
          <w:szCs w:val="28"/>
          <w:lang w:val="uk-UA"/>
        </w:rPr>
        <w:t>.</w:t>
      </w:r>
    </w:p>
    <w:p w:rsidR="00354644" w:rsidRPr="0009793C" w:rsidRDefault="00354644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uk-UA"/>
        </w:rPr>
      </w:pPr>
    </w:p>
    <w:p w:rsidR="008931F9" w:rsidRPr="0009793C" w:rsidRDefault="008931F9" w:rsidP="00393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eastAsia="uk-UA"/>
        </w:rPr>
      </w:pPr>
      <w:r w:rsidRPr="0009793C">
        <w:rPr>
          <w:b/>
          <w:sz w:val="28"/>
          <w:szCs w:val="28"/>
          <w:lang w:eastAsia="uk-UA"/>
        </w:rPr>
        <w:t>4.</w:t>
      </w:r>
      <w:r w:rsidR="00274EBB" w:rsidRPr="0009793C">
        <w:rPr>
          <w:b/>
          <w:sz w:val="28"/>
          <w:szCs w:val="28"/>
          <w:lang w:eastAsia="uk-UA"/>
        </w:rPr>
        <w:t xml:space="preserve"> </w:t>
      </w:r>
      <w:r w:rsidRPr="0009793C">
        <w:rPr>
          <w:b/>
          <w:sz w:val="28"/>
          <w:szCs w:val="28"/>
          <w:lang w:eastAsia="uk-UA"/>
        </w:rPr>
        <w:t>Правові</w:t>
      </w:r>
      <w:r w:rsidR="00274EBB" w:rsidRPr="0009793C">
        <w:rPr>
          <w:b/>
          <w:sz w:val="28"/>
          <w:szCs w:val="28"/>
          <w:lang w:eastAsia="uk-UA"/>
        </w:rPr>
        <w:t xml:space="preserve"> </w:t>
      </w:r>
      <w:r w:rsidRPr="0009793C">
        <w:rPr>
          <w:b/>
          <w:sz w:val="28"/>
          <w:szCs w:val="28"/>
          <w:lang w:eastAsia="uk-UA"/>
        </w:rPr>
        <w:t>аспекти</w:t>
      </w:r>
    </w:p>
    <w:p w:rsidR="001773D7" w:rsidRPr="0009793C" w:rsidRDefault="00B10E89" w:rsidP="00393571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09793C">
        <w:rPr>
          <w:bCs/>
          <w:sz w:val="28"/>
          <w:szCs w:val="28"/>
          <w:shd w:val="clear" w:color="auto" w:fill="FFFFFF"/>
        </w:rPr>
        <w:t>Проєкт</w:t>
      </w:r>
      <w:proofErr w:type="spellEnd"/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акта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розроблено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відповідно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до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вимог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Закону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br/>
      </w:r>
      <w:r w:rsidR="001773D7" w:rsidRPr="0009793C">
        <w:rPr>
          <w:sz w:val="28"/>
          <w:szCs w:val="28"/>
        </w:rPr>
        <w:t>«Про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внесення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змін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до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деяких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законодавчих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актів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України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щодо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удосконалення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порядку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ліцензування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господарської</w:t>
      </w:r>
      <w:r w:rsidR="00274EBB" w:rsidRPr="0009793C">
        <w:rPr>
          <w:sz w:val="28"/>
          <w:szCs w:val="28"/>
        </w:rPr>
        <w:t xml:space="preserve"> </w:t>
      </w:r>
      <w:r w:rsidR="001773D7" w:rsidRPr="0009793C">
        <w:rPr>
          <w:sz w:val="28"/>
          <w:szCs w:val="28"/>
        </w:rPr>
        <w:t>діяльності».</w:t>
      </w:r>
    </w:p>
    <w:p w:rsidR="00B10E89" w:rsidRPr="0009793C" w:rsidRDefault="00B10E89" w:rsidP="00393571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9793C">
        <w:rPr>
          <w:bCs/>
          <w:sz w:val="28"/>
          <w:szCs w:val="28"/>
          <w:shd w:val="clear" w:color="auto" w:fill="FFFFFF"/>
        </w:rPr>
        <w:t>У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відповідній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сфері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суспільних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відносин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діють:</w:t>
      </w:r>
    </w:p>
    <w:p w:rsidR="006E170B" w:rsidRPr="0009793C" w:rsidRDefault="00B10E89" w:rsidP="00393571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09793C">
        <w:rPr>
          <w:bCs/>
          <w:sz w:val="28"/>
          <w:szCs w:val="28"/>
          <w:shd w:val="clear" w:color="auto" w:fill="FFFFFF"/>
        </w:rPr>
        <w:t>Закон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Pr="0009793C">
        <w:rPr>
          <w:bCs/>
          <w:sz w:val="28"/>
          <w:szCs w:val="28"/>
          <w:shd w:val="clear" w:color="auto" w:fill="FFFFFF"/>
        </w:rPr>
        <w:t>України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  <w:shd w:val="clear" w:color="auto" w:fill="FFFFFF"/>
        </w:rPr>
        <w:t>«Про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  <w:shd w:val="clear" w:color="auto" w:fill="FFFFFF"/>
        </w:rPr>
        <w:t>ліцензування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  <w:shd w:val="clear" w:color="auto" w:fill="FFFFFF"/>
        </w:rPr>
        <w:t>видів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  <w:shd w:val="clear" w:color="auto" w:fill="FFFFFF"/>
        </w:rPr>
        <w:t>господарської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="001773D7" w:rsidRPr="0009793C">
        <w:rPr>
          <w:sz w:val="28"/>
          <w:szCs w:val="28"/>
          <w:shd w:val="clear" w:color="auto" w:fill="FFFFFF"/>
        </w:rPr>
        <w:t>діяльності»</w:t>
      </w:r>
      <w:r w:rsidR="006E170B" w:rsidRPr="0009793C">
        <w:rPr>
          <w:sz w:val="28"/>
          <w:szCs w:val="28"/>
          <w:shd w:val="clear" w:color="auto" w:fill="FFFFFF"/>
        </w:rPr>
        <w:t>;</w:t>
      </w:r>
    </w:p>
    <w:p w:rsidR="006E170B" w:rsidRPr="0009793C" w:rsidRDefault="006E170B" w:rsidP="00393571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09793C">
        <w:rPr>
          <w:sz w:val="28"/>
          <w:szCs w:val="28"/>
          <w:shd w:val="clear" w:color="auto" w:fill="FFFFFF"/>
        </w:rPr>
        <w:t>Закон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України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«Про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відходи»;</w:t>
      </w:r>
    </w:p>
    <w:p w:rsidR="00B10E89" w:rsidRPr="0009793C" w:rsidRDefault="001773D7" w:rsidP="00393571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09793C">
        <w:rPr>
          <w:sz w:val="28"/>
          <w:szCs w:val="28"/>
          <w:shd w:val="clear" w:color="auto" w:fill="FFFFFF"/>
        </w:rPr>
        <w:t>Закон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України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«Про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оцінку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впливу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на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довкілля»</w:t>
      </w:r>
      <w:r w:rsidR="006E170B" w:rsidRPr="0009793C">
        <w:rPr>
          <w:sz w:val="28"/>
          <w:szCs w:val="28"/>
          <w:shd w:val="clear" w:color="auto" w:fill="FFFFFF"/>
        </w:rPr>
        <w:t>;</w:t>
      </w:r>
    </w:p>
    <w:p w:rsidR="006E170B" w:rsidRPr="0009793C" w:rsidRDefault="006E170B" w:rsidP="00DC1D62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09793C">
        <w:rPr>
          <w:sz w:val="28"/>
          <w:szCs w:val="28"/>
          <w:shd w:val="clear" w:color="auto" w:fill="FFFFFF"/>
        </w:rPr>
        <w:t>Закон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України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«Про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забезпечення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санітарного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та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епідемічного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благополуччя</w:t>
      </w:r>
      <w:r w:rsidR="00274EBB" w:rsidRPr="0009793C">
        <w:rPr>
          <w:sz w:val="28"/>
          <w:szCs w:val="28"/>
          <w:shd w:val="clear" w:color="auto" w:fill="FFFFFF"/>
        </w:rPr>
        <w:t xml:space="preserve"> </w:t>
      </w:r>
      <w:r w:rsidRPr="0009793C">
        <w:rPr>
          <w:sz w:val="28"/>
          <w:szCs w:val="28"/>
          <w:shd w:val="clear" w:color="auto" w:fill="FFFFFF"/>
        </w:rPr>
        <w:t>населення»;</w:t>
      </w:r>
    </w:p>
    <w:p w:rsidR="004307E9" w:rsidRPr="0009793C" w:rsidRDefault="002E3B6C" w:rsidP="00DC1D62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hyperlink r:id="rId8" w:tgtFrame="_blank" w:history="1">
        <w:r w:rsidR="004307E9" w:rsidRPr="0009793C">
          <w:rPr>
            <w:sz w:val="28"/>
            <w:szCs w:val="28"/>
            <w:lang w:eastAsia="uk-UA"/>
          </w:rPr>
          <w:t>Закон</w:t>
        </w:r>
        <w:r w:rsidR="00274EBB" w:rsidRPr="0009793C">
          <w:rPr>
            <w:sz w:val="28"/>
            <w:szCs w:val="28"/>
            <w:lang w:eastAsia="uk-UA"/>
          </w:rPr>
          <w:t xml:space="preserve"> </w:t>
        </w:r>
        <w:r w:rsidR="004307E9" w:rsidRPr="0009793C">
          <w:rPr>
            <w:sz w:val="28"/>
            <w:szCs w:val="28"/>
            <w:lang w:eastAsia="uk-UA"/>
          </w:rPr>
          <w:t>України</w:t>
        </w:r>
      </w:hyperlink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«Про</w:t>
      </w:r>
      <w:r w:rsidR="00274EBB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основні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засади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державного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нагляду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(контролю)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у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сфері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господарської</w:t>
      </w:r>
      <w:r w:rsidR="00A53526" w:rsidRPr="0009793C">
        <w:rPr>
          <w:sz w:val="28"/>
          <w:szCs w:val="28"/>
          <w:lang w:eastAsia="uk-UA"/>
        </w:rPr>
        <w:t xml:space="preserve"> </w:t>
      </w:r>
      <w:r w:rsidR="004307E9" w:rsidRPr="0009793C">
        <w:rPr>
          <w:sz w:val="28"/>
          <w:szCs w:val="28"/>
          <w:lang w:eastAsia="uk-UA"/>
        </w:rPr>
        <w:t>діяльності»</w:t>
      </w:r>
      <w:r w:rsidR="007F5A64" w:rsidRPr="0009793C">
        <w:rPr>
          <w:sz w:val="28"/>
          <w:szCs w:val="28"/>
          <w:lang w:eastAsia="uk-UA"/>
        </w:rPr>
        <w:t>;</w:t>
      </w:r>
    </w:p>
    <w:p w:rsidR="00DC1D62" w:rsidRPr="0009793C" w:rsidRDefault="002E3B6C" w:rsidP="00DC1D62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</w:rPr>
      </w:pPr>
      <w:hyperlink r:id="rId9" w:tgtFrame="_blank" w:history="1">
        <w:r w:rsidR="00DC1D62" w:rsidRPr="0009793C">
          <w:rPr>
            <w:sz w:val="28"/>
            <w:szCs w:val="28"/>
            <w:lang w:eastAsia="uk-UA"/>
          </w:rPr>
          <w:t>Закон</w:t>
        </w:r>
        <w:r w:rsidR="00A53526" w:rsidRPr="0009793C">
          <w:rPr>
            <w:sz w:val="28"/>
            <w:szCs w:val="28"/>
            <w:lang w:eastAsia="uk-UA"/>
          </w:rPr>
          <w:t xml:space="preserve"> </w:t>
        </w:r>
        <w:r w:rsidR="00DC1D62" w:rsidRPr="0009793C">
          <w:rPr>
            <w:sz w:val="28"/>
            <w:szCs w:val="28"/>
            <w:lang w:eastAsia="uk-UA"/>
          </w:rPr>
          <w:t>України</w:t>
        </w:r>
      </w:hyperlink>
      <w:r w:rsidR="00A53526" w:rsidRPr="0009793C">
        <w:rPr>
          <w:sz w:val="28"/>
          <w:szCs w:val="28"/>
          <w:lang w:eastAsia="uk-UA"/>
        </w:rPr>
        <w:t xml:space="preserve"> </w:t>
      </w:r>
      <w:r w:rsidR="00DC1D62" w:rsidRPr="0009793C">
        <w:rPr>
          <w:sz w:val="28"/>
          <w:szCs w:val="28"/>
          <w:lang w:eastAsia="uk-UA"/>
        </w:rPr>
        <w:t>«Про</w:t>
      </w:r>
      <w:r w:rsidR="00274EBB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приєднання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України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до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Базельської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конвенції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про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контроль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за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транскордонними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перевезеннями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небезпечних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відходів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та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їх</w:t>
      </w:r>
      <w:r w:rsidR="00A53526" w:rsidRPr="0009793C">
        <w:rPr>
          <w:bCs/>
          <w:sz w:val="28"/>
          <w:szCs w:val="28"/>
          <w:shd w:val="clear" w:color="auto" w:fill="FFFFFF"/>
        </w:rPr>
        <w:t xml:space="preserve"> </w:t>
      </w:r>
      <w:r w:rsidR="00DC1D62" w:rsidRPr="0009793C">
        <w:rPr>
          <w:bCs/>
          <w:sz w:val="28"/>
          <w:szCs w:val="28"/>
          <w:shd w:val="clear" w:color="auto" w:fill="FFFFFF"/>
        </w:rPr>
        <w:t>видаленням»;</w:t>
      </w:r>
    </w:p>
    <w:p w:rsidR="00DC1D62" w:rsidRPr="0009793C" w:rsidRDefault="002E3B6C" w:rsidP="00DC1D6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DC1D62" w:rsidRPr="0009793C">
          <w:rPr>
            <w:rFonts w:ascii="Times New Roman" w:hAnsi="Times New Roman" w:cs="Times New Roman"/>
            <w:sz w:val="28"/>
            <w:szCs w:val="28"/>
          </w:rPr>
          <w:t>Закон</w:t>
        </w:r>
        <w:r w:rsidR="00A53526" w:rsidRPr="000979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C1D62" w:rsidRPr="0009793C">
          <w:rPr>
            <w:rFonts w:ascii="Times New Roman" w:hAnsi="Times New Roman" w:cs="Times New Roman"/>
            <w:sz w:val="28"/>
            <w:szCs w:val="28"/>
          </w:rPr>
          <w:t>України</w:t>
        </w:r>
      </w:hyperlink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«Про</w:t>
      </w:r>
      <w:r w:rsidR="00274EBB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ратифікацію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Конвенції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про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доступ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до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інформації,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участь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громадськості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в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процесі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прийняття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рішень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bCs/>
          <w:sz w:val="28"/>
          <w:szCs w:val="28"/>
        </w:rPr>
        <w:t>та</w:t>
      </w:r>
      <w:r w:rsidR="00A53526" w:rsidRPr="0009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o3"/>
      <w:bookmarkEnd w:id="0"/>
      <w:r w:rsidR="00DC1D62" w:rsidRPr="0009793C">
        <w:rPr>
          <w:rFonts w:ascii="Times New Roman" w:hAnsi="Times New Roman" w:cs="Times New Roman"/>
          <w:sz w:val="28"/>
          <w:szCs w:val="28"/>
        </w:rPr>
        <w:t>доступ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до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правосуддя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з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питань,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що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стосуються</w:t>
      </w:r>
      <w:r w:rsidR="00A53526" w:rsidRPr="0009793C">
        <w:rPr>
          <w:rFonts w:ascii="Times New Roman" w:hAnsi="Times New Roman" w:cs="Times New Roman"/>
          <w:sz w:val="28"/>
          <w:szCs w:val="28"/>
        </w:rPr>
        <w:t xml:space="preserve"> </w:t>
      </w:r>
      <w:r w:rsidR="00DC1D62" w:rsidRPr="0009793C">
        <w:rPr>
          <w:rFonts w:ascii="Times New Roman" w:hAnsi="Times New Roman" w:cs="Times New Roman"/>
          <w:sz w:val="28"/>
          <w:szCs w:val="28"/>
        </w:rPr>
        <w:t>довкілля»;</w:t>
      </w:r>
      <w:r w:rsidR="00274EBB" w:rsidRPr="00097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28" w:rsidRPr="0009793C" w:rsidRDefault="00264928" w:rsidP="00DC1D62">
      <w:pPr>
        <w:suppressAutoHyphens/>
        <w:ind w:firstLine="567"/>
        <w:jc w:val="both"/>
        <w:rPr>
          <w:sz w:val="28"/>
          <w:szCs w:val="28"/>
        </w:rPr>
      </w:pPr>
      <w:bookmarkStart w:id="1" w:name="n3493"/>
      <w:bookmarkEnd w:id="1"/>
      <w:r w:rsidRPr="0009793C">
        <w:rPr>
          <w:sz w:val="28"/>
          <w:szCs w:val="28"/>
        </w:rPr>
        <w:t>постанова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Кабінету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Міністрів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України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13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липня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2016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р</w:t>
      </w:r>
      <w:r w:rsidR="00A53526" w:rsidRPr="0009793C">
        <w:rPr>
          <w:sz w:val="28"/>
          <w:szCs w:val="28"/>
        </w:rPr>
        <w:t xml:space="preserve">оку </w:t>
      </w:r>
      <w:r w:rsidRPr="0009793C">
        <w:rPr>
          <w:sz w:val="28"/>
          <w:szCs w:val="28"/>
        </w:rPr>
        <w:t>№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446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«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Про</w:t>
      </w:r>
      <w:r w:rsidR="00A53526" w:rsidRPr="0009793C">
        <w:rPr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затвердження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Ліцензійних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умов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провадження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господарської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діяльності</w:t>
      </w:r>
      <w:r w:rsidR="00A53526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A53526" w:rsidRPr="000979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поводження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небезпечними</w:t>
      </w:r>
      <w:r w:rsidR="00A53526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відходами</w:t>
      </w:r>
      <w:r w:rsidR="00700E10" w:rsidRPr="0009793C">
        <w:rPr>
          <w:sz w:val="28"/>
          <w:szCs w:val="28"/>
          <w:highlight w:val="white"/>
        </w:rPr>
        <w:t>»</w:t>
      </w:r>
      <w:r w:rsidR="00700E10" w:rsidRPr="0009793C">
        <w:rPr>
          <w:sz w:val="28"/>
          <w:szCs w:val="28"/>
        </w:rPr>
        <w:t>;</w:t>
      </w:r>
    </w:p>
    <w:p w:rsidR="007F5A64" w:rsidRPr="0009793C" w:rsidRDefault="007F5A64" w:rsidP="00DC1D62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09793C">
        <w:rPr>
          <w:sz w:val="28"/>
          <w:szCs w:val="28"/>
          <w:lang w:eastAsia="uk-UA"/>
        </w:rPr>
        <w:t>постанова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Кабінету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Міністрів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України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від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25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червня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2020</w:t>
      </w:r>
      <w:r w:rsidR="00A53526" w:rsidRPr="0009793C">
        <w:rPr>
          <w:sz w:val="28"/>
          <w:szCs w:val="28"/>
          <w:lang w:eastAsia="uk-UA"/>
        </w:rPr>
        <w:t xml:space="preserve"> року </w:t>
      </w:r>
      <w:r w:rsidRPr="0009793C">
        <w:rPr>
          <w:sz w:val="28"/>
          <w:szCs w:val="28"/>
          <w:lang w:eastAsia="uk-UA"/>
        </w:rPr>
        <w:t>№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614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«Деякі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питання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Міністерства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захисту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довкілля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та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природних</w:t>
      </w:r>
      <w:r w:rsidR="00A53526" w:rsidRPr="0009793C">
        <w:rPr>
          <w:sz w:val="28"/>
          <w:szCs w:val="28"/>
          <w:lang w:eastAsia="uk-UA"/>
        </w:rPr>
        <w:t xml:space="preserve"> </w:t>
      </w:r>
      <w:r w:rsidRPr="0009793C">
        <w:rPr>
          <w:sz w:val="28"/>
          <w:szCs w:val="28"/>
          <w:lang w:eastAsia="uk-UA"/>
        </w:rPr>
        <w:t>ресурсів»</w:t>
      </w:r>
      <w:r w:rsidR="00700E10" w:rsidRPr="0009793C">
        <w:rPr>
          <w:sz w:val="28"/>
          <w:szCs w:val="28"/>
          <w:lang w:eastAsia="uk-UA"/>
        </w:rPr>
        <w:t>.</w:t>
      </w:r>
    </w:p>
    <w:p w:rsidR="006E170B" w:rsidRPr="0009793C" w:rsidRDefault="006E170B" w:rsidP="00393571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8931F9" w:rsidRPr="0009793C" w:rsidRDefault="008931F9" w:rsidP="00393571">
      <w:pPr>
        <w:pStyle w:val="ab"/>
        <w:spacing w:befor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5.</w:t>
      </w:r>
      <w:r w:rsidR="00274EBB" w:rsidRPr="000979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Фінансово-економічне</w:t>
      </w:r>
      <w:r w:rsidR="00274EBB" w:rsidRPr="000979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обґрунтування</w:t>
      </w:r>
    </w:p>
    <w:p w:rsidR="007F209F" w:rsidRPr="0009793C" w:rsidRDefault="007F209F" w:rsidP="007F5A64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09793C">
        <w:rPr>
          <w:rFonts w:ascii="Times New Roman CYR" w:hAnsi="Times New Roman CYR" w:cs="Times New Roman CYR"/>
          <w:sz w:val="28"/>
          <w:szCs w:val="28"/>
        </w:rPr>
        <w:t>Відповідно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частини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п’ятої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статті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14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Закону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222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(із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змінами,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внесеними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Законом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139)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плата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видачу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ліцензії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зараховується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відповідних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бюджетів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згідно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11" w:history="1">
        <w:r w:rsidRPr="0009793C">
          <w:rPr>
            <w:rFonts w:ascii="Times New Roman CYR" w:hAnsi="Times New Roman CYR" w:cs="Times New Roman CYR"/>
            <w:sz w:val="28"/>
            <w:szCs w:val="28"/>
          </w:rPr>
          <w:t>Бюджетним</w:t>
        </w:r>
        <w:r w:rsidR="00274EBB" w:rsidRPr="0009793C"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r w:rsidRPr="0009793C">
          <w:rPr>
            <w:rFonts w:ascii="Times New Roman CYR" w:hAnsi="Times New Roman CYR" w:cs="Times New Roman CYR"/>
            <w:sz w:val="28"/>
            <w:szCs w:val="28"/>
          </w:rPr>
          <w:t>кодексом</w:t>
        </w:r>
        <w:r w:rsidR="00274EBB" w:rsidRPr="0009793C"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r w:rsidRPr="0009793C">
          <w:rPr>
            <w:rFonts w:ascii="Times New Roman CYR" w:hAnsi="Times New Roman CYR" w:cs="Times New Roman CYR"/>
            <w:sz w:val="28"/>
            <w:szCs w:val="28"/>
          </w:rPr>
          <w:t>України</w:t>
        </w:r>
      </w:hyperlink>
      <w:r w:rsidRPr="0009793C">
        <w:rPr>
          <w:sz w:val="28"/>
          <w:szCs w:val="28"/>
        </w:rPr>
        <w:t>.</w:t>
      </w:r>
    </w:p>
    <w:p w:rsidR="007F209F" w:rsidRPr="0009793C" w:rsidRDefault="007F209F" w:rsidP="007F5A64">
      <w:pPr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9793C">
        <w:rPr>
          <w:rFonts w:ascii="Times New Roman CYR" w:hAnsi="Times New Roman CYR" w:cs="Times New Roman CYR"/>
          <w:sz w:val="28"/>
          <w:szCs w:val="28"/>
        </w:rPr>
        <w:t>Реалізація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9793C">
        <w:rPr>
          <w:rFonts w:ascii="Times New Roman CYR" w:hAnsi="Times New Roman CYR" w:cs="Times New Roman CYR"/>
          <w:sz w:val="28"/>
          <w:szCs w:val="28"/>
        </w:rPr>
        <w:t>проєкту</w:t>
      </w:r>
      <w:proofErr w:type="spellEnd"/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постанови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не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потребує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фінансування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державного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чи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місцевого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бюджетів.</w:t>
      </w:r>
    </w:p>
    <w:p w:rsidR="003D2038" w:rsidRPr="0009793C" w:rsidRDefault="003D2038" w:rsidP="007F5A64">
      <w:pPr>
        <w:pStyle w:val="ab"/>
        <w:spacing w:befor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10E89" w:rsidRPr="0009793C" w:rsidRDefault="00B10E89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Позиція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заінтересованих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сторін</w:t>
      </w:r>
    </w:p>
    <w:p w:rsidR="00393571" w:rsidRPr="0009793C" w:rsidRDefault="00393571" w:rsidP="00393571">
      <w:pPr>
        <w:pStyle w:val="1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</w:rPr>
      </w:pPr>
      <w:proofErr w:type="spellStart"/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акта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не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стосується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питань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функціонування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місцевого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самоврядування,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прав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та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інтересів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територіальних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громад,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місцевого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та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регіонального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розвитку,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соціально-трудової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сфери,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прав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осіб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з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інвалідністю,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функціонування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і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застосування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української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мови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як</w:t>
      </w:r>
      <w:r w:rsidR="00274EBB" w:rsidRPr="0009793C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 w:rsidRPr="0009793C">
        <w:rPr>
          <w:rStyle w:val="Typewriter"/>
          <w:rFonts w:ascii="Times New Roman" w:hAnsi="Times New Roman" w:cs="Times New Roman"/>
          <w:sz w:val="28"/>
          <w:szCs w:val="28"/>
        </w:rPr>
        <w:t>державної.</w:t>
      </w:r>
    </w:p>
    <w:p w:rsidR="0078570F" w:rsidRPr="0009793C" w:rsidRDefault="0078570F" w:rsidP="0078570F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підлягає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погодженню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фінансів,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економіки,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торгівлі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сільського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господарства,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внутрішніх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справ,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соціальної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93E" w:rsidRPr="0009793C">
        <w:rPr>
          <w:rFonts w:ascii="Times New Roman" w:hAnsi="Times New Roman"/>
          <w:sz w:val="28"/>
          <w:szCs w:val="28"/>
          <w:shd w:val="clear" w:color="auto" w:fill="FFFFFF"/>
        </w:rPr>
        <w:t>політики,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Державно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регуляторно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служб</w:t>
      </w:r>
      <w:r w:rsidR="00B86BB3" w:rsidRPr="0009793C">
        <w:rPr>
          <w:rFonts w:ascii="Times New Roman" w:hAnsi="Times New Roman"/>
          <w:sz w:val="28"/>
          <w:szCs w:val="28"/>
          <w:shd w:val="clear" w:color="auto" w:fill="FFFFFF"/>
        </w:rPr>
        <w:t>ою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проведенню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правової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експертизи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юстиції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України.</w:t>
      </w:r>
    </w:p>
    <w:p w:rsidR="0078570F" w:rsidRPr="0009793C" w:rsidRDefault="0078570F" w:rsidP="0078570F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79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Проєкт</w:t>
      </w:r>
      <w:proofErr w:type="spellEnd"/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потребує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опрацювання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Міністерством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цифрової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трансформації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цифрової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експертизи.</w:t>
      </w:r>
    </w:p>
    <w:p w:rsidR="0078570F" w:rsidRPr="0009793C" w:rsidRDefault="0078570F" w:rsidP="0078570F">
      <w:pPr>
        <w:pStyle w:val="ab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Проєкт</w:t>
      </w:r>
      <w:proofErr w:type="spellEnd"/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потребує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опрацювання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Національним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агентством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запобігання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корупції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предмет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антикорупційної</w:t>
      </w:r>
      <w:r w:rsidR="00274EBB" w:rsidRPr="000979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/>
          <w:sz w:val="28"/>
          <w:szCs w:val="28"/>
          <w:shd w:val="clear" w:color="auto" w:fill="FFFFFF"/>
        </w:rPr>
        <w:t>експертизи.</w:t>
      </w:r>
    </w:p>
    <w:p w:rsidR="00393571" w:rsidRPr="0009793C" w:rsidRDefault="00393571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</w:rPr>
      </w:pPr>
    </w:p>
    <w:p w:rsidR="000E1771" w:rsidRPr="0009793C" w:rsidRDefault="000E1771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Оцінка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відповідності</w:t>
      </w:r>
    </w:p>
    <w:p w:rsidR="00C56989" w:rsidRPr="0009793C" w:rsidRDefault="00C56989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проєкті</w:t>
      </w:r>
      <w:proofErr w:type="spellEnd"/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відсутні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положення,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які:</w:t>
      </w:r>
    </w:p>
    <w:p w:rsidR="000E1771" w:rsidRPr="0009793C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стосуються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зобов’язань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сфері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європейської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інтеграції;</w:t>
      </w:r>
    </w:p>
    <w:p w:rsidR="000E1771" w:rsidRPr="0009793C" w:rsidRDefault="00C56989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стосуються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свобод,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гарантованих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Конвенцією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людини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основоположних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свобод;</w:t>
      </w:r>
    </w:p>
    <w:p w:rsidR="000E1771" w:rsidRPr="0009793C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впливають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забезпечення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рівних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можливостей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жінок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чоловіків;</w:t>
      </w:r>
    </w:p>
    <w:p w:rsidR="000E1771" w:rsidRPr="0009793C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містять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ризики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вчинення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корупційних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правопорушень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правопорушень,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пов’язаних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корупцією;</w:t>
      </w:r>
    </w:p>
    <w:p w:rsidR="000E1771" w:rsidRPr="0009793C" w:rsidRDefault="000E1771" w:rsidP="00393571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створюють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підстави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дискримінації.</w:t>
      </w:r>
    </w:p>
    <w:p w:rsidR="000E1771" w:rsidRPr="0009793C" w:rsidRDefault="0043540F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ромадськ</w:t>
      </w:r>
      <w:r w:rsidR="00E068A8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антикорупційн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громадськ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антидискримінаційн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громадськ</w:t>
      </w:r>
      <w:r w:rsidR="00E068A8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гендерно-правов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експертизи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проєкту</w:t>
      </w:r>
      <w:proofErr w:type="spellEnd"/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="00274EBB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ились</w:t>
      </w:r>
      <w:r w:rsidR="000E1771" w:rsidRPr="0009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E1771" w:rsidRPr="0009793C" w:rsidRDefault="000E1771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1771" w:rsidRPr="0009793C" w:rsidRDefault="00E068A8" w:rsidP="00393571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Прогноз</w:t>
      </w:r>
      <w:r w:rsidR="00274EBB"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7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результатів</w:t>
      </w:r>
    </w:p>
    <w:p w:rsidR="00FF28EE" w:rsidRPr="0009793C" w:rsidRDefault="00FF28EE" w:rsidP="007F5A64">
      <w:pPr>
        <w:widowControl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09793C">
        <w:rPr>
          <w:rFonts w:ascii="Times New Roman CYR" w:hAnsi="Times New Roman CYR" w:cs="Times New Roman CYR"/>
          <w:sz w:val="28"/>
          <w:szCs w:val="28"/>
        </w:rPr>
        <w:t>Реалізація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9793C">
        <w:rPr>
          <w:rFonts w:ascii="Times New Roman CYR" w:hAnsi="Times New Roman CYR" w:cs="Times New Roman CYR"/>
          <w:sz w:val="28"/>
          <w:szCs w:val="28"/>
        </w:rPr>
        <w:t>проєкту</w:t>
      </w:r>
      <w:proofErr w:type="spellEnd"/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постанови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матиме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вплив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на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ринкове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середовище,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забезпечення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захисту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прав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та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інтересів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суб’єктів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господарювання,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громадян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держави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зв’язку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необхідністю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приведення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провадження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господарської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діяльності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відходами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у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відповідність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вимог</w:t>
      </w:r>
      <w:r w:rsidR="007F5A64" w:rsidRPr="0009793C">
        <w:rPr>
          <w:rFonts w:ascii="Times New Roman CYR" w:hAnsi="Times New Roman CYR" w:cs="Times New Roman CYR"/>
          <w:sz w:val="28"/>
          <w:szCs w:val="28"/>
        </w:rPr>
        <w:t>ами</w:t>
      </w:r>
      <w:r w:rsidRPr="0009793C">
        <w:rPr>
          <w:rFonts w:ascii="Times New Roman CYR" w:hAnsi="Times New Roman CYR" w:cs="Times New Roman CYR"/>
          <w:sz w:val="28"/>
          <w:szCs w:val="28"/>
        </w:rPr>
        <w:t>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що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будуть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встановлені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(з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урахуванням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змін,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які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будуть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внесені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9793C">
        <w:rPr>
          <w:rFonts w:ascii="Times New Roman CYR" w:hAnsi="Times New Roman CYR" w:cs="Times New Roman CYR"/>
          <w:sz w:val="28"/>
          <w:szCs w:val="28"/>
        </w:rPr>
        <w:t>проєктом</w:t>
      </w:r>
      <w:proofErr w:type="spellEnd"/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постанови)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Ліцензійними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умовами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провадження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господарської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діяльності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="007F5A64" w:rsidRPr="0009793C">
        <w:rPr>
          <w:sz w:val="28"/>
          <w:szCs w:val="28"/>
        </w:rPr>
        <w:t>відходами</w:t>
      </w:r>
      <w:r w:rsidRPr="0009793C">
        <w:rPr>
          <w:rFonts w:ascii="Times New Roman CYR" w:hAnsi="Times New Roman CYR" w:cs="Times New Roman CYR"/>
          <w:sz w:val="28"/>
          <w:szCs w:val="28"/>
        </w:rPr>
        <w:t>,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затвердженими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постановою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Кабінету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Міністрів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</w:rPr>
        <w:t>України</w:t>
      </w:r>
      <w:r w:rsidR="00274EBB" w:rsidRPr="00097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від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13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липня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2016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р.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№</w:t>
      </w:r>
      <w:r w:rsidR="00274EBB" w:rsidRPr="0009793C">
        <w:rPr>
          <w:sz w:val="28"/>
          <w:szCs w:val="28"/>
        </w:rPr>
        <w:t xml:space="preserve"> </w:t>
      </w:r>
      <w:r w:rsidR="00264928" w:rsidRPr="0009793C">
        <w:rPr>
          <w:sz w:val="28"/>
          <w:szCs w:val="28"/>
        </w:rPr>
        <w:t>446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«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Про</w:t>
      </w:r>
      <w:r w:rsidR="00274EBB" w:rsidRPr="0009793C">
        <w:rPr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затвердження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Ліцензійних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умов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провадження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господарської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sz w:val="28"/>
          <w:szCs w:val="28"/>
          <w:highlight w:val="white"/>
        </w:rPr>
        <w:t>діяльності</w:t>
      </w:r>
      <w:r w:rsidR="00274EBB" w:rsidRPr="0009793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09793C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274EBB" w:rsidRPr="000979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9793C">
        <w:rPr>
          <w:sz w:val="28"/>
          <w:szCs w:val="28"/>
        </w:rPr>
        <w:t>поводження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з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небезпечними</w:t>
      </w:r>
      <w:r w:rsidR="00274EBB" w:rsidRPr="0009793C">
        <w:rPr>
          <w:sz w:val="28"/>
          <w:szCs w:val="28"/>
        </w:rPr>
        <w:t xml:space="preserve"> </w:t>
      </w:r>
      <w:r w:rsidRPr="0009793C">
        <w:rPr>
          <w:sz w:val="28"/>
          <w:szCs w:val="28"/>
        </w:rPr>
        <w:t>відходами</w:t>
      </w:r>
      <w:r w:rsidRPr="0009793C">
        <w:rPr>
          <w:sz w:val="28"/>
          <w:szCs w:val="28"/>
          <w:highlight w:val="white"/>
        </w:rPr>
        <w:t>».</w:t>
      </w:r>
    </w:p>
    <w:p w:rsidR="003D2038" w:rsidRPr="0009793C" w:rsidRDefault="003D2038" w:rsidP="00393571">
      <w:pPr>
        <w:widowControl w:val="0"/>
        <w:jc w:val="both"/>
        <w:rPr>
          <w:sz w:val="28"/>
          <w:szCs w:val="28"/>
        </w:rPr>
      </w:pPr>
    </w:p>
    <w:p w:rsidR="003D2038" w:rsidRPr="0009793C" w:rsidRDefault="003D2038" w:rsidP="00393571">
      <w:pPr>
        <w:ind w:firstLine="567"/>
        <w:jc w:val="both"/>
        <w:rPr>
          <w:sz w:val="28"/>
          <w:szCs w:val="28"/>
        </w:rPr>
      </w:pPr>
    </w:p>
    <w:p w:rsidR="00B71E3E" w:rsidRPr="0009793C" w:rsidRDefault="001378B8" w:rsidP="00393571">
      <w:pPr>
        <w:rPr>
          <w:b/>
          <w:sz w:val="28"/>
          <w:szCs w:val="28"/>
        </w:rPr>
      </w:pPr>
      <w:r w:rsidRPr="0009793C">
        <w:rPr>
          <w:b/>
          <w:bCs/>
          <w:spacing w:val="-3"/>
          <w:sz w:val="28"/>
          <w:szCs w:val="28"/>
        </w:rPr>
        <w:t>М</w:t>
      </w:r>
      <w:r w:rsidR="004438C7" w:rsidRPr="0009793C">
        <w:rPr>
          <w:b/>
          <w:bCs/>
          <w:spacing w:val="-3"/>
          <w:sz w:val="28"/>
          <w:szCs w:val="28"/>
        </w:rPr>
        <w:t>іністр</w:t>
      </w:r>
      <w:r w:rsidR="00274EBB" w:rsidRPr="0009793C">
        <w:rPr>
          <w:b/>
          <w:bCs/>
          <w:spacing w:val="-3"/>
          <w:sz w:val="28"/>
          <w:szCs w:val="28"/>
          <w:lang w:val="ru-RU"/>
        </w:rPr>
        <w:t xml:space="preserve"> </w:t>
      </w:r>
      <w:r w:rsidR="004438C7" w:rsidRPr="0009793C">
        <w:rPr>
          <w:b/>
          <w:sz w:val="28"/>
          <w:szCs w:val="28"/>
        </w:rPr>
        <w:t>захисту</w:t>
      </w:r>
      <w:r w:rsidR="00274EBB" w:rsidRPr="0009793C">
        <w:rPr>
          <w:b/>
          <w:sz w:val="28"/>
          <w:szCs w:val="28"/>
        </w:rPr>
        <w:t xml:space="preserve"> </w:t>
      </w:r>
      <w:r w:rsidR="004438C7" w:rsidRPr="0009793C">
        <w:rPr>
          <w:b/>
          <w:sz w:val="28"/>
          <w:szCs w:val="28"/>
        </w:rPr>
        <w:t>довкілля</w:t>
      </w:r>
      <w:r w:rsidR="00274EBB" w:rsidRPr="0009793C">
        <w:rPr>
          <w:b/>
          <w:sz w:val="28"/>
          <w:szCs w:val="28"/>
        </w:rPr>
        <w:t xml:space="preserve"> </w:t>
      </w:r>
    </w:p>
    <w:p w:rsidR="004438C7" w:rsidRPr="0009793C" w:rsidRDefault="004438C7" w:rsidP="00393571">
      <w:pPr>
        <w:rPr>
          <w:b/>
          <w:bCs/>
          <w:spacing w:val="-3"/>
          <w:sz w:val="28"/>
          <w:szCs w:val="28"/>
          <w:lang w:val="ru-RU"/>
        </w:rPr>
      </w:pPr>
      <w:r w:rsidRPr="0009793C">
        <w:rPr>
          <w:b/>
          <w:sz w:val="28"/>
          <w:szCs w:val="28"/>
        </w:rPr>
        <w:t>та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природних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ресурсів</w:t>
      </w:r>
      <w:r w:rsidR="00274EBB" w:rsidRPr="0009793C">
        <w:rPr>
          <w:b/>
          <w:sz w:val="28"/>
          <w:szCs w:val="28"/>
        </w:rPr>
        <w:t xml:space="preserve"> </w:t>
      </w:r>
      <w:r w:rsidRPr="0009793C">
        <w:rPr>
          <w:b/>
          <w:sz w:val="28"/>
          <w:szCs w:val="28"/>
        </w:rPr>
        <w:t>України</w:t>
      </w:r>
      <w:r w:rsidR="00274EBB" w:rsidRPr="0009793C">
        <w:rPr>
          <w:b/>
          <w:sz w:val="28"/>
          <w:szCs w:val="28"/>
          <w:lang w:val="ru-RU"/>
        </w:rPr>
        <w:t xml:space="preserve"> </w:t>
      </w:r>
      <w:r w:rsidRPr="0009793C">
        <w:rPr>
          <w:b/>
          <w:bCs/>
          <w:spacing w:val="-3"/>
          <w:sz w:val="28"/>
          <w:szCs w:val="28"/>
        </w:rPr>
        <w:tab/>
      </w:r>
      <w:r w:rsidR="001378B8" w:rsidRPr="0009793C">
        <w:rPr>
          <w:b/>
          <w:bCs/>
          <w:spacing w:val="-3"/>
          <w:sz w:val="28"/>
          <w:szCs w:val="28"/>
        </w:rPr>
        <w:tab/>
      </w:r>
      <w:r w:rsidR="00274EBB" w:rsidRPr="0009793C">
        <w:rPr>
          <w:b/>
          <w:bCs/>
          <w:spacing w:val="-3"/>
          <w:sz w:val="28"/>
          <w:szCs w:val="28"/>
        </w:rPr>
        <w:t xml:space="preserve"> </w:t>
      </w:r>
      <w:r w:rsidR="00B71E3E" w:rsidRPr="0009793C">
        <w:rPr>
          <w:b/>
          <w:bCs/>
          <w:spacing w:val="-3"/>
          <w:sz w:val="28"/>
          <w:szCs w:val="28"/>
        </w:rPr>
        <w:tab/>
      </w:r>
      <w:r w:rsidR="00274EBB" w:rsidRPr="0009793C">
        <w:rPr>
          <w:b/>
          <w:bCs/>
          <w:spacing w:val="-3"/>
          <w:sz w:val="28"/>
          <w:szCs w:val="28"/>
        </w:rPr>
        <w:t xml:space="preserve"> </w:t>
      </w:r>
      <w:r w:rsidR="00B71E3E" w:rsidRPr="0009793C">
        <w:rPr>
          <w:b/>
          <w:bCs/>
          <w:spacing w:val="-3"/>
          <w:sz w:val="28"/>
          <w:szCs w:val="28"/>
          <w:lang w:val="ru-RU"/>
        </w:rPr>
        <w:t>Ром</w:t>
      </w:r>
      <w:r w:rsidR="001378B8" w:rsidRPr="0009793C">
        <w:rPr>
          <w:b/>
          <w:bCs/>
          <w:spacing w:val="-3"/>
          <w:sz w:val="28"/>
          <w:szCs w:val="28"/>
        </w:rPr>
        <w:t>а</w:t>
      </w:r>
      <w:proofErr w:type="spellStart"/>
      <w:r w:rsidRPr="0009793C">
        <w:rPr>
          <w:b/>
          <w:bCs/>
          <w:spacing w:val="-3"/>
          <w:sz w:val="28"/>
          <w:szCs w:val="28"/>
          <w:lang w:val="ru-RU"/>
        </w:rPr>
        <w:t>н</w:t>
      </w:r>
      <w:proofErr w:type="spellEnd"/>
      <w:r w:rsidR="00274EBB" w:rsidRPr="0009793C">
        <w:rPr>
          <w:b/>
          <w:bCs/>
          <w:spacing w:val="-3"/>
          <w:sz w:val="28"/>
          <w:szCs w:val="28"/>
        </w:rPr>
        <w:t xml:space="preserve"> </w:t>
      </w:r>
      <w:r w:rsidR="00B71E3E" w:rsidRPr="0009793C">
        <w:rPr>
          <w:b/>
          <w:bCs/>
          <w:spacing w:val="-3"/>
          <w:sz w:val="28"/>
          <w:szCs w:val="28"/>
          <w:lang w:val="ru-RU"/>
        </w:rPr>
        <w:t>А</w:t>
      </w:r>
      <w:r w:rsidR="001378B8" w:rsidRPr="0009793C">
        <w:rPr>
          <w:b/>
          <w:bCs/>
          <w:spacing w:val="-3"/>
          <w:sz w:val="28"/>
          <w:szCs w:val="28"/>
        </w:rPr>
        <w:t>БР</w:t>
      </w:r>
      <w:r w:rsidR="00B71E3E" w:rsidRPr="0009793C">
        <w:rPr>
          <w:b/>
          <w:bCs/>
          <w:spacing w:val="-3"/>
          <w:sz w:val="28"/>
          <w:szCs w:val="28"/>
          <w:lang w:val="ru-RU"/>
        </w:rPr>
        <w:t>АМОВС</w:t>
      </w:r>
      <w:r w:rsidR="001378B8" w:rsidRPr="0009793C">
        <w:rPr>
          <w:b/>
          <w:bCs/>
          <w:spacing w:val="-3"/>
          <w:sz w:val="28"/>
          <w:szCs w:val="28"/>
        </w:rPr>
        <w:t>ЬК</w:t>
      </w:r>
      <w:r w:rsidRPr="0009793C">
        <w:rPr>
          <w:b/>
          <w:bCs/>
          <w:spacing w:val="-3"/>
          <w:sz w:val="28"/>
          <w:szCs w:val="28"/>
          <w:lang w:val="ru-RU"/>
        </w:rPr>
        <w:t>ИЙ</w:t>
      </w:r>
    </w:p>
    <w:p w:rsidR="004438C7" w:rsidRPr="0009793C" w:rsidRDefault="004438C7" w:rsidP="00393571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p w:rsidR="00B71E3E" w:rsidRPr="0009793C" w:rsidRDefault="00B71E3E" w:rsidP="00393571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tbl>
      <w:tblPr>
        <w:tblW w:w="0" w:type="auto"/>
        <w:tblLook w:val="04A0"/>
      </w:tblPr>
      <w:tblGrid>
        <w:gridCol w:w="6254"/>
        <w:gridCol w:w="3600"/>
      </w:tblGrid>
      <w:tr w:rsidR="000C4101" w:rsidRPr="0009793C" w:rsidTr="000E1771">
        <w:tc>
          <w:tcPr>
            <w:tcW w:w="8886" w:type="dxa"/>
            <w:shd w:val="clear" w:color="auto" w:fill="auto"/>
          </w:tcPr>
          <w:p w:rsidR="000C4101" w:rsidRPr="0009793C" w:rsidRDefault="004438C7" w:rsidP="00393571">
            <w:pPr>
              <w:outlineLvl w:val="0"/>
              <w:rPr>
                <w:b/>
                <w:sz w:val="22"/>
                <w:szCs w:val="22"/>
                <w:lang w:eastAsia="en-US"/>
              </w:rPr>
            </w:pPr>
            <w:r w:rsidRPr="0009793C">
              <w:rPr>
                <w:sz w:val="28"/>
                <w:szCs w:val="28"/>
              </w:rPr>
              <w:t>«</w:t>
            </w:r>
            <w:r w:rsidR="00274EBB" w:rsidRPr="0009793C">
              <w:rPr>
                <w:sz w:val="28"/>
                <w:szCs w:val="28"/>
              </w:rPr>
              <w:t xml:space="preserve"> </w:t>
            </w:r>
            <w:r w:rsidRPr="0009793C">
              <w:rPr>
                <w:sz w:val="28"/>
                <w:szCs w:val="28"/>
              </w:rPr>
              <w:t>__</w:t>
            </w:r>
            <w:r w:rsidR="00274EBB" w:rsidRPr="0009793C">
              <w:rPr>
                <w:sz w:val="28"/>
                <w:szCs w:val="28"/>
              </w:rPr>
              <w:t xml:space="preserve"> </w:t>
            </w:r>
            <w:r w:rsidRPr="0009793C">
              <w:rPr>
                <w:sz w:val="28"/>
                <w:szCs w:val="28"/>
              </w:rPr>
              <w:t>»</w:t>
            </w:r>
            <w:r w:rsidR="00274EBB" w:rsidRPr="0009793C">
              <w:rPr>
                <w:sz w:val="28"/>
                <w:szCs w:val="28"/>
              </w:rPr>
              <w:t xml:space="preserve"> </w:t>
            </w:r>
            <w:r w:rsidRPr="0009793C">
              <w:rPr>
                <w:sz w:val="28"/>
                <w:szCs w:val="28"/>
              </w:rPr>
              <w:t>______________</w:t>
            </w:r>
            <w:r w:rsidR="00274EBB" w:rsidRPr="0009793C">
              <w:rPr>
                <w:sz w:val="28"/>
                <w:szCs w:val="28"/>
              </w:rPr>
              <w:t xml:space="preserve"> </w:t>
            </w:r>
            <w:r w:rsidRPr="0009793C">
              <w:rPr>
                <w:sz w:val="28"/>
                <w:szCs w:val="28"/>
              </w:rPr>
              <w:t>202</w:t>
            </w:r>
            <w:r w:rsidR="004E3A94" w:rsidRPr="0009793C">
              <w:rPr>
                <w:sz w:val="28"/>
                <w:szCs w:val="28"/>
              </w:rPr>
              <w:t>1</w:t>
            </w:r>
            <w:r w:rsidR="00274EBB" w:rsidRPr="0009793C">
              <w:rPr>
                <w:sz w:val="28"/>
                <w:szCs w:val="28"/>
              </w:rPr>
              <w:t xml:space="preserve"> </w:t>
            </w:r>
            <w:r w:rsidRPr="0009793C">
              <w:rPr>
                <w:sz w:val="28"/>
                <w:szCs w:val="28"/>
              </w:rPr>
              <w:t>року</w:t>
            </w:r>
            <w:r w:rsidR="00274EBB" w:rsidRPr="000979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0C4101" w:rsidRPr="0009793C" w:rsidRDefault="000C4101" w:rsidP="00393571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65B68" w:rsidRPr="0009793C" w:rsidRDefault="00465B68" w:rsidP="00393571">
      <w:pPr>
        <w:jc w:val="center"/>
        <w:outlineLvl w:val="0"/>
        <w:rPr>
          <w:sz w:val="28"/>
          <w:szCs w:val="28"/>
        </w:rPr>
      </w:pPr>
    </w:p>
    <w:sectPr w:rsidR="00465B68" w:rsidRPr="0009793C" w:rsidSect="000E1771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DD" w:rsidRDefault="000928DD">
      <w:r>
        <w:separator/>
      </w:r>
    </w:p>
  </w:endnote>
  <w:endnote w:type="continuationSeparator" w:id="0">
    <w:p w:rsidR="000928DD" w:rsidRDefault="0009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DD" w:rsidRDefault="000928DD">
      <w:r>
        <w:separator/>
      </w:r>
    </w:p>
  </w:footnote>
  <w:footnote w:type="continuationSeparator" w:id="0">
    <w:p w:rsidR="000928DD" w:rsidRDefault="00092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BB" w:rsidRDefault="002E3B6C" w:rsidP="00274E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EBB" w:rsidRDefault="00274E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BB" w:rsidRDefault="002E3B6C" w:rsidP="00274E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47E0">
      <w:rPr>
        <w:rStyle w:val="a8"/>
        <w:noProof/>
      </w:rPr>
      <w:t>2</w:t>
    </w:r>
    <w:r>
      <w:rPr>
        <w:rStyle w:val="a8"/>
      </w:rPr>
      <w:fldChar w:fldCharType="end"/>
    </w:r>
  </w:p>
  <w:p w:rsidR="00274EBB" w:rsidRDefault="00274E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E63"/>
    <w:multiLevelType w:val="hybridMultilevel"/>
    <w:tmpl w:val="01A0CE88"/>
    <w:lvl w:ilvl="0" w:tplc="31DC0B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391DF6"/>
    <w:multiLevelType w:val="hybridMultilevel"/>
    <w:tmpl w:val="14D48108"/>
    <w:lvl w:ilvl="0" w:tplc="0F769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6FE"/>
    <w:rsid w:val="0003480C"/>
    <w:rsid w:val="0008235D"/>
    <w:rsid w:val="0008266A"/>
    <w:rsid w:val="000925F3"/>
    <w:rsid w:val="000928DD"/>
    <w:rsid w:val="000975E7"/>
    <w:rsid w:val="0009793C"/>
    <w:rsid w:val="000A6CE1"/>
    <w:rsid w:val="000C1B44"/>
    <w:rsid w:val="000C4101"/>
    <w:rsid w:val="000D2802"/>
    <w:rsid w:val="000E1771"/>
    <w:rsid w:val="001378B8"/>
    <w:rsid w:val="001379BC"/>
    <w:rsid w:val="00177270"/>
    <w:rsid w:val="001773D7"/>
    <w:rsid w:val="00194363"/>
    <w:rsid w:val="00216307"/>
    <w:rsid w:val="002271FE"/>
    <w:rsid w:val="00227501"/>
    <w:rsid w:val="00257BC8"/>
    <w:rsid w:val="00264928"/>
    <w:rsid w:val="0027388C"/>
    <w:rsid w:val="00274EBB"/>
    <w:rsid w:val="00284F9E"/>
    <w:rsid w:val="002B13BA"/>
    <w:rsid w:val="002B5CD2"/>
    <w:rsid w:val="002C151A"/>
    <w:rsid w:val="002D5E5F"/>
    <w:rsid w:val="002E1869"/>
    <w:rsid w:val="002E3B6C"/>
    <w:rsid w:val="0030601E"/>
    <w:rsid w:val="003306FE"/>
    <w:rsid w:val="00345266"/>
    <w:rsid w:val="00354644"/>
    <w:rsid w:val="00372BB5"/>
    <w:rsid w:val="003771A1"/>
    <w:rsid w:val="00382744"/>
    <w:rsid w:val="00387D53"/>
    <w:rsid w:val="00393571"/>
    <w:rsid w:val="003D2038"/>
    <w:rsid w:val="003F60AB"/>
    <w:rsid w:val="004036F4"/>
    <w:rsid w:val="004156B2"/>
    <w:rsid w:val="004307E9"/>
    <w:rsid w:val="00430F5D"/>
    <w:rsid w:val="0043540F"/>
    <w:rsid w:val="004438C7"/>
    <w:rsid w:val="00465B68"/>
    <w:rsid w:val="004E3A94"/>
    <w:rsid w:val="00504874"/>
    <w:rsid w:val="00512DAC"/>
    <w:rsid w:val="00526B5D"/>
    <w:rsid w:val="0055031B"/>
    <w:rsid w:val="00573B0B"/>
    <w:rsid w:val="005808E2"/>
    <w:rsid w:val="005932C1"/>
    <w:rsid w:val="005C238D"/>
    <w:rsid w:val="006066E7"/>
    <w:rsid w:val="00632AC0"/>
    <w:rsid w:val="006350CC"/>
    <w:rsid w:val="0064642F"/>
    <w:rsid w:val="00666059"/>
    <w:rsid w:val="006678A6"/>
    <w:rsid w:val="00675E81"/>
    <w:rsid w:val="006847E0"/>
    <w:rsid w:val="006D6578"/>
    <w:rsid w:val="006E1138"/>
    <w:rsid w:val="006E170B"/>
    <w:rsid w:val="006F717C"/>
    <w:rsid w:val="00700E10"/>
    <w:rsid w:val="00727F18"/>
    <w:rsid w:val="007307B7"/>
    <w:rsid w:val="007433C7"/>
    <w:rsid w:val="00784D3C"/>
    <w:rsid w:val="0078570F"/>
    <w:rsid w:val="007A1423"/>
    <w:rsid w:val="007A7900"/>
    <w:rsid w:val="007C7BB9"/>
    <w:rsid w:val="007F209F"/>
    <w:rsid w:val="007F2D7A"/>
    <w:rsid w:val="007F5A64"/>
    <w:rsid w:val="0080336A"/>
    <w:rsid w:val="0081525A"/>
    <w:rsid w:val="00856FBF"/>
    <w:rsid w:val="00876C58"/>
    <w:rsid w:val="008931F9"/>
    <w:rsid w:val="008B1F00"/>
    <w:rsid w:val="008C154D"/>
    <w:rsid w:val="009151B7"/>
    <w:rsid w:val="00952808"/>
    <w:rsid w:val="00965427"/>
    <w:rsid w:val="0097340B"/>
    <w:rsid w:val="009734FC"/>
    <w:rsid w:val="009B4E5C"/>
    <w:rsid w:val="009D499C"/>
    <w:rsid w:val="009F2964"/>
    <w:rsid w:val="009F4D1E"/>
    <w:rsid w:val="00A428AB"/>
    <w:rsid w:val="00A439A7"/>
    <w:rsid w:val="00A53526"/>
    <w:rsid w:val="00A6601A"/>
    <w:rsid w:val="00A72017"/>
    <w:rsid w:val="00AD6E40"/>
    <w:rsid w:val="00AF7F2A"/>
    <w:rsid w:val="00B10E89"/>
    <w:rsid w:val="00B116CD"/>
    <w:rsid w:val="00B12731"/>
    <w:rsid w:val="00B204D1"/>
    <w:rsid w:val="00B61116"/>
    <w:rsid w:val="00B71E3E"/>
    <w:rsid w:val="00B74D64"/>
    <w:rsid w:val="00B81233"/>
    <w:rsid w:val="00B84A4B"/>
    <w:rsid w:val="00B86BB3"/>
    <w:rsid w:val="00BE1A6D"/>
    <w:rsid w:val="00BF0D82"/>
    <w:rsid w:val="00BF0FF5"/>
    <w:rsid w:val="00C10F5B"/>
    <w:rsid w:val="00C2639E"/>
    <w:rsid w:val="00C31D0B"/>
    <w:rsid w:val="00C56989"/>
    <w:rsid w:val="00C61D49"/>
    <w:rsid w:val="00C86C06"/>
    <w:rsid w:val="00C926DC"/>
    <w:rsid w:val="00CC690D"/>
    <w:rsid w:val="00CE7FD5"/>
    <w:rsid w:val="00D07C67"/>
    <w:rsid w:val="00D3501E"/>
    <w:rsid w:val="00D408D8"/>
    <w:rsid w:val="00DA193E"/>
    <w:rsid w:val="00DC1D62"/>
    <w:rsid w:val="00E0209D"/>
    <w:rsid w:val="00E068A8"/>
    <w:rsid w:val="00E77EA3"/>
    <w:rsid w:val="00EB4637"/>
    <w:rsid w:val="00EC1AFF"/>
    <w:rsid w:val="00ED095A"/>
    <w:rsid w:val="00EF409F"/>
    <w:rsid w:val="00F00CB4"/>
    <w:rsid w:val="00F55408"/>
    <w:rsid w:val="00F93EC4"/>
    <w:rsid w:val="00FA23CE"/>
    <w:rsid w:val="00FA284C"/>
    <w:rsid w:val="00FB35AB"/>
    <w:rsid w:val="00FD09E9"/>
    <w:rsid w:val="00FE5EF6"/>
    <w:rsid w:val="00F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38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438C7"/>
    <w:pPr>
      <w:jc w:val="center"/>
    </w:pPr>
    <w:rPr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rsid w:val="004438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438C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438C7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438C7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438C7"/>
    <w:rPr>
      <w:rFonts w:cs="Times New Roman"/>
    </w:rPr>
  </w:style>
  <w:style w:type="paragraph" w:styleId="a9">
    <w:name w:val="footer"/>
    <w:basedOn w:val="a"/>
    <w:link w:val="aa"/>
    <w:uiPriority w:val="99"/>
    <w:rsid w:val="004438C7"/>
    <w:pPr>
      <w:tabs>
        <w:tab w:val="center" w:pos="4153"/>
        <w:tab w:val="right" w:pos="8306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ий текст"/>
    <w:basedOn w:val="a"/>
    <w:rsid w:val="004438C7"/>
    <w:pPr>
      <w:autoSpaceDE/>
      <w:autoSpaceDN/>
      <w:spacing w:before="120"/>
      <w:ind w:firstLine="567"/>
    </w:pPr>
    <w:rPr>
      <w:rFonts w:ascii="Antiqua" w:hAnsi="Antiqua"/>
      <w:sz w:val="26"/>
    </w:rPr>
  </w:style>
  <w:style w:type="character" w:customStyle="1" w:styleId="rvts15">
    <w:name w:val="rvts15"/>
    <w:basedOn w:val="a0"/>
    <w:rsid w:val="004438C7"/>
  </w:style>
  <w:style w:type="character" w:customStyle="1" w:styleId="rvts37">
    <w:name w:val="rvts37"/>
    <w:basedOn w:val="a0"/>
    <w:rsid w:val="004438C7"/>
  </w:style>
  <w:style w:type="character" w:customStyle="1" w:styleId="21">
    <w:name w:val="Основной текст (2)_"/>
    <w:link w:val="210"/>
    <w:locked/>
    <w:rsid w:val="004438C7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438C7"/>
    <w:pPr>
      <w:widowControl w:val="0"/>
      <w:shd w:val="clear" w:color="auto" w:fill="FFFFFF"/>
      <w:autoSpaceDE/>
      <w:autoSpaceDN/>
      <w:spacing w:after="240" w:line="293" w:lineRule="exac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rvts9">
    <w:name w:val="rvts9"/>
    <w:rsid w:val="004438C7"/>
    <w:rPr>
      <w:rFonts w:cs="Times New Roman"/>
    </w:rPr>
  </w:style>
  <w:style w:type="paragraph" w:customStyle="1" w:styleId="ac">
    <w:name w:val="Без интервала"/>
    <w:qFormat/>
    <w:rsid w:val="004438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Typewriter">
    <w:name w:val="Typewriter"/>
    <w:uiPriority w:val="99"/>
    <w:rsid w:val="004438C7"/>
    <w:rPr>
      <w:rFonts w:ascii="Courier New" w:hAnsi="Courier New"/>
      <w:sz w:val="20"/>
    </w:rPr>
  </w:style>
  <w:style w:type="character" w:customStyle="1" w:styleId="ad">
    <w:name w:val="Основной текст_"/>
    <w:link w:val="1"/>
    <w:uiPriority w:val="99"/>
    <w:rsid w:val="004438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4438C7"/>
    <w:pPr>
      <w:widowControl w:val="0"/>
      <w:shd w:val="clear" w:color="auto" w:fill="FFFFFF"/>
      <w:autoSpaceDE/>
      <w:autoSpaceDN/>
      <w:spacing w:before="180" w:line="317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rvts0">
    <w:name w:val="rvts0"/>
    <w:rsid w:val="004438C7"/>
  </w:style>
  <w:style w:type="paragraph" w:customStyle="1" w:styleId="rvps2">
    <w:name w:val="rvps2"/>
    <w:basedOn w:val="a"/>
    <w:rsid w:val="004438C7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rvts46">
    <w:name w:val="rvts46"/>
    <w:rsid w:val="004438C7"/>
  </w:style>
  <w:style w:type="table" w:styleId="ae">
    <w:name w:val="Table Grid"/>
    <w:basedOn w:val="a1"/>
    <w:uiPriority w:val="39"/>
    <w:rsid w:val="00E0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204D1"/>
    <w:rPr>
      <w:b/>
      <w:bCs/>
    </w:rPr>
  </w:style>
  <w:style w:type="character" w:customStyle="1" w:styleId="rvts23">
    <w:name w:val="rvts23"/>
    <w:rsid w:val="00B204D1"/>
  </w:style>
  <w:style w:type="paragraph" w:styleId="af0">
    <w:name w:val="List Paragraph"/>
    <w:basedOn w:val="a"/>
    <w:uiPriority w:val="34"/>
    <w:qFormat/>
    <w:rsid w:val="000A6CE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C1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C1D62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hapkaDocumentu">
    <w:name w:val="Shapka Documentu"/>
    <w:basedOn w:val="a"/>
    <w:rsid w:val="00274EBB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7-1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56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877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77-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6272-7D54-41BB-8853-485D3965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5986</Words>
  <Characters>3413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bannikova</cp:lastModifiedBy>
  <cp:revision>3</cp:revision>
  <cp:lastPrinted>2021-03-26T15:26:00Z</cp:lastPrinted>
  <dcterms:created xsi:type="dcterms:W3CDTF">2021-06-03T05:37:00Z</dcterms:created>
  <dcterms:modified xsi:type="dcterms:W3CDTF">2021-06-07T07:41:00Z</dcterms:modified>
</cp:coreProperties>
</file>