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4F" w:rsidRDefault="00DE0D4F" w:rsidP="00DE0D4F">
      <w:pPr>
        <w:pStyle w:val="docdata"/>
        <w:spacing w:before="0" w:beforeAutospacing="0" w:after="0" w:afterAutospacing="0"/>
        <w:ind w:left="5245"/>
      </w:pPr>
      <w:r>
        <w:rPr>
          <w:color w:val="000000"/>
          <w:sz w:val="28"/>
          <w:szCs w:val="28"/>
        </w:rPr>
        <w:t>ЗАТВЕРДЖЕНО</w:t>
      </w:r>
    </w:p>
    <w:p w:rsidR="00DE0D4F" w:rsidRDefault="00DE0D4F" w:rsidP="00DE0D4F">
      <w:pPr>
        <w:pStyle w:val="ab"/>
        <w:spacing w:before="0" w:beforeAutospacing="0" w:after="0" w:afterAutospacing="0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наказ Міністерства захисту довкілля та природних ресурсів України </w:t>
      </w:r>
      <w:r>
        <w:rPr>
          <w:color w:val="000000"/>
          <w:sz w:val="28"/>
          <w:szCs w:val="28"/>
        </w:rPr>
        <w:br/>
        <w:t>_____</w:t>
      </w:r>
      <w:r w:rsidR="00B17555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_____ № ________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90E8E" w:rsidRDefault="00C90E8E" w:rsidP="00DE0D4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E0D4F" w:rsidRDefault="00DE0D4F" w:rsidP="00DE0D4F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СКЛАД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Науково-технічної ради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Ківерцівського національного природного парку</w:t>
      </w:r>
    </w:p>
    <w:p w:rsidR="00DE0D4F" w:rsidRDefault="00DE0D4F" w:rsidP="00DE0D4F">
      <w:pPr>
        <w:pStyle w:val="ab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«Цуманська пуща»</w:t>
      </w:r>
    </w:p>
    <w:p w:rsidR="007B02C2" w:rsidRPr="00DE0D4F" w:rsidRDefault="007B02C2" w:rsidP="00AA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58"/>
        <w:gridCol w:w="144"/>
      </w:tblGrid>
      <w:tr w:rsidR="007B02C2" w:rsidRPr="0016121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7B02C2" w:rsidRPr="00B17555" w:rsidRDefault="00D6676F" w:rsidP="00D6676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КВАЧ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Степанович</w:t>
            </w:r>
          </w:p>
        </w:tc>
        <w:tc>
          <w:tcPr>
            <w:tcW w:w="3074" w:type="pct"/>
            <w:hideMark/>
          </w:tcPr>
          <w:p w:rsidR="007B02C2" w:rsidRPr="00B17555" w:rsidRDefault="00D6676F" w:rsidP="00DA6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виконуючий обов’язки </w:t>
            </w:r>
            <w:r w:rsidR="00C3211B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Ківерцівського </w:t>
            </w:r>
            <w:r w:rsidR="00DA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="007B02C2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пуща», 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Науково-технічної ради</w:t>
            </w:r>
          </w:p>
        </w:tc>
      </w:tr>
      <w:tr w:rsidR="00F26E92" w:rsidRPr="00F11BD1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C401A7" w:rsidRPr="00B17555" w:rsidRDefault="00D6676F" w:rsidP="0039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СЕМЕНОВИЧ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C401A7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Богдан Васильович</w:t>
            </w:r>
          </w:p>
          <w:p w:rsidR="00F26E92" w:rsidRPr="00B17555" w:rsidRDefault="00F26E92" w:rsidP="003917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  <w:hideMark/>
          </w:tcPr>
          <w:p w:rsidR="00F26E92" w:rsidRPr="00B17555" w:rsidRDefault="00D6676F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C401A7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аступник директора Ківерцівського </w:t>
            </w:r>
            <w:r w:rsidR="00DA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="00C401A7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пуща»,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голови Науково-технічної ради</w:t>
            </w:r>
          </w:p>
        </w:tc>
      </w:tr>
      <w:tr w:rsidR="00F26E92" w:rsidRPr="00C90E8E" w:rsidTr="00B17555">
        <w:trPr>
          <w:gridAfter w:val="1"/>
          <w:wAfter w:w="73" w:type="pct"/>
        </w:trPr>
        <w:tc>
          <w:tcPr>
            <w:tcW w:w="1853" w:type="pct"/>
          </w:tcPr>
          <w:p w:rsidR="00F26E92" w:rsidRPr="00B17555" w:rsidRDefault="00D6676F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ВОЙТЮК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Петрович</w:t>
            </w:r>
          </w:p>
        </w:tc>
        <w:tc>
          <w:tcPr>
            <w:tcW w:w="3074" w:type="pct"/>
          </w:tcPr>
          <w:p w:rsidR="00F26E92" w:rsidRPr="00C90E8E" w:rsidRDefault="00D6676F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оцент кафедри лісового та садово-паркового господарства </w:t>
            </w:r>
            <w:r w:rsidR="00216CF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</w:t>
            </w:r>
            <w:r w:rsid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</w:t>
            </w:r>
            <w:proofErr w:type="spellEnd"/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с.-г. н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аук</w:t>
            </w:r>
            <w:r w:rsidR="00391738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заступник голови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Науково-технічної </w:t>
            </w:r>
            <w:r w:rsidRPr="00F3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ради  </w:t>
            </w:r>
            <w:r w:rsidR="00391738" w:rsidRPr="00F3120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F26E92" w:rsidRPr="0016121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F26E92" w:rsidRPr="00B17555" w:rsidRDefault="00D6676F" w:rsidP="00DE0D4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МЕРЛЕНКО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Ніна Омелянівна </w:t>
            </w:r>
          </w:p>
        </w:tc>
        <w:tc>
          <w:tcPr>
            <w:tcW w:w="3074" w:type="pct"/>
            <w:hideMark/>
          </w:tcPr>
          <w:p w:rsidR="00F26E92" w:rsidRPr="00B17555" w:rsidRDefault="00D6676F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виконуюча обов’язки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молодшого наукового співробітника Ківерцівського </w:t>
            </w:r>
            <w:r w:rsidR="00DA6B9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="00DE0D4F"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секретар Науково-технічної ради  </w:t>
            </w:r>
          </w:p>
        </w:tc>
      </w:tr>
      <w:tr w:rsidR="00B17555" w:rsidRPr="0016121C" w:rsidTr="00B17555">
        <w:trPr>
          <w:gridAfter w:val="1"/>
          <w:wAfter w:w="73" w:type="pct"/>
        </w:trPr>
        <w:tc>
          <w:tcPr>
            <w:tcW w:w="4927" w:type="pct"/>
            <w:gridSpan w:val="2"/>
          </w:tcPr>
          <w:p w:rsidR="00B17555" w:rsidRPr="00B17555" w:rsidRDefault="00B17555" w:rsidP="00D6676F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Науково-технічної ради:</w:t>
            </w:r>
          </w:p>
        </w:tc>
      </w:tr>
      <w:tr w:rsidR="004F7C75" w:rsidRPr="005E403D" w:rsidTr="00B17555">
        <w:trPr>
          <w:gridAfter w:val="1"/>
          <w:wAfter w:w="73" w:type="pct"/>
          <w:trHeight w:val="964"/>
        </w:trPr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БЕЗСМЕРТНА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Олеся Олексіївна</w:t>
            </w:r>
          </w:p>
        </w:tc>
        <w:tc>
          <w:tcPr>
            <w:tcW w:w="3074" w:type="pct"/>
            <w:hideMark/>
          </w:tcPr>
          <w:p w:rsidR="004F7C75" w:rsidRPr="00B17555" w:rsidRDefault="004F7C75" w:rsidP="00DA6B9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асистент кафедри екології та зоології </w:t>
            </w:r>
            <w:r w:rsidRPr="00B17555">
              <w:rPr>
                <w:rStyle w:val="aa"/>
                <w:rFonts w:ascii="Times New Roman" w:hAnsi="Times New Roman" w:cs="Times New Roman"/>
                <w:i w:val="0"/>
                <w:color w:val="000000"/>
                <w:sz w:val="28"/>
                <w:szCs w:val="28"/>
                <w:lang w:val="uk-UA"/>
              </w:rPr>
              <w:t xml:space="preserve">Навчально-наукового </w:t>
            </w:r>
            <w:r w:rsidRPr="00C90E8E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 xml:space="preserve">центру «Інститут біології та медицини» 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Київського національного університету імені Тараса Шевченка, 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br/>
            </w:r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старшого наукового співробітника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</w:t>
            </w:r>
            <w:proofErr w:type="spellEnd"/>
            <w:r w:rsidRPr="00C90E8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наук </w:t>
            </w:r>
          </w:p>
        </w:tc>
      </w:tr>
      <w:tr w:rsidR="004F7C75" w:rsidRPr="00C90E8E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ГРОМИК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Богдан Іванович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відділу збереження та відтворення природних екосистем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</w:p>
        </w:tc>
      </w:tr>
      <w:tr w:rsidR="004F7C75" w:rsidRPr="00A50447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ДЕМБІЦЬКИЙ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3074" w:type="pct"/>
          </w:tcPr>
          <w:p w:rsidR="004F7C75" w:rsidRPr="00614E2D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начальник відділу господарсько-технічного забезпечення та транспортного обслуговування</w:t>
            </w:r>
          </w:p>
        </w:tc>
      </w:tr>
      <w:tr w:rsidR="004F7C75" w:rsidRPr="00A50447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ДОРИДОР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Федір Андрійович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– головний природознавець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</w:p>
        </w:tc>
      </w:tr>
      <w:tr w:rsidR="004F7C75" w:rsidRPr="00C3211B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ДОРОШУК 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Анатолій Васильович</w:t>
            </w:r>
          </w:p>
        </w:tc>
        <w:tc>
          <w:tcPr>
            <w:tcW w:w="3074" w:type="pct"/>
            <w:hideMark/>
          </w:tcPr>
          <w:p w:rsidR="004F7C75" w:rsidRPr="00B17555" w:rsidRDefault="004F7C75" w:rsidP="00C90E8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Цуманської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об’єднаної територіальної громади Ківерцівського району Волинської області (за згодою)</w:t>
            </w:r>
          </w:p>
        </w:tc>
      </w:tr>
      <w:tr w:rsidR="004F7C75" w:rsidRPr="005E403D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ІВАНЦІВ </w:t>
            </w:r>
          </w:p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Ярославівна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</w:t>
            </w:r>
            <w:r w:rsidRPr="00B17555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 xml:space="preserve">кафедри </w:t>
            </w:r>
            <w:hyperlink r:id="rId8" w:tooltip="Ботаніки і методики викладання природничих наук" w:history="1">
              <w:r w:rsidRPr="00B17555">
                <w:rPr>
                  <w:rFonts w:ascii="Times New Roman" w:hAnsi="Times New Roman" w:cs="Times New Roman"/>
                  <w:color w:val="000000"/>
                  <w:sz w:val="28"/>
                  <w:szCs w:val="28"/>
                  <w:bdr w:val="none" w:sz="0" w:space="0" w:color="auto" w:frame="1"/>
                  <w:shd w:val="clear" w:color="auto" w:fill="FFFFFF"/>
                  <w:lang w:val="uk-UA" w:eastAsia="ru-RU"/>
                </w:rPr>
                <w:t>ботаніки і методики викладання природничих наук</w:t>
              </w:r>
            </w:hyperlink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 національного університету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імені Лесі Українки,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шого наукового співробітника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пед. наук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F7C75" w:rsidRPr="00C3211B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ІВАНЦІВ 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Василь Володимирович</w:t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екології та агрономії Луцького національного технічного університету, доцент,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 (за згодою)</w:t>
            </w:r>
          </w:p>
        </w:tc>
      </w:tr>
      <w:tr w:rsidR="004F7C75" w:rsidRPr="0016121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D012DE" w:rsidRDefault="004F7C75" w:rsidP="00A76E3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ІЛЬЇНА 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Ольга Вікторівна</w:t>
            </w: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туризму та готельного господарства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географ. наук (за згодою)</w:t>
            </w:r>
          </w:p>
        </w:tc>
      </w:tr>
      <w:tr w:rsidR="004F7C75" w:rsidRPr="00321969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КОВАЛЬЧУК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Микола Іванович</w:t>
            </w:r>
          </w:p>
        </w:tc>
        <w:tc>
          <w:tcPr>
            <w:tcW w:w="3074" w:type="pct"/>
          </w:tcPr>
          <w:p w:rsidR="004F7C75" w:rsidRPr="00DA6B91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</w:pPr>
            <w:r w:rsidRPr="00DA6B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начальник відділу державної охорони природо-заповідного фонду Ківерцівського національного природного парку «Цуманська пуща»</w:t>
            </w:r>
          </w:p>
        </w:tc>
      </w:tr>
      <w:tr w:rsidR="004F7C75" w:rsidRPr="00321969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КОМАРОВ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Віктор Васильович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 Волинської обласної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організації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Українського товариства охорони природи </w:t>
            </w:r>
            <w:r w:rsidRPr="00F3120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  <w:lang w:val="uk-UA"/>
              </w:rPr>
              <w:t>(за згодою)</w:t>
            </w:r>
          </w:p>
        </w:tc>
      </w:tr>
      <w:tr w:rsidR="004F7C75" w:rsidRPr="002935D6" w:rsidTr="00B17555"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МЕЛЬНІЙЧУК 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Михайло Михайлович</w:t>
            </w:r>
          </w:p>
        </w:tc>
        <w:tc>
          <w:tcPr>
            <w:tcW w:w="3147" w:type="pct"/>
            <w:gridSpan w:val="2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географічного факультету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географ. наук </w:t>
            </w:r>
            <w:r w:rsidRPr="0079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(за згодою)</w:t>
            </w:r>
          </w:p>
        </w:tc>
      </w:tr>
      <w:tr w:rsidR="004F7C75" w:rsidRPr="00A76E3C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МЕРЛЕНКО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Ігор Михайлович</w:t>
            </w:r>
          </w:p>
        </w:tc>
        <w:tc>
          <w:tcPr>
            <w:tcW w:w="3074" w:type="pct"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доцент кафедри екології та агрономії Луцького національного технічного університету,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с.-г. наук (за згодою)</w:t>
            </w:r>
          </w:p>
        </w:tc>
      </w:tr>
      <w:tr w:rsidR="004F7C75" w:rsidRPr="002C1772" w:rsidTr="00B17555">
        <w:trPr>
          <w:gridAfter w:val="1"/>
          <w:wAfter w:w="73" w:type="pct"/>
        </w:trPr>
        <w:tc>
          <w:tcPr>
            <w:tcW w:w="1853" w:type="pct"/>
          </w:tcPr>
          <w:p w:rsidR="004F7C75" w:rsidRDefault="004F7C75" w:rsidP="004540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ПАРЧУК </w:t>
            </w:r>
          </w:p>
          <w:p w:rsidR="004F7C75" w:rsidRPr="00B17555" w:rsidRDefault="004F7C75" w:rsidP="0045408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Григорій Васильович</w:t>
            </w:r>
          </w:p>
        </w:tc>
        <w:tc>
          <w:tcPr>
            <w:tcW w:w="3074" w:type="pct"/>
          </w:tcPr>
          <w:p w:rsidR="004F7C75" w:rsidRPr="00B17555" w:rsidRDefault="004F7C75" w:rsidP="00C90E8E">
            <w:pPr>
              <w:spacing w:after="12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начальник відділу координації еколого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</w:t>
            </w:r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освітньої та рекреаційної діяльності Департаменту природно-заповідного фонду Міністерства захисту довкілля та природних ресурсів України, </w:t>
            </w:r>
            <w:proofErr w:type="spellStart"/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канд</w:t>
            </w:r>
            <w:proofErr w:type="spellEnd"/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 </w:t>
            </w:r>
            <w:proofErr w:type="spellStart"/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біол</w:t>
            </w:r>
            <w:proofErr w:type="spellEnd"/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 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</w:t>
            </w:r>
            <w:r w:rsidRPr="00B1755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аук</w:t>
            </w:r>
          </w:p>
        </w:tc>
      </w:tr>
      <w:tr w:rsidR="004F7C75" w:rsidRPr="005E403D" w:rsidTr="00B17555">
        <w:trPr>
          <w:gridAfter w:val="1"/>
          <w:wAfter w:w="73" w:type="pct"/>
        </w:trPr>
        <w:tc>
          <w:tcPr>
            <w:tcW w:w="1853" w:type="pct"/>
          </w:tcPr>
          <w:p w:rsidR="004F7C75" w:rsidRDefault="004F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ПОДЗЮБАНЧУК</w:t>
            </w:r>
          </w:p>
          <w:p w:rsidR="004F7C75" w:rsidRDefault="004F7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Іванівна</w:t>
            </w:r>
          </w:p>
          <w:p w:rsidR="004F7C75" w:rsidRDefault="004F7C7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074" w:type="pct"/>
          </w:tcPr>
          <w:p w:rsidR="004F7C75" w:rsidRPr="005E403D" w:rsidRDefault="005E403D" w:rsidP="005E403D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4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ровідний фахівець з екологічної освіти відділу еколого-освітньої роботи та рекреації Ківерцівського </w:t>
            </w:r>
            <w:r w:rsidRPr="00DA6B91"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національного природного парку</w:t>
            </w:r>
            <w:r w:rsidR="004F7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«Цуманська пуща»</w:t>
            </w:r>
            <w:bookmarkStart w:id="0" w:name="_GoBack"/>
            <w:bookmarkEnd w:id="0"/>
          </w:p>
        </w:tc>
      </w:tr>
      <w:tr w:rsidR="004F7C75" w:rsidRPr="00DA6B91" w:rsidTr="00B17555">
        <w:trPr>
          <w:gridAfter w:val="1"/>
          <w:wAfter w:w="73" w:type="pct"/>
        </w:trPr>
        <w:tc>
          <w:tcPr>
            <w:tcW w:w="1853" w:type="pct"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СЛОБОДЯН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Романович</w:t>
            </w:r>
          </w:p>
        </w:tc>
        <w:tc>
          <w:tcPr>
            <w:tcW w:w="3074" w:type="pct"/>
          </w:tcPr>
          <w:p w:rsidR="004F7C75" w:rsidRPr="00B17555" w:rsidRDefault="004F7C75" w:rsidP="002C177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еколого-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освітньої роботи та рекреації Ківерцівського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національного природного парку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«Цуманська пуща»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філософ. наук</w:t>
            </w:r>
          </w:p>
        </w:tc>
      </w:tr>
      <w:tr w:rsidR="004F7C75" w:rsidRPr="005E403D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D012DE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СУХОМЛИН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012D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Катерина Борисівна</w:t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завідувач кафедри зоології,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Волинського</w:t>
            </w: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національного університету імені Лесі Українки, професор, д-р </w:t>
            </w:r>
            <w:proofErr w:type="spellStart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біол</w:t>
            </w:r>
            <w:proofErr w:type="spellEnd"/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наук (за згодою)</w:t>
            </w:r>
          </w:p>
        </w:tc>
      </w:tr>
      <w:tr w:rsidR="004F7C75" w:rsidRPr="00A76E3C" w:rsidTr="00B17555">
        <w:trPr>
          <w:gridAfter w:val="1"/>
          <w:wAfter w:w="73" w:type="pct"/>
        </w:trPr>
        <w:tc>
          <w:tcPr>
            <w:tcW w:w="1853" w:type="pct"/>
            <w:hideMark/>
          </w:tcPr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ХМІЛЕВСЬКИЙ </w:t>
            </w:r>
          </w:p>
          <w:p w:rsidR="004F7C75" w:rsidRPr="00B17555" w:rsidRDefault="004F7C75" w:rsidP="00F26E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 Васильович</w:t>
            </w:r>
          </w:p>
        </w:tc>
        <w:tc>
          <w:tcPr>
            <w:tcW w:w="3074" w:type="pct"/>
            <w:hideMark/>
          </w:tcPr>
          <w:p w:rsidR="004F7C75" w:rsidRPr="00B17555" w:rsidRDefault="004F7C75" w:rsidP="007E45C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175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депутат Ківерцівської районної ради Волинської </w:t>
            </w:r>
            <w:r w:rsidRPr="007975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області (за згодою)</w:t>
            </w:r>
          </w:p>
        </w:tc>
      </w:tr>
    </w:tbl>
    <w:p w:rsidR="007B02C2" w:rsidRDefault="007B02C2" w:rsidP="001124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76E3C" w:rsidRPr="008B3D77" w:rsidRDefault="00A76E3C" w:rsidP="00A76E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___________________________</w:t>
      </w:r>
    </w:p>
    <w:sectPr w:rsidR="00A76E3C" w:rsidRPr="008B3D77" w:rsidSect="005356D2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F29" w:rsidRDefault="00F35F29" w:rsidP="00B17555">
      <w:pPr>
        <w:spacing w:after="0" w:line="240" w:lineRule="auto"/>
      </w:pPr>
      <w:r>
        <w:separator/>
      </w:r>
    </w:p>
  </w:endnote>
  <w:endnote w:type="continuationSeparator" w:id="0">
    <w:p w:rsidR="00F35F29" w:rsidRDefault="00F35F29" w:rsidP="00B17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F29" w:rsidRDefault="00F35F29" w:rsidP="00B17555">
      <w:pPr>
        <w:spacing w:after="0" w:line="240" w:lineRule="auto"/>
      </w:pPr>
      <w:r>
        <w:separator/>
      </w:r>
    </w:p>
  </w:footnote>
  <w:footnote w:type="continuationSeparator" w:id="0">
    <w:p w:rsidR="00F35F29" w:rsidRDefault="00F35F29" w:rsidP="00B17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31703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7555" w:rsidRPr="00B17555" w:rsidRDefault="00B17555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755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755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755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E403D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1755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7555" w:rsidRDefault="00B17555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9D"/>
    <w:rsid w:val="000013F7"/>
    <w:rsid w:val="00054E8A"/>
    <w:rsid w:val="00077225"/>
    <w:rsid w:val="000C6854"/>
    <w:rsid w:val="001124BA"/>
    <w:rsid w:val="0012723F"/>
    <w:rsid w:val="00195F69"/>
    <w:rsid w:val="001A3716"/>
    <w:rsid w:val="00210E8D"/>
    <w:rsid w:val="00216CFF"/>
    <w:rsid w:val="002265F3"/>
    <w:rsid w:val="002935D6"/>
    <w:rsid w:val="002C1772"/>
    <w:rsid w:val="0031330A"/>
    <w:rsid w:val="00391738"/>
    <w:rsid w:val="004142C3"/>
    <w:rsid w:val="00425FE5"/>
    <w:rsid w:val="00454083"/>
    <w:rsid w:val="004731F0"/>
    <w:rsid w:val="004F7C75"/>
    <w:rsid w:val="005356D2"/>
    <w:rsid w:val="005451FC"/>
    <w:rsid w:val="00583945"/>
    <w:rsid w:val="005D7FC7"/>
    <w:rsid w:val="005E403D"/>
    <w:rsid w:val="00614E2D"/>
    <w:rsid w:val="006C69B2"/>
    <w:rsid w:val="006E07F4"/>
    <w:rsid w:val="006E5EC4"/>
    <w:rsid w:val="0079757A"/>
    <w:rsid w:val="007B02C2"/>
    <w:rsid w:val="007E1F81"/>
    <w:rsid w:val="007E45CB"/>
    <w:rsid w:val="00854C0B"/>
    <w:rsid w:val="0097149D"/>
    <w:rsid w:val="009C183F"/>
    <w:rsid w:val="009D0545"/>
    <w:rsid w:val="00A50447"/>
    <w:rsid w:val="00A76E3C"/>
    <w:rsid w:val="00A933F9"/>
    <w:rsid w:val="00A94EB7"/>
    <w:rsid w:val="00AA2B78"/>
    <w:rsid w:val="00AC5F05"/>
    <w:rsid w:val="00AF7194"/>
    <w:rsid w:val="00B17555"/>
    <w:rsid w:val="00B30782"/>
    <w:rsid w:val="00B54F6F"/>
    <w:rsid w:val="00B62C89"/>
    <w:rsid w:val="00B858DE"/>
    <w:rsid w:val="00C3211B"/>
    <w:rsid w:val="00C32537"/>
    <w:rsid w:val="00C401A7"/>
    <w:rsid w:val="00C8323A"/>
    <w:rsid w:val="00C84715"/>
    <w:rsid w:val="00C90E8E"/>
    <w:rsid w:val="00CA1587"/>
    <w:rsid w:val="00CB44BD"/>
    <w:rsid w:val="00D012DE"/>
    <w:rsid w:val="00D053B1"/>
    <w:rsid w:val="00D3328D"/>
    <w:rsid w:val="00D44CA2"/>
    <w:rsid w:val="00D6676F"/>
    <w:rsid w:val="00DA6B91"/>
    <w:rsid w:val="00DE0D4F"/>
    <w:rsid w:val="00E02D5D"/>
    <w:rsid w:val="00EA4B35"/>
    <w:rsid w:val="00F11BD1"/>
    <w:rsid w:val="00F26E92"/>
    <w:rsid w:val="00F31202"/>
    <w:rsid w:val="00F35F29"/>
    <w:rsid w:val="00F9725C"/>
    <w:rsid w:val="00FD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2265F3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A2B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5">
    <w:name w:val="Strong"/>
    <w:uiPriority w:val="22"/>
    <w:qFormat/>
    <w:rsid w:val="00AA2B78"/>
    <w:rPr>
      <w:b/>
      <w:bCs/>
    </w:rPr>
  </w:style>
  <w:style w:type="paragraph" w:styleId="a6">
    <w:name w:val="Body Text"/>
    <w:basedOn w:val="a"/>
    <w:link w:val="a7"/>
    <w:rsid w:val="00AA2B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rsid w:val="00AA2B7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a8">
    <w:name w:val="Hyperlink"/>
    <w:rsid w:val="00AA2B78"/>
    <w:rPr>
      <w:color w:val="0000FF"/>
      <w:u w:val="single"/>
    </w:rPr>
  </w:style>
  <w:style w:type="table" w:styleId="a9">
    <w:name w:val="Table Grid"/>
    <w:basedOn w:val="a1"/>
    <w:uiPriority w:val="59"/>
    <w:rsid w:val="007B02C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54E8A"/>
    <w:rPr>
      <w:i/>
      <w:iCs/>
    </w:rPr>
  </w:style>
  <w:style w:type="paragraph" w:customStyle="1" w:styleId="docdata">
    <w:name w:val="docdata"/>
    <w:aliases w:val="docy,v5,5266,baiaagaaboqcaaadqg4aaavqdgaaaaaaaaaaaaaaaaaaaaaaaaaaaaaaaaaaaaaaaaaaaaaaaaaaaaaaaaaaaaaaaaaaaaaaaaaaaaaaaaaaaaaaaaaaaaaaaaaaaaaaaaaaaaaaaaaaaaaaaaaaaaaaaaaaaaaaaaaaaaaaaaaaaaaaaaaaaaaaaaaaaaaaaaaaaaaaaaaaaaaaaaaaaaaaaaaaaaaaaaaaaaaa"/>
    <w:basedOn w:val="a"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C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1A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7555"/>
  </w:style>
  <w:style w:type="paragraph" w:styleId="af0">
    <w:name w:val="footer"/>
    <w:basedOn w:val="a"/>
    <w:link w:val="af1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7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qFormat/>
    <w:rsid w:val="002265F3"/>
    <w:pPr>
      <w:spacing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a4">
    <w:name w:val="No Spacing"/>
    <w:uiPriority w:val="1"/>
    <w:qFormat/>
    <w:rsid w:val="00AA2B78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character" w:styleId="a5">
    <w:name w:val="Strong"/>
    <w:uiPriority w:val="22"/>
    <w:qFormat/>
    <w:rsid w:val="00AA2B78"/>
    <w:rPr>
      <w:b/>
      <w:bCs/>
    </w:rPr>
  </w:style>
  <w:style w:type="paragraph" w:styleId="a6">
    <w:name w:val="Body Text"/>
    <w:basedOn w:val="a"/>
    <w:link w:val="a7"/>
    <w:rsid w:val="00AA2B7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a7">
    <w:name w:val="Основной текст Знак"/>
    <w:basedOn w:val="a0"/>
    <w:link w:val="a6"/>
    <w:rsid w:val="00AA2B78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styleId="a8">
    <w:name w:val="Hyperlink"/>
    <w:rsid w:val="00AA2B78"/>
    <w:rPr>
      <w:color w:val="0000FF"/>
      <w:u w:val="single"/>
    </w:rPr>
  </w:style>
  <w:style w:type="table" w:styleId="a9">
    <w:name w:val="Table Grid"/>
    <w:basedOn w:val="a1"/>
    <w:uiPriority w:val="59"/>
    <w:rsid w:val="007B02C2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054E8A"/>
    <w:rPr>
      <w:i/>
      <w:iCs/>
    </w:rPr>
  </w:style>
  <w:style w:type="paragraph" w:customStyle="1" w:styleId="docdata">
    <w:name w:val="docdata"/>
    <w:aliases w:val="docy,v5,5266,baiaagaaboqcaaadqg4aaavqdgaaaaaaaaaaaaaaaaaaaaaaaaaaaaaaaaaaaaaaaaaaaaaaaaaaaaaaaaaaaaaaaaaaaaaaaaaaaaaaaaaaaaaaaaaaaaaaaaaaaaaaaaaaaaaaaaaaaaaaaaaaaaaaaaaaaaaaaaaaaaaaaaaaaaaaaaaaaaaaaaaaaaaaaaaaaaaaaaaaaaaaaaaaaaaaaaaaaaaaaaaaaaaa"/>
    <w:basedOn w:val="a"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Normal (Web)"/>
    <w:basedOn w:val="a"/>
    <w:uiPriority w:val="99"/>
    <w:semiHidden/>
    <w:unhideWhenUsed/>
    <w:rsid w:val="00DE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C40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401A7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7555"/>
  </w:style>
  <w:style w:type="paragraph" w:styleId="af0">
    <w:name w:val="footer"/>
    <w:basedOn w:val="a"/>
    <w:link w:val="af1"/>
    <w:uiPriority w:val="99"/>
    <w:unhideWhenUsed/>
    <w:rsid w:val="00B175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.eenu.edu.ua/wiki/%D0%91%D0%BE%D1%82%D0%B0%D0%BD%D1%96%D0%BA%D0%B8_%D1%96_%D0%BC%D0%B5%D1%82%D0%BE%D0%B4%D0%B8%D0%BA%D0%B8_%D0%B2%D0%B8%D0%BA%D0%BB%D0%B0%D0%B4%D0%B0%D0%BD%D0%BD%D1%8F_%D0%BF%D1%80%D0%B8%D1%80%D0%BE%D0%B4%D0%BD%D0%B8%D1%87%D0%B8%D1%85_%D0%BD%D0%B0%D1%83%D0%B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28B11-503C-4AFE-A20C-2D7AB0DCE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2662</Words>
  <Characters>1518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Stiv Shtokalo</dc:creator>
  <cp:lastModifiedBy>Петрович Олеся Зіновіївна</cp:lastModifiedBy>
  <cp:revision>3</cp:revision>
  <cp:lastPrinted>2020-09-18T08:10:00Z</cp:lastPrinted>
  <dcterms:created xsi:type="dcterms:W3CDTF">2020-10-08T11:31:00Z</dcterms:created>
  <dcterms:modified xsi:type="dcterms:W3CDTF">2020-10-08T11:39:00Z</dcterms:modified>
</cp:coreProperties>
</file>