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BC" w:rsidRPr="00667A2E" w:rsidRDefault="00667A2E" w:rsidP="00667A2E">
      <w:pPr>
        <w:spacing w:after="0" w:line="240" w:lineRule="auto"/>
        <w:jc w:val="center"/>
        <w:rPr>
          <w:b/>
          <w:lang w:val="ru-RU"/>
        </w:rPr>
      </w:pPr>
      <w:bookmarkStart w:id="0" w:name="_GoBack"/>
      <w:bookmarkEnd w:id="0"/>
      <w:r w:rsidRPr="00667A2E">
        <w:rPr>
          <w:rFonts w:ascii="Times New Roman" w:eastAsia="Calibri" w:hAnsi="Times New Roman" w:cs="Times New Roman"/>
          <w:b/>
          <w:sz w:val="28"/>
          <w:szCs w:val="28"/>
        </w:rPr>
        <w:t xml:space="preserve">Таблиця відповідності Конвенції про безпеку в застосуванні хімічних речовин на виробництві № 170 </w:t>
      </w:r>
      <w:r>
        <w:rPr>
          <w:rFonts w:ascii="Times New Roman" w:eastAsia="Calibri" w:hAnsi="Times New Roman" w:cs="Times New Roman"/>
          <w:b/>
          <w:sz w:val="28"/>
          <w:szCs w:val="28"/>
        </w:rPr>
        <w:br/>
      </w:r>
      <w:r w:rsidRPr="00667A2E">
        <w:rPr>
          <w:rFonts w:ascii="Times New Roman" w:eastAsia="Calibri" w:hAnsi="Times New Roman" w:cs="Times New Roman"/>
          <w:b/>
          <w:sz w:val="28"/>
          <w:szCs w:val="28"/>
        </w:rPr>
        <w:t>вимогам національного законодавства</w:t>
      </w:r>
    </w:p>
    <w:tbl>
      <w:tblPr>
        <w:tblpPr w:leftFromText="180" w:rightFromText="180" w:vertAnchor="text" w:tblpX="-256"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3010"/>
        <w:gridCol w:w="4961"/>
        <w:gridCol w:w="5245"/>
        <w:gridCol w:w="1701"/>
      </w:tblGrid>
      <w:tr w:rsidR="00EF3158" w:rsidRPr="009F53EA" w:rsidTr="00DB50A3">
        <w:trPr>
          <w:trHeight w:val="693"/>
        </w:trPr>
        <w:tc>
          <w:tcPr>
            <w:tcW w:w="671" w:type="dxa"/>
            <w:vAlign w:val="center"/>
          </w:tcPr>
          <w:p w:rsidR="00EF3158" w:rsidRDefault="00EF3158"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F3158" w:rsidRPr="009F53EA" w:rsidRDefault="00EF3158"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010" w:type="dxa"/>
            <w:vAlign w:val="center"/>
          </w:tcPr>
          <w:p w:rsidR="00EF3158" w:rsidRPr="009F53EA" w:rsidRDefault="00EF3158" w:rsidP="00DB50A3">
            <w:pPr>
              <w:spacing w:after="0" w:line="240" w:lineRule="auto"/>
              <w:jc w:val="center"/>
              <w:rPr>
                <w:rFonts w:ascii="Times New Roman" w:hAnsi="Times New Roman" w:cs="Times New Roman"/>
                <w:sz w:val="24"/>
                <w:szCs w:val="24"/>
              </w:rPr>
            </w:pPr>
            <w:r w:rsidRPr="009F53EA">
              <w:rPr>
                <w:rFonts w:ascii="Times New Roman" w:hAnsi="Times New Roman" w:cs="Times New Roman"/>
                <w:sz w:val="24"/>
                <w:szCs w:val="24"/>
              </w:rPr>
              <w:t xml:space="preserve">Конвенція про безпеку в застосуванні хімічних речовин на виробництві </w:t>
            </w:r>
            <w:r w:rsidRPr="009F53EA">
              <w:rPr>
                <w:rFonts w:ascii="Times New Roman" w:hAnsi="Times New Roman" w:cs="Times New Roman"/>
                <w:sz w:val="24"/>
                <w:szCs w:val="24"/>
              </w:rPr>
              <w:br/>
              <w:t>N 170</w:t>
            </w:r>
          </w:p>
        </w:tc>
        <w:tc>
          <w:tcPr>
            <w:tcW w:w="4961" w:type="dxa"/>
            <w:vAlign w:val="center"/>
          </w:tcPr>
          <w:p w:rsidR="00EF3158" w:rsidRPr="009F53EA" w:rsidRDefault="00EF3158" w:rsidP="00DB50A3">
            <w:pPr>
              <w:spacing w:after="0" w:line="240" w:lineRule="auto"/>
              <w:jc w:val="center"/>
              <w:rPr>
                <w:rFonts w:ascii="Times New Roman" w:hAnsi="Times New Roman" w:cs="Times New Roman"/>
                <w:sz w:val="24"/>
                <w:szCs w:val="24"/>
              </w:rPr>
            </w:pPr>
          </w:p>
          <w:p w:rsidR="00EF3158" w:rsidRPr="009F53EA" w:rsidRDefault="00EF3158" w:rsidP="00DB50A3">
            <w:pPr>
              <w:spacing w:after="0" w:line="240" w:lineRule="auto"/>
              <w:jc w:val="center"/>
              <w:rPr>
                <w:rFonts w:ascii="Times New Roman" w:hAnsi="Times New Roman" w:cs="Times New Roman"/>
                <w:sz w:val="24"/>
                <w:szCs w:val="24"/>
              </w:rPr>
            </w:pPr>
            <w:r w:rsidRPr="009F53EA">
              <w:rPr>
                <w:rFonts w:ascii="Times New Roman" w:hAnsi="Times New Roman" w:cs="Times New Roman"/>
                <w:sz w:val="24"/>
                <w:szCs w:val="24"/>
              </w:rPr>
              <w:t>Чинне законодавство</w:t>
            </w:r>
          </w:p>
          <w:p w:rsidR="00EF3158" w:rsidRPr="009F53EA" w:rsidRDefault="00EF3158" w:rsidP="00DB50A3">
            <w:pPr>
              <w:spacing w:after="0" w:line="240" w:lineRule="auto"/>
              <w:jc w:val="center"/>
              <w:rPr>
                <w:rFonts w:ascii="Times New Roman" w:hAnsi="Times New Roman" w:cs="Times New Roman"/>
                <w:sz w:val="24"/>
                <w:szCs w:val="24"/>
              </w:rPr>
            </w:pPr>
          </w:p>
        </w:tc>
        <w:tc>
          <w:tcPr>
            <w:tcW w:w="5245" w:type="dxa"/>
            <w:vAlign w:val="center"/>
          </w:tcPr>
          <w:p w:rsidR="00EF3158" w:rsidRPr="009F53EA" w:rsidRDefault="00EF3158" w:rsidP="00DB50A3">
            <w:pPr>
              <w:spacing w:after="0" w:line="240" w:lineRule="auto"/>
              <w:jc w:val="center"/>
              <w:rPr>
                <w:rFonts w:ascii="Times New Roman" w:hAnsi="Times New Roman" w:cs="Times New Roman"/>
                <w:sz w:val="24"/>
                <w:szCs w:val="24"/>
              </w:rPr>
            </w:pPr>
            <w:r w:rsidRPr="009F53EA">
              <w:rPr>
                <w:rFonts w:ascii="Times New Roman" w:hAnsi="Times New Roman" w:cs="Times New Roman"/>
                <w:sz w:val="24"/>
                <w:szCs w:val="24"/>
              </w:rPr>
              <w:t>Проєкт Закону України</w:t>
            </w:r>
          </w:p>
          <w:p w:rsidR="00EF3158" w:rsidRPr="009F53EA" w:rsidRDefault="00EF3158" w:rsidP="00DB50A3">
            <w:pPr>
              <w:spacing w:after="0" w:line="240" w:lineRule="auto"/>
              <w:jc w:val="center"/>
              <w:rPr>
                <w:rFonts w:ascii="Times New Roman" w:hAnsi="Times New Roman" w:cs="Times New Roman"/>
                <w:sz w:val="24"/>
                <w:szCs w:val="24"/>
              </w:rPr>
            </w:pPr>
            <w:r w:rsidRPr="009F53EA">
              <w:rPr>
                <w:rFonts w:ascii="Times New Roman" w:hAnsi="Times New Roman" w:cs="Times New Roman"/>
                <w:sz w:val="24"/>
                <w:szCs w:val="24"/>
              </w:rPr>
              <w:t>«Про хімічну безпеку та управління хімічною продукцією»</w:t>
            </w:r>
          </w:p>
        </w:tc>
        <w:tc>
          <w:tcPr>
            <w:tcW w:w="1701" w:type="dxa"/>
            <w:vAlign w:val="center"/>
          </w:tcPr>
          <w:p w:rsidR="00EF3158" w:rsidRPr="009F53EA" w:rsidRDefault="00EF3158" w:rsidP="00DB50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Відповідність</w:t>
            </w:r>
          </w:p>
        </w:tc>
      </w:tr>
      <w:tr w:rsidR="00EF3158" w:rsidRPr="009F53EA" w:rsidTr="00DB50A3">
        <w:trPr>
          <w:trHeight w:val="510"/>
        </w:trPr>
        <w:tc>
          <w:tcPr>
            <w:tcW w:w="671" w:type="dxa"/>
          </w:tcPr>
          <w:p w:rsidR="00EF3158" w:rsidRPr="009F53EA" w:rsidRDefault="00EF3158"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Розділ I. Сфера застосування та визначення                              </w:t>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Стаття 1 </w:t>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1. Ця Конвенція застосовується до всіх галузей економічної діяльності, в яких використовуються хімічні речовини.</w:t>
            </w:r>
          </w:p>
        </w:tc>
        <w:tc>
          <w:tcPr>
            <w:tcW w:w="4961" w:type="dxa"/>
          </w:tcPr>
          <w:p w:rsidR="00EF3158" w:rsidRPr="006E02D4" w:rsidRDefault="00EF3158" w:rsidP="00DB50A3">
            <w:pPr>
              <w:pStyle w:val="rvps2"/>
              <w:shd w:val="clear" w:color="auto" w:fill="FFFFFF"/>
              <w:spacing w:before="0" w:beforeAutospacing="0" w:after="0" w:afterAutospacing="0"/>
              <w:ind w:firstLine="317"/>
              <w:jc w:val="both"/>
              <w:rPr>
                <w:i/>
              </w:rPr>
            </w:pPr>
            <w:r w:rsidRPr="006E02D4">
              <w:rPr>
                <w:rStyle w:val="rvts9"/>
                <w:bCs/>
                <w:i/>
              </w:rPr>
              <w:t>Абзац перший стаття 3</w:t>
            </w:r>
            <w:r w:rsidRPr="006E02D4">
              <w:rPr>
                <w:i/>
              </w:rPr>
              <w:t xml:space="preserve"> Кодексу законів про працю України - Регулювання трудових відносин </w:t>
            </w:r>
          </w:p>
          <w:p w:rsidR="00EF3158" w:rsidRPr="009F53EA" w:rsidRDefault="00EF3158" w:rsidP="00DB50A3">
            <w:pPr>
              <w:pStyle w:val="rvps2"/>
              <w:shd w:val="clear" w:color="auto" w:fill="FFFFFF"/>
              <w:spacing w:before="0" w:beforeAutospacing="0" w:after="0" w:afterAutospacing="0"/>
              <w:ind w:firstLine="450"/>
              <w:jc w:val="both"/>
            </w:pPr>
            <w:bookmarkStart w:id="1" w:name="n30"/>
            <w:bookmarkEnd w:id="1"/>
            <w:r w:rsidRPr="009F53EA">
              <w:t>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w:t>
            </w:r>
          </w:p>
          <w:p w:rsidR="00EF3158" w:rsidRDefault="00EF3158" w:rsidP="00DB50A3">
            <w:pPr>
              <w:pStyle w:val="rvps2"/>
              <w:shd w:val="clear" w:color="auto" w:fill="FFFFFF"/>
              <w:spacing w:before="0" w:beforeAutospacing="0" w:after="0" w:afterAutospacing="0"/>
              <w:ind w:firstLine="450"/>
              <w:jc w:val="both"/>
              <w:rPr>
                <w:i/>
              </w:rPr>
            </w:pPr>
            <w:bookmarkStart w:id="2" w:name="n31"/>
            <w:bookmarkStart w:id="3" w:name="n32"/>
            <w:bookmarkEnd w:id="2"/>
            <w:bookmarkEnd w:id="3"/>
            <w:r w:rsidRPr="006E02D4">
              <w:rPr>
                <w:i/>
              </w:rPr>
              <w:t>Пункт 1.2 розділу 1 Вимог до роботодавців щодо захисту працівників від шкідливого впливу хімічних речовин, затверджених наказом МНС від 22.03.2012 № 627</w:t>
            </w:r>
          </w:p>
          <w:p w:rsidR="00EF3158" w:rsidRPr="006E02D4" w:rsidRDefault="00EF3158" w:rsidP="00DB50A3">
            <w:pPr>
              <w:pStyle w:val="rvps2"/>
              <w:shd w:val="clear" w:color="auto" w:fill="FFFFFF"/>
              <w:spacing w:before="0" w:beforeAutospacing="0" w:after="0" w:afterAutospacing="0"/>
            </w:pPr>
            <w:r w:rsidRPr="006E02D4">
              <w:t>Дія цих Вимог поширюється на всіх суб’єктів господарюванн</w:t>
            </w:r>
            <w:r>
              <w:t>я незалежно від форми власності</w:t>
            </w:r>
            <w:r w:rsidRPr="006E02D4">
              <w:t>, що здійснюють діяльність, пов’язану з роботою з хімічними речовинами.</w:t>
            </w:r>
          </w:p>
        </w:tc>
        <w:tc>
          <w:tcPr>
            <w:tcW w:w="5245" w:type="dxa"/>
          </w:tcPr>
          <w:p w:rsidR="00EF3158" w:rsidRPr="009D2783" w:rsidRDefault="00EF3158" w:rsidP="00DB50A3">
            <w:pPr>
              <w:spacing w:after="0" w:line="240" w:lineRule="auto"/>
              <w:rPr>
                <w:rFonts w:ascii="Times New Roman" w:hAnsi="Times New Roman" w:cs="Times New Roman"/>
                <w:i/>
                <w:sz w:val="24"/>
                <w:szCs w:val="24"/>
              </w:rPr>
            </w:pPr>
            <w:r w:rsidRPr="009D2783">
              <w:rPr>
                <w:rFonts w:ascii="Times New Roman" w:hAnsi="Times New Roman" w:cs="Times New Roman"/>
                <w:i/>
                <w:sz w:val="24"/>
                <w:szCs w:val="24"/>
              </w:rPr>
              <w:t xml:space="preserve">Преамбула </w:t>
            </w:r>
          </w:p>
          <w:p w:rsidR="00EF3158" w:rsidRPr="009D2783" w:rsidRDefault="00EF3158" w:rsidP="00DB50A3">
            <w:pPr>
              <w:spacing w:after="0" w:line="240" w:lineRule="auto"/>
              <w:rPr>
                <w:rFonts w:ascii="Times New Roman" w:hAnsi="Times New Roman" w:cs="Times New Roman"/>
                <w:sz w:val="24"/>
                <w:szCs w:val="24"/>
              </w:rPr>
            </w:pPr>
            <w:r w:rsidRPr="009D2783">
              <w:rPr>
                <w:rFonts w:ascii="Times New Roman" w:hAnsi="Times New Roman" w:cs="Times New Roman"/>
                <w:sz w:val="24"/>
                <w:szCs w:val="24"/>
              </w:rPr>
              <w:t>Цей Закон визначає правові, організаційні та економічні засади у сфері забезпечення хімічної безпеки, спрямовані на запобігання негативному впливу хімічної продукції на довкілля та здоров’я населення, встановлює вимоги до діяльності суб’єктів господарювання хімічної галузі, регулює відносини, що виникають у сфері управління хімічною безпекою з урахуванням міжнародних зобов’язань України.</w:t>
            </w:r>
          </w:p>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C6F02"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2. Компетентний орган члена Організації, який ратифікує цю Конвенцію, після консультацій з найбільш представницькими організаціями роботодавців і працівників та на підставі оцінки наявних ризиків і вживаних запобіжних заходів:</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 xml:space="preserve">a) може вилучати зі сфери застосування </w:t>
            </w:r>
            <w:r w:rsidRPr="009F53EA">
              <w:rPr>
                <w:rFonts w:ascii="Times New Roman" w:eastAsia="Times New Roman" w:hAnsi="Times New Roman" w:cs="Times New Roman"/>
                <w:sz w:val="24"/>
                <w:szCs w:val="24"/>
                <w:lang w:eastAsia="uk-UA"/>
              </w:rPr>
              <w:lastRenderedPageBreak/>
              <w:t>Конвенції або окремих її положень галузі економічної діяльності, підприємства  чи продукцію, якщо:</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br/>
              <w:t xml:space="preserve">    </w:t>
            </w:r>
            <w:r w:rsidRPr="009F53EA">
              <w:rPr>
                <w:rFonts w:ascii="Times New Roman" w:eastAsia="Times New Roman" w:hAnsi="Times New Roman" w:cs="Times New Roman"/>
                <w:sz w:val="24"/>
                <w:szCs w:val="24"/>
                <w:lang w:eastAsia="uk-UA"/>
              </w:rPr>
              <w:t>i) виникають особливі проб</w:t>
            </w:r>
            <w:r>
              <w:rPr>
                <w:rFonts w:ascii="Times New Roman" w:eastAsia="Times New Roman" w:hAnsi="Times New Roman" w:cs="Times New Roman"/>
                <w:sz w:val="24"/>
                <w:szCs w:val="24"/>
                <w:lang w:eastAsia="uk-UA"/>
              </w:rPr>
              <w:t xml:space="preserve">леми суттєвого плану; і </w:t>
            </w:r>
            <w:r>
              <w:rPr>
                <w:rFonts w:ascii="Times New Roman" w:eastAsia="Times New Roman" w:hAnsi="Times New Roman" w:cs="Times New Roman"/>
                <w:sz w:val="24"/>
                <w:szCs w:val="24"/>
                <w:lang w:eastAsia="uk-UA"/>
              </w:rPr>
              <w:br/>
              <w:t xml:space="preserve">   </w:t>
            </w:r>
            <w:r w:rsidRPr="009F53EA">
              <w:rPr>
                <w:rFonts w:ascii="Times New Roman" w:eastAsia="Times New Roman" w:hAnsi="Times New Roman" w:cs="Times New Roman"/>
                <w:sz w:val="24"/>
                <w:szCs w:val="24"/>
                <w:lang w:eastAsia="uk-UA"/>
              </w:rPr>
              <w:t xml:space="preserve"> ii) загальний надаваний згідно з національним законодавством та практикою захист не нижчий за той, який був би забезпечений за повного застосування положень цієї Конвенції;</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9D2783" w:rsidRDefault="00EF3158" w:rsidP="00DB50A3">
            <w:pPr>
              <w:spacing w:after="0" w:line="240" w:lineRule="auto"/>
              <w:rPr>
                <w:rFonts w:ascii="Times New Roman" w:hAnsi="Times New Roman" w:cs="Times New Roman"/>
                <w:i/>
                <w:sz w:val="24"/>
                <w:szCs w:val="24"/>
              </w:rPr>
            </w:pPr>
            <w:r w:rsidRPr="009D2783">
              <w:rPr>
                <w:rFonts w:ascii="Times New Roman" w:hAnsi="Times New Roman" w:cs="Times New Roman"/>
                <w:i/>
                <w:sz w:val="24"/>
                <w:szCs w:val="24"/>
              </w:rPr>
              <w:t>Стаття 13. Повноваження центрального органу виконавчої влади, що реалізує державну політику у сфері управління хімічною безпекою</w:t>
            </w:r>
          </w:p>
          <w:p w:rsidR="00EF3158" w:rsidRPr="009D2783" w:rsidRDefault="00EF3158" w:rsidP="00DB50A3">
            <w:pPr>
              <w:spacing w:after="0" w:line="240" w:lineRule="auto"/>
              <w:rPr>
                <w:rFonts w:ascii="Times New Roman" w:hAnsi="Times New Roman" w:cs="Times New Roman"/>
                <w:sz w:val="24"/>
                <w:szCs w:val="24"/>
              </w:rPr>
            </w:pPr>
            <w:r w:rsidRPr="009D2783">
              <w:rPr>
                <w:rFonts w:ascii="Times New Roman" w:hAnsi="Times New Roman" w:cs="Times New Roman"/>
                <w:sz w:val="24"/>
                <w:szCs w:val="24"/>
              </w:rPr>
              <w:t>1. До повноважень центрального органу виконавчої влади, що реалізує державну політику у сфері управління хімічною безпекою, належить:</w:t>
            </w:r>
          </w:p>
          <w:p w:rsidR="00EF3158" w:rsidRPr="009D2783" w:rsidRDefault="00EF3158" w:rsidP="00DB50A3">
            <w:pPr>
              <w:spacing w:after="0" w:line="240" w:lineRule="auto"/>
              <w:rPr>
                <w:rFonts w:ascii="Times New Roman" w:hAnsi="Times New Roman" w:cs="Times New Roman"/>
                <w:sz w:val="24"/>
                <w:szCs w:val="24"/>
              </w:rPr>
            </w:pPr>
            <w:r w:rsidRPr="009D2783">
              <w:rPr>
                <w:rFonts w:ascii="Times New Roman" w:hAnsi="Times New Roman" w:cs="Times New Roman"/>
                <w:sz w:val="24"/>
                <w:szCs w:val="24"/>
              </w:rPr>
              <w:t>1) реалізація державної політики у сфері управління хімічною безпекою;</w:t>
            </w:r>
          </w:p>
          <w:p w:rsidR="00EF3158" w:rsidRDefault="00EF3158" w:rsidP="00DB50A3">
            <w:pPr>
              <w:spacing w:after="0" w:line="240" w:lineRule="auto"/>
              <w:rPr>
                <w:rFonts w:ascii="Times New Roman" w:hAnsi="Times New Roman" w:cs="Times New Roman"/>
                <w:sz w:val="24"/>
                <w:szCs w:val="24"/>
              </w:rPr>
            </w:pPr>
            <w:r w:rsidRPr="009D2783">
              <w:rPr>
                <w:rFonts w:ascii="Times New Roman" w:hAnsi="Times New Roman" w:cs="Times New Roman"/>
                <w:sz w:val="24"/>
                <w:szCs w:val="24"/>
              </w:rPr>
              <w:t>2) забезпечення розроблення і виконання стратегій, планів, програм у сфері управління хімічною безпекою;</w:t>
            </w:r>
          </w:p>
          <w:p w:rsidR="00EF3158" w:rsidRPr="005C6F02"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F3158" w:rsidRPr="009D2783" w:rsidRDefault="00EF3158" w:rsidP="00DB50A3">
            <w:pPr>
              <w:spacing w:after="0" w:line="240" w:lineRule="auto"/>
              <w:rPr>
                <w:rFonts w:ascii="Times New Roman" w:hAnsi="Times New Roman" w:cs="Times New Roman"/>
                <w:i/>
                <w:sz w:val="24"/>
                <w:szCs w:val="24"/>
              </w:rPr>
            </w:pPr>
            <w:r w:rsidRPr="009D2783">
              <w:rPr>
                <w:rFonts w:ascii="Times New Roman" w:hAnsi="Times New Roman" w:cs="Times New Roman"/>
                <w:sz w:val="24"/>
                <w:szCs w:val="24"/>
              </w:rPr>
              <w:lastRenderedPageBreak/>
              <w:t>2. Центральний орган виконавчої влади, що реалізує державну політику у сфері управління хімічною безпекою, здійснює інші повноваження відповідно до Закону.</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Відповідає</w:t>
            </w:r>
          </w:p>
        </w:tc>
      </w:tr>
      <w:tr w:rsidR="00EF3158" w:rsidRPr="009F53EA" w:rsidTr="00DB50A3">
        <w:trPr>
          <w:trHeight w:val="510"/>
        </w:trPr>
        <w:tc>
          <w:tcPr>
            <w:tcW w:w="671" w:type="dxa"/>
          </w:tcPr>
          <w:p w:rsidR="00EF3158" w:rsidRPr="009F53EA" w:rsidRDefault="005C6F02"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b) розробляє  спеціальні положення для захисту конфіденційної інформації, розкриття якої конкурентній стороні може завдати шкоди діловому аспекту діяльності роботодавця, якщо при цьому не наражаються на загрозу здоров'я та безпека працівників.</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B63542" w:rsidRDefault="00EF3158" w:rsidP="00DB50A3">
            <w:pPr>
              <w:spacing w:after="0" w:line="240" w:lineRule="auto"/>
              <w:rPr>
                <w:rFonts w:ascii="Times New Roman" w:hAnsi="Times New Roman" w:cs="Times New Roman"/>
                <w:i/>
                <w:sz w:val="24"/>
                <w:szCs w:val="24"/>
              </w:rPr>
            </w:pPr>
            <w:r w:rsidRPr="00B63542">
              <w:rPr>
                <w:rFonts w:ascii="Times New Roman" w:hAnsi="Times New Roman" w:cs="Times New Roman"/>
                <w:i/>
                <w:sz w:val="24"/>
                <w:szCs w:val="24"/>
              </w:rPr>
              <w:t>Стаття 40. Державна реєстрація хімічних речовин</w:t>
            </w:r>
          </w:p>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7. До заяви про проведення державної реєстрації хімічної речовини додаються:</w:t>
            </w:r>
          </w:p>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8) запит щодо збереження конфіденційної інформації, що надається у заяві про проведення державної реєстрації хімічної речовини;</w:t>
            </w:r>
          </w:p>
          <w:p w:rsidR="00EF3158" w:rsidRPr="00B63542" w:rsidRDefault="00EF3158" w:rsidP="00DB50A3">
            <w:pPr>
              <w:spacing w:after="0" w:line="240" w:lineRule="auto"/>
              <w:rPr>
                <w:rFonts w:ascii="Times New Roman" w:hAnsi="Times New Roman" w:cs="Times New Roman"/>
                <w:i/>
                <w:sz w:val="24"/>
                <w:szCs w:val="24"/>
              </w:rPr>
            </w:pPr>
            <w:r w:rsidRPr="00B63542">
              <w:rPr>
                <w:rFonts w:ascii="Times New Roman" w:hAnsi="Times New Roman" w:cs="Times New Roman"/>
                <w:i/>
                <w:sz w:val="24"/>
                <w:szCs w:val="24"/>
              </w:rPr>
              <w:t>Стаття 50. Повідомлення про використання альтернативної назви хімічної речовини</w:t>
            </w:r>
          </w:p>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8. До повідомлення про використання альтернативної назви хімічної речовини додаються:</w:t>
            </w:r>
          </w:p>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4) обґрунтування порушення прав інтелектуальної власності та недоцільності розкриття комерційної таємниці заявника у разі розкриття ідентифікації хімічної речовини у попереджувальному маркуванні про небезпеку або в паспорті безпечності хімічної продукції.</w:t>
            </w:r>
          </w:p>
        </w:tc>
        <w:tc>
          <w:tcPr>
            <w:tcW w:w="1701" w:type="dxa"/>
          </w:tcPr>
          <w:p w:rsidR="00EF3158"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Відповідає </w:t>
            </w:r>
          </w:p>
          <w:p w:rsidR="00EF3158" w:rsidRPr="009F53EA" w:rsidRDefault="00EF3158" w:rsidP="00DB50A3">
            <w:pPr>
              <w:spacing w:after="0" w:line="240" w:lineRule="auto"/>
              <w:rPr>
                <w:rFonts w:ascii="Times New Roman" w:hAnsi="Times New Roman" w:cs="Times New Roman"/>
                <w:sz w:val="24"/>
                <w:szCs w:val="24"/>
              </w:rPr>
            </w:pP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3. Ця Конвенція не застосовується до готових виробів, які не наражають працівників на вплив небезпечних хімічних речовин за нормальних або достатньо передбачуваних умов їхнього використання.</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9F53EA">
              <w:rPr>
                <w:rFonts w:ascii="Times New Roman" w:hAnsi="Times New Roman" w:cs="Times New Roman"/>
                <w:sz w:val="24"/>
                <w:szCs w:val="24"/>
              </w:rPr>
              <w:t>е потребу</w:t>
            </w:r>
            <w:r>
              <w:rPr>
                <w:rFonts w:ascii="Times New Roman" w:hAnsi="Times New Roman" w:cs="Times New Roman"/>
                <w:sz w:val="24"/>
                <w:szCs w:val="24"/>
              </w:rPr>
              <w:t>є</w:t>
            </w:r>
            <w:r w:rsidRPr="009F53EA">
              <w:rPr>
                <w:rFonts w:ascii="Times New Roman" w:hAnsi="Times New Roman" w:cs="Times New Roman"/>
                <w:sz w:val="24"/>
                <w:szCs w:val="24"/>
              </w:rPr>
              <w:t xml:space="preserve"> проведення аналізу</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4. Ця Конвенція не застосовується до будь-яких організмів, але застосовується до хімічних речовин, які добувають з таких організмів. </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9F53EA">
              <w:rPr>
                <w:rFonts w:ascii="Times New Roman" w:hAnsi="Times New Roman" w:cs="Times New Roman"/>
                <w:sz w:val="24"/>
                <w:szCs w:val="24"/>
              </w:rPr>
              <w:t>е потребу</w:t>
            </w:r>
            <w:r>
              <w:rPr>
                <w:rFonts w:ascii="Times New Roman" w:hAnsi="Times New Roman" w:cs="Times New Roman"/>
                <w:sz w:val="24"/>
                <w:szCs w:val="24"/>
              </w:rPr>
              <w:t>є</w:t>
            </w:r>
            <w:r w:rsidRPr="009F53EA">
              <w:rPr>
                <w:rFonts w:ascii="Times New Roman" w:hAnsi="Times New Roman" w:cs="Times New Roman"/>
                <w:sz w:val="24"/>
                <w:szCs w:val="24"/>
              </w:rPr>
              <w:t xml:space="preserve"> проведення аналізу</w:t>
            </w:r>
          </w:p>
        </w:tc>
      </w:tr>
      <w:tr w:rsidR="00EF3158" w:rsidRPr="009F53EA" w:rsidTr="00DB50A3">
        <w:trPr>
          <w:trHeight w:val="853"/>
        </w:trPr>
        <w:tc>
          <w:tcPr>
            <w:tcW w:w="671" w:type="dxa"/>
          </w:tcPr>
          <w:p w:rsidR="00EF3158" w:rsidRPr="009F53EA" w:rsidRDefault="005C6F02"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010" w:type="dxa"/>
          </w:tcPr>
          <w:p w:rsidR="005C6F02"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Стаття 2</w:t>
            </w:r>
            <w:r w:rsidRPr="009F53EA">
              <w:rPr>
                <w:rFonts w:ascii="Times New Roman" w:hAnsi="Times New Roman" w:cs="Times New Roman"/>
                <w:sz w:val="24"/>
                <w:szCs w:val="24"/>
              </w:rPr>
              <w:t xml:space="preserve"> </w:t>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Відповідно до мети цієї Конвенції:</w:t>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a) термін "хімічні речовини" означає хімічні елементи й сполуки та суміші з них як натуральні, так і штучні;</w:t>
            </w:r>
          </w:p>
          <w:p w:rsidR="00EF3158" w:rsidRPr="009F53EA" w:rsidRDefault="00EF3158" w:rsidP="00DB50A3">
            <w:pPr>
              <w:spacing w:after="0" w:line="240" w:lineRule="auto"/>
              <w:ind w:firstLine="280"/>
              <w:rPr>
                <w:rFonts w:ascii="Times New Roman" w:hAnsi="Times New Roman" w:cs="Times New Roman"/>
                <w:sz w:val="24"/>
                <w:szCs w:val="24"/>
              </w:rPr>
            </w:pPr>
          </w:p>
        </w:tc>
        <w:tc>
          <w:tcPr>
            <w:tcW w:w="4961" w:type="dxa"/>
          </w:tcPr>
          <w:p w:rsidR="00EF3158" w:rsidRPr="00B63542" w:rsidRDefault="00EF3158" w:rsidP="00DB50A3">
            <w:pPr>
              <w:spacing w:after="0" w:line="240" w:lineRule="auto"/>
              <w:rPr>
                <w:rFonts w:ascii="Times New Roman" w:hAnsi="Times New Roman" w:cs="Times New Roman"/>
                <w:i/>
                <w:sz w:val="24"/>
                <w:szCs w:val="24"/>
              </w:rPr>
            </w:pPr>
            <w:r w:rsidRPr="00B63542">
              <w:rPr>
                <w:rFonts w:ascii="Times New Roman" w:hAnsi="Times New Roman" w:cs="Times New Roman"/>
                <w:i/>
                <w:sz w:val="24"/>
                <w:szCs w:val="24"/>
              </w:rPr>
              <w:t xml:space="preserve">Відповідно до розділу ІІ  Вимог до роботодавців щодо захисту працівників від шкідливого впливу хімічних речовин, затверджених наказом МНС від 22.03.2012 № 627 «Визначення термінів» </w:t>
            </w:r>
          </w:p>
          <w:p w:rsidR="00EF3158" w:rsidRPr="009F53EA" w:rsidRDefault="00EF3158" w:rsidP="00DB50A3">
            <w:pPr>
              <w:spacing w:after="0" w:line="240" w:lineRule="auto"/>
              <w:rPr>
                <w:rFonts w:ascii="Times New Roman" w:hAnsi="Times New Roman" w:cs="Times New Roman"/>
                <w:sz w:val="24"/>
                <w:szCs w:val="24"/>
              </w:rPr>
            </w:pPr>
            <w:r w:rsidRPr="00C85BBA">
              <w:rPr>
                <w:rFonts w:ascii="Times New Roman" w:hAnsi="Times New Roman" w:cs="Times New Roman"/>
                <w:sz w:val="24"/>
                <w:szCs w:val="24"/>
              </w:rPr>
              <w:t>хімічна речовина</w:t>
            </w:r>
            <w:r w:rsidRPr="009F53EA">
              <w:rPr>
                <w:rFonts w:ascii="Times New Roman" w:hAnsi="Times New Roman" w:cs="Times New Roman"/>
                <w:sz w:val="24"/>
                <w:szCs w:val="24"/>
              </w:rPr>
              <w:t xml:space="preserve"> – це будь-який хімічний елемент або хімічна сполука в чистому вигляді або у суміші з іншими речовинами природного або штучного походження, яка одержана спеціально або утворюється в процесі господарської діяльності, в тому числі у вигляді побічних продуктів або відходів виробництва</w:t>
            </w:r>
          </w:p>
        </w:tc>
        <w:tc>
          <w:tcPr>
            <w:tcW w:w="5245" w:type="dxa"/>
          </w:tcPr>
          <w:p w:rsidR="00EF3158" w:rsidRPr="00417B64" w:rsidRDefault="00EF3158" w:rsidP="00DB50A3">
            <w:pPr>
              <w:spacing w:after="0" w:line="240" w:lineRule="auto"/>
              <w:rPr>
                <w:rFonts w:ascii="Times New Roman" w:hAnsi="Times New Roman" w:cs="Times New Roman"/>
                <w:i/>
                <w:sz w:val="24"/>
                <w:szCs w:val="24"/>
              </w:rPr>
            </w:pPr>
            <w:r w:rsidRPr="00417B64">
              <w:rPr>
                <w:rFonts w:ascii="Times New Roman" w:hAnsi="Times New Roman" w:cs="Times New Roman"/>
                <w:i/>
                <w:sz w:val="24"/>
                <w:szCs w:val="24"/>
              </w:rPr>
              <w:t>Стаття 1. Визначення термінів</w:t>
            </w:r>
          </w:p>
          <w:p w:rsidR="00EF3158" w:rsidRPr="009F53EA" w:rsidRDefault="00EF3158" w:rsidP="00DB50A3">
            <w:pPr>
              <w:spacing w:after="0" w:line="240" w:lineRule="auto"/>
              <w:rPr>
                <w:rFonts w:ascii="Times New Roman" w:hAnsi="Times New Roman" w:cs="Times New Roman"/>
                <w:sz w:val="24"/>
                <w:szCs w:val="24"/>
              </w:rPr>
            </w:pPr>
            <w:r w:rsidRPr="00417B64">
              <w:rPr>
                <w:rFonts w:ascii="Times New Roman" w:hAnsi="Times New Roman" w:cs="Times New Roman"/>
                <w:sz w:val="24"/>
                <w:szCs w:val="24"/>
              </w:rPr>
              <w:t>хімічна продукція - хімічні речовини, суміші, сплави, а також вироби, під час використання яких відбувається навмисне вивільнення хімічних речовин, або які виготовляються для проведення підривних робіт чи створення піротехнічного ефекту;</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 xml:space="preserve">Відповідає </w:t>
            </w:r>
          </w:p>
        </w:tc>
      </w:tr>
      <w:tr w:rsidR="00EF3158" w:rsidRPr="009F53EA" w:rsidTr="00DB50A3">
        <w:trPr>
          <w:trHeight w:val="2486"/>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010" w:type="dxa"/>
          </w:tcPr>
          <w:p w:rsidR="00EF3158" w:rsidRPr="009F53EA" w:rsidRDefault="00EF3158" w:rsidP="00DB50A3">
            <w:pPr>
              <w:spacing w:after="0" w:line="240" w:lineRule="auto"/>
              <w:ind w:firstLine="280"/>
              <w:rPr>
                <w:rFonts w:ascii="Times New Roman" w:hAnsi="Times New Roman" w:cs="Times New Roman"/>
                <w:bCs/>
                <w:sz w:val="24"/>
                <w:szCs w:val="24"/>
              </w:rPr>
            </w:pPr>
            <w:r w:rsidRPr="009F53EA">
              <w:rPr>
                <w:rFonts w:ascii="Times New Roman" w:hAnsi="Times New Roman" w:cs="Times New Roman"/>
                <w:sz w:val="24"/>
                <w:szCs w:val="24"/>
              </w:rPr>
              <w:t>b) термін "небезпечна хімічна  речовина" охоплює будь-яку хімічну речовину, що її класифіковано як небезпечну відповідно до статті 6 або щодо якої відповідна інформація вказує на те, що ця хімічна речовина є небезпечною;</w:t>
            </w:r>
          </w:p>
        </w:tc>
        <w:tc>
          <w:tcPr>
            <w:tcW w:w="4961" w:type="dxa"/>
          </w:tcPr>
          <w:p w:rsidR="00EF3158" w:rsidRPr="009F53EA" w:rsidRDefault="00EF3158" w:rsidP="00DB50A3">
            <w:pPr>
              <w:spacing w:after="0" w:line="240" w:lineRule="auto"/>
              <w:rPr>
                <w:rFonts w:ascii="Times New Roman" w:hAnsi="Times New Roman" w:cs="Times New Roman"/>
                <w:sz w:val="24"/>
                <w:szCs w:val="24"/>
              </w:rPr>
            </w:pPr>
            <w:r w:rsidRPr="00C85BBA">
              <w:rPr>
                <w:rFonts w:ascii="Times New Roman" w:hAnsi="Times New Roman" w:cs="Times New Roman"/>
                <w:sz w:val="24"/>
                <w:szCs w:val="24"/>
              </w:rPr>
              <w:t>небезпечність хімічної речовини</w:t>
            </w:r>
            <w:r w:rsidRPr="009F53EA">
              <w:rPr>
                <w:rFonts w:ascii="Times New Roman" w:hAnsi="Times New Roman" w:cs="Times New Roman"/>
                <w:sz w:val="24"/>
                <w:szCs w:val="24"/>
              </w:rPr>
              <w:t xml:space="preserve"> – це властивість хімічної речовини спричиняти шкідливий вплив на стан здоров’я людини і її нащадків</w:t>
            </w:r>
          </w:p>
        </w:tc>
        <w:tc>
          <w:tcPr>
            <w:tcW w:w="5245" w:type="dxa"/>
          </w:tcPr>
          <w:p w:rsidR="00EF3158" w:rsidRPr="009F53EA" w:rsidRDefault="00EF3158" w:rsidP="00DB50A3">
            <w:pPr>
              <w:spacing w:after="0" w:line="240" w:lineRule="auto"/>
              <w:rPr>
                <w:rFonts w:ascii="Times New Roman" w:hAnsi="Times New Roman" w:cs="Times New Roman"/>
                <w:i/>
                <w:sz w:val="24"/>
                <w:szCs w:val="24"/>
              </w:rPr>
            </w:pPr>
            <w:r w:rsidRPr="009F53EA">
              <w:rPr>
                <w:rFonts w:ascii="Times New Roman" w:hAnsi="Times New Roman" w:cs="Times New Roman"/>
                <w:sz w:val="24"/>
                <w:szCs w:val="24"/>
              </w:rPr>
              <w:t>Стаття 1. Визначення термінів</w:t>
            </w:r>
          </w:p>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небезпечна хімічна речовина (або продукція) - хімічна речовина (або хімічна продукція), яка має властивості потенційно завдати шкоди здоров’ю населення  або довкіллю;</w:t>
            </w:r>
          </w:p>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Відповідає</w:t>
            </w:r>
          </w:p>
        </w:tc>
      </w:tr>
      <w:tr w:rsidR="00EF3158" w:rsidRPr="009F53EA" w:rsidTr="00DB50A3">
        <w:trPr>
          <w:trHeight w:val="557"/>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10" w:type="dxa"/>
          </w:tcPr>
          <w:p w:rsidR="00EF3158" w:rsidRPr="009F53EA" w:rsidRDefault="00EF3158" w:rsidP="002810CE">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c) термін "використання хімічних речовин на виробництві" означає будь-яку трудову діяльність, під час якої працівник може зазнати впливу хімічної речовини, охоплюючи: </w:t>
            </w:r>
            <w:r w:rsidRPr="009F53EA">
              <w:rPr>
                <w:rFonts w:ascii="Times New Roman" w:hAnsi="Times New Roman" w:cs="Times New Roman"/>
                <w:sz w:val="24"/>
                <w:szCs w:val="24"/>
              </w:rPr>
              <w:br/>
              <w:t xml:space="preserve">   i) виробництво хімічних речовин; </w:t>
            </w:r>
            <w:r w:rsidRPr="009F53EA">
              <w:rPr>
                <w:rFonts w:ascii="Times New Roman" w:hAnsi="Times New Roman" w:cs="Times New Roman"/>
                <w:sz w:val="24"/>
                <w:szCs w:val="24"/>
              </w:rPr>
              <w:br/>
              <w:t xml:space="preserve">   ii) поводження з хімічними речовинами; </w:t>
            </w:r>
            <w:r w:rsidRPr="009F53EA">
              <w:rPr>
                <w:rFonts w:ascii="Times New Roman" w:hAnsi="Times New Roman" w:cs="Times New Roman"/>
                <w:sz w:val="24"/>
                <w:szCs w:val="24"/>
              </w:rPr>
              <w:br/>
              <w:t xml:space="preserve">   iii) зберігання хімічних речовин; </w:t>
            </w:r>
            <w:r w:rsidRPr="009F53EA">
              <w:rPr>
                <w:rFonts w:ascii="Times New Roman" w:hAnsi="Times New Roman" w:cs="Times New Roman"/>
                <w:sz w:val="24"/>
                <w:szCs w:val="24"/>
              </w:rPr>
              <w:br/>
              <w:t xml:space="preserve">   iv) транспортування хімічних речовин; </w:t>
            </w:r>
            <w:r w:rsidRPr="009F53EA">
              <w:rPr>
                <w:rFonts w:ascii="Times New Roman" w:hAnsi="Times New Roman" w:cs="Times New Roman"/>
                <w:sz w:val="24"/>
                <w:szCs w:val="24"/>
              </w:rPr>
              <w:br/>
              <w:t xml:space="preserve">   v) видалення та обробку відходів хімічних речовин; </w:t>
            </w:r>
            <w:r w:rsidRPr="009F53EA">
              <w:rPr>
                <w:rFonts w:ascii="Times New Roman" w:hAnsi="Times New Roman" w:cs="Times New Roman"/>
                <w:sz w:val="24"/>
                <w:szCs w:val="24"/>
              </w:rPr>
              <w:br/>
              <w:t xml:space="preserve">   vi) викид хімічних речовин внаслідок виробничої діяльності; </w:t>
            </w:r>
            <w:r w:rsidRPr="009F53EA">
              <w:rPr>
                <w:rFonts w:ascii="Times New Roman" w:hAnsi="Times New Roman" w:cs="Times New Roman"/>
                <w:sz w:val="24"/>
                <w:szCs w:val="24"/>
              </w:rPr>
              <w:br/>
              <w:t xml:space="preserve">   </w:t>
            </w:r>
            <w:r w:rsidRPr="00EA7288">
              <w:rPr>
                <w:rFonts w:ascii="Times New Roman" w:hAnsi="Times New Roman" w:cs="Times New Roman"/>
                <w:sz w:val="24"/>
                <w:szCs w:val="24"/>
              </w:rPr>
              <w:t xml:space="preserve">vii) експлуатацію,  ремонт і очищення хімічного обладнання </w:t>
            </w:r>
            <w:r w:rsidRPr="00EA7288">
              <w:rPr>
                <w:rFonts w:ascii="Times New Roman" w:hAnsi="Times New Roman" w:cs="Times New Roman"/>
                <w:sz w:val="24"/>
                <w:szCs w:val="24"/>
              </w:rPr>
              <w:br/>
              <w:t>та контейнерів;</w:t>
            </w:r>
            <w:r w:rsidRPr="009F53EA">
              <w:rPr>
                <w:rFonts w:ascii="Times New Roman" w:hAnsi="Times New Roman" w:cs="Times New Roman"/>
                <w:sz w:val="24"/>
                <w:szCs w:val="24"/>
              </w:rPr>
              <w:t xml:space="preserve"> </w:t>
            </w:r>
          </w:p>
        </w:tc>
        <w:tc>
          <w:tcPr>
            <w:tcW w:w="4961" w:type="dxa"/>
          </w:tcPr>
          <w:p w:rsidR="00EF3158" w:rsidRPr="00C85BBA" w:rsidRDefault="00EF3158" w:rsidP="00DB50A3">
            <w:pPr>
              <w:spacing w:after="0" w:line="240" w:lineRule="auto"/>
              <w:rPr>
                <w:rFonts w:ascii="Times New Roman" w:hAnsi="Times New Roman" w:cs="Times New Roman"/>
                <w:sz w:val="24"/>
                <w:szCs w:val="24"/>
              </w:rPr>
            </w:pPr>
            <w:r w:rsidRPr="00C85BBA">
              <w:rPr>
                <w:rFonts w:ascii="Times New Roman" w:hAnsi="Times New Roman" w:cs="Times New Roman"/>
                <w:sz w:val="24"/>
                <w:szCs w:val="24"/>
              </w:rPr>
              <w:t>робота з хімічними речовинами - господарська діяльність, яка на будь-якому етапі виробництва передбачає виготовлення, застосування, оброблення, зберігання, транспортування, знешкодження, утилізацію хімічних речовин, а також утворення нових хімічних речовин в результаті перероблення і як побічних продуктів виробництва</w:t>
            </w:r>
          </w:p>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Наведене визначення не охоплює викид хімічних речовин внаслідок виробничої діяльності, а також експлуатацію, ремонт і очищення хімічного обладнання та контейнерів.</w:t>
            </w:r>
          </w:p>
        </w:tc>
        <w:tc>
          <w:tcPr>
            <w:tcW w:w="5245" w:type="dxa"/>
          </w:tcPr>
          <w:p w:rsidR="00EF3158" w:rsidRPr="009D2783" w:rsidRDefault="00EF3158" w:rsidP="00DB50A3">
            <w:pPr>
              <w:spacing w:after="0" w:line="240" w:lineRule="auto"/>
              <w:rPr>
                <w:rFonts w:ascii="Times New Roman" w:hAnsi="Times New Roman" w:cs="Times New Roman"/>
                <w:i/>
                <w:sz w:val="24"/>
                <w:szCs w:val="24"/>
              </w:rPr>
            </w:pPr>
            <w:r w:rsidRPr="009D2783">
              <w:rPr>
                <w:rFonts w:ascii="Times New Roman" w:hAnsi="Times New Roman" w:cs="Times New Roman"/>
                <w:i/>
                <w:sz w:val="24"/>
                <w:szCs w:val="24"/>
              </w:rPr>
              <w:t>Стаття 1. Визначення термінів</w:t>
            </w:r>
          </w:p>
          <w:p w:rsidR="00EF3158" w:rsidRPr="009D2783" w:rsidRDefault="00EF3158" w:rsidP="00DB50A3">
            <w:pPr>
              <w:spacing w:after="0" w:line="240" w:lineRule="auto"/>
              <w:rPr>
                <w:rFonts w:ascii="Times New Roman" w:hAnsi="Times New Roman" w:cs="Times New Roman"/>
                <w:i/>
                <w:sz w:val="24"/>
                <w:szCs w:val="24"/>
              </w:rPr>
            </w:pPr>
            <w:r w:rsidRPr="009D2783">
              <w:rPr>
                <w:rFonts w:ascii="Times New Roman" w:hAnsi="Times New Roman" w:cs="Times New Roman"/>
                <w:i/>
                <w:sz w:val="24"/>
                <w:szCs w:val="24"/>
              </w:rPr>
              <w:t>1. У цьому Законі наведені нижче основні терміни вживаються в такому значенні:</w:t>
            </w:r>
          </w:p>
          <w:p w:rsidR="00EF3158" w:rsidRPr="009D2783" w:rsidRDefault="00EF3158" w:rsidP="00DB50A3">
            <w:pPr>
              <w:spacing w:after="0" w:line="240" w:lineRule="auto"/>
              <w:rPr>
                <w:rFonts w:ascii="Times New Roman" w:hAnsi="Times New Roman" w:cs="Times New Roman"/>
                <w:sz w:val="24"/>
                <w:szCs w:val="24"/>
              </w:rPr>
            </w:pPr>
            <w:r w:rsidRPr="009D2783">
              <w:rPr>
                <w:rFonts w:ascii="Times New Roman" w:hAnsi="Times New Roman" w:cs="Times New Roman"/>
                <w:sz w:val="24"/>
                <w:szCs w:val="24"/>
              </w:rPr>
              <w:t>використання хімічної продукції - будь-яке споживання, перетворення, змішування, переміщення, обробка, зберігання, затарювання та перезатарювання, застосування хімічної продукції, включаючи виробництво виробів, оброблення відходів хімічної продукції;</w:t>
            </w:r>
          </w:p>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AC3CD7"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Відповідає</w:t>
            </w:r>
          </w:p>
        </w:tc>
      </w:tr>
      <w:tr w:rsidR="00EF3158" w:rsidRPr="009F53EA" w:rsidTr="00DB50A3">
        <w:trPr>
          <w:trHeight w:val="208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d) термін "галузі економічної діяльності" означає всі галузі, в яких зайняті працівники, серед них державну службу;</w:t>
            </w:r>
          </w:p>
        </w:tc>
        <w:tc>
          <w:tcPr>
            <w:tcW w:w="4961" w:type="dxa"/>
          </w:tcPr>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 xml:space="preserve">Дія </w:t>
            </w:r>
            <w:r w:rsidRPr="00C85BBA">
              <w:rPr>
                <w:rFonts w:ascii="Times New Roman" w:hAnsi="Times New Roman" w:cs="Times New Roman"/>
                <w:sz w:val="24"/>
                <w:szCs w:val="24"/>
              </w:rPr>
              <w:t>Вимог до роботодавців щодо захисту працівників від шкідливого впливу хімічних речовин, затверджених наказом МНС від 22.03.2012 № 627</w:t>
            </w:r>
            <w:r w:rsidRPr="009F53EA">
              <w:rPr>
                <w:rFonts w:ascii="Times New Roman" w:hAnsi="Times New Roman" w:cs="Times New Roman"/>
                <w:sz w:val="24"/>
                <w:szCs w:val="24"/>
              </w:rPr>
              <w:t xml:space="preserve"> поширюється на всіх суб’єктів господарювання незалежно від форми власності, що здійснюють діяльність, пов’язану з роботою з хімічними речовинами.</w:t>
            </w: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Відповідає</w:t>
            </w:r>
          </w:p>
        </w:tc>
      </w:tr>
      <w:tr w:rsidR="00EF3158" w:rsidRPr="009F53EA" w:rsidTr="00DB50A3">
        <w:trPr>
          <w:trHeight w:val="3246"/>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e) термін "виріб" означає об'єкт, якому в ході його виготовлення було надано конкретного вигляду чи форми, або такий що існує у своєму природному вигляді, і використання якого в такому вигляді цілком або частково залежить від його вигляду чи форми;</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9F53EA" w:rsidRDefault="00EF3158" w:rsidP="00DB50A3">
            <w:pPr>
              <w:spacing w:after="0" w:line="240" w:lineRule="auto"/>
              <w:rPr>
                <w:rFonts w:ascii="Times New Roman" w:hAnsi="Times New Roman" w:cs="Times New Roman"/>
                <w:i/>
                <w:sz w:val="24"/>
                <w:szCs w:val="24"/>
              </w:rPr>
            </w:pPr>
            <w:r w:rsidRPr="009F53EA">
              <w:rPr>
                <w:rFonts w:ascii="Times New Roman" w:hAnsi="Times New Roman" w:cs="Times New Roman"/>
                <w:sz w:val="24"/>
                <w:szCs w:val="24"/>
              </w:rPr>
              <w:t>Стаття 1. Визначення термінів</w:t>
            </w:r>
          </w:p>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 xml:space="preserve">виріб - продукція, яка у процесі свого виробництва отримує спеціальну форму, поверхню або конструкцію, що визначають його функцію більшою мірою, ніж хімічний склад; </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Відповідає</w:t>
            </w:r>
          </w:p>
        </w:tc>
      </w:tr>
      <w:tr w:rsidR="00EF3158" w:rsidRPr="009F53EA" w:rsidTr="00DB50A3">
        <w:trPr>
          <w:trHeight w:val="841"/>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f) термін </w:t>
            </w:r>
            <w:r>
              <w:rPr>
                <w:rFonts w:ascii="Times New Roman" w:hAnsi="Times New Roman" w:cs="Times New Roman"/>
                <w:sz w:val="24"/>
                <w:szCs w:val="24"/>
              </w:rPr>
              <w:t>"</w:t>
            </w:r>
            <w:r w:rsidRPr="009F53EA">
              <w:rPr>
                <w:rFonts w:ascii="Times New Roman" w:hAnsi="Times New Roman" w:cs="Times New Roman"/>
                <w:sz w:val="24"/>
                <w:szCs w:val="24"/>
              </w:rPr>
              <w:t xml:space="preserve">представники працівників" означає осіб, котрі визнані як такі в національному законодавстві або національною практикою відповідно до Конвенції 1971 року про представників </w:t>
            </w:r>
          </w:p>
        </w:tc>
        <w:tc>
          <w:tcPr>
            <w:tcW w:w="4961" w:type="dxa"/>
          </w:tcPr>
          <w:p w:rsidR="00EF3158" w:rsidRPr="00AC3CD7" w:rsidRDefault="00EF3158" w:rsidP="00DB50A3">
            <w:pPr>
              <w:spacing w:after="0" w:line="240" w:lineRule="auto"/>
              <w:rPr>
                <w:rFonts w:ascii="Times New Roman" w:hAnsi="Times New Roman" w:cs="Times New Roman"/>
                <w:sz w:val="24"/>
                <w:szCs w:val="24"/>
              </w:rPr>
            </w:pPr>
            <w:r w:rsidRPr="00AC3CD7">
              <w:rPr>
                <w:rFonts w:ascii="Times New Roman" w:hAnsi="Times New Roman" w:cs="Times New Roman"/>
                <w:sz w:val="24"/>
                <w:szCs w:val="24"/>
              </w:rPr>
              <w:t xml:space="preserve">Україною ратифіковано </w:t>
            </w:r>
            <w:hyperlink r:id="rId8" w:anchor="Text" w:history="1">
              <w:r w:rsidRPr="00AC3CD7">
                <w:rPr>
                  <w:rStyle w:val="a3"/>
                  <w:rFonts w:ascii="Times New Roman" w:hAnsi="Times New Roman" w:cs="Times New Roman"/>
                  <w:color w:val="auto"/>
                  <w:sz w:val="24"/>
                  <w:szCs w:val="24"/>
                  <w:u w:val="none"/>
                </w:rPr>
                <w:t>Конвенцію</w:t>
              </w:r>
            </w:hyperlink>
            <w:r w:rsidRPr="00AC3CD7">
              <w:rPr>
                <w:rFonts w:ascii="Times New Roman" w:hAnsi="Times New Roman" w:cs="Times New Roman"/>
                <w:sz w:val="24"/>
                <w:szCs w:val="24"/>
              </w:rPr>
              <w:t xml:space="preserve"> про захист прав представників працівників на підприємстві та можливості, що їм надаються від 1971 року (№ 135). </w:t>
            </w: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9F53EA">
              <w:rPr>
                <w:rFonts w:ascii="Times New Roman" w:hAnsi="Times New Roman" w:cs="Times New Roman"/>
                <w:sz w:val="24"/>
                <w:szCs w:val="24"/>
              </w:rPr>
              <w:t>е потребу</w:t>
            </w:r>
            <w:r>
              <w:rPr>
                <w:rFonts w:ascii="Times New Roman" w:hAnsi="Times New Roman" w:cs="Times New Roman"/>
                <w:sz w:val="24"/>
                <w:szCs w:val="24"/>
              </w:rPr>
              <w:t>є</w:t>
            </w:r>
            <w:r w:rsidRPr="009F53EA">
              <w:rPr>
                <w:rFonts w:ascii="Times New Roman" w:hAnsi="Times New Roman" w:cs="Times New Roman"/>
                <w:sz w:val="24"/>
                <w:szCs w:val="24"/>
              </w:rPr>
              <w:t xml:space="preserve"> проведення аналізу</w:t>
            </w:r>
          </w:p>
        </w:tc>
      </w:tr>
      <w:tr w:rsidR="00EF3158" w:rsidRPr="009F53EA" w:rsidTr="00DB50A3">
        <w:trPr>
          <w:trHeight w:val="529"/>
        </w:trPr>
        <w:tc>
          <w:tcPr>
            <w:tcW w:w="671" w:type="dxa"/>
          </w:tcPr>
          <w:p w:rsidR="00EF3158" w:rsidRPr="0071529A" w:rsidRDefault="005C6F02"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3010" w:type="dxa"/>
          </w:tcPr>
          <w:p w:rsidR="00EF3158" w:rsidRDefault="00EF3158" w:rsidP="00DB50A3">
            <w:pPr>
              <w:spacing w:after="0" w:line="240" w:lineRule="auto"/>
              <w:ind w:firstLine="280"/>
              <w:rPr>
                <w:rFonts w:ascii="Times New Roman" w:hAnsi="Times New Roman" w:cs="Times New Roman"/>
                <w:bCs/>
                <w:sz w:val="24"/>
                <w:szCs w:val="24"/>
              </w:rPr>
            </w:pPr>
            <w:r w:rsidRPr="0071529A">
              <w:rPr>
                <w:rFonts w:ascii="Times New Roman" w:hAnsi="Times New Roman" w:cs="Times New Roman"/>
                <w:bCs/>
                <w:sz w:val="24"/>
                <w:szCs w:val="24"/>
              </w:rPr>
              <w:t>Розділ II. Загальні засади</w:t>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Стаття 3</w:t>
            </w:r>
            <w:r w:rsidRPr="009F53EA">
              <w:rPr>
                <w:rFonts w:ascii="Times New Roman" w:hAnsi="Times New Roman" w:cs="Times New Roman"/>
                <w:sz w:val="24"/>
                <w:szCs w:val="24"/>
              </w:rPr>
              <w:t xml:space="preserve"> </w:t>
            </w:r>
            <w:r w:rsidRPr="009F53EA">
              <w:rPr>
                <w:rFonts w:ascii="Times New Roman" w:hAnsi="Times New Roman" w:cs="Times New Roman"/>
                <w:sz w:val="24"/>
                <w:szCs w:val="24"/>
              </w:rPr>
              <w:br/>
              <w:t xml:space="preserve">Заходів щодо застосування положень цієї Конвенції вживають після </w:t>
            </w:r>
            <w:r w:rsidRPr="009F53EA">
              <w:rPr>
                <w:rFonts w:ascii="Times New Roman" w:hAnsi="Times New Roman" w:cs="Times New Roman"/>
                <w:sz w:val="24"/>
                <w:szCs w:val="24"/>
              </w:rPr>
              <w:lastRenderedPageBreak/>
              <w:t xml:space="preserve">консультацій з найбільш представницькими зацікавленими організаціями роботодавців і працівників. </w:t>
            </w:r>
          </w:p>
        </w:tc>
        <w:tc>
          <w:tcPr>
            <w:tcW w:w="4961" w:type="dxa"/>
          </w:tcPr>
          <w:p w:rsidR="00EF3158" w:rsidRPr="00C85BBA" w:rsidRDefault="00EF3158" w:rsidP="00DB50A3">
            <w:pPr>
              <w:spacing w:after="0" w:line="240" w:lineRule="auto"/>
              <w:rPr>
                <w:rFonts w:ascii="Times New Roman" w:hAnsi="Times New Roman" w:cs="Times New Roman"/>
                <w:i/>
                <w:sz w:val="24"/>
                <w:szCs w:val="24"/>
              </w:rPr>
            </w:pPr>
            <w:r w:rsidRPr="00C85BBA">
              <w:rPr>
                <w:rFonts w:ascii="Times New Roman" w:hAnsi="Times New Roman" w:cs="Times New Roman"/>
                <w:bCs/>
                <w:i/>
                <w:sz w:val="24"/>
                <w:szCs w:val="24"/>
              </w:rPr>
              <w:lastRenderedPageBreak/>
              <w:t>Стаття 28</w:t>
            </w:r>
            <w:r>
              <w:rPr>
                <w:rFonts w:ascii="Times New Roman" w:hAnsi="Times New Roman" w:cs="Times New Roman"/>
                <w:bCs/>
                <w:i/>
                <w:sz w:val="24"/>
                <w:szCs w:val="24"/>
              </w:rPr>
              <w:t>.</w:t>
            </w:r>
            <w:r w:rsidRPr="00C85BBA">
              <w:rPr>
                <w:rFonts w:ascii="Times New Roman" w:hAnsi="Times New Roman" w:cs="Times New Roman"/>
                <w:i/>
                <w:sz w:val="24"/>
                <w:szCs w:val="24"/>
              </w:rPr>
              <w:t> Опрацювання, прийняття та скасування нормативно-правових актів з охорони праці Закону України «</w:t>
            </w:r>
            <w:r>
              <w:rPr>
                <w:rFonts w:ascii="Times New Roman" w:hAnsi="Times New Roman" w:cs="Times New Roman"/>
                <w:i/>
                <w:sz w:val="24"/>
                <w:szCs w:val="24"/>
              </w:rPr>
              <w:t>Про охорону пра</w:t>
            </w:r>
            <w:r w:rsidRPr="00C85BBA">
              <w:rPr>
                <w:rFonts w:ascii="Times New Roman" w:hAnsi="Times New Roman" w:cs="Times New Roman"/>
                <w:i/>
                <w:sz w:val="24"/>
                <w:szCs w:val="24"/>
              </w:rPr>
              <w:t>ці»</w:t>
            </w:r>
          </w:p>
          <w:p w:rsidR="00EF3158" w:rsidRPr="00C85BBA" w:rsidRDefault="00EF3158" w:rsidP="00DB50A3">
            <w:pPr>
              <w:spacing w:after="0" w:line="240" w:lineRule="auto"/>
              <w:rPr>
                <w:rFonts w:ascii="Times New Roman" w:hAnsi="Times New Roman" w:cs="Times New Roman"/>
                <w:sz w:val="24"/>
                <w:szCs w:val="24"/>
              </w:rPr>
            </w:pPr>
            <w:bookmarkStart w:id="4" w:name="n228"/>
            <w:bookmarkEnd w:id="4"/>
            <w:r w:rsidRPr="00C85BBA">
              <w:rPr>
                <w:rFonts w:ascii="Times New Roman" w:hAnsi="Times New Roman" w:cs="Times New Roman"/>
                <w:sz w:val="24"/>
                <w:szCs w:val="24"/>
              </w:rPr>
              <w:t xml:space="preserve">Опрацювання та прийняття нових, перегляд і скасування чинних нормативно-правових </w:t>
            </w:r>
            <w:r w:rsidRPr="00C85BBA">
              <w:rPr>
                <w:rFonts w:ascii="Times New Roman" w:hAnsi="Times New Roman" w:cs="Times New Roman"/>
                <w:sz w:val="24"/>
                <w:szCs w:val="24"/>
              </w:rPr>
              <w:lastRenderedPageBreak/>
              <w:t>актів з охорони праці провадяться центральним органом виконавчої влади, що забезпечує формування державної політики у сфері охорони праці, за участю професійних спілок і Фонду соціального страхування України та за погодженням з органами державного нагляду за охороною праці.</w:t>
            </w:r>
          </w:p>
          <w:p w:rsidR="00EF3158" w:rsidRPr="00C85BBA" w:rsidRDefault="00EF3158" w:rsidP="00DB50A3">
            <w:pPr>
              <w:spacing w:after="0" w:line="240" w:lineRule="auto"/>
              <w:rPr>
                <w:rFonts w:ascii="Times New Roman" w:hAnsi="Times New Roman" w:cs="Times New Roman"/>
                <w:sz w:val="24"/>
                <w:szCs w:val="24"/>
              </w:rPr>
            </w:pPr>
            <w:bookmarkStart w:id="5" w:name="n229"/>
            <w:bookmarkStart w:id="6" w:name="n230"/>
            <w:bookmarkEnd w:id="5"/>
            <w:bookmarkEnd w:id="6"/>
            <w:r w:rsidRPr="00C85BBA">
              <w:rPr>
                <w:rFonts w:ascii="Times New Roman" w:hAnsi="Times New Roman" w:cs="Times New Roman"/>
                <w:sz w:val="24"/>
                <w:szCs w:val="24"/>
              </w:rPr>
              <w:t>Санітарні правила та норми затверджуються центральним органом виконавчої влади, що забезпечує формування державної політики у сфері охорони здоров'я.</w:t>
            </w:r>
          </w:p>
          <w:p w:rsidR="00EF3158" w:rsidRPr="00C85BBA" w:rsidRDefault="00EF3158" w:rsidP="00DB50A3">
            <w:pPr>
              <w:spacing w:after="0" w:line="240" w:lineRule="auto"/>
              <w:rPr>
                <w:rFonts w:ascii="Times New Roman" w:hAnsi="Times New Roman" w:cs="Times New Roman"/>
                <w:sz w:val="24"/>
                <w:szCs w:val="24"/>
              </w:rPr>
            </w:pPr>
            <w:bookmarkStart w:id="7" w:name="n231"/>
            <w:bookmarkEnd w:id="7"/>
            <w:r w:rsidRPr="00C85BBA">
              <w:rPr>
                <w:rFonts w:ascii="Times New Roman" w:hAnsi="Times New Roman" w:cs="Times New Roman"/>
                <w:sz w:val="24"/>
                <w:szCs w:val="24"/>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EF3158" w:rsidRPr="008622E2" w:rsidRDefault="00EF3158" w:rsidP="00DB50A3">
            <w:pPr>
              <w:spacing w:after="0" w:line="240" w:lineRule="auto"/>
              <w:rPr>
                <w:rFonts w:ascii="Times New Roman" w:hAnsi="Times New Roman" w:cs="Times New Roman"/>
                <w:i/>
                <w:sz w:val="24"/>
                <w:szCs w:val="24"/>
              </w:rPr>
            </w:pPr>
            <w:r w:rsidRPr="008622E2">
              <w:rPr>
                <w:rFonts w:ascii="Times New Roman" w:hAnsi="Times New Roman" w:cs="Times New Roman"/>
                <w:bCs/>
                <w:i/>
                <w:sz w:val="24"/>
                <w:szCs w:val="24"/>
              </w:rPr>
              <w:t>Відповідно до статті 21.</w:t>
            </w:r>
            <w:r w:rsidRPr="008622E2">
              <w:rPr>
                <w:rFonts w:ascii="Times New Roman" w:hAnsi="Times New Roman" w:cs="Times New Roman"/>
                <w:i/>
                <w:sz w:val="24"/>
                <w:szCs w:val="24"/>
              </w:rPr>
              <w:t> Повноваження профспілок, їх об'єднань щодо захисту прав громадян на працю та здійснення громадського контролю за додержанням законодавства про працю Закону України «Про професійні спілки, їх права та гарантії діяльності»</w:t>
            </w:r>
          </w:p>
          <w:p w:rsidR="00EF3158" w:rsidRPr="008622E2" w:rsidRDefault="00EF3158" w:rsidP="00DB50A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 w:name="n188"/>
            <w:bookmarkEnd w:id="8"/>
            <w:r w:rsidRPr="008622E2">
              <w:rPr>
                <w:rFonts w:ascii="Times New Roman" w:eastAsia="Times New Roman" w:hAnsi="Times New Roman" w:cs="Times New Roman"/>
                <w:color w:val="333333"/>
                <w:sz w:val="24"/>
                <w:szCs w:val="24"/>
                <w:lang w:eastAsia="uk-UA"/>
              </w:rPr>
              <w:t>Профспілки, їх об'єднання захищають право громадян на працю, беруть участь у розробленні та здійсненні державної політики у галузі трудових відносин, оплати праці, охорони праці, соціального захисту.</w:t>
            </w:r>
          </w:p>
          <w:p w:rsidR="00EF3158" w:rsidRPr="008622E2" w:rsidRDefault="00EF3158" w:rsidP="00DB50A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 w:name="n189"/>
            <w:bookmarkEnd w:id="9"/>
            <w:r w:rsidRPr="008622E2">
              <w:rPr>
                <w:rFonts w:ascii="Times New Roman" w:eastAsia="Times New Roman" w:hAnsi="Times New Roman" w:cs="Times New Roman"/>
                <w:color w:val="333333"/>
                <w:sz w:val="24"/>
                <w:szCs w:val="24"/>
                <w:lang w:eastAsia="uk-UA"/>
              </w:rPr>
              <w:t xml:space="preserve">Проекти законів з питань формування та реалізації державної соціальної та економічної політики, регулювання трудових, соціальних, економічних відносин подаються відповідними органами виконавчої влади з </w:t>
            </w:r>
            <w:r w:rsidRPr="008622E2">
              <w:rPr>
                <w:rFonts w:ascii="Times New Roman" w:eastAsia="Times New Roman" w:hAnsi="Times New Roman" w:cs="Times New Roman"/>
                <w:color w:val="333333"/>
                <w:sz w:val="24"/>
                <w:szCs w:val="24"/>
                <w:lang w:eastAsia="uk-UA"/>
              </w:rPr>
              <w:lastRenderedPageBreak/>
              <w:t>урахуванням пропозицій всеукраїнських профспілок, їх об'єднань.</w:t>
            </w:r>
          </w:p>
          <w:p w:rsidR="00EF3158" w:rsidRPr="008622E2" w:rsidRDefault="00EF3158" w:rsidP="00DB50A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 w:name="n190"/>
            <w:bookmarkStart w:id="11" w:name="n191"/>
            <w:bookmarkEnd w:id="10"/>
            <w:bookmarkEnd w:id="11"/>
            <w:r w:rsidRPr="008622E2">
              <w:rPr>
                <w:rFonts w:ascii="Times New Roman" w:eastAsia="Times New Roman" w:hAnsi="Times New Roman" w:cs="Times New Roman"/>
                <w:color w:val="333333"/>
                <w:sz w:val="24"/>
                <w:szCs w:val="24"/>
                <w:lang w:eastAsia="uk-UA"/>
              </w:rPr>
              <w:t>Проекти нормативно-правових актів, які стосуються регулювання трудових, соціальних, економічних відносин, розглядаються органами виконавчої влади та органами місцевого самоврядування з урахуванням думки відповідних профспілок, об'єднань профспілок.</w:t>
            </w:r>
          </w:p>
          <w:p w:rsidR="00EF3158" w:rsidRPr="008622E2" w:rsidRDefault="00EF3158" w:rsidP="00DB50A3">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 w:name="n192"/>
            <w:bookmarkStart w:id="13" w:name="n193"/>
            <w:bookmarkEnd w:id="12"/>
            <w:bookmarkEnd w:id="13"/>
            <w:r w:rsidRPr="008622E2">
              <w:rPr>
                <w:rFonts w:ascii="Times New Roman" w:eastAsia="Times New Roman" w:hAnsi="Times New Roman" w:cs="Times New Roman"/>
                <w:color w:val="333333"/>
                <w:sz w:val="24"/>
                <w:szCs w:val="24"/>
                <w:lang w:eastAsia="uk-UA"/>
              </w:rPr>
              <w:t>Профспілки, їх об'єднання мають право вносити пропозиції суб'єктам права законодавчої ініціативи і відповідним державним органам про прийняття або внесення змін до законів і інших нормативно-правових актів з питань формування та реалізації державної соціальної та економічної політики, регулювання трудових, соціальних, економічних відносин.</w:t>
            </w:r>
          </w:p>
          <w:p w:rsidR="00EF3158" w:rsidRPr="009F53EA" w:rsidRDefault="00EF3158" w:rsidP="00DB50A3">
            <w:pPr>
              <w:spacing w:after="0" w:line="240" w:lineRule="auto"/>
              <w:rPr>
                <w:rFonts w:ascii="Times New Roman" w:hAnsi="Times New Roman" w:cs="Times New Roman"/>
                <w:sz w:val="24"/>
                <w:szCs w:val="24"/>
              </w:rPr>
            </w:pPr>
            <w:bookmarkStart w:id="14" w:name="n194"/>
            <w:bookmarkStart w:id="15" w:name="n195"/>
            <w:bookmarkEnd w:id="14"/>
            <w:bookmarkEnd w:id="15"/>
            <w:r>
              <w:rPr>
                <w:rFonts w:ascii="Times New Roman" w:eastAsia="Times New Roman" w:hAnsi="Times New Roman" w:cs="Times New Roman"/>
                <w:color w:val="333333"/>
                <w:sz w:val="24"/>
                <w:szCs w:val="24"/>
                <w:lang w:eastAsia="uk-UA"/>
              </w:rPr>
              <w:t>……..</w:t>
            </w: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Відповідає</w:t>
            </w:r>
          </w:p>
        </w:tc>
      </w:tr>
      <w:tr w:rsidR="00EF3158" w:rsidRPr="009F53EA" w:rsidTr="00DB50A3">
        <w:trPr>
          <w:trHeight w:val="64"/>
        </w:trPr>
        <w:tc>
          <w:tcPr>
            <w:tcW w:w="671" w:type="dxa"/>
          </w:tcPr>
          <w:p w:rsidR="00EF3158" w:rsidRPr="009F53EA" w:rsidRDefault="005C6F02"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Стаття 4</w:t>
            </w:r>
            <w:r w:rsidRPr="009F53EA">
              <w:rPr>
                <w:rFonts w:ascii="Times New Roman" w:hAnsi="Times New Roman" w:cs="Times New Roman"/>
                <w:sz w:val="24"/>
                <w:szCs w:val="24"/>
              </w:rPr>
              <w:t xml:space="preserve"> </w:t>
            </w:r>
            <w:r w:rsidRPr="009F53EA">
              <w:rPr>
                <w:rFonts w:ascii="Times New Roman" w:hAnsi="Times New Roman" w:cs="Times New Roman"/>
                <w:sz w:val="24"/>
                <w:szCs w:val="24"/>
              </w:rPr>
              <w:br/>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Кожний член Організації розробляє, здійснює та періодично переглядає послідовну політику щодо безпеки у застосуванні хімічних  речовин на виробництві у світлі національних умов і практики та   консультуючись з найбільш представницькими організаціями </w:t>
            </w:r>
            <w:r w:rsidRPr="009F53EA">
              <w:rPr>
                <w:rFonts w:ascii="Times New Roman" w:hAnsi="Times New Roman" w:cs="Times New Roman"/>
                <w:sz w:val="24"/>
                <w:szCs w:val="24"/>
              </w:rPr>
              <w:lastRenderedPageBreak/>
              <w:t xml:space="preserve">роботодавців і працівників. </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303296" w:rsidRDefault="00EF3158" w:rsidP="00DB50A3">
            <w:pPr>
              <w:spacing w:after="0" w:line="240" w:lineRule="auto"/>
              <w:rPr>
                <w:rFonts w:ascii="Times New Roman" w:hAnsi="Times New Roman" w:cs="Times New Roman"/>
                <w:i/>
                <w:sz w:val="24"/>
                <w:szCs w:val="24"/>
              </w:rPr>
            </w:pPr>
            <w:r w:rsidRPr="00303296">
              <w:rPr>
                <w:rFonts w:ascii="Times New Roman" w:hAnsi="Times New Roman" w:cs="Times New Roman"/>
                <w:i/>
                <w:sz w:val="24"/>
                <w:szCs w:val="24"/>
              </w:rPr>
              <w:t>Стаття 60. Плани управління хімічною безпекою</w:t>
            </w:r>
          </w:p>
          <w:p w:rsidR="00EF3158" w:rsidRPr="00303296" w:rsidRDefault="00EF3158" w:rsidP="00DB50A3">
            <w:pPr>
              <w:spacing w:after="0" w:line="240" w:lineRule="auto"/>
              <w:rPr>
                <w:rFonts w:ascii="Times New Roman" w:hAnsi="Times New Roman" w:cs="Times New Roman"/>
                <w:sz w:val="24"/>
                <w:szCs w:val="24"/>
              </w:rPr>
            </w:pPr>
            <w:r w:rsidRPr="00303296">
              <w:rPr>
                <w:rFonts w:ascii="Times New Roman" w:hAnsi="Times New Roman" w:cs="Times New Roman"/>
                <w:sz w:val="24"/>
                <w:szCs w:val="24"/>
              </w:rPr>
              <w:t>1. Плани управління хімічною безпекою розробляються на національному та регіональному рівнях.</w:t>
            </w:r>
          </w:p>
          <w:p w:rsidR="00EF3158" w:rsidRPr="009F53EA" w:rsidRDefault="00EF3158" w:rsidP="00DB50A3">
            <w:pPr>
              <w:spacing w:after="0" w:line="240" w:lineRule="auto"/>
              <w:rPr>
                <w:rFonts w:ascii="Times New Roman" w:hAnsi="Times New Roman" w:cs="Times New Roman"/>
                <w:sz w:val="24"/>
                <w:szCs w:val="24"/>
              </w:rPr>
            </w:pPr>
            <w:r w:rsidRPr="00303296">
              <w:rPr>
                <w:rFonts w:ascii="Times New Roman" w:hAnsi="Times New Roman" w:cs="Times New Roman"/>
                <w:sz w:val="24"/>
                <w:szCs w:val="24"/>
              </w:rPr>
              <w:t>2. Національний та регіональні плани управління хімічною безпекою  розробляються на основі даних, отриманих в результаті статистичних спостережень, адміністративних даних центральних органів виконавчої влади та органів місцевого самоврядування, даних обліку та звітності суб’єктів господарювання, установ, організацій, а також даних Інформаційної системи управління хімічною безпекою.</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Стаття 5</w:t>
            </w:r>
            <w:r w:rsidRPr="009F53EA">
              <w:rPr>
                <w:rFonts w:ascii="Times New Roman" w:hAnsi="Times New Roman" w:cs="Times New Roman"/>
                <w:sz w:val="24"/>
                <w:szCs w:val="24"/>
              </w:rPr>
              <w:t xml:space="preserve"> </w:t>
            </w:r>
            <w:r w:rsidRPr="009F53EA">
              <w:rPr>
                <w:rFonts w:ascii="Times New Roman" w:hAnsi="Times New Roman" w:cs="Times New Roman"/>
                <w:sz w:val="24"/>
                <w:szCs w:val="24"/>
              </w:rPr>
              <w:br/>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Компетентний орган має повноваження, якщо це виправдано міркуваннями охорони здоров'я та безпеки праці, забороняти чи обмежувати використання певних небезпечних хімічних речовин або вимагати завчасного повідомлення і дозволу до того, як такі хімічні речовини будуть застосовуватися. </w:t>
            </w:r>
          </w:p>
        </w:tc>
        <w:tc>
          <w:tcPr>
            <w:tcW w:w="4961" w:type="dxa"/>
          </w:tcPr>
          <w:p w:rsidR="00EF3158" w:rsidRPr="000A6267" w:rsidRDefault="00EF3158" w:rsidP="00DB50A3">
            <w:pPr>
              <w:spacing w:after="0" w:line="240" w:lineRule="auto"/>
              <w:rPr>
                <w:rFonts w:ascii="Times New Roman" w:hAnsi="Times New Roman" w:cs="Times New Roman"/>
                <w:sz w:val="24"/>
                <w:szCs w:val="24"/>
              </w:rPr>
            </w:pPr>
            <w:r w:rsidRPr="000A6267">
              <w:rPr>
                <w:rFonts w:ascii="Times New Roman" w:hAnsi="Times New Roman" w:cs="Times New Roman"/>
                <w:i/>
                <w:sz w:val="24"/>
                <w:szCs w:val="24"/>
              </w:rPr>
              <w:t xml:space="preserve">Відповідно до </w:t>
            </w:r>
            <w:r>
              <w:rPr>
                <w:rFonts w:ascii="Times New Roman" w:hAnsi="Times New Roman" w:cs="Times New Roman"/>
                <w:i/>
                <w:sz w:val="24"/>
                <w:szCs w:val="24"/>
              </w:rPr>
              <w:t xml:space="preserve">абзацу шість </w:t>
            </w:r>
            <w:r w:rsidRPr="000A6267">
              <w:rPr>
                <w:rFonts w:ascii="Times New Roman" w:hAnsi="Times New Roman" w:cs="Times New Roman"/>
                <w:i/>
                <w:sz w:val="24"/>
                <w:szCs w:val="24"/>
              </w:rPr>
              <w:t>статті 39 Закону України «Про охорону праці»</w:t>
            </w:r>
            <w:r w:rsidRPr="000A6267">
              <w:rPr>
                <w:rFonts w:ascii="Times New Roman" w:hAnsi="Times New Roman" w:cs="Times New Roman"/>
                <w:sz w:val="24"/>
                <w:szCs w:val="24"/>
              </w:rPr>
              <w:t xml:space="preserve"> посадові особи центрального органу виконавчої влади, що реалізує державну політику у сфері охорони праці , в тому числі мають право 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Наказ МОЗ від 11.05.2010 № 391 </w:t>
            </w:r>
            <w:bookmarkStart w:id="16" w:name="o2"/>
            <w:bookmarkStart w:id="17" w:name="o3"/>
            <w:bookmarkStart w:id="18" w:name="o4"/>
            <w:bookmarkStart w:id="19" w:name="o5"/>
            <w:bookmarkEnd w:id="16"/>
            <w:bookmarkEnd w:id="17"/>
            <w:bookmarkEnd w:id="18"/>
            <w:bookmarkEnd w:id="19"/>
            <w:r>
              <w:rPr>
                <w:rFonts w:ascii="Times New Roman" w:hAnsi="Times New Roman" w:cs="Times New Roman"/>
                <w:i/>
                <w:sz w:val="24"/>
                <w:szCs w:val="24"/>
              </w:rPr>
              <w:t>«</w:t>
            </w:r>
            <w:r w:rsidRPr="008C36F2">
              <w:rPr>
                <w:rFonts w:ascii="Times New Roman" w:hAnsi="Times New Roman" w:cs="Times New Roman"/>
                <w:sz w:val="24"/>
                <w:szCs w:val="24"/>
              </w:rPr>
              <w:t xml:space="preserve">Про затвердження Критеріїв заборони чи суворого обмеження використання окремих небезпечних хімічних речовин, у тому числі пестицидів, за показниками їх небезпечності для здоров'я людини та навколишнього </w:t>
            </w:r>
            <w:r>
              <w:rPr>
                <w:rFonts w:ascii="Times New Roman" w:hAnsi="Times New Roman" w:cs="Times New Roman"/>
                <w:sz w:val="24"/>
                <w:szCs w:val="24"/>
              </w:rPr>
              <w:t>п</w:t>
            </w:r>
            <w:r w:rsidRPr="008C36F2">
              <w:rPr>
                <w:rFonts w:ascii="Times New Roman" w:hAnsi="Times New Roman" w:cs="Times New Roman"/>
                <w:sz w:val="24"/>
                <w:szCs w:val="24"/>
              </w:rPr>
              <w:t>р</w:t>
            </w:r>
            <w:r>
              <w:rPr>
                <w:rFonts w:ascii="Times New Roman" w:hAnsi="Times New Roman" w:cs="Times New Roman"/>
                <w:sz w:val="24"/>
                <w:szCs w:val="24"/>
              </w:rPr>
              <w:t>иродного середовища»</w:t>
            </w:r>
            <w:r w:rsidRPr="009F53EA">
              <w:rPr>
                <w:rFonts w:ascii="Times New Roman" w:hAnsi="Times New Roman" w:cs="Times New Roman"/>
                <w:sz w:val="24"/>
                <w:szCs w:val="24"/>
              </w:rPr>
              <w:t xml:space="preserve"> </w:t>
            </w:r>
          </w:p>
        </w:tc>
        <w:tc>
          <w:tcPr>
            <w:tcW w:w="5245" w:type="dxa"/>
          </w:tcPr>
          <w:p w:rsidR="00EF3158" w:rsidRPr="00756EF9" w:rsidRDefault="00EF3158" w:rsidP="00DB50A3">
            <w:pPr>
              <w:spacing w:after="0" w:line="240" w:lineRule="auto"/>
              <w:rPr>
                <w:rFonts w:ascii="Times New Roman" w:hAnsi="Times New Roman" w:cs="Times New Roman"/>
                <w:i/>
                <w:sz w:val="24"/>
                <w:szCs w:val="24"/>
              </w:rPr>
            </w:pPr>
            <w:r w:rsidRPr="00756EF9">
              <w:rPr>
                <w:rFonts w:ascii="Times New Roman" w:hAnsi="Times New Roman" w:cs="Times New Roman"/>
                <w:i/>
                <w:sz w:val="24"/>
                <w:szCs w:val="24"/>
              </w:rPr>
              <w:t>Стаття 47. Обмеження використання хімічних речовин</w:t>
            </w:r>
          </w:p>
          <w:p w:rsidR="00EF3158" w:rsidRPr="00756EF9"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t>1. Виробництво, використання або надання на ринку України хімічних речовин, які становлять неприйнятні ризики для здоров’я населення або довкілля, які неможливо належним чином контролювати, обмежуються шляхом встановлення:</w:t>
            </w:r>
          </w:p>
          <w:p w:rsidR="00EF3158" w:rsidRPr="00756EF9"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t>1) заборон для окремих видів використання хімічних речовин або щодо надання їх на ринку України для окремих видів використання;</w:t>
            </w:r>
          </w:p>
          <w:p w:rsidR="00EF3158" w:rsidRPr="00756EF9"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t>2) заборони імпорту продукції, яка містить хімічні речовини, які становить неприйнятні ризики для здоров’я населення або довкілля;</w:t>
            </w:r>
          </w:p>
          <w:p w:rsidR="00EF3158" w:rsidRPr="00756EF9"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t>3) встановлення відповідних лімітів концентрацій для хімічних речовин або груп хімічних речовин у складі хімічної продукції або виробів, або у складі іншої продукції, яка надається на ринку України.</w:t>
            </w:r>
          </w:p>
          <w:p w:rsidR="00EF3158" w:rsidRPr="00756EF9"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t>4) встановлення інших умов використання хімічних речовин з метою контролю їх несприятливого впливу на здоров’я населення або довкілля.</w:t>
            </w:r>
          </w:p>
          <w:p w:rsidR="00EF3158" w:rsidRPr="00756EF9"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t>2. Перелік хімічних речовин, які становлять неприйнятні ризики для здоров’я населення або довкілля, які неможливо належним чином контролювати, виробництво, використання або надання на ринку України яких обмежується,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EF3158" w:rsidRPr="00756EF9"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lastRenderedPageBreak/>
              <w:t>3. Включення до Переліку хімічних речовин, які становлять неприйнятні ризики для здоров’я населення або довкілля, які неможливо належним чином контролювати, виробництво, використання або надання на ринку України яких обмежується, здійснюється на підставі висновків, за результатами досліджень, отриманих уповноваженими органами у сфері управління хімічною безпекою.</w:t>
            </w:r>
          </w:p>
          <w:p w:rsidR="00EF3158" w:rsidRPr="007D3486" w:rsidRDefault="00EF3158" w:rsidP="00DB50A3">
            <w:pPr>
              <w:spacing w:after="0" w:line="240" w:lineRule="auto"/>
              <w:rPr>
                <w:rFonts w:ascii="Times New Roman" w:hAnsi="Times New Roman" w:cs="Times New Roman"/>
                <w:sz w:val="24"/>
                <w:szCs w:val="24"/>
                <w:highlight w:val="yellow"/>
                <w:lang w:val="ru-RU"/>
              </w:rPr>
            </w:pPr>
            <w:r>
              <w:rPr>
                <w:rFonts w:ascii="Times New Roman" w:hAnsi="Times New Roman" w:cs="Times New Roman"/>
                <w:sz w:val="24"/>
                <w:szCs w:val="24"/>
                <w:lang w:val="ru-RU"/>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sidRPr="009F53EA">
              <w:rPr>
                <w:rFonts w:ascii="Times New Roman" w:hAnsi="Times New Roman" w:cs="Times New Roman"/>
                <w:sz w:val="24"/>
                <w:szCs w:val="24"/>
              </w:rPr>
              <w:lastRenderedPageBreak/>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Розділ III.</w:t>
            </w:r>
            <w:r w:rsidRPr="009F53EA">
              <w:rPr>
                <w:rFonts w:ascii="Times New Roman" w:hAnsi="Times New Roman" w:cs="Times New Roman"/>
                <w:sz w:val="24"/>
                <w:szCs w:val="24"/>
              </w:rPr>
              <w:t xml:space="preserve"> Класифікація та пов'язані з цим заходи </w:t>
            </w:r>
            <w:r w:rsidRPr="009F53EA">
              <w:rPr>
                <w:rFonts w:ascii="Times New Roman" w:hAnsi="Times New Roman" w:cs="Times New Roman"/>
                <w:sz w:val="24"/>
                <w:szCs w:val="24"/>
              </w:rPr>
              <w:br/>
            </w:r>
          </w:p>
          <w:p w:rsidR="00EF3158"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Стаття 6</w:t>
            </w:r>
            <w:r w:rsidRPr="009F53EA">
              <w:rPr>
                <w:rFonts w:ascii="Times New Roman" w:hAnsi="Times New Roman" w:cs="Times New Roman"/>
                <w:sz w:val="24"/>
                <w:szCs w:val="24"/>
              </w:rPr>
              <w:t xml:space="preserve"> </w:t>
            </w:r>
            <w:r w:rsidRPr="009F53EA">
              <w:rPr>
                <w:rFonts w:ascii="Times New Roman" w:hAnsi="Times New Roman" w:cs="Times New Roman"/>
                <w:sz w:val="24"/>
                <w:szCs w:val="24"/>
              </w:rPr>
              <w:br/>
              <w:t xml:space="preserve">Системи класифікації </w:t>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1. Компетентний орган або орган, затверджений чи визнаний компетентним органом, вводять, відповідно до національних або міжнародних норм, системи й конкретні критерії, підхожі для класифікації всіх хімічних речовин за видом і мірою властивих їм небезпек для здоров'я та фізичних небезпек, а також для оцінки відповідності інформації, яка потрібна для визначення того, чи є хімічна речовина небезпечною.</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756EF9"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t>Стаття 37. Класифікація небезпеки хімічної продукції</w:t>
            </w:r>
          </w:p>
          <w:p w:rsidR="00EF3158" w:rsidRDefault="00EF3158" w:rsidP="00DB50A3">
            <w:pPr>
              <w:spacing w:after="0" w:line="240" w:lineRule="auto"/>
              <w:rPr>
                <w:rFonts w:ascii="Times New Roman" w:hAnsi="Times New Roman" w:cs="Times New Roman"/>
                <w:sz w:val="24"/>
                <w:szCs w:val="24"/>
              </w:rPr>
            </w:pPr>
            <w:r w:rsidRPr="00756EF9">
              <w:rPr>
                <w:rFonts w:ascii="Times New Roman" w:hAnsi="Times New Roman" w:cs="Times New Roman"/>
                <w:sz w:val="24"/>
                <w:szCs w:val="24"/>
              </w:rPr>
              <w:t>1. Для будь-якої хімічної продукції, яка виробляється або надається на ринку України, проводиться її оцінка небезпеки, на основі якої проводиться класифікація небезпеки хімічної продукції.</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2. Небезпечні властивості сумішей з двох або більше хімічних речовин можуть визначатися за допомогою оцінок, що ґрунтуються на небезпеках, властивих хімічним речовинам, котрі входять у суміш.</w:t>
            </w:r>
          </w:p>
        </w:tc>
        <w:tc>
          <w:tcPr>
            <w:tcW w:w="4961" w:type="dxa"/>
          </w:tcPr>
          <w:p w:rsidR="00EF3158"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i/>
                <w:sz w:val="24"/>
                <w:szCs w:val="24"/>
              </w:rPr>
              <w:t xml:space="preserve">Відповідно до статті 9 </w:t>
            </w:r>
            <w:hyperlink r:id="rId9" w:anchor="Text" w:history="1">
              <w:r w:rsidRPr="004A679E">
                <w:rPr>
                  <w:rStyle w:val="a3"/>
                  <w:rFonts w:ascii="Times New Roman" w:hAnsi="Times New Roman" w:cs="Times New Roman"/>
                  <w:i/>
                  <w:color w:val="auto"/>
                  <w:sz w:val="24"/>
                  <w:szCs w:val="24"/>
                  <w:u w:val="none"/>
                </w:rPr>
                <w:t>Закону України «Про забезпечення санітарного та епідемічного благополуччя населення»</w:t>
              </w:r>
            </w:hyperlink>
            <w:r w:rsidRPr="004A679E">
              <w:rPr>
                <w:rFonts w:ascii="Times New Roman" w:hAnsi="Times New Roman" w:cs="Times New Roman"/>
                <w:sz w:val="24"/>
                <w:szCs w:val="24"/>
              </w:rPr>
              <w:t xml:space="preserve"> </w:t>
            </w:r>
          </w:p>
          <w:p w:rsidR="00EF3158" w:rsidRPr="00AD2027" w:rsidRDefault="00EF3158" w:rsidP="00DB50A3">
            <w:pPr>
              <w:spacing w:after="0" w:line="240" w:lineRule="auto"/>
              <w:rPr>
                <w:rFonts w:ascii="Times New Roman" w:hAnsi="Times New Roman" w:cs="Times New Roman"/>
                <w:sz w:val="24"/>
                <w:szCs w:val="24"/>
              </w:rPr>
            </w:pPr>
            <w:r w:rsidRPr="00AD2027">
              <w:rPr>
                <w:rFonts w:ascii="Times New Roman" w:hAnsi="Times New Roman" w:cs="Times New Roman"/>
                <w:sz w:val="24"/>
                <w:szCs w:val="24"/>
              </w:rPr>
              <w:t>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w:t>
            </w:r>
          </w:p>
          <w:p w:rsidR="00EF3158" w:rsidRPr="00AD2027" w:rsidRDefault="00EF3158" w:rsidP="00DB50A3">
            <w:pPr>
              <w:spacing w:after="0" w:line="240" w:lineRule="auto"/>
              <w:rPr>
                <w:rFonts w:ascii="Times New Roman" w:hAnsi="Times New Roman" w:cs="Times New Roman"/>
                <w:sz w:val="24"/>
                <w:szCs w:val="24"/>
              </w:rPr>
            </w:pPr>
            <w:r w:rsidRPr="00AD2027">
              <w:rPr>
                <w:rFonts w:ascii="Times New Roman" w:hAnsi="Times New Roman" w:cs="Times New Roman"/>
                <w:sz w:val="24"/>
                <w:szCs w:val="24"/>
              </w:rPr>
              <w:t>Гігієнічна регламентація небезпечних факторів забезпечується центральним органом виконавчої влади, що реалізує державну політику у сфері санітарного та епідемічного благополуччя населення згідно з положенням, що затверджується Кабінетом Міністрів України. Перелік установ та організацій, які проводять роботи з гігієнічної регламентації небезпечних факторів, визначається центральним органом виконавчої влади, що забезпечує формування державної політики у сфері охорони здоров'я за погодженням з центральним органом виконавчої влади, що забезпечує формування державної політики у сфері технічного регулювання.</w:t>
            </w:r>
          </w:p>
          <w:p w:rsidR="00EF3158" w:rsidRPr="00AD2027" w:rsidRDefault="00EF3158" w:rsidP="00DB50A3">
            <w:pPr>
              <w:spacing w:after="0" w:line="240" w:lineRule="auto"/>
              <w:rPr>
                <w:rFonts w:ascii="Times New Roman" w:hAnsi="Times New Roman" w:cs="Times New Roman"/>
                <w:sz w:val="24"/>
                <w:szCs w:val="24"/>
              </w:rPr>
            </w:pPr>
            <w:r w:rsidRPr="00AD2027">
              <w:rPr>
                <w:rFonts w:ascii="Times New Roman" w:hAnsi="Times New Roman" w:cs="Times New Roman"/>
                <w:sz w:val="24"/>
                <w:szCs w:val="24"/>
              </w:rPr>
              <w:t xml:space="preserve">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дані про їх призначення, властивості, методи індикації, біологічну дію, ступінь небезпеки для здоров'я людини, характер поведінки у </w:t>
            </w:r>
            <w:r w:rsidRPr="00AD2027">
              <w:rPr>
                <w:rFonts w:ascii="Times New Roman" w:hAnsi="Times New Roman" w:cs="Times New Roman"/>
                <w:sz w:val="24"/>
                <w:szCs w:val="24"/>
              </w:rPr>
              <w:lastRenderedPageBreak/>
              <w:t>навколишньому середовищі, виробництво, гігієнічні регламенти застосування тощо. Державна реєстрація небезпечного фактора може бути здійснена лише за наявності встановлених для нього гігієнічних регламентів.</w:t>
            </w:r>
          </w:p>
          <w:p w:rsidR="00EF3158" w:rsidRPr="00AD2027" w:rsidRDefault="00EF3158" w:rsidP="00DB50A3">
            <w:pPr>
              <w:spacing w:after="0" w:line="240" w:lineRule="auto"/>
              <w:rPr>
                <w:rFonts w:ascii="Times New Roman" w:hAnsi="Times New Roman" w:cs="Times New Roman"/>
                <w:sz w:val="24"/>
                <w:szCs w:val="24"/>
              </w:rPr>
            </w:pPr>
            <w:r w:rsidRPr="00AD2027">
              <w:rPr>
                <w:rFonts w:ascii="Times New Roman" w:hAnsi="Times New Roman" w:cs="Times New Roman"/>
                <w:sz w:val="24"/>
                <w:szCs w:val="24"/>
              </w:rPr>
              <w:t>Використання в народному господарстві та побуті будь-якого небезпечного фактора хімічної та біологічної природи допускається лише за наявності сертифіката, що засвідчує його державну реєстрацію.</w:t>
            </w:r>
          </w:p>
          <w:p w:rsidR="00EF3158" w:rsidRDefault="00EF3158" w:rsidP="00DB50A3">
            <w:pPr>
              <w:spacing w:after="0" w:line="240" w:lineRule="auto"/>
              <w:rPr>
                <w:rFonts w:ascii="Times New Roman" w:hAnsi="Times New Roman" w:cs="Times New Roman"/>
                <w:sz w:val="24"/>
                <w:szCs w:val="24"/>
              </w:rPr>
            </w:pPr>
            <w:r w:rsidRPr="00AD2027">
              <w:rPr>
                <w:rFonts w:ascii="Times New Roman" w:hAnsi="Times New Roman" w:cs="Times New Roman"/>
                <w:sz w:val="24"/>
                <w:szCs w:val="24"/>
              </w:rPr>
              <w:t>Державна реєстрація небезпечних факторів здійснюється в порядку, що затверджується Кабінетом Міністрів України.</w:t>
            </w:r>
          </w:p>
          <w:p w:rsidR="00EF3158" w:rsidRPr="00E83D33" w:rsidRDefault="00EF3158" w:rsidP="00DB50A3">
            <w:pPr>
              <w:spacing w:after="0" w:line="240" w:lineRule="auto"/>
              <w:rPr>
                <w:rFonts w:ascii="Times New Roman" w:hAnsi="Times New Roman" w:cs="Times New Roman"/>
                <w:i/>
                <w:sz w:val="24"/>
                <w:szCs w:val="24"/>
              </w:rPr>
            </w:pPr>
            <w:r w:rsidRPr="00E83D33">
              <w:rPr>
                <w:rFonts w:ascii="Times New Roman" w:hAnsi="Times New Roman" w:cs="Times New Roman"/>
                <w:i/>
                <w:sz w:val="24"/>
                <w:szCs w:val="24"/>
              </w:rPr>
              <w:t>Пункти 16, 18 Положення про гігієнічну регламентацію та державну  реєстрацію небезпечних факторів і Порядку оплати робіт із проведення гігієнічної регламентації та державної реєстрації небезпечних факторів, затвердженого постановою Кабінету Міністрів України від 13.06.1995 № 420</w:t>
            </w:r>
          </w:p>
          <w:p w:rsidR="00EF3158" w:rsidRPr="009F53EA" w:rsidRDefault="00EF3158" w:rsidP="00DB50A3">
            <w:pPr>
              <w:spacing w:after="0" w:line="240" w:lineRule="auto"/>
              <w:rPr>
                <w:rFonts w:ascii="Times New Roman" w:hAnsi="Times New Roman" w:cs="Times New Roman"/>
                <w:sz w:val="24"/>
                <w:szCs w:val="24"/>
              </w:rPr>
            </w:pPr>
            <w:r w:rsidRPr="00C875F9">
              <w:rPr>
                <w:rFonts w:ascii="Times New Roman" w:hAnsi="Times New Roman" w:cs="Times New Roman"/>
                <w:sz w:val="24"/>
                <w:szCs w:val="24"/>
              </w:rPr>
              <w:t>16. Хімічні та біологічні речовини, призначені для виробництва та використання після 1 вересня 1995 року (нові речовини), підлягають державній реєстрації до початку їх виробництва та використання.</w:t>
            </w:r>
          </w:p>
        </w:tc>
        <w:tc>
          <w:tcPr>
            <w:tcW w:w="5245" w:type="dxa"/>
          </w:tcPr>
          <w:p w:rsidR="00EF3158" w:rsidRPr="00542E49" w:rsidRDefault="00EF3158" w:rsidP="00DB50A3">
            <w:pPr>
              <w:spacing w:after="0" w:line="240" w:lineRule="auto"/>
              <w:rPr>
                <w:rFonts w:ascii="Times New Roman" w:hAnsi="Times New Roman" w:cs="Times New Roman"/>
                <w:i/>
                <w:sz w:val="24"/>
                <w:szCs w:val="24"/>
              </w:rPr>
            </w:pPr>
            <w:r w:rsidRPr="00542E49">
              <w:rPr>
                <w:rFonts w:ascii="Times New Roman" w:hAnsi="Times New Roman" w:cs="Times New Roman"/>
                <w:i/>
                <w:sz w:val="24"/>
                <w:szCs w:val="24"/>
              </w:rPr>
              <w:lastRenderedPageBreak/>
              <w:t>Стаття 39. Ідентифікація хімічних речовин</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1. Для будь-якої хімічної речовини, яка виробляється, імпортується або надається на ринку України, проводиться її ідентифікація.</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2. Ідентифікація хімічної речовини проводиться для цілей однозначного та чіткого позначення структури і складу хімічної речовини.</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 xml:space="preserve">3. Відповідальними за проведення ідентифікації хімічної речовини є виробник або імпортер хімічної речовини як такої, або у складі суміші, або у складі іншої хімічної продукції. </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4. Ідентифікація хімічної речовини включає:</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1) визначення назви хімічної речовини відповідно до номенклатури Міжнародного союзу теоретичної та прикладної хімії (ІЮПАК) або її тривіальної назви, або іншої міжнародно визнаної назви;</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2) визначення реєстраційного номера, установленого Хімічною реферативною службою (номер CAS), якщо такий існує;</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3) визначення хімічної та структурної формули хімічної речовини;</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4) визначення складу хімічної речовини.</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5. Залежно від визначеного складу хімічної речовини додатково визначається один із наступних типів хімічної речовини:</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1) однокомпонентна хімічна речовина;</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2) багатокомпонентна хімічна речовина;</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3) хімічна речовина невизначеного або змінного складу.</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6. Ідентифікація хімічної речовини здійснюється за результатами аналітичного дослідження за наступними методами:</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lastRenderedPageBreak/>
              <w:t>1) абсорбційна спектроскопія в ультрафіолетовому та видимому спектрі випромінювання (UV/Vis);</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2) інфрачервона спектроскопія (IR);</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3) ядерна магнітно-резонансна спектроскопія (NMR);</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4) мас-спектроскопія (MS);</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5) рентгенодифракційний аналіз (XRD);</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6) рентгенофлуоресцентний аналіз (XRF);</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7) атомно-абсорбційний спектральний аналіз (AAS);</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8) газова хроматографія (GC);</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9) високоефективна рідинна хроматографія (HPLC).</w:t>
            </w:r>
          </w:p>
          <w:p w:rsidR="00EF3158" w:rsidRPr="004A679E"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7. Уповноважені органи виконавчої влади у сфері хімічної безпеки та управління хімічною продукцією за необхідності можуть визначати додаткові сучасні методи аналітичного дослідження хімічних речовин.</w:t>
            </w:r>
          </w:p>
          <w:p w:rsidR="00EF3158" w:rsidRDefault="00EF3158" w:rsidP="00DB50A3">
            <w:pPr>
              <w:spacing w:after="0" w:line="240" w:lineRule="auto"/>
              <w:rPr>
                <w:rFonts w:ascii="Times New Roman" w:hAnsi="Times New Roman" w:cs="Times New Roman"/>
                <w:sz w:val="24"/>
                <w:szCs w:val="24"/>
              </w:rPr>
            </w:pPr>
            <w:r w:rsidRPr="004A679E">
              <w:rPr>
                <w:rFonts w:ascii="Times New Roman" w:hAnsi="Times New Roman" w:cs="Times New Roman"/>
                <w:sz w:val="24"/>
                <w:szCs w:val="24"/>
              </w:rPr>
              <w:t>8. Лабораторії з проведення досліджень для цілей ідентифікації хімічних речовин повинні бути акредитованими у встановленому законодавством порядку.</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3. Що стосується транспортування, то такі системи й критерії враховують Рекомендації ООН щодо перевезення небезпечних вантажів.</w:t>
            </w:r>
          </w:p>
        </w:tc>
        <w:tc>
          <w:tcPr>
            <w:tcW w:w="4961" w:type="dxa"/>
          </w:tcPr>
          <w:p w:rsidR="00EF3158" w:rsidRDefault="00424E5A" w:rsidP="00DB50A3">
            <w:pPr>
              <w:spacing w:after="0" w:line="240" w:lineRule="auto"/>
              <w:rPr>
                <w:rFonts w:ascii="Times New Roman" w:hAnsi="Times New Roman" w:cs="Times New Roman"/>
                <w:sz w:val="24"/>
                <w:szCs w:val="24"/>
              </w:rPr>
            </w:pPr>
            <w:hyperlink r:id="rId10" w:anchor="Text" w:history="1">
              <w:r w:rsidR="00EF3158" w:rsidRPr="008342F4">
                <w:rPr>
                  <w:rStyle w:val="a3"/>
                  <w:rFonts w:ascii="Times New Roman" w:hAnsi="Times New Roman" w:cs="Times New Roman"/>
                  <w:color w:val="auto"/>
                  <w:sz w:val="24"/>
                  <w:szCs w:val="24"/>
                  <w:u w:val="none"/>
                </w:rPr>
                <w:t>Правила перевезення небезпечних вантажів</w:t>
              </w:r>
            </w:hyperlink>
            <w:r w:rsidR="00EF3158" w:rsidRPr="008342F4">
              <w:rPr>
                <w:rFonts w:ascii="Times New Roman" w:hAnsi="Times New Roman" w:cs="Times New Roman"/>
                <w:sz w:val="24"/>
                <w:szCs w:val="24"/>
              </w:rPr>
              <w:t>, затверджені наказом Міністерства транспорту та зв’язку України від 25.11.2008 № 1430, враховують у своїх положеннях також Рекомендацію ООН щодо перевезення небезпечних вантажів.</w:t>
            </w:r>
          </w:p>
          <w:p w:rsidR="00EF3158" w:rsidRPr="009F53EA" w:rsidRDefault="00EF3158" w:rsidP="00DB50A3">
            <w:pPr>
              <w:spacing w:after="0" w:line="240" w:lineRule="auto"/>
              <w:rPr>
                <w:rFonts w:ascii="Times New Roman" w:hAnsi="Times New Roman" w:cs="Times New Roman"/>
                <w:sz w:val="24"/>
                <w:szCs w:val="24"/>
              </w:rPr>
            </w:pPr>
            <w:r w:rsidRPr="0011098B">
              <w:rPr>
                <w:rFonts w:ascii="Times New Roman" w:hAnsi="Times New Roman" w:cs="Times New Roman"/>
                <w:i/>
                <w:sz w:val="24"/>
                <w:szCs w:val="24"/>
              </w:rPr>
              <w:t xml:space="preserve">Відповідно до пункту 1 ДСТУ </w:t>
            </w:r>
            <w:hyperlink r:id="rId11" w:history="1">
              <w:r w:rsidRPr="0011098B">
                <w:rPr>
                  <w:rStyle w:val="a3"/>
                  <w:rFonts w:ascii="Times New Roman" w:hAnsi="Times New Roman" w:cs="Times New Roman"/>
                  <w:i/>
                  <w:color w:val="auto"/>
                  <w:sz w:val="24"/>
                  <w:szCs w:val="24"/>
                  <w:u w:val="none"/>
                </w:rPr>
                <w:t>ГОСТ 31340:2009</w:t>
              </w:r>
            </w:hyperlink>
            <w:r w:rsidRPr="008342F4">
              <w:rPr>
                <w:rFonts w:ascii="Times New Roman" w:hAnsi="Times New Roman" w:cs="Times New Roman"/>
                <w:sz w:val="24"/>
                <w:szCs w:val="24"/>
              </w:rPr>
              <w:t xml:space="preserve"> транспортне маркування хімічної </w:t>
            </w:r>
            <w:r w:rsidRPr="008342F4">
              <w:rPr>
                <w:rFonts w:ascii="Times New Roman" w:hAnsi="Times New Roman" w:cs="Times New Roman"/>
                <w:sz w:val="24"/>
                <w:szCs w:val="24"/>
              </w:rPr>
              <w:lastRenderedPageBreak/>
              <w:t>продукції має відповідати вимогам національних та міждержавних стандартів, правилам перевезення, що діють на конкретному виді транспорту, у тому числі типовим правилам ООН щодо перевезення небезпечних вантажів (ST/SG/AC. 10/1).</w:t>
            </w:r>
          </w:p>
        </w:tc>
        <w:tc>
          <w:tcPr>
            <w:tcW w:w="5245" w:type="dxa"/>
          </w:tcPr>
          <w:p w:rsidR="00EF3158" w:rsidRPr="002B0EBA" w:rsidRDefault="00EF3158" w:rsidP="00DB50A3">
            <w:pPr>
              <w:tabs>
                <w:tab w:val="left" w:pos="930"/>
              </w:tabs>
              <w:spacing w:after="0" w:line="240" w:lineRule="auto"/>
              <w:rPr>
                <w:rFonts w:ascii="Times New Roman" w:hAnsi="Times New Roman" w:cs="Times New Roman"/>
                <w:i/>
                <w:sz w:val="24"/>
                <w:szCs w:val="24"/>
              </w:rPr>
            </w:pPr>
            <w:r w:rsidRPr="002B0EBA">
              <w:rPr>
                <w:rFonts w:ascii="Times New Roman" w:hAnsi="Times New Roman" w:cs="Times New Roman"/>
                <w:i/>
                <w:sz w:val="24"/>
                <w:szCs w:val="24"/>
              </w:rPr>
              <w:lastRenderedPageBreak/>
              <w:t xml:space="preserve">Стаття 44. Перевезення та транспортування хімічної продукції </w:t>
            </w:r>
          </w:p>
          <w:p w:rsidR="00EF3158" w:rsidRPr="002B0EBA" w:rsidRDefault="00EF3158" w:rsidP="00DB50A3">
            <w:pPr>
              <w:tabs>
                <w:tab w:val="left" w:pos="930"/>
              </w:tabs>
              <w:spacing w:after="0" w:line="240" w:lineRule="auto"/>
              <w:rPr>
                <w:rFonts w:ascii="Times New Roman" w:hAnsi="Times New Roman" w:cs="Times New Roman"/>
                <w:sz w:val="24"/>
                <w:szCs w:val="24"/>
              </w:rPr>
            </w:pPr>
            <w:r w:rsidRPr="002B0EBA">
              <w:rPr>
                <w:rFonts w:ascii="Times New Roman" w:hAnsi="Times New Roman" w:cs="Times New Roman"/>
                <w:sz w:val="24"/>
                <w:szCs w:val="24"/>
              </w:rPr>
              <w:t>1. Перевезення та транспортування хімічної продукції здійснюється за умов, які забезпечують її безпечність для здоров’я населення та довкілля відповідно до законодавства, міжнародних договорів України.</w:t>
            </w:r>
          </w:p>
          <w:p w:rsidR="00EF3158" w:rsidRPr="002B0EBA" w:rsidRDefault="00EF3158" w:rsidP="00DB50A3">
            <w:pPr>
              <w:tabs>
                <w:tab w:val="left" w:pos="930"/>
              </w:tabs>
              <w:spacing w:after="0" w:line="240" w:lineRule="auto"/>
              <w:rPr>
                <w:rFonts w:ascii="Times New Roman" w:hAnsi="Times New Roman" w:cs="Times New Roman"/>
                <w:sz w:val="24"/>
                <w:szCs w:val="24"/>
              </w:rPr>
            </w:pPr>
            <w:r w:rsidRPr="002B0EBA">
              <w:rPr>
                <w:rFonts w:ascii="Times New Roman" w:hAnsi="Times New Roman" w:cs="Times New Roman"/>
                <w:sz w:val="24"/>
                <w:szCs w:val="24"/>
              </w:rPr>
              <w:lastRenderedPageBreak/>
              <w:t xml:space="preserve">2. Перевезення небезпечної хімічної продукції здійснюється відповідно до законодавства України у сфері перевезення небезпечних вантажів залізничним, морським, річковим, автомобільним та авіаційним транспортом, міжнародних договорів України. </w:t>
            </w:r>
          </w:p>
          <w:p w:rsidR="00EF3158" w:rsidRPr="009F53EA" w:rsidRDefault="00EF3158" w:rsidP="00DB50A3">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4. Системи класифікації та їхнє застосування поступово розширюються.</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542488" w:rsidRDefault="00EF3158" w:rsidP="00DB50A3">
            <w:pPr>
              <w:spacing w:after="0" w:line="240" w:lineRule="auto"/>
              <w:rPr>
                <w:rFonts w:ascii="Times New Roman" w:hAnsi="Times New Roman" w:cs="Times New Roman"/>
                <w:i/>
                <w:sz w:val="24"/>
                <w:szCs w:val="24"/>
              </w:rPr>
            </w:pPr>
            <w:r w:rsidRPr="00542488">
              <w:rPr>
                <w:rFonts w:ascii="Times New Roman" w:hAnsi="Times New Roman" w:cs="Times New Roman"/>
                <w:i/>
                <w:sz w:val="24"/>
                <w:szCs w:val="24"/>
              </w:rPr>
              <w:t xml:space="preserve">Стаття 27. Оцінка безпечності хімічної речовини </w:t>
            </w:r>
          </w:p>
          <w:p w:rsidR="00EF3158" w:rsidRPr="00542488" w:rsidRDefault="00EF3158" w:rsidP="00DB50A3">
            <w:pPr>
              <w:spacing w:after="0" w:line="240" w:lineRule="auto"/>
              <w:rPr>
                <w:rFonts w:ascii="Times New Roman" w:hAnsi="Times New Roman" w:cs="Times New Roman"/>
                <w:sz w:val="24"/>
                <w:szCs w:val="24"/>
              </w:rPr>
            </w:pPr>
            <w:r w:rsidRPr="00542488">
              <w:rPr>
                <w:rFonts w:ascii="Times New Roman" w:hAnsi="Times New Roman" w:cs="Times New Roman"/>
                <w:sz w:val="24"/>
                <w:szCs w:val="24"/>
              </w:rPr>
              <w:t>1. З метою визначення необхідних практичних заходів щодо мінімізації та контролю ризиків для кожної хімічної речовини, яка виробляється або імпортується та може становити ризик з огляду на її небезпечні властивості та значну кількість виробництва або надання на ринку, проводиться оцінка безпечності хімічної речовини, яка включає наступні етапи:</w:t>
            </w:r>
          </w:p>
          <w:p w:rsidR="00EF3158" w:rsidRPr="00542488" w:rsidRDefault="00EF3158" w:rsidP="00DB50A3">
            <w:pPr>
              <w:spacing w:after="0" w:line="240" w:lineRule="auto"/>
              <w:rPr>
                <w:rFonts w:ascii="Times New Roman" w:hAnsi="Times New Roman" w:cs="Times New Roman"/>
                <w:sz w:val="24"/>
                <w:szCs w:val="24"/>
              </w:rPr>
            </w:pPr>
            <w:r w:rsidRPr="00542488">
              <w:rPr>
                <w:rFonts w:ascii="Times New Roman" w:hAnsi="Times New Roman" w:cs="Times New Roman"/>
                <w:sz w:val="24"/>
                <w:szCs w:val="24"/>
              </w:rPr>
              <w:t>1) проведення оцінки небезпеки хімічної речовини, результатом якої є:</w:t>
            </w:r>
          </w:p>
          <w:p w:rsidR="00EF3158" w:rsidRPr="00542488" w:rsidRDefault="00EF3158" w:rsidP="00DB50A3">
            <w:pPr>
              <w:spacing w:after="0" w:line="240" w:lineRule="auto"/>
              <w:rPr>
                <w:rFonts w:ascii="Times New Roman" w:hAnsi="Times New Roman" w:cs="Times New Roman"/>
                <w:sz w:val="24"/>
                <w:szCs w:val="24"/>
              </w:rPr>
            </w:pPr>
            <w:r w:rsidRPr="00542488">
              <w:rPr>
                <w:rFonts w:ascii="Times New Roman" w:hAnsi="Times New Roman" w:cs="Times New Roman"/>
                <w:sz w:val="24"/>
                <w:szCs w:val="24"/>
              </w:rPr>
              <w:t>а) класифікація небезпеки хімічної речовини;</w:t>
            </w:r>
          </w:p>
          <w:p w:rsidR="00EF3158" w:rsidRPr="00542488" w:rsidRDefault="00EF3158" w:rsidP="00DB50A3">
            <w:pPr>
              <w:spacing w:after="0" w:line="240" w:lineRule="auto"/>
              <w:rPr>
                <w:rFonts w:ascii="Times New Roman" w:hAnsi="Times New Roman" w:cs="Times New Roman"/>
                <w:sz w:val="24"/>
                <w:szCs w:val="24"/>
              </w:rPr>
            </w:pPr>
            <w:r w:rsidRPr="00542488">
              <w:rPr>
                <w:rFonts w:ascii="Times New Roman" w:hAnsi="Times New Roman" w:cs="Times New Roman"/>
                <w:sz w:val="24"/>
                <w:szCs w:val="24"/>
              </w:rPr>
              <w:t>б) визначення безпечних рівнів впливу хімічної речовини на здоров'я людини та довкілля;</w:t>
            </w:r>
          </w:p>
          <w:p w:rsidR="00EF3158" w:rsidRPr="00542488" w:rsidRDefault="00EF3158" w:rsidP="00DB50A3">
            <w:pPr>
              <w:spacing w:after="0" w:line="240" w:lineRule="auto"/>
              <w:rPr>
                <w:rFonts w:ascii="Times New Roman" w:hAnsi="Times New Roman" w:cs="Times New Roman"/>
                <w:sz w:val="24"/>
                <w:szCs w:val="24"/>
              </w:rPr>
            </w:pPr>
            <w:r w:rsidRPr="00542488">
              <w:rPr>
                <w:rFonts w:ascii="Times New Roman" w:hAnsi="Times New Roman" w:cs="Times New Roman"/>
                <w:sz w:val="24"/>
                <w:szCs w:val="24"/>
              </w:rPr>
              <w:t>2) проведення оцінки впливу хімічної речовини на людину та довкілля;</w:t>
            </w:r>
          </w:p>
          <w:p w:rsidR="00EF3158" w:rsidRPr="00542488" w:rsidRDefault="00EF3158" w:rsidP="00DB50A3">
            <w:pPr>
              <w:spacing w:after="0" w:line="240" w:lineRule="auto"/>
              <w:rPr>
                <w:rFonts w:ascii="Times New Roman" w:hAnsi="Times New Roman" w:cs="Times New Roman"/>
                <w:sz w:val="24"/>
                <w:szCs w:val="24"/>
              </w:rPr>
            </w:pPr>
            <w:r w:rsidRPr="00542488">
              <w:rPr>
                <w:rFonts w:ascii="Times New Roman" w:hAnsi="Times New Roman" w:cs="Times New Roman"/>
                <w:sz w:val="24"/>
                <w:szCs w:val="24"/>
              </w:rPr>
              <w:t>3) проведення оцінки ризиків від використання небезпечних хімічних речовин у виробничому процесі та вжиття заходів щодо їх мінімізації;</w:t>
            </w:r>
          </w:p>
          <w:p w:rsidR="00EF3158" w:rsidRPr="00542488" w:rsidRDefault="00EF3158" w:rsidP="00DB50A3">
            <w:pPr>
              <w:spacing w:after="0" w:line="240" w:lineRule="auto"/>
              <w:rPr>
                <w:rFonts w:ascii="Times New Roman" w:hAnsi="Times New Roman" w:cs="Times New Roman"/>
                <w:sz w:val="24"/>
                <w:szCs w:val="24"/>
              </w:rPr>
            </w:pPr>
            <w:r w:rsidRPr="00542488">
              <w:rPr>
                <w:rFonts w:ascii="Times New Roman" w:hAnsi="Times New Roman" w:cs="Times New Roman"/>
                <w:sz w:val="24"/>
                <w:szCs w:val="24"/>
              </w:rPr>
              <w:t>4) визначення відповідних заходів щодо мінімізації (контролю) ризиків;</w:t>
            </w:r>
          </w:p>
          <w:p w:rsidR="00EF3158" w:rsidRPr="00542488" w:rsidRDefault="00EF3158" w:rsidP="00DB50A3">
            <w:pPr>
              <w:spacing w:after="0" w:line="240" w:lineRule="auto"/>
              <w:rPr>
                <w:rFonts w:ascii="Times New Roman" w:hAnsi="Times New Roman" w:cs="Times New Roman"/>
                <w:sz w:val="24"/>
                <w:szCs w:val="24"/>
              </w:rPr>
            </w:pPr>
            <w:r w:rsidRPr="00542488">
              <w:rPr>
                <w:rFonts w:ascii="Times New Roman" w:hAnsi="Times New Roman" w:cs="Times New Roman"/>
                <w:sz w:val="24"/>
                <w:szCs w:val="24"/>
              </w:rPr>
              <w:t>5) документування всіх даних у формі звіту про безпечність хімічної речовини.</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Стаття 7</w:t>
            </w:r>
            <w:r w:rsidRPr="009F53EA">
              <w:rPr>
                <w:rFonts w:ascii="Times New Roman" w:hAnsi="Times New Roman" w:cs="Times New Roman"/>
                <w:sz w:val="24"/>
                <w:szCs w:val="24"/>
              </w:rPr>
              <w:t xml:space="preserve"> </w:t>
            </w:r>
            <w:r w:rsidRPr="009F53EA">
              <w:rPr>
                <w:rFonts w:ascii="Times New Roman" w:hAnsi="Times New Roman" w:cs="Times New Roman"/>
                <w:sz w:val="24"/>
                <w:szCs w:val="24"/>
              </w:rPr>
              <w:br/>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lastRenderedPageBreak/>
              <w:t xml:space="preserve">Етикетування та маркірування </w:t>
            </w:r>
            <w:r w:rsidRPr="009F53EA">
              <w:rPr>
                <w:rFonts w:ascii="Times New Roman" w:hAnsi="Times New Roman" w:cs="Times New Roman"/>
                <w:sz w:val="24"/>
                <w:szCs w:val="24"/>
              </w:rPr>
              <w:br/>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1. Всі хімічні речовини маркіруються таким чином, щоб подавалась основна інформація про їхні ознаки.</w:t>
            </w:r>
          </w:p>
        </w:tc>
        <w:tc>
          <w:tcPr>
            <w:tcW w:w="4961" w:type="dxa"/>
          </w:tcPr>
          <w:p w:rsidR="00EF3158" w:rsidRDefault="00EF3158" w:rsidP="00DB50A3">
            <w:pPr>
              <w:spacing w:after="0" w:line="240" w:lineRule="auto"/>
              <w:rPr>
                <w:rFonts w:ascii="Times New Roman" w:hAnsi="Times New Roman" w:cs="Times New Roman"/>
                <w:sz w:val="24"/>
                <w:szCs w:val="24"/>
              </w:rPr>
            </w:pPr>
            <w:r w:rsidRPr="00E27EEA">
              <w:rPr>
                <w:rFonts w:ascii="Times New Roman" w:hAnsi="Times New Roman" w:cs="Times New Roman"/>
                <w:i/>
                <w:sz w:val="24"/>
                <w:szCs w:val="24"/>
              </w:rPr>
              <w:lastRenderedPageBreak/>
              <w:t xml:space="preserve">Відповідно до пункту 1.9 Вимог до роботодавців щодо захисту працівників від шкідливого впливу хімічних речовин, </w:t>
            </w:r>
            <w:r w:rsidRPr="00E27EEA">
              <w:rPr>
                <w:rFonts w:ascii="Times New Roman" w:hAnsi="Times New Roman" w:cs="Times New Roman"/>
                <w:i/>
                <w:sz w:val="24"/>
                <w:szCs w:val="24"/>
              </w:rPr>
              <w:lastRenderedPageBreak/>
              <w:t>затверджених наказом МНС України від 22.03.2012 № 627</w:t>
            </w:r>
            <w:r>
              <w:rPr>
                <w:rFonts w:ascii="Times New Roman" w:hAnsi="Times New Roman" w:cs="Times New Roman"/>
                <w:sz w:val="24"/>
                <w:szCs w:val="24"/>
              </w:rPr>
              <w:t xml:space="preserve"> с</w:t>
            </w:r>
            <w:r w:rsidRPr="00E27EEA">
              <w:rPr>
                <w:rFonts w:ascii="Times New Roman" w:hAnsi="Times New Roman" w:cs="Times New Roman"/>
                <w:sz w:val="24"/>
                <w:szCs w:val="24"/>
              </w:rPr>
              <w:t>уб’єкт господарювання повинен забезпечити маркування виробничих і складських приміщень, контейнерів, трубопроводів і засобів внутрішньозаводського транспорту, призначених для зберігання чи транспортування шкідливих або небезпечних хімічних речовин, відповідно до Технічного регламенту знаків безпеки і захисту здоров’я працівників, затвердженого постановою Кабінету Міністрів України від 25 листопада 2009 року № 1262.</w:t>
            </w:r>
          </w:p>
          <w:p w:rsidR="00EF3158" w:rsidRDefault="00EF3158" w:rsidP="00DB50A3">
            <w:pPr>
              <w:spacing w:after="0" w:line="240" w:lineRule="auto"/>
              <w:rPr>
                <w:rFonts w:ascii="Times New Roman" w:hAnsi="Times New Roman" w:cs="Times New Roman"/>
                <w:sz w:val="24"/>
                <w:szCs w:val="24"/>
              </w:rPr>
            </w:pPr>
          </w:p>
          <w:p w:rsidR="00EF3158" w:rsidRPr="00E27E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Згідно з пунктом 4.1 </w:t>
            </w:r>
            <w:r w:rsidRPr="00E27EEA">
              <w:rPr>
                <w:rFonts w:ascii="Times New Roman" w:hAnsi="Times New Roman" w:cs="Times New Roman"/>
                <w:sz w:val="24"/>
                <w:szCs w:val="24"/>
              </w:rPr>
              <w:t>ДСТУ ГОСТ 31340:2009 «Попереджувальне маркування хімічної продукції. Загальні вимоги» попереджувальне маркування має містити:</w:t>
            </w:r>
          </w:p>
          <w:p w:rsidR="00EF3158" w:rsidRPr="00E27EEA" w:rsidRDefault="00EF3158" w:rsidP="00DB50A3">
            <w:pPr>
              <w:spacing w:after="0" w:line="240" w:lineRule="auto"/>
              <w:rPr>
                <w:rFonts w:ascii="Times New Roman" w:hAnsi="Times New Roman" w:cs="Times New Roman"/>
                <w:sz w:val="24"/>
                <w:szCs w:val="24"/>
              </w:rPr>
            </w:pPr>
            <w:r w:rsidRPr="00E27EEA">
              <w:rPr>
                <w:rFonts w:ascii="Times New Roman" w:hAnsi="Times New Roman" w:cs="Times New Roman"/>
                <w:sz w:val="24"/>
                <w:szCs w:val="24"/>
              </w:rPr>
              <w:t>- ідентифікаційні дані хімічної продукції (найменування та позначення продукції, включаючи торгове найменування, дані про склад продукції та інші дані, що дозволяють однозначно відрізнити конкретну хімічну продукцію від іншої хімічної продукції, що обертається на ринку);</w:t>
            </w:r>
          </w:p>
          <w:p w:rsidR="00EF3158" w:rsidRPr="00E27EEA" w:rsidRDefault="00EF3158" w:rsidP="00DB50A3">
            <w:pPr>
              <w:spacing w:after="0" w:line="240" w:lineRule="auto"/>
              <w:rPr>
                <w:rFonts w:ascii="Times New Roman" w:hAnsi="Times New Roman" w:cs="Times New Roman"/>
                <w:sz w:val="24"/>
                <w:szCs w:val="24"/>
              </w:rPr>
            </w:pPr>
            <w:r w:rsidRPr="00E27EEA">
              <w:rPr>
                <w:rFonts w:ascii="Times New Roman" w:hAnsi="Times New Roman" w:cs="Times New Roman"/>
                <w:sz w:val="24"/>
                <w:szCs w:val="24"/>
              </w:rPr>
              <w:t>- відомості про організацію (особу) – виробника або постачальника, включаючи контактні дані для екстрених звернень;</w:t>
            </w:r>
          </w:p>
          <w:p w:rsidR="00EF3158" w:rsidRPr="00E27EEA" w:rsidRDefault="00EF3158" w:rsidP="00DB50A3">
            <w:pPr>
              <w:spacing w:after="0" w:line="240" w:lineRule="auto"/>
              <w:rPr>
                <w:rFonts w:ascii="Times New Roman" w:hAnsi="Times New Roman" w:cs="Times New Roman"/>
                <w:sz w:val="24"/>
                <w:szCs w:val="24"/>
              </w:rPr>
            </w:pPr>
            <w:r w:rsidRPr="00E27EEA">
              <w:rPr>
                <w:rFonts w:ascii="Times New Roman" w:hAnsi="Times New Roman" w:cs="Times New Roman"/>
                <w:sz w:val="24"/>
                <w:szCs w:val="24"/>
              </w:rPr>
              <w:t>- опис небезпеки (обов’язковими елементами опису небезпеки у запобіжному маркуванні є: знак небезпеки, сигнальне слово, коротка характеристика небезпеки);</w:t>
            </w:r>
          </w:p>
          <w:p w:rsidR="00EF3158" w:rsidRPr="00E27EEA" w:rsidRDefault="00EF3158" w:rsidP="00DB50A3">
            <w:pPr>
              <w:spacing w:after="0" w:line="240" w:lineRule="auto"/>
              <w:rPr>
                <w:rFonts w:ascii="Times New Roman" w:hAnsi="Times New Roman" w:cs="Times New Roman"/>
                <w:sz w:val="24"/>
                <w:szCs w:val="24"/>
              </w:rPr>
            </w:pPr>
            <w:r w:rsidRPr="00E27EEA">
              <w:rPr>
                <w:rFonts w:ascii="Times New Roman" w:hAnsi="Times New Roman" w:cs="Times New Roman"/>
                <w:sz w:val="24"/>
                <w:szCs w:val="24"/>
              </w:rPr>
              <w:t>- заходи щодо запобігання небезпеці;</w:t>
            </w:r>
          </w:p>
          <w:p w:rsidR="00EF3158" w:rsidRDefault="00EF3158" w:rsidP="00DB50A3">
            <w:pPr>
              <w:spacing w:after="0" w:line="240" w:lineRule="auto"/>
              <w:rPr>
                <w:rFonts w:ascii="Times New Roman" w:hAnsi="Times New Roman" w:cs="Times New Roman"/>
                <w:sz w:val="24"/>
                <w:szCs w:val="24"/>
              </w:rPr>
            </w:pPr>
            <w:r w:rsidRPr="00E27EEA">
              <w:rPr>
                <w:rFonts w:ascii="Times New Roman" w:hAnsi="Times New Roman" w:cs="Times New Roman"/>
                <w:sz w:val="24"/>
                <w:szCs w:val="24"/>
              </w:rPr>
              <w:t>- реквізити партії продукції;</w:t>
            </w:r>
          </w:p>
          <w:p w:rsidR="00EF3158" w:rsidRPr="00E27E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7EEA">
              <w:rPr>
                <w:rFonts w:ascii="Times New Roman" w:hAnsi="Times New Roman" w:cs="Times New Roman"/>
                <w:sz w:val="24"/>
                <w:szCs w:val="24"/>
              </w:rPr>
              <w:t>вказівку про те, що більш повна інформація щодо безпечного обігу хімічної продукції знаходиться в паспорті безпеки.</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45" w:type="dxa"/>
          </w:tcPr>
          <w:p w:rsidR="00EF3158" w:rsidRDefault="00EF3158" w:rsidP="00DB50A3">
            <w:pPr>
              <w:spacing w:after="0" w:line="240" w:lineRule="auto"/>
              <w:rPr>
                <w:rFonts w:ascii="Times New Roman" w:hAnsi="Times New Roman" w:cs="Times New Roman"/>
                <w:i/>
                <w:sz w:val="24"/>
                <w:szCs w:val="24"/>
              </w:rPr>
            </w:pPr>
            <w:r w:rsidRPr="007F411A">
              <w:rPr>
                <w:rFonts w:ascii="Times New Roman" w:hAnsi="Times New Roman" w:cs="Times New Roman"/>
                <w:i/>
                <w:sz w:val="24"/>
                <w:szCs w:val="24"/>
              </w:rPr>
              <w:lastRenderedPageBreak/>
              <w:t>Стаття 38. Маркування та пакування хімічної продукції</w:t>
            </w:r>
          </w:p>
          <w:p w:rsidR="00EF3158" w:rsidRDefault="00EF3158" w:rsidP="00DB50A3">
            <w:pPr>
              <w:spacing w:after="0" w:line="240" w:lineRule="auto"/>
              <w:rPr>
                <w:rFonts w:ascii="Times New Roman" w:hAnsi="Times New Roman" w:cs="Times New Roman"/>
                <w:sz w:val="24"/>
                <w:szCs w:val="24"/>
              </w:rPr>
            </w:pPr>
            <w:r w:rsidRPr="007F411A">
              <w:rPr>
                <w:rFonts w:ascii="Times New Roman" w:hAnsi="Times New Roman" w:cs="Times New Roman"/>
                <w:sz w:val="24"/>
                <w:szCs w:val="24"/>
              </w:rPr>
              <w:lastRenderedPageBreak/>
              <w:t>2. Маркування хімічної продукції проводиться для цілей інформування користувачів щодо небезпечних властивостей та заходів з попередження її небезпечного впливу, а також заходів реагування на несприятливий вплив.</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2. Небезпечні хімічні речовин  етикетуються додатково таким чином, щоб інформацію про них легко  розуміли  працівники і щоб подавалась основна інформація щодо їхньої класифікації, небезпеки, яку вони становлять, та запобіжних заходів, яких слід вживати.</w:t>
            </w:r>
          </w:p>
        </w:tc>
        <w:tc>
          <w:tcPr>
            <w:tcW w:w="4961" w:type="dxa"/>
          </w:tcPr>
          <w:p w:rsidR="00EF3158" w:rsidRPr="00560350" w:rsidRDefault="00EF3158" w:rsidP="00DB50A3">
            <w:pPr>
              <w:spacing w:after="0" w:line="240" w:lineRule="auto"/>
              <w:rPr>
                <w:rFonts w:ascii="Times New Roman" w:hAnsi="Times New Roman" w:cs="Times New Roman"/>
                <w:bCs/>
                <w:i/>
                <w:sz w:val="24"/>
                <w:szCs w:val="24"/>
              </w:rPr>
            </w:pPr>
            <w:r w:rsidRPr="00560350">
              <w:rPr>
                <w:rFonts w:ascii="Times New Roman" w:hAnsi="Times New Roman" w:cs="Times New Roman"/>
                <w:bCs/>
                <w:i/>
                <w:sz w:val="24"/>
                <w:szCs w:val="24"/>
              </w:rPr>
              <w:t>Технічний регламент знаків безпеки і захисту здоров'я працівників, затверджений постановою Кабінету Міністрів України від 25.11.2009 N 1262, зокрема</w:t>
            </w:r>
            <w:r>
              <w:rPr>
                <w:rFonts w:ascii="Times New Roman" w:hAnsi="Times New Roman" w:cs="Times New Roman"/>
                <w:bCs/>
                <w:i/>
                <w:sz w:val="24"/>
                <w:szCs w:val="24"/>
              </w:rPr>
              <w:t xml:space="preserve"> пункти</w:t>
            </w:r>
            <w:r w:rsidRPr="00560350">
              <w:rPr>
                <w:rFonts w:ascii="Times New Roman" w:hAnsi="Times New Roman" w:cs="Times New Roman"/>
                <w:bCs/>
                <w:i/>
                <w:sz w:val="24"/>
                <w:szCs w:val="24"/>
              </w:rPr>
              <w:t xml:space="preserve">: </w:t>
            </w:r>
          </w:p>
          <w:p w:rsidR="00EF3158"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1. Цей Технічний регламент встановлює вимоги до знаків безпеки і захисту здоров'я працівників на робочих місцях.</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7. Терміни у цьому Технічному регламенті вживаються у такому значенні: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графічний символ  - комбінація геометричної форми, кольору і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малюнка або піктограми;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звуковий сигнал - умовний звуковий сигнал, який відтворюється і  поширюється за допомогою спеціального пристрою без застосування людського або синтезованого голосу;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знаки безпеки і захисту здоров'я працівників (далі - знаки безпеки) - знаки, якими за допомогою графічних символів, кольорів, світлових або звукових сигналів, словесних або сигналів, поданих за допомогою рук, встановлюється</w:t>
            </w:r>
            <w:r>
              <w:rPr>
                <w:rFonts w:ascii="Times New Roman" w:hAnsi="Times New Roman" w:cs="Times New Roman"/>
                <w:bCs/>
                <w:sz w:val="24"/>
                <w:szCs w:val="24"/>
              </w:rPr>
              <w:t xml:space="preserve">  заборона </w:t>
            </w:r>
            <w:r w:rsidRPr="00560350">
              <w:rPr>
                <w:rFonts w:ascii="Times New Roman" w:hAnsi="Times New Roman" w:cs="Times New Roman"/>
                <w:bCs/>
                <w:sz w:val="24"/>
                <w:szCs w:val="24"/>
              </w:rPr>
              <w:t>щ</w:t>
            </w:r>
            <w:r>
              <w:rPr>
                <w:rFonts w:ascii="Times New Roman" w:hAnsi="Times New Roman" w:cs="Times New Roman"/>
                <w:bCs/>
                <w:sz w:val="24"/>
                <w:szCs w:val="24"/>
              </w:rPr>
              <w:t xml:space="preserve">одо </w:t>
            </w:r>
            <w:r w:rsidRPr="00560350">
              <w:rPr>
                <w:rFonts w:ascii="Times New Roman" w:hAnsi="Times New Roman" w:cs="Times New Roman"/>
                <w:bCs/>
                <w:sz w:val="24"/>
                <w:szCs w:val="24"/>
              </w:rPr>
              <w:t xml:space="preserve">вчинення небезпечних дій або дій, що можуть спричинити небезпеку, або дається вказівка щодо здійснення заходів безпеки і/або захисту здоров'я працівників на робочому місці;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знаки заборони - знаки, що забороняють виконання певних дій;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lastRenderedPageBreak/>
              <w:t xml:space="preserve">     зобов'язувальні знаки - знаки,  що зобов'язують до  иконання певних дій;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інформаційні знаки - знаки, що дають інформацію, додаткову до тієї, яку містять знаки заборони,  опереджувальні  знаки  (знаки першої допомоги, рятувальні або пожежної допомоги);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колір безпеки - колір для позначення безпеки;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малюнок або піктограма - графічний символ, який означає певну ситуацію або зобов'язує до вчинення певних дій;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попереджувальні знаки - знаки,  що попереджають про наявність ризику або небезпеки;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рятувальні знаки  -  знаки, що  вказують напрямок до шляхів евакуації і/або аварійного</w:t>
            </w:r>
            <w:r>
              <w:rPr>
                <w:rFonts w:ascii="Times New Roman" w:hAnsi="Times New Roman" w:cs="Times New Roman"/>
                <w:bCs/>
                <w:sz w:val="24"/>
                <w:szCs w:val="24"/>
              </w:rPr>
              <w:t xml:space="preserve"> виходу, </w:t>
            </w:r>
            <w:r w:rsidRPr="00560350">
              <w:rPr>
                <w:rFonts w:ascii="Times New Roman" w:hAnsi="Times New Roman" w:cs="Times New Roman"/>
                <w:bCs/>
                <w:sz w:val="24"/>
                <w:szCs w:val="24"/>
              </w:rPr>
              <w:t xml:space="preserve">пункту (засобів) першої допомоги чи рятувальних засобів;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світловий сигнал -  умовний сигнал, що відтворюється за допомогою пристрою, виготовленого з прозорого світлопроникного матеріалу, із внутрішнім або зовнішнім </w:t>
            </w:r>
            <w:r>
              <w:rPr>
                <w:rFonts w:ascii="Times New Roman" w:hAnsi="Times New Roman" w:cs="Times New Roman"/>
                <w:bCs/>
                <w:sz w:val="24"/>
                <w:szCs w:val="24"/>
              </w:rPr>
              <w:t xml:space="preserve">джерелом </w:t>
            </w:r>
            <w:r w:rsidRPr="00560350">
              <w:rPr>
                <w:rFonts w:ascii="Times New Roman" w:hAnsi="Times New Roman" w:cs="Times New Roman"/>
                <w:bCs/>
                <w:sz w:val="24"/>
                <w:szCs w:val="24"/>
              </w:rPr>
              <w:t xml:space="preserve">світла, яке освітлює поверхню такого пристрою; </w:t>
            </w:r>
          </w:p>
          <w:p w:rsidR="00EF3158" w:rsidRPr="00560350" w:rsidRDefault="00EF3158" w:rsidP="00DB50A3">
            <w:pPr>
              <w:spacing w:after="0" w:line="240" w:lineRule="auto"/>
              <w:rPr>
                <w:rFonts w:ascii="Times New Roman" w:hAnsi="Times New Roman" w:cs="Times New Roman"/>
                <w:bCs/>
                <w:sz w:val="24"/>
                <w:szCs w:val="24"/>
              </w:rPr>
            </w:pPr>
            <w:r w:rsidRPr="00560350">
              <w:rPr>
                <w:rFonts w:ascii="Times New Roman" w:hAnsi="Times New Roman" w:cs="Times New Roman"/>
                <w:bCs/>
                <w:sz w:val="24"/>
                <w:szCs w:val="24"/>
              </w:rPr>
              <w:t xml:space="preserve">     сигнал, поданий за допомогою рук - рухи руками і долонями для передачі повідомлення, розпорядження, вказівок працівникам під час виконання ними робіт, пов'язаних з ризиком або небезпекою; </w:t>
            </w:r>
          </w:p>
          <w:p w:rsidR="00EF3158" w:rsidRPr="009F53EA" w:rsidRDefault="00EF3158" w:rsidP="005C6F02">
            <w:pPr>
              <w:spacing w:after="0" w:line="240" w:lineRule="auto"/>
              <w:rPr>
                <w:rFonts w:ascii="Times New Roman" w:hAnsi="Times New Roman" w:cs="Times New Roman"/>
                <w:sz w:val="24"/>
                <w:szCs w:val="24"/>
              </w:rPr>
            </w:pPr>
            <w:r w:rsidRPr="00560350">
              <w:rPr>
                <w:rFonts w:ascii="Times New Roman" w:hAnsi="Times New Roman" w:cs="Times New Roman"/>
                <w:bCs/>
                <w:sz w:val="24"/>
                <w:szCs w:val="24"/>
              </w:rPr>
              <w:t xml:space="preserve">     словесний сигнал - словесна вказівка у визначеній формі, яка подається із застосуванням людського голосу або за допомогою технічного засобу, що передає людський чи синтезований голос.</w:t>
            </w:r>
            <w:r>
              <w:rPr>
                <w:rFonts w:ascii="Times New Roman" w:hAnsi="Times New Roman" w:cs="Times New Roman"/>
                <w:sz w:val="24"/>
                <w:szCs w:val="24"/>
              </w:rPr>
              <w:t>……….</w:t>
            </w:r>
            <w:r w:rsidRPr="008A1648">
              <w:rPr>
                <w:rFonts w:ascii="Times New Roman" w:hAnsi="Times New Roman" w:cs="Times New Roman"/>
                <w:sz w:val="24"/>
                <w:szCs w:val="24"/>
              </w:rPr>
              <w:t xml:space="preserve"> </w:t>
            </w:r>
          </w:p>
        </w:tc>
        <w:tc>
          <w:tcPr>
            <w:tcW w:w="5245" w:type="dxa"/>
          </w:tcPr>
          <w:p w:rsidR="00EF3158" w:rsidRPr="00DE31A3" w:rsidRDefault="00EF3158" w:rsidP="00DB50A3">
            <w:pPr>
              <w:spacing w:after="0" w:line="240" w:lineRule="auto"/>
              <w:rPr>
                <w:rFonts w:ascii="Times New Roman" w:hAnsi="Times New Roman" w:cs="Times New Roman"/>
                <w:i/>
                <w:sz w:val="24"/>
                <w:szCs w:val="24"/>
              </w:rPr>
            </w:pPr>
            <w:r w:rsidRPr="00DE31A3">
              <w:rPr>
                <w:rFonts w:ascii="Times New Roman" w:hAnsi="Times New Roman" w:cs="Times New Roman"/>
                <w:i/>
                <w:sz w:val="24"/>
                <w:szCs w:val="24"/>
              </w:rPr>
              <w:lastRenderedPageBreak/>
              <w:t>Стаття 38. Маркування та пакування хімічної продукції</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1. На упаковку або іншу тару небезпечної хімічної продукції, яка виробляється або надається на ринку України, наноситься попереджувальне маркування про небезпеку відповідно до Узгодженої на глобальному рівні системи класифікації небезпеки та маркування хімічної продукції (GHS) із зазначенням наступних елементів:</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1) назви, адреси та телефонного номеру постачальника;</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2) номінальної кількості хімічної продукції в упаковці;</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3) ідентифікаторів хімічної продукції;</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4) піктограми або піктограм небезпеки;</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5) сигнального слова;</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6) висловів щодо видів небезпечного впливу;</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7) висловів щодо заходів з попередження небезпечного впливу;</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8) додаткової інформації.</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2. Маркування хімічної продукції проводиться для цілей інформування користувачів щодо небезпечних властивостей та заходів з попередження її небезпечного впливу, а також заходів реагування на несприятливий вплив.</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3. Правила попереджувального маркування небезпечної хімічної продукції визначаються Кабінетом Міністрів України.</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4. Упаковка хімічної продукції повинна відповідати наступним вимогам:</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lastRenderedPageBreak/>
              <w:t>1) дизайн та конструкція упаковки повинні унеможливлювати вивільнення хімічної продукції з неї за винятком випадків, коли додатково передбачене застосування спеціальних захисних пристроїв;</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2) матеріали упаковки та кріплень не повинні бути здатними до руйнування або утворення небезпечних речовин внаслідок взаємодії з хімічною продукцією;</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3) упаковка та кріплення повинні бути достатньо міцними та цілісними для унеможливлення випадкового послаблення кріплень та для забезпечення витримування механічних навантажень та напруги, які можуть виникати під час поводження з хімічною продукцією;</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4) упаковка, яка обладнана змінними кріпленнями, повинна мати таку конструкцію, яка дозволяє заново зафіксувати кріплення без можливості вивільнення хімічної продукції.</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5. Упаковка небезпечної хімічної продукції не повинна мати такий вигляд чи дизайн, який може приваблювати дітей або здатний викликати їх активну цікавість, який схожий на вигляд чи дизайн харчових продуктів, кормів для тварин, лікарських та косметичних засобів.</w:t>
            </w:r>
          </w:p>
          <w:p w:rsidR="00EF3158" w:rsidRPr="009F53EA"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6. Надання на ринку України небезпечної хімічної продукції без попереджувального маркування або в упаковці, яка не відповідає вимогам цієї статті, забороняється.</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3. 1) Вимоги до етикетування або маркірування хімічних речовин відповідно до вищезазначених параграфів 1 і 2 цієї статті визначає компетентний орган або орган, затверджений чи визнаний компетентним органом, відповідно до національних і міжнародних норм.</w:t>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2) Що стосується транспортування, то в таких вимогах враховуються Рекомендації ООН щодо перевезення небезпечних вантажів. </w:t>
            </w:r>
          </w:p>
        </w:tc>
        <w:tc>
          <w:tcPr>
            <w:tcW w:w="4961" w:type="dxa"/>
          </w:tcPr>
          <w:p w:rsidR="00EF3158" w:rsidRPr="005F22E9" w:rsidRDefault="00EF3158" w:rsidP="00DB50A3">
            <w:pPr>
              <w:spacing w:after="0" w:line="240" w:lineRule="auto"/>
              <w:rPr>
                <w:rFonts w:ascii="Times New Roman" w:hAnsi="Times New Roman" w:cs="Times New Roman"/>
                <w:sz w:val="24"/>
                <w:szCs w:val="24"/>
              </w:rPr>
            </w:pPr>
            <w:r w:rsidRPr="005F22E9">
              <w:rPr>
                <w:rFonts w:ascii="Times New Roman" w:hAnsi="Times New Roman" w:cs="Times New Roman"/>
                <w:sz w:val="24"/>
                <w:szCs w:val="24"/>
              </w:rPr>
              <w:t>Стаття 28. Опрацювання, прийняття та скасування нормативно-правових актів з охорони праці</w:t>
            </w:r>
            <w:r>
              <w:rPr>
                <w:rFonts w:ascii="Times New Roman" w:hAnsi="Times New Roman" w:cs="Times New Roman"/>
                <w:sz w:val="24"/>
                <w:szCs w:val="24"/>
              </w:rPr>
              <w:t xml:space="preserve"> Закону України «Про охорону праці»</w:t>
            </w:r>
          </w:p>
          <w:p w:rsidR="00EF3158" w:rsidRPr="005F22E9" w:rsidRDefault="00EF3158" w:rsidP="00DB50A3">
            <w:pPr>
              <w:spacing w:after="0" w:line="240" w:lineRule="auto"/>
              <w:rPr>
                <w:rFonts w:ascii="Times New Roman" w:hAnsi="Times New Roman" w:cs="Times New Roman"/>
                <w:sz w:val="24"/>
                <w:szCs w:val="24"/>
              </w:rPr>
            </w:pPr>
            <w:r w:rsidRPr="005F22E9">
              <w:rPr>
                <w:rFonts w:ascii="Times New Roman" w:hAnsi="Times New Roman" w:cs="Times New Roman"/>
                <w:sz w:val="24"/>
                <w:szCs w:val="24"/>
              </w:rPr>
              <w:t>Опрацювання та прийняття нових, перегляд і скасування чинних нормативно-правових актів з охорони праці провадяться центральним органом виконавчої влади, що забезпечує формування державної політики у сфері охорони праці, за участю професійних спілок і Фонду соціального страхування України та за погодженням з органами державного нагляду за охороною праці.</w:t>
            </w:r>
          </w:p>
          <w:p w:rsidR="00EF3158" w:rsidRPr="005F22E9" w:rsidRDefault="00EF3158" w:rsidP="00DB50A3">
            <w:pPr>
              <w:spacing w:after="0" w:line="240" w:lineRule="auto"/>
              <w:rPr>
                <w:rFonts w:ascii="Times New Roman" w:hAnsi="Times New Roman" w:cs="Times New Roman"/>
                <w:sz w:val="24"/>
                <w:szCs w:val="24"/>
              </w:rPr>
            </w:pPr>
            <w:r w:rsidRPr="005F22E9">
              <w:rPr>
                <w:rFonts w:ascii="Times New Roman" w:hAnsi="Times New Roman" w:cs="Times New Roman"/>
                <w:sz w:val="24"/>
                <w:szCs w:val="24"/>
              </w:rPr>
              <w:t>Санітарні правила та норми затверджуються центральним органом виконавчої влади, що забезпечує формування державної політики у сфері охорони здоров'я.</w:t>
            </w:r>
          </w:p>
          <w:p w:rsidR="00EF3158" w:rsidRDefault="00EF3158" w:rsidP="00DB50A3">
            <w:pPr>
              <w:spacing w:after="0" w:line="240" w:lineRule="auto"/>
              <w:rPr>
                <w:rFonts w:ascii="Times New Roman" w:hAnsi="Times New Roman" w:cs="Times New Roman"/>
                <w:sz w:val="24"/>
                <w:szCs w:val="24"/>
              </w:rPr>
            </w:pPr>
            <w:r w:rsidRPr="005F22E9">
              <w:rPr>
                <w:rFonts w:ascii="Times New Roman" w:hAnsi="Times New Roman" w:cs="Times New Roman"/>
                <w:sz w:val="24"/>
                <w:szCs w:val="24"/>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EF3158" w:rsidRPr="009F53EA" w:rsidRDefault="00EF3158" w:rsidP="00DB50A3">
            <w:pPr>
              <w:spacing w:after="0" w:line="240" w:lineRule="auto"/>
              <w:rPr>
                <w:rFonts w:ascii="Times New Roman" w:hAnsi="Times New Roman" w:cs="Times New Roman"/>
                <w:sz w:val="24"/>
                <w:szCs w:val="24"/>
              </w:rPr>
            </w:pPr>
            <w:r w:rsidRPr="0011098B">
              <w:rPr>
                <w:rFonts w:ascii="Times New Roman" w:hAnsi="Times New Roman" w:cs="Times New Roman"/>
                <w:i/>
                <w:sz w:val="24"/>
                <w:szCs w:val="24"/>
              </w:rPr>
              <w:t xml:space="preserve">Відповідно до пункту 1 ДСТУ </w:t>
            </w:r>
            <w:hyperlink r:id="rId12" w:history="1">
              <w:r w:rsidRPr="0011098B">
                <w:rPr>
                  <w:rStyle w:val="a3"/>
                  <w:rFonts w:ascii="Times New Roman" w:hAnsi="Times New Roman" w:cs="Times New Roman"/>
                  <w:i/>
                  <w:color w:val="auto"/>
                  <w:sz w:val="24"/>
                  <w:szCs w:val="24"/>
                  <w:u w:val="none"/>
                </w:rPr>
                <w:t>ГОСТ 31340:2009</w:t>
              </w:r>
            </w:hyperlink>
            <w:r w:rsidRPr="008342F4">
              <w:rPr>
                <w:rFonts w:ascii="Times New Roman" w:hAnsi="Times New Roman" w:cs="Times New Roman"/>
                <w:sz w:val="24"/>
                <w:szCs w:val="24"/>
              </w:rPr>
              <w:t xml:space="preserve"> транспортне маркування хімічної продукції має відповідати вимогам національних та міждержавних стандартів, правилам перевезення, що діють на конкретному виді транспорту, у тому числі типовим правилам ООН щодо перевезення небезпечних вантажів (ST/SG/AC. 10/1).</w:t>
            </w:r>
          </w:p>
        </w:tc>
        <w:tc>
          <w:tcPr>
            <w:tcW w:w="5245" w:type="dxa"/>
          </w:tcPr>
          <w:p w:rsidR="00EF3158" w:rsidRPr="00DE31A3" w:rsidRDefault="00EF3158" w:rsidP="00DB50A3">
            <w:pPr>
              <w:spacing w:after="0" w:line="240" w:lineRule="auto"/>
              <w:rPr>
                <w:rFonts w:ascii="Times New Roman" w:hAnsi="Times New Roman" w:cs="Times New Roman"/>
                <w:i/>
                <w:sz w:val="24"/>
                <w:szCs w:val="24"/>
              </w:rPr>
            </w:pPr>
            <w:r w:rsidRPr="00DE31A3">
              <w:rPr>
                <w:rFonts w:ascii="Times New Roman" w:hAnsi="Times New Roman" w:cs="Times New Roman"/>
                <w:i/>
                <w:sz w:val="24"/>
                <w:szCs w:val="24"/>
              </w:rPr>
              <w:t>Стаття 38. Маркування та пакування хімічної продукції</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1. На упаковку або іншу тару небезпечної хімічної продукції, яка виробляється або надається на ринку України, наноситься попереджувальне маркування про небезпеку відповідно до Узгодженої на глобальному рівні системи класифікації небезпеки та маркування хімічної продукції (GHS) із зазначенням наступних елементів:</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1) назви, адреси та телефонного номеру постачальника;</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2) номінальної кількості хімічної продукції в упаковці;</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3) ідентифікаторів хімічної продукції;</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4) піктограми або піктограм небезпеки;</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5) сигнального слова;</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6) висловів щодо видів небезпечного впливу;</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7) висловів щодо заходів з попередження небезпечного впливу;</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8) додаткової інформації.</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2. Маркування хімічної продукції проводиться для цілей інформування користувачів щодо небезпечних властивостей та заходів з попередження її небезпечного впливу, а також заходів реагування на несприятливий вплив.</w:t>
            </w:r>
          </w:p>
          <w:p w:rsidR="00EF3158" w:rsidRPr="00DE31A3" w:rsidRDefault="00EF3158" w:rsidP="00DB50A3">
            <w:pPr>
              <w:spacing w:after="0" w:line="240" w:lineRule="auto"/>
              <w:rPr>
                <w:rFonts w:ascii="Times New Roman" w:hAnsi="Times New Roman" w:cs="Times New Roman"/>
                <w:sz w:val="24"/>
                <w:szCs w:val="24"/>
              </w:rPr>
            </w:pPr>
            <w:r w:rsidRPr="00DE31A3">
              <w:rPr>
                <w:rFonts w:ascii="Times New Roman" w:hAnsi="Times New Roman" w:cs="Times New Roman"/>
                <w:sz w:val="24"/>
                <w:szCs w:val="24"/>
              </w:rPr>
              <w:t>3. Правила попереджувального маркування небезпечної хімічної продукції визначаються Кабінетом Міністрів України.</w:t>
            </w:r>
          </w:p>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Стаття 8</w:t>
            </w:r>
            <w:r w:rsidRPr="009F53EA">
              <w:rPr>
                <w:rFonts w:ascii="Times New Roman" w:hAnsi="Times New Roman" w:cs="Times New Roman"/>
                <w:sz w:val="24"/>
                <w:szCs w:val="24"/>
              </w:rPr>
              <w:t xml:space="preserve"> </w:t>
            </w:r>
            <w:r w:rsidRPr="009F53EA">
              <w:rPr>
                <w:rFonts w:ascii="Times New Roman" w:hAnsi="Times New Roman" w:cs="Times New Roman"/>
                <w:sz w:val="24"/>
                <w:szCs w:val="24"/>
              </w:rPr>
              <w:br/>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Карти даних з безпечності хімічних </w:t>
            </w:r>
            <w:r w:rsidRPr="009F53EA">
              <w:rPr>
                <w:rFonts w:ascii="Times New Roman" w:hAnsi="Times New Roman" w:cs="Times New Roman"/>
                <w:sz w:val="24"/>
                <w:szCs w:val="24"/>
              </w:rPr>
              <w:lastRenderedPageBreak/>
              <w:t xml:space="preserve">речовин </w:t>
            </w:r>
            <w:r w:rsidRPr="009F53EA">
              <w:rPr>
                <w:rFonts w:ascii="Times New Roman" w:hAnsi="Times New Roman" w:cs="Times New Roman"/>
                <w:sz w:val="24"/>
                <w:szCs w:val="24"/>
              </w:rPr>
              <w:br/>
            </w:r>
          </w:p>
          <w:p w:rsidR="00EF3158" w:rsidRPr="009F53EA" w:rsidRDefault="00EF3158" w:rsidP="005C6F02">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1. Що стосується небезпечних хімічних речовин, то роботодавці повинні отримувати карти даних з безпечності хімічних речовин, в яких міститься детальна основна інформація щодо їхньої ідентифікації, постачальника, класифікації, небезпек, запобіжних заходів та заходів, до яких вдаються в аварійних ситуаціях.</w:t>
            </w:r>
          </w:p>
        </w:tc>
        <w:tc>
          <w:tcPr>
            <w:tcW w:w="4961" w:type="dxa"/>
          </w:tcPr>
          <w:p w:rsidR="00EF3158" w:rsidRPr="00926CB8" w:rsidRDefault="00EF3158" w:rsidP="00DB50A3">
            <w:pPr>
              <w:spacing w:after="0" w:line="240" w:lineRule="auto"/>
              <w:rPr>
                <w:rFonts w:ascii="Times New Roman" w:hAnsi="Times New Roman" w:cs="Times New Roman"/>
                <w:sz w:val="24"/>
                <w:szCs w:val="24"/>
              </w:rPr>
            </w:pPr>
            <w:r w:rsidRPr="00926CB8">
              <w:rPr>
                <w:rFonts w:ascii="Times New Roman" w:hAnsi="Times New Roman" w:cs="Times New Roman"/>
                <w:i/>
                <w:sz w:val="24"/>
                <w:szCs w:val="24"/>
              </w:rPr>
              <w:lastRenderedPageBreak/>
              <w:t>Пункт 1.1 Вимог до роботодавців щодо захисту працівників від шкідливого впливу хімічних речовин, затверджених наказом МНС України від 23.03.2022 №627</w:t>
            </w:r>
            <w:r>
              <w:rPr>
                <w:rFonts w:ascii="Times New Roman" w:hAnsi="Times New Roman" w:cs="Times New Roman"/>
                <w:sz w:val="24"/>
                <w:szCs w:val="24"/>
              </w:rPr>
              <w:t xml:space="preserve"> ц</w:t>
            </w:r>
            <w:r w:rsidRPr="00926CB8">
              <w:rPr>
                <w:rFonts w:ascii="Times New Roman" w:hAnsi="Times New Roman" w:cs="Times New Roman"/>
                <w:sz w:val="24"/>
                <w:szCs w:val="24"/>
              </w:rPr>
              <w:t xml:space="preserve">і Вимоги </w:t>
            </w:r>
            <w:r w:rsidRPr="00926CB8">
              <w:rPr>
                <w:rFonts w:ascii="Times New Roman" w:hAnsi="Times New Roman" w:cs="Times New Roman"/>
                <w:sz w:val="24"/>
                <w:szCs w:val="24"/>
              </w:rPr>
              <w:lastRenderedPageBreak/>
              <w:t>встановлюють вимоги до суб’єктів господарювання щодо захисту працівників від небезпеки для їх здоров’я, що існує або виникає внаслідок впливу хімічних речовин, наявних чи таких, що можуть утворюватися на робочому місці в процесі роботи з хімічними речовинами.</w:t>
            </w:r>
          </w:p>
          <w:p w:rsidR="00EF3158" w:rsidRDefault="00EF3158" w:rsidP="00DB50A3">
            <w:pPr>
              <w:spacing w:after="0" w:line="240" w:lineRule="auto"/>
              <w:rPr>
                <w:rFonts w:ascii="Times New Roman" w:hAnsi="Times New Roman" w:cs="Times New Roman"/>
                <w:sz w:val="24"/>
                <w:szCs w:val="24"/>
              </w:rPr>
            </w:pPr>
            <w:r w:rsidRPr="00926CB8">
              <w:rPr>
                <w:rFonts w:ascii="Times New Roman" w:hAnsi="Times New Roman" w:cs="Times New Roman"/>
                <w:sz w:val="24"/>
                <w:szCs w:val="24"/>
              </w:rPr>
              <w:t>Ці Вимоги встановлюють також спеціальні вимоги щодо захисту працівників від шкідливої дії важких металів, а також бензолу і його похідних.</w:t>
            </w:r>
          </w:p>
          <w:p w:rsidR="00EF3158" w:rsidRDefault="00EF3158" w:rsidP="00DB50A3">
            <w:pPr>
              <w:spacing w:after="0" w:line="240" w:lineRule="auto"/>
              <w:rPr>
                <w:rFonts w:ascii="Times New Roman" w:hAnsi="Times New Roman" w:cs="Times New Roman"/>
                <w:i/>
                <w:sz w:val="24"/>
                <w:szCs w:val="24"/>
              </w:rPr>
            </w:pPr>
            <w:r w:rsidRPr="00B91FA7">
              <w:rPr>
                <w:rFonts w:ascii="Times New Roman" w:hAnsi="Times New Roman" w:cs="Times New Roman"/>
                <w:i/>
                <w:sz w:val="24"/>
                <w:szCs w:val="24"/>
              </w:rPr>
              <w:t>Положення про гігієнічну регламентацію та державну реєстрацію небезпечних факторів і Порядку оплати робіт із проведення гігієнічної регламентації та державної реєстрації небезпечних факторів, затверджене постановою Кабінету Міністрів України від 13.06.1995 № 420</w:t>
            </w:r>
          </w:p>
          <w:p w:rsidR="00EF3158" w:rsidRDefault="00EF3158" w:rsidP="00DB50A3">
            <w:pPr>
              <w:spacing w:after="0" w:line="240" w:lineRule="auto"/>
              <w:rPr>
                <w:rFonts w:ascii="Times New Roman" w:hAnsi="Times New Roman" w:cs="Times New Roman"/>
                <w:sz w:val="24"/>
                <w:szCs w:val="24"/>
              </w:rPr>
            </w:pPr>
            <w:r w:rsidRPr="00107F30">
              <w:rPr>
                <w:rFonts w:ascii="Times New Roman" w:hAnsi="Times New Roman" w:cs="Times New Roman"/>
                <w:i/>
                <w:sz w:val="24"/>
                <w:szCs w:val="24"/>
              </w:rPr>
              <w:t>ДСТУ ГОСТ 30333:2009 «Паспорт безопасности вещества (материала). Основные положения. Информация по обеспечению безопасности при производстве, применении, хранении, транспортировании, утилизации», затверджений наказом Державного комітету України з питань технічного регулювання та споживчої політики від 15.10.2009 № 376</w:t>
            </w:r>
            <w:r w:rsidRPr="00B91FA7">
              <w:rPr>
                <w:rFonts w:ascii="Times New Roman" w:hAnsi="Times New Roman" w:cs="Times New Roman"/>
                <w:sz w:val="24"/>
                <w:szCs w:val="24"/>
              </w:rPr>
              <w:t xml:space="preserve"> «Про надання чинності в Україні міждержавним стандартам, змінам до міждержавних стандартів та скасування нормативних документів»</w:t>
            </w:r>
            <w:r>
              <w:rPr>
                <w:rFonts w:ascii="Times New Roman" w:hAnsi="Times New Roman" w:cs="Times New Roman"/>
                <w:sz w:val="24"/>
                <w:szCs w:val="24"/>
              </w:rPr>
              <w:t>.</w:t>
            </w:r>
          </w:p>
          <w:p w:rsidR="00EF3158" w:rsidRPr="00107F30" w:rsidRDefault="00EF3158" w:rsidP="00DB50A3">
            <w:pPr>
              <w:spacing w:after="0" w:line="240" w:lineRule="auto"/>
              <w:rPr>
                <w:rFonts w:ascii="Times New Roman" w:hAnsi="Times New Roman" w:cs="Times New Roman"/>
                <w:i/>
                <w:sz w:val="24"/>
                <w:szCs w:val="24"/>
              </w:rPr>
            </w:pPr>
            <w:r w:rsidRPr="00107F30">
              <w:rPr>
                <w:rFonts w:ascii="Times New Roman" w:hAnsi="Times New Roman" w:cs="Times New Roman"/>
                <w:i/>
                <w:sz w:val="24"/>
                <w:szCs w:val="24"/>
              </w:rPr>
              <w:t xml:space="preserve">Карта даних небезпечного фактора (речовини, матеріалу), затверджена постановою МОЗ, Державної санітарно-епідеміологічної служби та Головного </w:t>
            </w:r>
            <w:r w:rsidRPr="00107F30">
              <w:rPr>
                <w:rFonts w:ascii="Times New Roman" w:hAnsi="Times New Roman" w:cs="Times New Roman"/>
                <w:i/>
                <w:sz w:val="24"/>
                <w:szCs w:val="24"/>
              </w:rPr>
              <w:lastRenderedPageBreak/>
              <w:t>державного санітарного лікаря України від 20.05.2002 № 19.</w:t>
            </w:r>
          </w:p>
        </w:tc>
        <w:tc>
          <w:tcPr>
            <w:tcW w:w="5245" w:type="dxa"/>
          </w:tcPr>
          <w:p w:rsidR="00EF3158" w:rsidRPr="00F8746B" w:rsidRDefault="00EF3158" w:rsidP="00DB50A3">
            <w:pPr>
              <w:spacing w:after="0" w:line="240" w:lineRule="auto"/>
              <w:rPr>
                <w:rFonts w:ascii="Times New Roman" w:hAnsi="Times New Roman" w:cs="Times New Roman"/>
                <w:i/>
                <w:sz w:val="24"/>
                <w:szCs w:val="24"/>
              </w:rPr>
            </w:pPr>
            <w:r w:rsidRPr="00F8746B">
              <w:rPr>
                <w:rFonts w:ascii="Times New Roman" w:hAnsi="Times New Roman" w:cs="Times New Roman"/>
                <w:i/>
                <w:sz w:val="24"/>
                <w:szCs w:val="24"/>
              </w:rPr>
              <w:lastRenderedPageBreak/>
              <w:t>Стаття 1. Визначення термінів</w:t>
            </w:r>
          </w:p>
          <w:p w:rsidR="00EF3158" w:rsidRDefault="00EF3158" w:rsidP="00DB50A3">
            <w:pPr>
              <w:spacing w:after="0" w:line="240" w:lineRule="auto"/>
              <w:rPr>
                <w:rFonts w:ascii="Times New Roman" w:hAnsi="Times New Roman" w:cs="Times New Roman"/>
                <w:sz w:val="24"/>
                <w:szCs w:val="24"/>
              </w:rPr>
            </w:pPr>
            <w:r w:rsidRPr="00F8746B">
              <w:rPr>
                <w:rFonts w:ascii="Times New Roman" w:hAnsi="Times New Roman" w:cs="Times New Roman"/>
                <w:sz w:val="24"/>
                <w:szCs w:val="24"/>
              </w:rPr>
              <w:t xml:space="preserve">паспорт безпечності хімічної продукції – документ, який має уніфіковану структуру та містить дані про небезпечні властивості хімічної </w:t>
            </w:r>
            <w:r w:rsidRPr="00F8746B">
              <w:rPr>
                <w:rFonts w:ascii="Times New Roman" w:hAnsi="Times New Roman" w:cs="Times New Roman"/>
                <w:sz w:val="24"/>
                <w:szCs w:val="24"/>
              </w:rPr>
              <w:lastRenderedPageBreak/>
              <w:t>продукції та заходи щодо її безпечного використання, який супроводжує поставки хімічної продукції та надається наступному користувачу хімічної продукції;</w:t>
            </w:r>
          </w:p>
          <w:p w:rsidR="00EF3158" w:rsidRPr="002841D5" w:rsidRDefault="00EF3158" w:rsidP="00DB50A3">
            <w:pPr>
              <w:spacing w:after="0" w:line="240" w:lineRule="auto"/>
              <w:rPr>
                <w:rFonts w:ascii="Times New Roman" w:hAnsi="Times New Roman" w:cs="Times New Roman"/>
                <w:i/>
                <w:sz w:val="24"/>
                <w:szCs w:val="24"/>
              </w:rPr>
            </w:pPr>
            <w:r w:rsidRPr="002841D5">
              <w:rPr>
                <w:rFonts w:ascii="Times New Roman" w:hAnsi="Times New Roman" w:cs="Times New Roman"/>
                <w:i/>
                <w:sz w:val="24"/>
                <w:szCs w:val="24"/>
              </w:rPr>
              <w:t>Стаття 42. Виробництво та імпорт хімічної продукції</w:t>
            </w:r>
          </w:p>
          <w:p w:rsidR="00EF3158" w:rsidRPr="002841D5" w:rsidRDefault="00EF3158" w:rsidP="00DB50A3">
            <w:pPr>
              <w:spacing w:after="0" w:line="240" w:lineRule="auto"/>
              <w:rPr>
                <w:rFonts w:ascii="Times New Roman" w:hAnsi="Times New Roman" w:cs="Times New Roman"/>
                <w:sz w:val="24"/>
                <w:szCs w:val="24"/>
              </w:rPr>
            </w:pPr>
            <w:r w:rsidRPr="002841D5">
              <w:rPr>
                <w:rFonts w:ascii="Times New Roman" w:hAnsi="Times New Roman" w:cs="Times New Roman"/>
                <w:sz w:val="24"/>
                <w:szCs w:val="24"/>
              </w:rPr>
              <w:t>10) розробити та надати споживачу хімічної продукції паспорт безпечності хімічної продукції або інструкцію з безпечного використання в залежності від небезпечності хімічної продукції;</w:t>
            </w:r>
          </w:p>
          <w:p w:rsidR="00EF3158" w:rsidRPr="009F53EA" w:rsidRDefault="00EF3158" w:rsidP="00DB50A3">
            <w:pPr>
              <w:spacing w:after="0" w:line="240" w:lineRule="auto"/>
              <w:rPr>
                <w:rFonts w:ascii="Times New Roman" w:hAnsi="Times New Roman" w:cs="Times New Roman"/>
                <w:sz w:val="24"/>
                <w:szCs w:val="24"/>
              </w:rPr>
            </w:pPr>
            <w:r w:rsidRPr="002841D5">
              <w:rPr>
                <w:rFonts w:ascii="Times New Roman" w:hAnsi="Times New Roman" w:cs="Times New Roman"/>
                <w:sz w:val="24"/>
                <w:szCs w:val="24"/>
              </w:rPr>
              <w:t>11) отримати від постачальника хімічної продукції паспорт безпечності хімічної продукції або інструкцією з безпечного використання та застосувати рекомендовані постачальником заходи щодо захисту персоналу суб’єктів господарювання хімічної галузі та довкілля від несприятливого впливу хімічних речовин, враховуючи конкретні умови праці, виявлені ризики для здоров’я і життя працівників та будь-які додаткові ризики, пов’язані з виробництвом хімічної продукції;</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Відповідає</w:t>
            </w:r>
          </w:p>
        </w:tc>
      </w:tr>
      <w:tr w:rsidR="00EF3158" w:rsidRPr="009F53EA" w:rsidTr="00DB50A3">
        <w:trPr>
          <w:trHeight w:val="2743"/>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2. Критерії для підготовки карт даних з безпечності хімічних речовин встановлює компетентний орган або орган, затверджений чи визнаний компетентним органом, відповідно до національних або міжнародних норм.</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Default="00EF3158" w:rsidP="00DB50A3">
            <w:pPr>
              <w:spacing w:after="0" w:line="240" w:lineRule="auto"/>
              <w:rPr>
                <w:rFonts w:ascii="Times New Roman" w:hAnsi="Times New Roman" w:cs="Times New Roman"/>
                <w:sz w:val="24"/>
                <w:szCs w:val="24"/>
              </w:rPr>
            </w:pPr>
            <w:r w:rsidRPr="00C2232D">
              <w:rPr>
                <w:rFonts w:ascii="Times New Roman" w:hAnsi="Times New Roman" w:cs="Times New Roman"/>
                <w:sz w:val="24"/>
                <w:szCs w:val="24"/>
              </w:rPr>
              <w:t>Стаття 10. Повноваження Кабінету Міністрів України у сфері хімічної безпеки та управління хімічною продукцією</w:t>
            </w:r>
          </w:p>
          <w:p w:rsidR="00EF3158" w:rsidRPr="00C2232D" w:rsidRDefault="00EF3158" w:rsidP="00DB50A3">
            <w:pPr>
              <w:spacing w:after="0" w:line="240" w:lineRule="auto"/>
              <w:rPr>
                <w:rFonts w:ascii="Times New Roman" w:hAnsi="Times New Roman" w:cs="Times New Roman"/>
                <w:sz w:val="24"/>
                <w:szCs w:val="24"/>
              </w:rPr>
            </w:pPr>
            <w:r w:rsidRPr="00C2232D">
              <w:rPr>
                <w:rFonts w:ascii="Times New Roman" w:hAnsi="Times New Roman" w:cs="Times New Roman"/>
                <w:sz w:val="24"/>
                <w:szCs w:val="24"/>
              </w:rPr>
              <w:t>1. До повноважень Кабінету Міністрів України у сфері хімічної безпеки та управління хімічною продукцією належить:</w:t>
            </w:r>
          </w:p>
          <w:p w:rsidR="00EF3158" w:rsidRPr="00F31ED4" w:rsidRDefault="00EF3158" w:rsidP="00DB50A3">
            <w:pPr>
              <w:spacing w:after="0" w:line="240" w:lineRule="auto"/>
              <w:rPr>
                <w:rFonts w:ascii="Times New Roman" w:hAnsi="Times New Roman" w:cs="Times New Roman"/>
                <w:color w:val="FF0000"/>
                <w:sz w:val="24"/>
                <w:szCs w:val="24"/>
              </w:rPr>
            </w:pPr>
            <w:r w:rsidRPr="00C2232D">
              <w:rPr>
                <w:rFonts w:ascii="Times New Roman" w:hAnsi="Times New Roman" w:cs="Times New Roman"/>
                <w:sz w:val="24"/>
                <w:szCs w:val="24"/>
              </w:rPr>
              <w:t>15) затвердження Правил розроблення паспорту безпечності хімічної продукції та його форми, а також вимоги до інструкції з безпечного використання хімічної продукції;</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3. Хімічна або загально прийнята назва, яку використовують для ідентифікації хімічної речовини в карті даних з безпечності хімічних речовин, повинна збігатися з назвою на етикетці.</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Default="00EF3158" w:rsidP="00DB50A3">
            <w:pPr>
              <w:spacing w:after="0" w:line="240" w:lineRule="auto"/>
              <w:rPr>
                <w:rFonts w:ascii="Times New Roman" w:hAnsi="Times New Roman" w:cs="Times New Roman"/>
                <w:i/>
                <w:sz w:val="24"/>
                <w:szCs w:val="24"/>
              </w:rPr>
            </w:pPr>
            <w:r w:rsidRPr="003104D0">
              <w:rPr>
                <w:rFonts w:ascii="Times New Roman" w:hAnsi="Times New Roman" w:cs="Times New Roman"/>
                <w:i/>
                <w:sz w:val="24"/>
                <w:szCs w:val="24"/>
              </w:rPr>
              <w:t>Стаття 1. Визначення термінів</w:t>
            </w:r>
          </w:p>
          <w:p w:rsidR="00EF3158" w:rsidRPr="003104D0" w:rsidRDefault="00EF3158" w:rsidP="00DB50A3">
            <w:pPr>
              <w:spacing w:after="0" w:line="240" w:lineRule="auto"/>
              <w:rPr>
                <w:rFonts w:ascii="Times New Roman" w:hAnsi="Times New Roman" w:cs="Times New Roman"/>
                <w:sz w:val="24"/>
                <w:szCs w:val="24"/>
              </w:rPr>
            </w:pPr>
            <w:r w:rsidRPr="003104D0">
              <w:rPr>
                <w:rFonts w:ascii="Times New Roman" w:hAnsi="Times New Roman" w:cs="Times New Roman"/>
                <w:sz w:val="24"/>
                <w:szCs w:val="24"/>
              </w:rPr>
              <w:t>паспорт безпечності хімічної продукції – документ, який має уніфіковану структуру та містить дані про небезпечні властивості хімічної продукції та заходи щодо її безпечного використання, який супроводжує поставки хімічної продукції та надається наступному користувачу хімічної продукції;</w:t>
            </w:r>
          </w:p>
          <w:p w:rsidR="00EF3158" w:rsidRPr="00E74A04" w:rsidRDefault="00EF3158" w:rsidP="00DB50A3">
            <w:pPr>
              <w:spacing w:after="0" w:line="240" w:lineRule="auto"/>
              <w:rPr>
                <w:rFonts w:ascii="Times New Roman" w:hAnsi="Times New Roman" w:cs="Times New Roman"/>
                <w:i/>
                <w:sz w:val="24"/>
                <w:szCs w:val="24"/>
              </w:rPr>
            </w:pPr>
            <w:r w:rsidRPr="00E74A04">
              <w:rPr>
                <w:rFonts w:ascii="Times New Roman" w:hAnsi="Times New Roman" w:cs="Times New Roman"/>
                <w:i/>
                <w:sz w:val="24"/>
                <w:szCs w:val="24"/>
              </w:rPr>
              <w:t>Стаття 43. Безпечне поводження з хімічною продукцією</w:t>
            </w:r>
          </w:p>
          <w:p w:rsidR="00EF3158" w:rsidRPr="00E74A04" w:rsidRDefault="00EF3158" w:rsidP="00DB50A3">
            <w:pPr>
              <w:spacing w:after="0" w:line="240" w:lineRule="auto"/>
              <w:rPr>
                <w:rFonts w:ascii="Times New Roman" w:hAnsi="Times New Roman" w:cs="Times New Roman"/>
                <w:sz w:val="24"/>
                <w:szCs w:val="24"/>
              </w:rPr>
            </w:pPr>
            <w:r w:rsidRPr="00E74A04">
              <w:rPr>
                <w:rFonts w:ascii="Times New Roman" w:hAnsi="Times New Roman" w:cs="Times New Roman"/>
                <w:sz w:val="24"/>
                <w:szCs w:val="24"/>
              </w:rPr>
              <w:t>1. Поводження з хімічною продукцією відбувається за умов, які забезпечують її безпечність для здоров’я та життя населення і довкілля.</w:t>
            </w:r>
          </w:p>
          <w:p w:rsidR="00EF3158" w:rsidRPr="00E74A04"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F3158" w:rsidRPr="00E74A04" w:rsidRDefault="00EF3158" w:rsidP="00DB50A3">
            <w:pPr>
              <w:spacing w:after="0" w:line="240" w:lineRule="auto"/>
              <w:rPr>
                <w:rFonts w:ascii="Times New Roman" w:hAnsi="Times New Roman" w:cs="Times New Roman"/>
                <w:sz w:val="24"/>
                <w:szCs w:val="24"/>
              </w:rPr>
            </w:pPr>
            <w:r w:rsidRPr="00E74A04">
              <w:rPr>
                <w:rFonts w:ascii="Times New Roman" w:hAnsi="Times New Roman" w:cs="Times New Roman"/>
                <w:sz w:val="24"/>
                <w:szCs w:val="24"/>
              </w:rPr>
              <w:t>3. Небезпечна хімічна продукція повинна супроводжуватися паспортом безпечності хімічної продукції.</w:t>
            </w:r>
          </w:p>
          <w:p w:rsidR="00EF3158" w:rsidRPr="00E74A04" w:rsidRDefault="00EF3158" w:rsidP="00DB50A3">
            <w:pPr>
              <w:spacing w:after="0" w:line="240" w:lineRule="auto"/>
              <w:rPr>
                <w:rFonts w:ascii="Times New Roman" w:hAnsi="Times New Roman" w:cs="Times New Roman"/>
                <w:sz w:val="24"/>
                <w:szCs w:val="24"/>
              </w:rPr>
            </w:pPr>
            <w:r w:rsidRPr="00E74A04">
              <w:rPr>
                <w:rFonts w:ascii="Times New Roman" w:hAnsi="Times New Roman" w:cs="Times New Roman"/>
                <w:sz w:val="24"/>
                <w:szCs w:val="24"/>
              </w:rPr>
              <w:t>4. Будь-яка хімічна продукція, яка не супроводжується паспортом безпечності хімічної продукції, повинна супроводжуватися інструкцією з безпечного використання.</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Не суперечить</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25.</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bCs/>
                <w:sz w:val="24"/>
                <w:szCs w:val="24"/>
              </w:rPr>
              <w:t>Стаття 9</w:t>
            </w:r>
            <w:r w:rsidRPr="009F53EA">
              <w:rPr>
                <w:rFonts w:ascii="Times New Roman" w:hAnsi="Times New Roman" w:cs="Times New Roman"/>
                <w:sz w:val="24"/>
                <w:szCs w:val="24"/>
              </w:rPr>
              <w:t xml:space="preserve"> </w:t>
            </w:r>
            <w:r w:rsidRPr="009F53EA">
              <w:rPr>
                <w:rFonts w:ascii="Times New Roman" w:hAnsi="Times New Roman" w:cs="Times New Roman"/>
                <w:sz w:val="24"/>
                <w:szCs w:val="24"/>
              </w:rPr>
              <w:br/>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Відповідальність постачальників </w:t>
            </w:r>
            <w:r w:rsidRPr="009F53EA">
              <w:rPr>
                <w:rFonts w:ascii="Times New Roman" w:hAnsi="Times New Roman" w:cs="Times New Roman"/>
                <w:sz w:val="24"/>
                <w:szCs w:val="24"/>
              </w:rPr>
              <w:br/>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1. Постачальники хімічних речовин, будь то виробники, імпортери чи оптовики, забезпечують, щоб:</w:t>
            </w:r>
          </w:p>
          <w:p w:rsidR="00EF3158"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a) такі хімічні речовини були  класифіковані відповідно до статті 6 на основі знання їхніх властивостей і пошуку наявної інформації або їм було дано оцінку згідно з нижченаведеним параграфом 3;</w:t>
            </w:r>
          </w:p>
          <w:p w:rsidR="00EF3158" w:rsidRDefault="00EF3158" w:rsidP="00DB50A3">
            <w:pPr>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b) такі  хімічні речовини маркірувались таким чином, щоб зазначались їхні основні ознаки відповідно до параграфа  1  статті 7;</w:t>
            </w:r>
          </w:p>
          <w:p w:rsidR="00EF3158" w:rsidRDefault="00EF3158" w:rsidP="00DB50A3">
            <w:pPr>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c) небезпечні хімічні речовини, які вони постачають,  були промаркіровані відповідно до параграфа 2 статті 7;</w:t>
            </w:r>
          </w:p>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 xml:space="preserve">d) карти даних з безпечності хімічних речовин для таких небезпечних хімічних речовин готувалися </w:t>
            </w:r>
            <w:r w:rsidRPr="009F53EA">
              <w:rPr>
                <w:rFonts w:ascii="Times New Roman" w:eastAsia="Times New Roman" w:hAnsi="Times New Roman" w:cs="Times New Roman"/>
                <w:sz w:val="24"/>
                <w:szCs w:val="24"/>
                <w:lang w:eastAsia="uk-UA"/>
              </w:rPr>
              <w:lastRenderedPageBreak/>
              <w:t>відповідно до параграфа 1 статті 8 і передавалися роботодавцям.</w:t>
            </w:r>
          </w:p>
        </w:tc>
        <w:tc>
          <w:tcPr>
            <w:tcW w:w="4961" w:type="dxa"/>
          </w:tcPr>
          <w:p w:rsidR="00EF3158" w:rsidRPr="009F53EA" w:rsidRDefault="00EF3158" w:rsidP="00DB50A3">
            <w:pPr>
              <w:spacing w:after="0" w:line="240" w:lineRule="auto"/>
              <w:rPr>
                <w:rFonts w:ascii="Times New Roman" w:hAnsi="Times New Roman" w:cs="Times New Roman"/>
                <w:sz w:val="24"/>
                <w:szCs w:val="24"/>
              </w:rPr>
            </w:pPr>
            <w:r w:rsidRPr="009B414C">
              <w:rPr>
                <w:rFonts w:ascii="Times New Roman" w:hAnsi="Times New Roman" w:cs="Times New Roman"/>
                <w:sz w:val="24"/>
                <w:szCs w:val="24"/>
              </w:rPr>
              <w:lastRenderedPageBreak/>
              <w:t>Положення про гігієнічну регламентацію та державну  реєстрацію небезпечних факторів і Порядку оплати робіт із проведення гігієнічної регламентації та державної реєстрації неб</w:t>
            </w:r>
            <w:r>
              <w:rPr>
                <w:rFonts w:ascii="Times New Roman" w:hAnsi="Times New Roman" w:cs="Times New Roman"/>
                <w:sz w:val="24"/>
                <w:szCs w:val="24"/>
              </w:rPr>
              <w:t>езпечних факторів, затверджене</w:t>
            </w:r>
            <w:r w:rsidRPr="009B414C">
              <w:rPr>
                <w:rFonts w:ascii="Times New Roman" w:hAnsi="Times New Roman" w:cs="Times New Roman"/>
                <w:sz w:val="24"/>
                <w:szCs w:val="24"/>
              </w:rPr>
              <w:t xml:space="preserve"> постановою Кабінету Міністрів України від 13.06.1995 № 420</w:t>
            </w:r>
          </w:p>
        </w:tc>
        <w:tc>
          <w:tcPr>
            <w:tcW w:w="5245" w:type="dxa"/>
          </w:tcPr>
          <w:p w:rsidR="00EF3158" w:rsidRPr="001456C4" w:rsidRDefault="00EF3158" w:rsidP="00DB50A3">
            <w:pPr>
              <w:spacing w:after="0" w:line="240" w:lineRule="auto"/>
              <w:rPr>
                <w:rFonts w:ascii="Times New Roman" w:hAnsi="Times New Roman" w:cs="Times New Roman"/>
                <w:i/>
                <w:sz w:val="24"/>
                <w:szCs w:val="24"/>
              </w:rPr>
            </w:pPr>
            <w:r w:rsidRPr="001456C4">
              <w:rPr>
                <w:rFonts w:ascii="Times New Roman" w:hAnsi="Times New Roman" w:cs="Times New Roman"/>
                <w:i/>
                <w:sz w:val="24"/>
                <w:szCs w:val="24"/>
              </w:rPr>
              <w:t>Стаття 26. Гарантія хімічної безпеки</w:t>
            </w:r>
          </w:p>
          <w:p w:rsidR="00EF3158" w:rsidRDefault="00EF3158" w:rsidP="00DB50A3">
            <w:pPr>
              <w:spacing w:after="0" w:line="240" w:lineRule="auto"/>
              <w:rPr>
                <w:rFonts w:ascii="Times New Roman" w:hAnsi="Times New Roman" w:cs="Times New Roman"/>
                <w:sz w:val="24"/>
                <w:szCs w:val="24"/>
              </w:rPr>
            </w:pPr>
            <w:r w:rsidRPr="001456C4">
              <w:rPr>
                <w:rFonts w:ascii="Times New Roman" w:hAnsi="Times New Roman" w:cs="Times New Roman"/>
                <w:sz w:val="24"/>
                <w:szCs w:val="24"/>
              </w:rPr>
              <w:t>14) імплементація Узгодженої на глобальному рівні системи класифікації небезпеки та маркування хімічної продукції (GHS) у національне законодавство;</w:t>
            </w:r>
          </w:p>
          <w:p w:rsidR="00EF3158" w:rsidRDefault="00EF3158" w:rsidP="00DB50A3">
            <w:pPr>
              <w:spacing w:after="0" w:line="240" w:lineRule="auto"/>
              <w:rPr>
                <w:rFonts w:ascii="Times New Roman" w:hAnsi="Times New Roman" w:cs="Times New Roman"/>
                <w:i/>
                <w:sz w:val="24"/>
                <w:szCs w:val="24"/>
              </w:rPr>
            </w:pPr>
            <w:r w:rsidRPr="009B414C">
              <w:rPr>
                <w:rFonts w:ascii="Times New Roman" w:hAnsi="Times New Roman" w:cs="Times New Roman"/>
                <w:i/>
                <w:sz w:val="24"/>
                <w:szCs w:val="24"/>
              </w:rPr>
              <w:t>Стаття 37. Класифікація небезпеки хімічної продукції</w:t>
            </w:r>
          </w:p>
          <w:p w:rsidR="00EF3158" w:rsidRPr="001804BF" w:rsidRDefault="00EF3158" w:rsidP="00DB50A3">
            <w:pPr>
              <w:spacing w:after="0" w:line="240" w:lineRule="auto"/>
              <w:rPr>
                <w:rFonts w:ascii="Times New Roman" w:hAnsi="Times New Roman" w:cs="Times New Roman"/>
                <w:sz w:val="24"/>
                <w:szCs w:val="24"/>
              </w:rPr>
            </w:pPr>
            <w:r w:rsidRPr="001804BF">
              <w:rPr>
                <w:rFonts w:ascii="Times New Roman" w:hAnsi="Times New Roman" w:cs="Times New Roman"/>
                <w:sz w:val="24"/>
                <w:szCs w:val="24"/>
              </w:rPr>
              <w:t xml:space="preserve">1. Для будь-якої хімічної продукції, яка виробляється або надається на ринку України, проводиться її оцінка небезпеки, на основі якої проводиться класифікація небезпеки хімічної продукції. </w:t>
            </w:r>
          </w:p>
          <w:p w:rsidR="00EF3158" w:rsidRPr="001804BF" w:rsidRDefault="00EF3158" w:rsidP="00DB50A3">
            <w:pPr>
              <w:spacing w:after="0" w:line="240" w:lineRule="auto"/>
              <w:rPr>
                <w:rFonts w:ascii="Times New Roman" w:hAnsi="Times New Roman" w:cs="Times New Roman"/>
                <w:sz w:val="24"/>
                <w:szCs w:val="24"/>
              </w:rPr>
            </w:pPr>
            <w:r w:rsidRPr="001804BF">
              <w:rPr>
                <w:rFonts w:ascii="Times New Roman" w:hAnsi="Times New Roman" w:cs="Times New Roman"/>
                <w:sz w:val="24"/>
                <w:szCs w:val="24"/>
              </w:rPr>
              <w:t xml:space="preserve">2. Класифікація небезпеки хімічної продукції проводиться для цілей визначення та прийняття відповідних заходів для забезпечення захисту здоров’я населення або захисту довкілля.                         </w:t>
            </w:r>
          </w:p>
          <w:p w:rsidR="00EF3158" w:rsidRPr="001804BF" w:rsidRDefault="00EF3158" w:rsidP="00DB50A3">
            <w:pPr>
              <w:spacing w:after="0" w:line="240" w:lineRule="auto"/>
              <w:rPr>
                <w:rFonts w:ascii="Times New Roman" w:hAnsi="Times New Roman" w:cs="Times New Roman"/>
                <w:sz w:val="24"/>
                <w:szCs w:val="24"/>
              </w:rPr>
            </w:pPr>
            <w:r w:rsidRPr="001804BF">
              <w:rPr>
                <w:rFonts w:ascii="Times New Roman" w:hAnsi="Times New Roman" w:cs="Times New Roman"/>
                <w:sz w:val="24"/>
                <w:szCs w:val="24"/>
              </w:rPr>
              <w:t>3. Класифікація небезпеки хімічної продукції проводиться на основі Узгодженої на глобальному рівні системи класифікації небезпеки та маркування хімічної продукції (GHS).</w:t>
            </w:r>
          </w:p>
          <w:p w:rsidR="00EF3158" w:rsidRPr="001804BF"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sidRPr="009B414C">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C6F02"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2. Постачальники небезпечних хімічних речовин забезпечують, щоб готувались і методом, який відповідає положенням національного законодавства та практики, роботодавцям передавалися змінене маркірування й карти даних з безпечності хімічних речовин, як тільки надходить нова відповідна інформація стосовно безпеки та гігієни праці.</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AF38C8" w:rsidRDefault="00EF3158" w:rsidP="00DB50A3">
            <w:pPr>
              <w:spacing w:after="0" w:line="240" w:lineRule="auto"/>
              <w:rPr>
                <w:rFonts w:ascii="Times New Roman" w:hAnsi="Times New Roman" w:cs="Times New Roman"/>
                <w:i/>
                <w:sz w:val="24"/>
                <w:szCs w:val="24"/>
              </w:rPr>
            </w:pPr>
            <w:r w:rsidRPr="00AF38C8">
              <w:rPr>
                <w:rFonts w:ascii="Times New Roman" w:hAnsi="Times New Roman" w:cs="Times New Roman"/>
                <w:i/>
                <w:sz w:val="24"/>
                <w:szCs w:val="24"/>
              </w:rPr>
              <w:t>Стаття 26. Гарантія хімічної безпеки</w:t>
            </w:r>
          </w:p>
          <w:p w:rsidR="00EF3158" w:rsidRPr="009F53EA"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t>14) імплементація Узгодженої на глобальному рівні системи класифікації небезпеки та маркування хімічної продукції (GHS) у національне законодавство;</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C6F02" w:rsidP="005C6F0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 xml:space="preserve">3. Постачальники хімічних речовин, які ще не було класифіковано відповідно до статті 6, ідентифікують хімічні речовини, котрі вони постачають та дають оцінку властивостям цих хімічних речовин на основі пошуку наявної інформації для того, щоб визначити, чи є вони небезпечними хімічними речовинами. </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AF38C8" w:rsidRDefault="00EF3158" w:rsidP="00DB50A3">
            <w:pPr>
              <w:spacing w:after="0" w:line="240" w:lineRule="auto"/>
              <w:rPr>
                <w:rFonts w:ascii="Times New Roman" w:hAnsi="Times New Roman" w:cs="Times New Roman"/>
                <w:i/>
                <w:sz w:val="24"/>
                <w:szCs w:val="24"/>
              </w:rPr>
            </w:pPr>
            <w:r w:rsidRPr="00AF38C8">
              <w:rPr>
                <w:rFonts w:ascii="Times New Roman" w:hAnsi="Times New Roman" w:cs="Times New Roman"/>
                <w:i/>
                <w:sz w:val="24"/>
                <w:szCs w:val="24"/>
              </w:rPr>
              <w:t xml:space="preserve">Стаття 27. Оцінка безпечності хімічної речовини </w:t>
            </w:r>
          </w:p>
          <w:p w:rsidR="00EF3158" w:rsidRPr="00AF38C8"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t>1. З метою визначення необхідних практичних заходів щодо мінімізації та контролю ризиків для кожної хімічної речовини, яка виробляється або імпортується та може становити ризик з огляду на її небезпечні властивості та значну кількість виробництва або надання на ринку, проводиться оцінка безпечності хімічної речовини, яка включає наступні етапи:</w:t>
            </w:r>
          </w:p>
          <w:p w:rsidR="00EF3158" w:rsidRPr="00AF38C8"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t>1) проведення оцінки небезпеки хімічної речовини, результатом якої є:</w:t>
            </w:r>
          </w:p>
          <w:p w:rsidR="00EF3158" w:rsidRPr="00AF38C8"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t>а) класифікація небезпеки хімічної речовини;</w:t>
            </w:r>
          </w:p>
          <w:p w:rsidR="00EF3158" w:rsidRPr="00AF38C8"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t>б) визначення безпечних рівнів впливу хімічної речовини на здоров'я людини та довкілля;</w:t>
            </w:r>
          </w:p>
          <w:p w:rsidR="00EF3158" w:rsidRPr="00AF38C8"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lastRenderedPageBreak/>
              <w:t>2) проведення оцінки впливу хімічної речовини на людину та довкілля;</w:t>
            </w:r>
          </w:p>
          <w:p w:rsidR="00EF3158" w:rsidRPr="00AF38C8"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t>3) проведення оцінки ризиків від використання небезпечних хімічних речовин у виробничому процесі та вжиття заходів щодо їх мінімізації;</w:t>
            </w:r>
          </w:p>
          <w:p w:rsidR="00EF3158" w:rsidRPr="00AF38C8"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t>4) визначення відповідних заходів щодо мінімізації (контролю) ризиків;</w:t>
            </w:r>
          </w:p>
          <w:p w:rsidR="00EF3158" w:rsidRPr="007D3486" w:rsidRDefault="00EF3158" w:rsidP="00DB50A3">
            <w:pPr>
              <w:spacing w:after="0" w:line="240" w:lineRule="auto"/>
              <w:rPr>
                <w:rFonts w:ascii="Times New Roman" w:hAnsi="Times New Roman" w:cs="Times New Roman"/>
                <w:sz w:val="24"/>
                <w:szCs w:val="24"/>
              </w:rPr>
            </w:pPr>
            <w:r w:rsidRPr="00AF38C8">
              <w:rPr>
                <w:rFonts w:ascii="Times New Roman" w:hAnsi="Times New Roman" w:cs="Times New Roman"/>
                <w:sz w:val="24"/>
                <w:szCs w:val="24"/>
              </w:rPr>
              <w:t>5) документування всіх даних у формі звіту про безпечність хімічної речовини.</w:t>
            </w:r>
          </w:p>
          <w:p w:rsidR="00EF3158"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F3158" w:rsidRPr="002E2AFB" w:rsidRDefault="00EF3158" w:rsidP="00DB50A3">
            <w:pPr>
              <w:spacing w:after="0" w:line="240" w:lineRule="auto"/>
              <w:rPr>
                <w:rFonts w:ascii="Times New Roman" w:hAnsi="Times New Roman" w:cs="Times New Roman"/>
                <w:i/>
                <w:sz w:val="24"/>
                <w:szCs w:val="24"/>
              </w:rPr>
            </w:pPr>
            <w:r w:rsidRPr="002E2AFB">
              <w:rPr>
                <w:rFonts w:ascii="Times New Roman" w:hAnsi="Times New Roman" w:cs="Times New Roman"/>
                <w:i/>
                <w:sz w:val="24"/>
                <w:szCs w:val="24"/>
              </w:rPr>
              <w:t>Стаття 39. Ідентифікація хімічних речовин</w:t>
            </w:r>
          </w:p>
          <w:p w:rsidR="00EF3158" w:rsidRPr="002E2AFB" w:rsidRDefault="00EF3158" w:rsidP="00DB50A3">
            <w:pPr>
              <w:spacing w:after="0" w:line="240" w:lineRule="auto"/>
              <w:rPr>
                <w:rFonts w:ascii="Times New Roman" w:hAnsi="Times New Roman" w:cs="Times New Roman"/>
                <w:sz w:val="24"/>
                <w:szCs w:val="24"/>
              </w:rPr>
            </w:pPr>
            <w:r w:rsidRPr="002E2AFB">
              <w:rPr>
                <w:rFonts w:ascii="Times New Roman" w:hAnsi="Times New Roman" w:cs="Times New Roman"/>
                <w:sz w:val="24"/>
                <w:szCs w:val="24"/>
              </w:rPr>
              <w:t>1. Для будь-якої хімічної речовини, яка виробляється, імпортується або надається на ринку України, проводиться її ідентифікація.</w:t>
            </w:r>
          </w:p>
          <w:p w:rsidR="00EF3158" w:rsidRPr="002E2AFB" w:rsidRDefault="00EF3158" w:rsidP="00DB50A3">
            <w:pPr>
              <w:spacing w:after="0" w:line="240" w:lineRule="auto"/>
              <w:rPr>
                <w:rFonts w:ascii="Times New Roman" w:hAnsi="Times New Roman" w:cs="Times New Roman"/>
                <w:sz w:val="24"/>
                <w:szCs w:val="24"/>
              </w:rPr>
            </w:pPr>
            <w:r w:rsidRPr="002E2AFB">
              <w:rPr>
                <w:rFonts w:ascii="Times New Roman" w:hAnsi="Times New Roman" w:cs="Times New Roman"/>
                <w:sz w:val="24"/>
                <w:szCs w:val="24"/>
              </w:rPr>
              <w:t>2. Ідентифікація хімічної речовини проводиться для цілей однозначного та чіткого позначення структури і складу хімічної речовини.</w:t>
            </w:r>
          </w:p>
          <w:p w:rsidR="00EF3158" w:rsidRPr="009F53EA" w:rsidRDefault="00EF3158" w:rsidP="00DB50A3">
            <w:pPr>
              <w:spacing w:after="0" w:line="240" w:lineRule="auto"/>
              <w:rPr>
                <w:rFonts w:ascii="Times New Roman" w:hAnsi="Times New Roman" w:cs="Times New Roman"/>
                <w:sz w:val="24"/>
                <w:szCs w:val="24"/>
              </w:rPr>
            </w:pPr>
            <w:r w:rsidRPr="002E2AFB">
              <w:rPr>
                <w:rFonts w:ascii="Times New Roman" w:hAnsi="Times New Roman" w:cs="Times New Roman"/>
                <w:sz w:val="24"/>
                <w:szCs w:val="24"/>
              </w:rPr>
              <w:t xml:space="preserve">3. Відповідальними за проведення ідентифікації хімічної речовини є виробник або імпортер хімічної речовини як такої, або у складі суміші, або у складі іншої хімічної продукції. </w:t>
            </w: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Відповідає</w:t>
            </w:r>
          </w:p>
        </w:tc>
      </w:tr>
      <w:tr w:rsidR="00761E7D" w:rsidRPr="009F53EA" w:rsidTr="00DB50A3">
        <w:trPr>
          <w:trHeight w:val="510"/>
        </w:trPr>
        <w:tc>
          <w:tcPr>
            <w:tcW w:w="671" w:type="dxa"/>
          </w:tcPr>
          <w:p w:rsidR="00761E7D" w:rsidRDefault="00761E7D" w:rsidP="005C6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p>
        </w:tc>
        <w:tc>
          <w:tcPr>
            <w:tcW w:w="3010" w:type="dxa"/>
          </w:tcPr>
          <w:p w:rsidR="00761E7D" w:rsidRPr="009F53EA" w:rsidRDefault="00761E7D" w:rsidP="00761E7D">
            <w:pPr>
              <w:ind w:firstLine="280"/>
              <w:rPr>
                <w:rFonts w:ascii="Times New Roman" w:hAnsi="Times New Roman" w:cs="Times New Roman"/>
                <w:sz w:val="24"/>
                <w:szCs w:val="24"/>
              </w:rPr>
            </w:pPr>
            <w:r w:rsidRPr="009F53EA">
              <w:rPr>
                <w:rFonts w:ascii="Times New Roman" w:hAnsi="Times New Roman" w:cs="Times New Roman"/>
                <w:bCs/>
                <w:sz w:val="24"/>
                <w:szCs w:val="24"/>
              </w:rPr>
              <w:t>Розділ IV.</w:t>
            </w:r>
            <w:r w:rsidRPr="009F53EA">
              <w:rPr>
                <w:rFonts w:ascii="Times New Roman" w:hAnsi="Times New Roman" w:cs="Times New Roman"/>
                <w:sz w:val="24"/>
                <w:szCs w:val="24"/>
              </w:rPr>
              <w:t xml:space="preserve"> Відповідальність роботодавців </w:t>
            </w:r>
            <w:r w:rsidRPr="009F53EA">
              <w:rPr>
                <w:rFonts w:ascii="Times New Roman" w:hAnsi="Times New Roman" w:cs="Times New Roman"/>
                <w:sz w:val="24"/>
                <w:szCs w:val="24"/>
              </w:rPr>
              <w:br/>
            </w:r>
            <w:r w:rsidRPr="009F53EA">
              <w:rPr>
                <w:rFonts w:ascii="Times New Roman" w:hAnsi="Times New Roman" w:cs="Times New Roman"/>
                <w:bCs/>
                <w:sz w:val="24"/>
                <w:szCs w:val="24"/>
              </w:rPr>
              <w:t>Стаття 10</w:t>
            </w:r>
            <w:r w:rsidRPr="009F53EA">
              <w:rPr>
                <w:rFonts w:ascii="Times New Roman" w:hAnsi="Times New Roman" w:cs="Times New Roman"/>
                <w:sz w:val="24"/>
                <w:szCs w:val="24"/>
              </w:rPr>
              <w:t xml:space="preserve"> </w:t>
            </w:r>
            <w:r w:rsidRPr="009F53EA">
              <w:rPr>
                <w:rFonts w:ascii="Times New Roman" w:hAnsi="Times New Roman" w:cs="Times New Roman"/>
                <w:sz w:val="24"/>
                <w:szCs w:val="24"/>
              </w:rPr>
              <w:br/>
            </w:r>
            <w:r w:rsidRPr="008E4FC1">
              <w:rPr>
                <w:rFonts w:ascii="Times New Roman" w:hAnsi="Times New Roman" w:cs="Times New Roman"/>
                <w:sz w:val="24"/>
                <w:szCs w:val="24"/>
              </w:rPr>
              <w:t>Ідентифікація</w:t>
            </w:r>
            <w:r w:rsidRPr="009F53EA">
              <w:rPr>
                <w:rFonts w:ascii="Times New Roman" w:hAnsi="Times New Roman" w:cs="Times New Roman"/>
                <w:sz w:val="24"/>
                <w:szCs w:val="24"/>
              </w:rPr>
              <w:t xml:space="preserve"> </w:t>
            </w:r>
          </w:p>
          <w:p w:rsidR="00761E7D" w:rsidRDefault="00761E7D" w:rsidP="00761E7D">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1. Роботодавці  забезпечують, щоб усі хімічні речовини, які використовуються на виробництві, було промаркіровано або позначено відповідно до статті 7 і щоб карти даних </w:t>
            </w:r>
            <w:r w:rsidRPr="009F53EA">
              <w:rPr>
                <w:rFonts w:ascii="Times New Roman" w:hAnsi="Times New Roman" w:cs="Times New Roman"/>
                <w:sz w:val="24"/>
                <w:szCs w:val="24"/>
              </w:rPr>
              <w:lastRenderedPageBreak/>
              <w:t>надсилалися відповідно до статті 8 та надавалися у розпорядження працівників і їхніх представників.</w:t>
            </w:r>
          </w:p>
          <w:p w:rsidR="00761E7D" w:rsidRDefault="00761E7D" w:rsidP="00761E7D">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2. Роботодавці, які одержують хімічні речовини, що не були промаркіровані або позначені, як передбачено у статті 7, або щодо яких не отримано карти даних з безпечності хімічних речовин, як передбачено у статті  8, дістають відповідну інформацію від постачальника або з інших практично доступних джерел і не використовують ці хімічні речовини до отримання такої інформації.</w:t>
            </w:r>
          </w:p>
          <w:p w:rsidR="00761E7D" w:rsidRDefault="00761E7D" w:rsidP="00761E7D">
            <w:pPr>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 xml:space="preserve">3. Роботодавці забезпечують, щоб використовувалися  тільки хімічні речовини, які класифіковані відповідно до статті 6 або ідентифіковані і дістали оцінку відповідно до параграфа 3 статті 9 і промаркіровані або позначені відповідно до статті 7, і щоб під </w:t>
            </w:r>
            <w:r w:rsidRPr="009F53EA">
              <w:rPr>
                <w:rFonts w:ascii="Times New Roman" w:eastAsia="Times New Roman" w:hAnsi="Times New Roman" w:cs="Times New Roman"/>
                <w:sz w:val="24"/>
                <w:szCs w:val="24"/>
                <w:lang w:eastAsia="uk-UA"/>
              </w:rPr>
              <w:br/>
              <w:t xml:space="preserve">час їхнього використання </w:t>
            </w:r>
            <w:r w:rsidRPr="009F53EA">
              <w:rPr>
                <w:rFonts w:ascii="Times New Roman" w:eastAsia="Times New Roman" w:hAnsi="Times New Roman" w:cs="Times New Roman"/>
                <w:sz w:val="24"/>
                <w:szCs w:val="24"/>
                <w:lang w:eastAsia="uk-UA"/>
              </w:rPr>
              <w:lastRenderedPageBreak/>
              <w:t>дотримувались  відповідних запобіжних заходів.</w:t>
            </w:r>
          </w:p>
          <w:p w:rsidR="00761E7D" w:rsidRPr="009F53EA" w:rsidRDefault="00761E7D" w:rsidP="00761E7D">
            <w:pPr>
              <w:spacing w:after="0" w:line="240" w:lineRule="auto"/>
              <w:ind w:firstLine="280"/>
              <w:rPr>
                <w:rFonts w:ascii="Times New Roman" w:hAnsi="Times New Roman" w:cs="Times New Roman"/>
                <w:bCs/>
                <w:sz w:val="24"/>
                <w:szCs w:val="24"/>
              </w:rPr>
            </w:pPr>
          </w:p>
        </w:tc>
        <w:tc>
          <w:tcPr>
            <w:tcW w:w="4961" w:type="dxa"/>
          </w:tcPr>
          <w:p w:rsidR="00761E7D" w:rsidRPr="009F53EA" w:rsidRDefault="00761E7D" w:rsidP="00DB50A3">
            <w:pPr>
              <w:spacing w:after="0" w:line="240" w:lineRule="auto"/>
              <w:rPr>
                <w:rFonts w:ascii="Times New Roman" w:hAnsi="Times New Roman" w:cs="Times New Roman"/>
                <w:sz w:val="24"/>
                <w:szCs w:val="24"/>
              </w:rPr>
            </w:pPr>
          </w:p>
        </w:tc>
        <w:tc>
          <w:tcPr>
            <w:tcW w:w="5245" w:type="dxa"/>
          </w:tcPr>
          <w:p w:rsidR="00563E39" w:rsidRDefault="00563E39" w:rsidP="00563E39">
            <w:pPr>
              <w:spacing w:after="0" w:line="240" w:lineRule="auto"/>
              <w:rPr>
                <w:rFonts w:ascii="Times New Roman" w:hAnsi="Times New Roman" w:cs="Times New Roman"/>
                <w:i/>
                <w:sz w:val="24"/>
                <w:szCs w:val="24"/>
              </w:rPr>
            </w:pPr>
            <w:r w:rsidRPr="008E4FC1">
              <w:rPr>
                <w:rFonts w:ascii="Times New Roman" w:hAnsi="Times New Roman" w:cs="Times New Roman"/>
                <w:i/>
                <w:sz w:val="24"/>
                <w:szCs w:val="24"/>
              </w:rPr>
              <w:t xml:space="preserve">Стаття 7. </w:t>
            </w:r>
            <w:r>
              <w:rPr>
                <w:rFonts w:ascii="Times New Roman" w:hAnsi="Times New Roman" w:cs="Times New Roman"/>
                <w:i/>
                <w:sz w:val="24"/>
                <w:szCs w:val="24"/>
              </w:rPr>
              <w:t>Права та обов’язки суб’єктів господарювання</w:t>
            </w:r>
          </w:p>
          <w:p w:rsidR="00563E39" w:rsidRPr="00563E39" w:rsidRDefault="00563E39" w:rsidP="00563E39">
            <w:pPr>
              <w:spacing w:after="0" w:line="240" w:lineRule="auto"/>
              <w:rPr>
                <w:rFonts w:ascii="Times New Roman" w:hAnsi="Times New Roman" w:cs="Times New Roman"/>
                <w:sz w:val="24"/>
                <w:szCs w:val="24"/>
              </w:rPr>
            </w:pPr>
            <w:r w:rsidRPr="00563E39">
              <w:rPr>
                <w:rFonts w:ascii="Times New Roman" w:hAnsi="Times New Roman" w:cs="Times New Roman"/>
                <w:sz w:val="24"/>
                <w:szCs w:val="24"/>
              </w:rPr>
              <w:t>1. Суб'єкти господарювання мають право:</w:t>
            </w:r>
          </w:p>
          <w:p w:rsidR="008E4FC1" w:rsidRPr="00563E39" w:rsidRDefault="00563E39" w:rsidP="00563E39">
            <w:pPr>
              <w:spacing w:after="0" w:line="240" w:lineRule="auto"/>
              <w:rPr>
                <w:rFonts w:ascii="Times New Roman" w:hAnsi="Times New Roman" w:cs="Times New Roman"/>
                <w:sz w:val="24"/>
                <w:szCs w:val="24"/>
              </w:rPr>
            </w:pPr>
            <w:r w:rsidRPr="00563E39">
              <w:rPr>
                <w:rFonts w:ascii="Times New Roman" w:hAnsi="Times New Roman" w:cs="Times New Roman"/>
                <w:sz w:val="24"/>
                <w:szCs w:val="24"/>
              </w:rPr>
              <w:t>1) одержувати в установленому порядку інформацію про небезпечні властивості хімічної продукції та щодо її безпечного використання, про заходи щодо мінімізації загроз хімічній безпеці та контролю ризиків, а також про передовий світовий досвід у сфері управління хімічною продукцією;</w:t>
            </w:r>
          </w:p>
          <w:p w:rsidR="008E4FC1" w:rsidRDefault="008E4FC1" w:rsidP="00DB50A3">
            <w:pPr>
              <w:spacing w:after="0" w:line="240" w:lineRule="auto"/>
              <w:rPr>
                <w:rFonts w:ascii="Times New Roman" w:hAnsi="Times New Roman" w:cs="Times New Roman"/>
                <w:i/>
                <w:sz w:val="24"/>
                <w:szCs w:val="24"/>
              </w:rPr>
            </w:pPr>
          </w:p>
          <w:p w:rsidR="00761E7D" w:rsidRDefault="008E4FC1" w:rsidP="00DB50A3">
            <w:pPr>
              <w:spacing w:after="0" w:line="240" w:lineRule="auto"/>
              <w:rPr>
                <w:rFonts w:ascii="Times New Roman" w:hAnsi="Times New Roman" w:cs="Times New Roman"/>
                <w:i/>
                <w:sz w:val="24"/>
                <w:szCs w:val="24"/>
              </w:rPr>
            </w:pPr>
            <w:r>
              <w:rPr>
                <w:rFonts w:ascii="Times New Roman" w:hAnsi="Times New Roman" w:cs="Times New Roman"/>
                <w:i/>
                <w:sz w:val="24"/>
                <w:szCs w:val="24"/>
              </w:rPr>
              <w:t>Стаття 43. Безпечне поводження з хімічною продукцією</w:t>
            </w:r>
          </w:p>
          <w:p w:rsidR="008E4FC1" w:rsidRDefault="008E4FC1" w:rsidP="008E4FC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t xml:space="preserve"> </w:t>
            </w:r>
            <w:r w:rsidRPr="008E4FC1">
              <w:rPr>
                <w:rFonts w:ascii="Times New Roman" w:hAnsi="Times New Roman" w:cs="Times New Roman"/>
                <w:sz w:val="24"/>
                <w:szCs w:val="24"/>
              </w:rPr>
              <w:t xml:space="preserve">Поводження з хімічною продукцією відбувається за умов, які забезпечують її безпечність для здоров’я та життя населення і довкілля </w:t>
            </w:r>
          </w:p>
          <w:p w:rsidR="008E4FC1" w:rsidRPr="008E4FC1" w:rsidRDefault="008E4FC1" w:rsidP="008E4FC1">
            <w:pPr>
              <w:spacing w:after="0" w:line="240" w:lineRule="auto"/>
              <w:rPr>
                <w:rFonts w:ascii="Times New Roman" w:hAnsi="Times New Roman" w:cs="Times New Roman"/>
                <w:sz w:val="24"/>
                <w:szCs w:val="24"/>
              </w:rPr>
            </w:pPr>
            <w:r w:rsidRPr="008E4FC1">
              <w:rPr>
                <w:rFonts w:ascii="Times New Roman" w:hAnsi="Times New Roman" w:cs="Times New Roman"/>
                <w:sz w:val="24"/>
                <w:szCs w:val="24"/>
              </w:rPr>
              <w:t>3. Небезпечна хімічна продукція повинна супроводжуватися паспортом безпечності хімічної продукції.</w:t>
            </w:r>
          </w:p>
          <w:p w:rsidR="008E4FC1" w:rsidRDefault="008E4FC1" w:rsidP="008E4FC1">
            <w:pPr>
              <w:spacing w:after="0" w:line="240" w:lineRule="auto"/>
              <w:rPr>
                <w:rFonts w:ascii="Times New Roman" w:hAnsi="Times New Roman" w:cs="Times New Roman"/>
                <w:sz w:val="24"/>
                <w:szCs w:val="24"/>
              </w:rPr>
            </w:pPr>
            <w:r w:rsidRPr="008E4FC1">
              <w:rPr>
                <w:rFonts w:ascii="Times New Roman" w:hAnsi="Times New Roman" w:cs="Times New Roman"/>
                <w:sz w:val="24"/>
                <w:szCs w:val="24"/>
              </w:rPr>
              <w:t>4. Будь-яка хімічна продукція, яка не супроводжується паспортом безпечності хімічної продукції, повинна супроводжуватися інструкцією з безпечного використання.</w:t>
            </w:r>
          </w:p>
          <w:p w:rsidR="008E4FC1" w:rsidRPr="008E4FC1" w:rsidRDefault="008E4FC1" w:rsidP="00563E39">
            <w:pPr>
              <w:spacing w:after="0" w:line="240" w:lineRule="auto"/>
              <w:rPr>
                <w:rFonts w:ascii="Times New Roman" w:hAnsi="Times New Roman" w:cs="Times New Roman"/>
                <w:sz w:val="24"/>
                <w:szCs w:val="24"/>
              </w:rPr>
            </w:pPr>
          </w:p>
        </w:tc>
        <w:tc>
          <w:tcPr>
            <w:tcW w:w="1701" w:type="dxa"/>
          </w:tcPr>
          <w:p w:rsidR="00761E7D" w:rsidRDefault="0028754E" w:rsidP="00DB50A3">
            <w:pPr>
              <w:spacing w:after="0" w:line="240" w:lineRule="auto"/>
              <w:rPr>
                <w:rFonts w:ascii="Times New Roman" w:hAnsi="Times New Roman" w:cs="Times New Roman"/>
                <w:sz w:val="24"/>
                <w:szCs w:val="24"/>
              </w:rPr>
            </w:pPr>
            <w:r w:rsidRPr="0028754E">
              <w:rPr>
                <w:rFonts w:ascii="Times New Roman" w:hAnsi="Times New Roman" w:cs="Times New Roman"/>
                <w:sz w:val="24"/>
                <w:szCs w:val="24"/>
              </w:rPr>
              <w:lastRenderedPageBreak/>
              <w:t>Відповідає</w:t>
            </w:r>
          </w:p>
        </w:tc>
      </w:tr>
      <w:tr w:rsidR="00EF3158" w:rsidRPr="009F53EA" w:rsidTr="00DB50A3">
        <w:trPr>
          <w:trHeight w:val="510"/>
        </w:trPr>
        <w:tc>
          <w:tcPr>
            <w:tcW w:w="671" w:type="dxa"/>
          </w:tcPr>
          <w:p w:rsidR="00EF3158" w:rsidRPr="00563E39" w:rsidRDefault="00563E39"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29</w:t>
            </w:r>
            <w:r>
              <w:rPr>
                <w:rFonts w:ascii="Times New Roman" w:hAnsi="Times New Roman" w:cs="Times New Roman"/>
                <w:sz w:val="24"/>
                <w:szCs w:val="24"/>
              </w:rPr>
              <w:t>.</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4. Роботодавці ведуть облік небезпечних хімічних речовин, які використовуються на робочому місці, звіряючи його з відповідними картами даних з безпечності хімічних речовин. Всі  зацікавлені працівники та їхні представники мають доступ до такого обліку. </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Default="00EF3158" w:rsidP="00DB50A3">
            <w:pPr>
              <w:spacing w:after="0" w:line="240" w:lineRule="auto"/>
              <w:rPr>
                <w:rFonts w:ascii="Times New Roman" w:hAnsi="Times New Roman" w:cs="Times New Roman"/>
                <w:i/>
                <w:sz w:val="24"/>
                <w:szCs w:val="24"/>
              </w:rPr>
            </w:pPr>
            <w:r w:rsidRPr="00DF7359">
              <w:rPr>
                <w:rFonts w:ascii="Times New Roman" w:hAnsi="Times New Roman" w:cs="Times New Roman"/>
                <w:i/>
                <w:sz w:val="24"/>
                <w:szCs w:val="24"/>
              </w:rPr>
              <w:t>Стаття 7. Права та обов'язки суб'єктів господарювання</w:t>
            </w:r>
          </w:p>
          <w:p w:rsidR="00EF3158" w:rsidRDefault="00EF3158" w:rsidP="00DB50A3">
            <w:pPr>
              <w:spacing w:after="0" w:line="240" w:lineRule="auto"/>
              <w:rPr>
                <w:rFonts w:ascii="Times New Roman" w:hAnsi="Times New Roman" w:cs="Times New Roman"/>
                <w:sz w:val="24"/>
                <w:szCs w:val="24"/>
              </w:rPr>
            </w:pPr>
            <w:r w:rsidRPr="00DF7359">
              <w:rPr>
                <w:rFonts w:ascii="Times New Roman" w:hAnsi="Times New Roman" w:cs="Times New Roman"/>
                <w:sz w:val="24"/>
                <w:szCs w:val="24"/>
              </w:rPr>
              <w:t>2. Суб'єкти господарювання зобов'язані:</w:t>
            </w:r>
          </w:p>
          <w:p w:rsidR="00EF3158" w:rsidRPr="00DF7359" w:rsidRDefault="00EF3158" w:rsidP="00DB50A3">
            <w:pPr>
              <w:spacing w:after="0" w:line="240" w:lineRule="auto"/>
              <w:rPr>
                <w:rFonts w:ascii="Times New Roman" w:hAnsi="Times New Roman" w:cs="Times New Roman"/>
                <w:sz w:val="24"/>
                <w:szCs w:val="24"/>
              </w:rPr>
            </w:pPr>
            <w:r w:rsidRPr="00DF7359">
              <w:rPr>
                <w:rFonts w:ascii="Times New Roman" w:hAnsi="Times New Roman" w:cs="Times New Roman"/>
                <w:sz w:val="24"/>
                <w:szCs w:val="24"/>
              </w:rPr>
              <w:t>5) проводити оцінку безпечності хімічної речовини;</w:t>
            </w:r>
          </w:p>
          <w:p w:rsidR="00EF3158" w:rsidRPr="00DF7359" w:rsidRDefault="00EF3158" w:rsidP="00DB50A3">
            <w:pPr>
              <w:spacing w:after="0" w:line="240" w:lineRule="auto"/>
              <w:rPr>
                <w:rFonts w:ascii="Times New Roman" w:hAnsi="Times New Roman" w:cs="Times New Roman"/>
                <w:sz w:val="24"/>
                <w:szCs w:val="24"/>
              </w:rPr>
            </w:pPr>
            <w:r w:rsidRPr="00DF7359">
              <w:rPr>
                <w:rFonts w:ascii="Times New Roman" w:hAnsi="Times New Roman" w:cs="Times New Roman"/>
                <w:sz w:val="24"/>
                <w:szCs w:val="24"/>
              </w:rPr>
              <w:t>6) надавати інформацію про небезпечні хімічні речовини, хімічні інциденти та випадки забруднення довкілля;</w:t>
            </w:r>
          </w:p>
          <w:p w:rsidR="00EF3158" w:rsidRPr="00DF7359" w:rsidRDefault="00EF3158" w:rsidP="00DB50A3">
            <w:pPr>
              <w:spacing w:after="0" w:line="240" w:lineRule="auto"/>
              <w:rPr>
                <w:rFonts w:ascii="Times New Roman" w:hAnsi="Times New Roman" w:cs="Times New Roman"/>
                <w:sz w:val="24"/>
                <w:szCs w:val="24"/>
              </w:rPr>
            </w:pPr>
            <w:r w:rsidRPr="00DF7359">
              <w:rPr>
                <w:rFonts w:ascii="Times New Roman" w:hAnsi="Times New Roman" w:cs="Times New Roman"/>
                <w:sz w:val="24"/>
                <w:szCs w:val="24"/>
              </w:rPr>
              <w:t>7) запроваджувати систему управління хімічною безпекою та хімічною продукцією на основі ризик-орієнтованого підходу;</w:t>
            </w:r>
          </w:p>
          <w:p w:rsidR="00EF3158" w:rsidRDefault="00EF3158" w:rsidP="00DB50A3">
            <w:pPr>
              <w:spacing w:after="0" w:line="240" w:lineRule="auto"/>
              <w:rPr>
                <w:rFonts w:ascii="Times New Roman" w:hAnsi="Times New Roman" w:cs="Times New Roman"/>
                <w:sz w:val="24"/>
                <w:szCs w:val="24"/>
              </w:rPr>
            </w:pPr>
            <w:r w:rsidRPr="00DF7359">
              <w:rPr>
                <w:rFonts w:ascii="Times New Roman" w:hAnsi="Times New Roman" w:cs="Times New Roman"/>
                <w:sz w:val="24"/>
                <w:szCs w:val="24"/>
              </w:rPr>
              <w:t>8) проводити класифікацію небезпеки хімічної продукції та ідентифікацію хімічних речовин;</w:t>
            </w:r>
          </w:p>
          <w:p w:rsidR="00EF3158" w:rsidRDefault="00EF3158" w:rsidP="00DB50A3">
            <w:pPr>
              <w:spacing w:after="0" w:line="240" w:lineRule="auto"/>
              <w:rPr>
                <w:rFonts w:ascii="Times New Roman" w:hAnsi="Times New Roman" w:cs="Times New Roman"/>
                <w:sz w:val="24"/>
                <w:szCs w:val="24"/>
              </w:rPr>
            </w:pPr>
            <w:r w:rsidRPr="000F71FD">
              <w:rPr>
                <w:rFonts w:ascii="Times New Roman" w:hAnsi="Times New Roman" w:cs="Times New Roman"/>
                <w:sz w:val="24"/>
                <w:szCs w:val="24"/>
              </w:rPr>
              <w:t>17) забезпечувати безпечні умови праці та охорону довкілля під час управління хімічною продукцією;</w:t>
            </w:r>
          </w:p>
          <w:p w:rsidR="00EF3158" w:rsidRPr="000F71FD" w:rsidRDefault="00EF3158" w:rsidP="00DB50A3">
            <w:pPr>
              <w:spacing w:after="0" w:line="240" w:lineRule="auto"/>
              <w:rPr>
                <w:rFonts w:ascii="Times New Roman" w:hAnsi="Times New Roman" w:cs="Times New Roman"/>
                <w:sz w:val="24"/>
                <w:szCs w:val="24"/>
              </w:rPr>
            </w:pPr>
            <w:r w:rsidRPr="000F71FD">
              <w:rPr>
                <w:rFonts w:ascii="Times New Roman" w:hAnsi="Times New Roman" w:cs="Times New Roman"/>
                <w:sz w:val="24"/>
                <w:szCs w:val="24"/>
              </w:rPr>
              <w:t>22) вживати заходи щодо гарантування хімічної безпеки;</w:t>
            </w:r>
          </w:p>
          <w:p w:rsidR="00EF3158" w:rsidRPr="000F71FD" w:rsidRDefault="00EF3158" w:rsidP="00DB50A3">
            <w:pPr>
              <w:spacing w:after="0" w:line="240" w:lineRule="auto"/>
              <w:rPr>
                <w:rFonts w:ascii="Times New Roman" w:hAnsi="Times New Roman" w:cs="Times New Roman"/>
                <w:sz w:val="24"/>
                <w:szCs w:val="24"/>
              </w:rPr>
            </w:pPr>
            <w:r w:rsidRPr="000F71FD">
              <w:rPr>
                <w:rFonts w:ascii="Times New Roman" w:hAnsi="Times New Roman" w:cs="Times New Roman"/>
                <w:sz w:val="24"/>
                <w:szCs w:val="24"/>
              </w:rPr>
              <w:t>23) визначення безпечних рівнів впливу хімічної речовини на здоров'я людини та довкілля;</w:t>
            </w:r>
          </w:p>
          <w:p w:rsidR="00EF3158" w:rsidRDefault="00EF3158" w:rsidP="00DB50A3">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p w:rsidR="00EF3158" w:rsidRPr="00245B2F" w:rsidRDefault="00EF3158" w:rsidP="00DB50A3">
            <w:pPr>
              <w:spacing w:after="0" w:line="240" w:lineRule="auto"/>
              <w:rPr>
                <w:rFonts w:ascii="Times New Roman" w:hAnsi="Times New Roman" w:cs="Times New Roman"/>
                <w:i/>
                <w:sz w:val="24"/>
                <w:szCs w:val="24"/>
              </w:rPr>
            </w:pPr>
            <w:r w:rsidRPr="00245B2F">
              <w:rPr>
                <w:rFonts w:ascii="Times New Roman" w:hAnsi="Times New Roman" w:cs="Times New Roman"/>
                <w:i/>
                <w:sz w:val="24"/>
                <w:szCs w:val="24"/>
              </w:rPr>
              <w:t>Стаття 43. Безпечне поводження з хімічною продукцією</w:t>
            </w:r>
          </w:p>
          <w:p w:rsidR="00EF3158" w:rsidRPr="00245B2F" w:rsidRDefault="00EF3158" w:rsidP="00DB50A3">
            <w:pPr>
              <w:spacing w:after="0" w:line="240" w:lineRule="auto"/>
              <w:rPr>
                <w:rFonts w:ascii="Times New Roman" w:hAnsi="Times New Roman" w:cs="Times New Roman"/>
                <w:sz w:val="24"/>
                <w:szCs w:val="24"/>
              </w:rPr>
            </w:pPr>
            <w:r w:rsidRPr="00245B2F">
              <w:rPr>
                <w:rFonts w:ascii="Times New Roman" w:hAnsi="Times New Roman" w:cs="Times New Roman"/>
                <w:sz w:val="24"/>
                <w:szCs w:val="24"/>
              </w:rPr>
              <w:t>1. Поводження з хімічною продукцією відбувається за умов, які забезпечують її безпечність для здоров’я та життя населення і довкілля.</w:t>
            </w:r>
          </w:p>
          <w:p w:rsidR="00EF3158" w:rsidRPr="009F53EA" w:rsidRDefault="00EF3158" w:rsidP="00563E39">
            <w:pPr>
              <w:spacing w:after="0" w:line="240" w:lineRule="auto"/>
              <w:rPr>
                <w:rFonts w:ascii="Times New Roman" w:hAnsi="Times New Roman" w:cs="Times New Roman"/>
                <w:sz w:val="24"/>
                <w:szCs w:val="24"/>
              </w:rPr>
            </w:pPr>
            <w:r w:rsidRPr="00245B2F">
              <w:rPr>
                <w:rFonts w:ascii="Times New Roman" w:hAnsi="Times New Roman" w:cs="Times New Roman"/>
                <w:sz w:val="24"/>
                <w:szCs w:val="24"/>
              </w:rPr>
              <w:t>2. Для цілей безпечного поводження з хімічною продукцією суб’єкти господарювання та населення повинні дотримуватися таких заходів безпеки:</w:t>
            </w: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Не суперечить</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lastRenderedPageBreak/>
              <w:t>30.</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bCs/>
                <w:sz w:val="24"/>
                <w:szCs w:val="24"/>
                <w:lang w:eastAsia="uk-UA"/>
              </w:rPr>
              <w:t>Стаття 11</w:t>
            </w:r>
            <w:r w:rsidRPr="009F53EA">
              <w:rPr>
                <w:rFonts w:ascii="Times New Roman" w:eastAsia="Times New Roman" w:hAnsi="Times New Roman" w:cs="Times New Roman"/>
                <w:sz w:val="24"/>
                <w:szCs w:val="24"/>
                <w:lang w:eastAsia="uk-UA"/>
              </w:rPr>
              <w:t xml:space="preserve"> </w:t>
            </w:r>
            <w:r w:rsidRPr="009F53EA">
              <w:rPr>
                <w:rFonts w:ascii="Times New Roman" w:eastAsia="Times New Roman" w:hAnsi="Times New Roman" w:cs="Times New Roman"/>
                <w:sz w:val="24"/>
                <w:szCs w:val="24"/>
                <w:lang w:eastAsia="uk-UA"/>
              </w:rPr>
              <w:br/>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 xml:space="preserve">Переміщення хімічних речовин </w:t>
            </w:r>
            <w:r w:rsidRPr="009F53EA">
              <w:rPr>
                <w:rFonts w:ascii="Times New Roman" w:eastAsia="Times New Roman" w:hAnsi="Times New Roman" w:cs="Times New Roman"/>
                <w:sz w:val="24"/>
                <w:szCs w:val="24"/>
                <w:lang w:eastAsia="uk-UA"/>
              </w:rPr>
              <w:br/>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 xml:space="preserve">У тих випадках, коли хімічні речовини переміщуються в інші контейнери або в устаткування, роботодавці забезпечують, щоб вміст позначався таким чином, щоб трудівники знали про їхні ознаки, будь-які небезпеки, пов'язані з їхнім використанням, та про будь-які запобіжні заходи, яких слід дотримуватися. </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AA7512" w:rsidRDefault="00EF3158" w:rsidP="00DB50A3">
            <w:pPr>
              <w:spacing w:after="0" w:line="240" w:lineRule="auto"/>
              <w:rPr>
                <w:rFonts w:ascii="Times New Roman" w:hAnsi="Times New Roman" w:cs="Times New Roman"/>
                <w:i/>
                <w:sz w:val="24"/>
                <w:szCs w:val="24"/>
              </w:rPr>
            </w:pPr>
            <w:r w:rsidRPr="00AA7512">
              <w:rPr>
                <w:rFonts w:ascii="Times New Roman" w:hAnsi="Times New Roman" w:cs="Times New Roman"/>
                <w:i/>
                <w:sz w:val="24"/>
                <w:szCs w:val="24"/>
              </w:rPr>
              <w:t>Стаття 43. Безпечне поводження з хімічною продукцією</w:t>
            </w:r>
          </w:p>
          <w:p w:rsidR="00EF3158" w:rsidRPr="00AA7512" w:rsidRDefault="00EF3158" w:rsidP="00DB50A3">
            <w:pPr>
              <w:spacing w:after="0" w:line="240" w:lineRule="auto"/>
              <w:rPr>
                <w:rFonts w:ascii="Times New Roman" w:hAnsi="Times New Roman" w:cs="Times New Roman"/>
                <w:sz w:val="24"/>
                <w:szCs w:val="24"/>
              </w:rPr>
            </w:pPr>
            <w:r w:rsidRPr="00AA7512">
              <w:rPr>
                <w:rFonts w:ascii="Times New Roman" w:hAnsi="Times New Roman" w:cs="Times New Roman"/>
                <w:sz w:val="24"/>
                <w:szCs w:val="24"/>
              </w:rPr>
              <w:t>2. Для цілей безпечного поводження з хімічною продукцією суб’єкти господарювання та населення повинні дотримуватися таких заходів безпеки:</w:t>
            </w:r>
          </w:p>
          <w:p w:rsidR="00EF3158" w:rsidRPr="00AA7512" w:rsidRDefault="00EF3158" w:rsidP="00DB50A3">
            <w:pPr>
              <w:spacing w:after="0" w:line="240" w:lineRule="auto"/>
              <w:rPr>
                <w:rFonts w:ascii="Times New Roman" w:hAnsi="Times New Roman" w:cs="Times New Roman"/>
                <w:sz w:val="24"/>
                <w:szCs w:val="24"/>
              </w:rPr>
            </w:pPr>
            <w:r w:rsidRPr="00AA7512">
              <w:rPr>
                <w:rFonts w:ascii="Times New Roman" w:hAnsi="Times New Roman" w:cs="Times New Roman"/>
                <w:sz w:val="24"/>
                <w:szCs w:val="24"/>
              </w:rPr>
              <w:t>2) нанести попереджувальне маркування про небезпеку на непромарковану тару, у якій зберігається небезпечна хімічна продукція;</w:t>
            </w:r>
          </w:p>
          <w:p w:rsidR="00EF3158" w:rsidRPr="00AA7512" w:rsidRDefault="00EF3158" w:rsidP="00DB50A3">
            <w:pPr>
              <w:spacing w:after="0" w:line="240" w:lineRule="auto"/>
              <w:rPr>
                <w:rFonts w:ascii="Times New Roman" w:hAnsi="Times New Roman" w:cs="Times New Roman"/>
                <w:sz w:val="24"/>
                <w:szCs w:val="24"/>
              </w:rPr>
            </w:pPr>
            <w:r w:rsidRPr="00AA7512">
              <w:rPr>
                <w:rFonts w:ascii="Times New Roman" w:hAnsi="Times New Roman" w:cs="Times New Roman"/>
                <w:sz w:val="24"/>
                <w:szCs w:val="24"/>
              </w:rPr>
              <w:t>3) використовувати попереджувальне маркування про небезпеку, попереджувальні знаки та маркування щодо небезпеки або потенційної небезпеки хімічної продукції у виробничих або інших приміщеннях, у яких зберігається або використовується хімічна продукція;</w:t>
            </w:r>
          </w:p>
          <w:p w:rsidR="00EF3158" w:rsidRPr="007D3486" w:rsidRDefault="00EF3158" w:rsidP="00DB50A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p>
          <w:p w:rsidR="00EF3158" w:rsidRPr="00AA7512" w:rsidRDefault="00EF3158" w:rsidP="00DB50A3">
            <w:pPr>
              <w:spacing w:after="0" w:line="240" w:lineRule="auto"/>
              <w:rPr>
                <w:rFonts w:ascii="Times New Roman" w:hAnsi="Times New Roman" w:cs="Times New Roman"/>
                <w:sz w:val="24"/>
                <w:szCs w:val="24"/>
              </w:rPr>
            </w:pPr>
            <w:r w:rsidRPr="00AA7512">
              <w:rPr>
                <w:rFonts w:ascii="Times New Roman" w:hAnsi="Times New Roman" w:cs="Times New Roman"/>
                <w:sz w:val="24"/>
                <w:szCs w:val="24"/>
              </w:rPr>
              <w:t>3. Небезпечна хімічна продукція повинна супроводжуватися паспортом безпечності хімічної продукції.</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31.</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bCs/>
                <w:sz w:val="24"/>
                <w:szCs w:val="24"/>
                <w:lang w:eastAsia="uk-UA"/>
              </w:rPr>
              <w:t>Стаття 12</w:t>
            </w:r>
            <w:r w:rsidRPr="009F53EA">
              <w:rPr>
                <w:rFonts w:ascii="Times New Roman" w:eastAsia="Times New Roman" w:hAnsi="Times New Roman" w:cs="Times New Roman"/>
                <w:sz w:val="24"/>
                <w:szCs w:val="24"/>
                <w:lang w:eastAsia="uk-UA"/>
              </w:rPr>
              <w:t xml:space="preserve"> </w:t>
            </w:r>
            <w:r w:rsidRPr="009F53EA">
              <w:rPr>
                <w:rFonts w:ascii="Times New Roman" w:eastAsia="Times New Roman" w:hAnsi="Times New Roman" w:cs="Times New Roman"/>
                <w:sz w:val="24"/>
                <w:szCs w:val="24"/>
                <w:lang w:eastAsia="uk-UA"/>
              </w:rPr>
              <w:br/>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 xml:space="preserve">Вплив </w:t>
            </w:r>
            <w:r w:rsidRPr="009F53EA">
              <w:rPr>
                <w:rFonts w:ascii="Times New Roman" w:eastAsia="Times New Roman" w:hAnsi="Times New Roman" w:cs="Times New Roman"/>
                <w:sz w:val="24"/>
                <w:szCs w:val="24"/>
                <w:lang w:eastAsia="uk-UA"/>
              </w:rPr>
              <w:br/>
              <w:t>Роботодавці:</w:t>
            </w:r>
          </w:p>
          <w:p w:rsidR="00EF3158"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 xml:space="preserve">a) забезпечують, щоб працівники не зазнавали впливу хімічних речовин у таких концентраціях, які перевищують гранично допустимі норми або інші критерії впливу для оцінки  й контролю стану виробничого середовища, встановлені компетентним </w:t>
            </w:r>
            <w:r w:rsidRPr="009F53EA">
              <w:rPr>
                <w:rFonts w:ascii="Times New Roman" w:eastAsia="Times New Roman" w:hAnsi="Times New Roman" w:cs="Times New Roman"/>
                <w:sz w:val="24"/>
                <w:szCs w:val="24"/>
                <w:lang w:eastAsia="uk-UA"/>
              </w:rPr>
              <w:lastRenderedPageBreak/>
              <w:t xml:space="preserve">органом або </w:t>
            </w:r>
            <w:r>
              <w:rPr>
                <w:rFonts w:ascii="Times New Roman" w:eastAsia="Times New Roman" w:hAnsi="Times New Roman" w:cs="Times New Roman"/>
                <w:sz w:val="24"/>
                <w:szCs w:val="24"/>
                <w:lang w:eastAsia="uk-UA"/>
              </w:rPr>
              <w:t xml:space="preserve">органом, </w:t>
            </w:r>
            <w:r w:rsidRPr="009F53EA">
              <w:rPr>
                <w:rFonts w:ascii="Times New Roman" w:eastAsia="Times New Roman" w:hAnsi="Times New Roman" w:cs="Times New Roman"/>
                <w:sz w:val="24"/>
                <w:szCs w:val="24"/>
                <w:lang w:eastAsia="uk-UA"/>
              </w:rPr>
              <w:t>затвердженим чи визнаним компетентним органом,  згідно з національними аби міжнародними нормами;</w:t>
            </w:r>
          </w:p>
          <w:p w:rsidR="00EF3158"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6A78D0">
              <w:rPr>
                <w:rFonts w:ascii="Times New Roman" w:hAnsi="Times New Roman" w:cs="Times New Roman"/>
                <w:sz w:val="24"/>
                <w:szCs w:val="24"/>
              </w:rPr>
              <w:t>b) дають оцінку впливу небезпечних хімічних речовин на працівників;</w:t>
            </w:r>
          </w:p>
          <w:p w:rsidR="00EF3158"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6A78D0">
              <w:rPr>
                <w:rFonts w:ascii="Times New Roman" w:hAnsi="Times New Roman" w:cs="Times New Roman"/>
                <w:sz w:val="24"/>
                <w:szCs w:val="24"/>
              </w:rPr>
              <w:t>c) здійснюють контроль за впливом на працівників небезпечних хімічних речовин і реєстрацію даних цього контролю, коли це потрібно для забезпечення їхньої безпеки та здоров'я або коли це може бути приписано компетентним органом;</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6A78D0">
              <w:rPr>
                <w:rFonts w:ascii="Times New Roman" w:hAnsi="Times New Roman" w:cs="Times New Roman"/>
                <w:sz w:val="24"/>
                <w:szCs w:val="24"/>
              </w:rPr>
              <w:t>d) забезпечують, щоб дані контролю за виробничим середовищем та за впливом на працівників, які використовують небезпечні хімічні речовини, зберігалися протягом періоду, приписаного компетентним органом, і були доступні для працівників та їхніх представників.</w:t>
            </w:r>
          </w:p>
        </w:tc>
        <w:tc>
          <w:tcPr>
            <w:tcW w:w="4961" w:type="dxa"/>
          </w:tcPr>
          <w:p w:rsidR="00EF3158" w:rsidRDefault="00EF3158" w:rsidP="00DB50A3">
            <w:pPr>
              <w:spacing w:after="0" w:line="240" w:lineRule="auto"/>
              <w:rPr>
                <w:rFonts w:ascii="Times New Roman" w:hAnsi="Times New Roman" w:cs="Times New Roman"/>
                <w:i/>
                <w:sz w:val="24"/>
                <w:szCs w:val="24"/>
              </w:rPr>
            </w:pPr>
            <w:r w:rsidRPr="00FD193A">
              <w:rPr>
                <w:rFonts w:ascii="Times New Roman" w:hAnsi="Times New Roman" w:cs="Times New Roman"/>
                <w:i/>
                <w:sz w:val="24"/>
                <w:szCs w:val="24"/>
              </w:rPr>
              <w:lastRenderedPageBreak/>
              <w:t>Вимоги до роботодавців щодо захисту працівників від шкідливого впливу хімічних речовин, затверджені наказом МНС України від 23.03.2012 №627</w:t>
            </w:r>
          </w:p>
          <w:p w:rsidR="00EF3158"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i/>
                <w:sz w:val="24"/>
                <w:szCs w:val="24"/>
              </w:rPr>
              <w:t>Закон України «</w:t>
            </w:r>
            <w:r>
              <w:rPr>
                <w:rFonts w:ascii="Times New Roman" w:hAnsi="Times New Roman" w:cs="Times New Roman"/>
                <w:i/>
                <w:sz w:val="24"/>
                <w:szCs w:val="24"/>
              </w:rPr>
              <w:t>Про охорону п</w:t>
            </w:r>
            <w:r w:rsidRPr="00FD193A">
              <w:rPr>
                <w:rFonts w:ascii="Times New Roman" w:hAnsi="Times New Roman" w:cs="Times New Roman"/>
                <w:i/>
                <w:sz w:val="24"/>
                <w:szCs w:val="24"/>
              </w:rPr>
              <w:t>раці»,</w:t>
            </w:r>
            <w:r>
              <w:rPr>
                <w:rFonts w:ascii="Times New Roman" w:hAnsi="Times New Roman" w:cs="Times New Roman"/>
                <w:sz w:val="24"/>
                <w:szCs w:val="24"/>
              </w:rPr>
              <w:t xml:space="preserve"> зокрема, статті:</w:t>
            </w:r>
          </w:p>
          <w:p w:rsidR="00EF3158" w:rsidRPr="00F915AA" w:rsidRDefault="00EF3158" w:rsidP="00DB50A3">
            <w:pPr>
              <w:spacing w:after="0" w:line="240" w:lineRule="auto"/>
              <w:rPr>
                <w:rFonts w:ascii="Times New Roman" w:hAnsi="Times New Roman" w:cs="Times New Roman"/>
                <w:i/>
                <w:sz w:val="24"/>
                <w:szCs w:val="24"/>
              </w:rPr>
            </w:pPr>
            <w:r w:rsidRPr="00F915AA">
              <w:rPr>
                <w:rFonts w:ascii="Times New Roman" w:hAnsi="Times New Roman" w:cs="Times New Roman"/>
                <w:i/>
                <w:sz w:val="24"/>
                <w:szCs w:val="24"/>
              </w:rPr>
              <w:t>Частини 1 статті 7. Право працівників на пільги і компенсації за важкі та шкідливі умови праці</w:t>
            </w:r>
          </w:p>
          <w:p w:rsidR="00EF3158"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 xml:space="preserve">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w:t>
            </w:r>
            <w:r w:rsidRPr="00FD193A">
              <w:rPr>
                <w:rFonts w:ascii="Times New Roman" w:hAnsi="Times New Roman" w:cs="Times New Roman"/>
                <w:sz w:val="24"/>
                <w:szCs w:val="24"/>
              </w:rPr>
              <w:lastRenderedPageBreak/>
              <w:t>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EF3158" w:rsidRPr="00F915AA" w:rsidRDefault="00EF3158" w:rsidP="00DB50A3">
            <w:pPr>
              <w:spacing w:after="0" w:line="240" w:lineRule="auto"/>
              <w:rPr>
                <w:rFonts w:ascii="Times New Roman" w:hAnsi="Times New Roman" w:cs="Times New Roman"/>
                <w:i/>
                <w:sz w:val="24"/>
                <w:szCs w:val="24"/>
              </w:rPr>
            </w:pPr>
            <w:r w:rsidRPr="00F915AA">
              <w:rPr>
                <w:rFonts w:ascii="Times New Roman" w:hAnsi="Times New Roman" w:cs="Times New Roman"/>
                <w:i/>
                <w:sz w:val="24"/>
                <w:szCs w:val="24"/>
              </w:rPr>
              <w:t>Стаття 8. Забезпечення працівників спецодягом, іншими засобами індивідуального захисту, мийними та знешкоджувальними засобами</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 xml:space="preserve">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w:t>
            </w:r>
            <w:r w:rsidRPr="00FD193A">
              <w:rPr>
                <w:rFonts w:ascii="Times New Roman" w:hAnsi="Times New Roman" w:cs="Times New Roman"/>
                <w:sz w:val="24"/>
                <w:szCs w:val="24"/>
              </w:rPr>
              <w:lastRenderedPageBreak/>
              <w:t>знешкоджувальних засобів за свої кошти роботодавець зобов'язаний компенсувати всі витрати на умовах, передбачених колективним договором.</w:t>
            </w:r>
          </w:p>
          <w:p w:rsidR="00EF3158"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p>
          <w:p w:rsidR="00EF3158" w:rsidRPr="00F915AA" w:rsidRDefault="00EF3158" w:rsidP="00DB50A3">
            <w:pPr>
              <w:spacing w:after="0" w:line="240" w:lineRule="auto"/>
              <w:rPr>
                <w:rFonts w:ascii="Times New Roman" w:hAnsi="Times New Roman" w:cs="Times New Roman"/>
                <w:i/>
                <w:sz w:val="24"/>
                <w:szCs w:val="24"/>
              </w:rPr>
            </w:pPr>
            <w:r w:rsidRPr="00F915AA">
              <w:rPr>
                <w:rFonts w:ascii="Times New Roman" w:hAnsi="Times New Roman" w:cs="Times New Roman"/>
                <w:i/>
                <w:sz w:val="24"/>
                <w:szCs w:val="24"/>
              </w:rPr>
              <w:t>Стаття 10. Охорона праці жінок</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EF3158"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Праця вагітних жінок і жінок, які мають неповнолітню дитину, регулюється законодавством.</w:t>
            </w:r>
          </w:p>
          <w:p w:rsidR="00EF3158" w:rsidRPr="00F915AA" w:rsidRDefault="00EF3158" w:rsidP="00DB50A3">
            <w:pPr>
              <w:spacing w:after="0" w:line="240" w:lineRule="auto"/>
              <w:rPr>
                <w:rFonts w:ascii="Times New Roman" w:hAnsi="Times New Roman" w:cs="Times New Roman"/>
                <w:i/>
                <w:sz w:val="24"/>
                <w:szCs w:val="24"/>
              </w:rPr>
            </w:pPr>
            <w:r w:rsidRPr="00F915AA">
              <w:rPr>
                <w:rFonts w:ascii="Times New Roman" w:hAnsi="Times New Roman" w:cs="Times New Roman"/>
                <w:i/>
                <w:sz w:val="24"/>
                <w:szCs w:val="24"/>
              </w:rPr>
              <w:t>Стаття 11. Охорона праці неповнолітніх</w:t>
            </w:r>
          </w:p>
          <w:p w:rsidR="00EF3158" w:rsidRPr="006A78D0"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 xml:space="preserve">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w:t>
            </w:r>
            <w:r w:rsidRPr="006A78D0">
              <w:rPr>
                <w:rFonts w:ascii="Times New Roman" w:hAnsi="Times New Roman" w:cs="Times New Roman"/>
                <w:sz w:val="24"/>
                <w:szCs w:val="24"/>
              </w:rPr>
              <w:lastRenderedPageBreak/>
              <w:t>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EF3158" w:rsidRPr="006A78D0"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p>
          <w:p w:rsidR="00EF3158"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EF3158" w:rsidRPr="00F915AA" w:rsidRDefault="00EF3158" w:rsidP="00DB50A3">
            <w:pPr>
              <w:spacing w:after="0" w:line="240" w:lineRule="auto"/>
              <w:rPr>
                <w:rFonts w:ascii="Times New Roman" w:hAnsi="Times New Roman" w:cs="Times New Roman"/>
                <w:i/>
                <w:sz w:val="24"/>
                <w:szCs w:val="24"/>
              </w:rPr>
            </w:pPr>
            <w:r w:rsidRPr="00F915AA">
              <w:rPr>
                <w:rFonts w:ascii="Times New Roman" w:hAnsi="Times New Roman" w:cs="Times New Roman"/>
                <w:i/>
                <w:sz w:val="24"/>
                <w:szCs w:val="24"/>
              </w:rPr>
              <w:t>Стаття 13. Управління охороною праці та обов'язки роботодавця</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З цією метою роботодавець забезпечує функціонування системи управління охороною праці, а саме:</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lastRenderedPageBreak/>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забезпечує виконання необхідних профілактичних заходів відповідно до обставин, що змінюються;</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забезпечує належне утримання будівель і споруд, виробничого обладнання та устаткування, моніторинг за їх технічним станом;</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 xml:space="preserve">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w:t>
            </w:r>
            <w:r w:rsidRPr="00F915AA">
              <w:rPr>
                <w:rFonts w:ascii="Times New Roman" w:hAnsi="Times New Roman" w:cs="Times New Roman"/>
                <w:sz w:val="24"/>
                <w:szCs w:val="24"/>
              </w:rPr>
              <w:lastRenderedPageBreak/>
              <w:t>за їх підсумками вживає заходів до усунення небезпечних і шкідливих для здоров'я виробничих факторів;</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організовує пропаганду безпечних методів праці та співробітництво з працівниками у галузі охорони праці;</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Роботодавець несе безпосередню відповідальність за порушення зазначених вимог.</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lastRenderedPageBreak/>
              <w:t>При укладенні трудового договору про дистанційну роботу, про надомну роботу на роботодавця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роботодавцем.</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Такий інструктаж (навчання) може проводитися дистанційно, з використанням інформаційно-комунікаційних технологій, зокрема шляхом відеозв’язку. У такому разі підтвердженням проведення інструктажу (навчання) вважається факт обміну відповідними електронними документами між роботодавцем та працівником.</w:t>
            </w:r>
          </w:p>
          <w:p w:rsidR="00EF3158"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При виконанні дистанційної роботи роботодавець несе відповідальність за безпечність і належний технічний стан обладнання та засобів виробництва, що передаються працівнику для виконання дистанційної роботи.</w:t>
            </w:r>
          </w:p>
          <w:p w:rsidR="00EF3158" w:rsidRPr="00F915AA" w:rsidRDefault="00EF3158" w:rsidP="00DB50A3">
            <w:pPr>
              <w:spacing w:after="0" w:line="240" w:lineRule="auto"/>
              <w:rPr>
                <w:rFonts w:ascii="Times New Roman" w:hAnsi="Times New Roman" w:cs="Times New Roman"/>
                <w:i/>
                <w:sz w:val="24"/>
                <w:szCs w:val="24"/>
              </w:rPr>
            </w:pPr>
            <w:r w:rsidRPr="00F915AA">
              <w:rPr>
                <w:rFonts w:ascii="Times New Roman" w:hAnsi="Times New Roman" w:cs="Times New Roman"/>
                <w:i/>
                <w:sz w:val="24"/>
                <w:szCs w:val="24"/>
              </w:rPr>
              <w:t>Стаття 17. Обов'язкові медичні огляди працівників певних категорій</w:t>
            </w:r>
          </w:p>
          <w:p w:rsidR="00EF3158" w:rsidRPr="006A78D0"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 xml:space="preserve">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w:t>
            </w:r>
            <w:r w:rsidRPr="006A78D0">
              <w:rPr>
                <w:rFonts w:ascii="Times New Roman" w:hAnsi="Times New Roman" w:cs="Times New Roman"/>
                <w:sz w:val="24"/>
                <w:szCs w:val="24"/>
              </w:rPr>
              <w:lastRenderedPageBreak/>
              <w:t>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сфері охорони здоров'я.</w:t>
            </w:r>
          </w:p>
          <w:p w:rsidR="00EF3158" w:rsidRPr="006A78D0"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EF3158" w:rsidRPr="006A78D0"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Роботодавець зобов'язаний забезпечити за свій рахунок позачерговий медичний огляд працівників:</w:t>
            </w:r>
          </w:p>
          <w:p w:rsidR="00EF3158" w:rsidRPr="006A78D0"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за заявою працівника, якщо він вважає, що погіршення стану його здоров'я пов'язане з умовами праці;</w:t>
            </w:r>
          </w:p>
          <w:p w:rsidR="00EF3158" w:rsidRPr="006A78D0"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за своєю ініціативою, якщо стан здоров'я працівника не дозволяє йому виконувати свої трудові обов'язки.</w:t>
            </w:r>
          </w:p>
          <w:p w:rsidR="00EF3158" w:rsidRDefault="00EF3158" w:rsidP="00DB50A3">
            <w:pPr>
              <w:spacing w:after="0" w:line="240" w:lineRule="auto"/>
              <w:rPr>
                <w:rFonts w:ascii="Times New Roman" w:hAnsi="Times New Roman" w:cs="Times New Roman"/>
                <w:sz w:val="24"/>
                <w:szCs w:val="24"/>
              </w:rPr>
            </w:pPr>
            <w:r w:rsidRPr="006A78D0">
              <w:rPr>
                <w:rFonts w:ascii="Times New Roman" w:hAnsi="Times New Roman" w:cs="Times New Roman"/>
                <w:sz w:val="24"/>
                <w:szCs w:val="24"/>
              </w:rPr>
              <w:t>За час проходження медичного огляду за працівниками зберігаються місце роботи (посада) і середній заробіток.</w:t>
            </w:r>
          </w:p>
          <w:p w:rsidR="00EF3158" w:rsidRPr="00F915AA" w:rsidRDefault="00EF3158" w:rsidP="00DB50A3">
            <w:pPr>
              <w:spacing w:after="0" w:line="240" w:lineRule="auto"/>
              <w:rPr>
                <w:rFonts w:ascii="Times New Roman" w:hAnsi="Times New Roman" w:cs="Times New Roman"/>
                <w:i/>
                <w:sz w:val="24"/>
                <w:szCs w:val="24"/>
              </w:rPr>
            </w:pPr>
            <w:r w:rsidRPr="00F915AA">
              <w:rPr>
                <w:rFonts w:ascii="Times New Roman" w:hAnsi="Times New Roman" w:cs="Times New Roman"/>
                <w:i/>
                <w:sz w:val="24"/>
                <w:szCs w:val="24"/>
              </w:rPr>
              <w:t>Стаття 23. Інформація та звітність про стан охорони праці</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 xml:space="preserve">Роботодавець зобов'язаний інформувати працівників або осіб, уповноважених на </w:t>
            </w:r>
            <w:r w:rsidRPr="00F915AA">
              <w:rPr>
                <w:rFonts w:ascii="Times New Roman" w:hAnsi="Times New Roman" w:cs="Times New Roman"/>
                <w:sz w:val="24"/>
                <w:szCs w:val="24"/>
              </w:rPr>
              <w:lastRenderedPageBreak/>
              <w:t>здійснення громадського контролю за дотриманням вимог нормативно-правових актів з охорони праці, та Фонд соціального страхування України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p>
          <w:p w:rsidR="00EF3158" w:rsidRPr="00F915AA"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p>
          <w:p w:rsidR="00EF3158" w:rsidRDefault="00EF3158" w:rsidP="00DB50A3">
            <w:pPr>
              <w:spacing w:after="0" w:line="240" w:lineRule="auto"/>
              <w:rPr>
                <w:rFonts w:ascii="Times New Roman" w:hAnsi="Times New Roman" w:cs="Times New Roman"/>
                <w:sz w:val="24"/>
                <w:szCs w:val="24"/>
              </w:rPr>
            </w:pPr>
            <w:r w:rsidRPr="00F915AA">
              <w:rPr>
                <w:rFonts w:ascii="Times New Roman" w:hAnsi="Times New Roman" w:cs="Times New Roman"/>
                <w:sz w:val="24"/>
                <w:szCs w:val="24"/>
              </w:rPr>
              <w:t xml:space="preserve">На державному рівні ведеться єдина державна статистична звітність з питань охорони праці, форма якої погоджується центральним органом виконавчої влади, що реалізує державну політику у сфері охорони </w:t>
            </w:r>
            <w:r w:rsidRPr="00F915AA">
              <w:rPr>
                <w:rFonts w:ascii="Times New Roman" w:hAnsi="Times New Roman" w:cs="Times New Roman"/>
                <w:sz w:val="24"/>
                <w:szCs w:val="24"/>
              </w:rPr>
              <w:lastRenderedPageBreak/>
              <w:t>праці, професійними спілками та Фондом соціального страхування України.</w:t>
            </w:r>
          </w:p>
          <w:p w:rsidR="00EF3158" w:rsidRPr="006A78D0" w:rsidRDefault="00EF3158" w:rsidP="00DB50A3">
            <w:pPr>
              <w:spacing w:after="0" w:line="240" w:lineRule="auto"/>
              <w:rPr>
                <w:rFonts w:ascii="Times New Roman" w:hAnsi="Times New Roman" w:cs="Times New Roman"/>
                <w:i/>
                <w:sz w:val="24"/>
                <w:szCs w:val="24"/>
              </w:rPr>
            </w:pPr>
            <w:r w:rsidRPr="006A78D0">
              <w:rPr>
                <w:rFonts w:ascii="Times New Roman" w:hAnsi="Times New Roman" w:cs="Times New Roman"/>
                <w:i/>
                <w:sz w:val="24"/>
                <w:szCs w:val="24"/>
              </w:rPr>
              <w:t>Порядок проведення медичних оглядів працівників певних категорій, затверджений наказом МОЗ від 21.05.2007 № 246</w:t>
            </w:r>
          </w:p>
        </w:tc>
        <w:tc>
          <w:tcPr>
            <w:tcW w:w="5245" w:type="dxa"/>
          </w:tcPr>
          <w:p w:rsidR="00EF3158" w:rsidRPr="00FD193A" w:rsidRDefault="00EF3158" w:rsidP="00DB50A3">
            <w:pPr>
              <w:spacing w:after="0" w:line="240" w:lineRule="auto"/>
              <w:rPr>
                <w:rFonts w:ascii="Times New Roman" w:hAnsi="Times New Roman" w:cs="Times New Roman"/>
                <w:i/>
                <w:sz w:val="24"/>
                <w:szCs w:val="24"/>
              </w:rPr>
            </w:pPr>
            <w:r w:rsidRPr="00FD193A">
              <w:rPr>
                <w:rFonts w:ascii="Times New Roman" w:hAnsi="Times New Roman" w:cs="Times New Roman"/>
                <w:i/>
                <w:sz w:val="24"/>
                <w:szCs w:val="24"/>
              </w:rPr>
              <w:lastRenderedPageBreak/>
              <w:t>Стаття 43. Безпечне поводження з хімічною продукцією</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1. Поводження з хімічною продукцією відбувається за умов, які забезпечують її безпечність для здоров’я та життя населення і довкілля.</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2. Для цілей безпечного поводження з хімічною продукцією суб’єкти господарювання та населення повинні дотримуватися таких заходів безпеки:</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 xml:space="preserve">1) використовувати технічні засоби контролю впливу на населення та довкілля та засоби індивідуального захисту, рекомендовані виробником та зазначені у паспорті безпечності </w:t>
            </w:r>
            <w:r w:rsidRPr="00FD193A">
              <w:rPr>
                <w:rFonts w:ascii="Times New Roman" w:hAnsi="Times New Roman" w:cs="Times New Roman"/>
                <w:sz w:val="24"/>
                <w:szCs w:val="24"/>
              </w:rPr>
              <w:lastRenderedPageBreak/>
              <w:t>хімічної продукції або у інструкції з безпечного використання, під час поводження з хімічною продукцією та утримувати їх у належному стані;</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2) нанести попереджувальне маркування про небезпеку на непромарковану тару, у якій зберігається небезпечна хімічна продукція;</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3) використовувати попереджувальне маркування про небезпеку, попереджувальні знаки та маркування щодо небезпеки або потенційної небезпеки хімічної продукції у виробничих або інших приміщеннях, у яких зберігається або використовується хімічна продукція;</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4) забезпечити дотримання особистої гігієни персоналом під час та після поводження з хімічною продукцією;</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5) розробити заходи реагування на аварії та інші надзвичайні ситуації та засоби ліквідації хімічних інцидентів;</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6) забезпечити інформування споживачів щодо безпечного поводження з хімічною продукцією та вжиття заходів щодо мінімізації загроз хімічній безпеці та контролю ризиків відповідно до наявних загроз.</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3. Небезпечна хімічна продукція повинна супроводжуватися паспортом безпечності хімічної продукції.</w:t>
            </w:r>
          </w:p>
          <w:p w:rsidR="00EF3158" w:rsidRPr="00FD193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4. Будь-яка хімічна продукція, яка не супроводжується паспортом безпечності хімічної продукції, повинна супроводжуватися інструкцією з безпечного використання.</w:t>
            </w:r>
          </w:p>
          <w:p w:rsidR="00EF3158" w:rsidRPr="009F53EA" w:rsidRDefault="00EF3158" w:rsidP="00DB50A3">
            <w:pPr>
              <w:spacing w:after="0" w:line="240" w:lineRule="auto"/>
              <w:rPr>
                <w:rFonts w:ascii="Times New Roman" w:hAnsi="Times New Roman" w:cs="Times New Roman"/>
                <w:sz w:val="24"/>
                <w:szCs w:val="24"/>
              </w:rPr>
            </w:pPr>
            <w:r w:rsidRPr="00FD193A">
              <w:rPr>
                <w:rFonts w:ascii="Times New Roman" w:hAnsi="Times New Roman" w:cs="Times New Roman"/>
                <w:sz w:val="24"/>
                <w:szCs w:val="24"/>
              </w:rPr>
              <w:t>5. Правила розроблення паспорту безпечності хімічної продукції та його форма, а також вимоги до інструкції з безпечного використання визначаються Кабінетом Міністрів України.</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Відповідає</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lastRenderedPageBreak/>
              <w:t>32.</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bCs/>
                <w:sz w:val="24"/>
                <w:szCs w:val="24"/>
                <w:lang w:eastAsia="uk-UA"/>
              </w:rPr>
              <w:t>Стаття 13</w:t>
            </w:r>
            <w:r w:rsidRPr="009F53EA">
              <w:rPr>
                <w:rFonts w:ascii="Times New Roman" w:eastAsia="Times New Roman" w:hAnsi="Times New Roman" w:cs="Times New Roman"/>
                <w:sz w:val="24"/>
                <w:szCs w:val="24"/>
                <w:lang w:eastAsia="uk-UA"/>
              </w:rPr>
              <w:t xml:space="preserve"> </w:t>
            </w:r>
            <w:r w:rsidRPr="009F53EA">
              <w:rPr>
                <w:rFonts w:ascii="Times New Roman" w:eastAsia="Times New Roman" w:hAnsi="Times New Roman" w:cs="Times New Roman"/>
                <w:sz w:val="24"/>
                <w:szCs w:val="24"/>
                <w:lang w:eastAsia="uk-UA"/>
              </w:rPr>
              <w:br/>
              <w:t xml:space="preserve">Контроль на виробництві </w:t>
            </w:r>
            <w:r w:rsidRPr="009F53EA">
              <w:rPr>
                <w:rFonts w:ascii="Times New Roman" w:eastAsia="Times New Roman" w:hAnsi="Times New Roman" w:cs="Times New Roman"/>
                <w:sz w:val="24"/>
                <w:szCs w:val="24"/>
                <w:lang w:eastAsia="uk-UA"/>
              </w:rPr>
              <w:br/>
              <w:t>1. Роботодавці дають оцінку небезпекам, що виникають під час використання хімічних речовин на виробництві, і захищають трудівників від таких небезпек, вживаючи для цього  відповідних заходів таких, як:</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a) вибір хімічних речовин, які виключають цілком або знижують ризик до мінімуму;</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b) вибір технології, яка виключає цілком або знижує ризик до мінімуму;</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c) використання належних технічних заходів контролю;</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d) впровадження  прийомів та  методів праці, які виключають цілком або знижують ризик до мінімуму;</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e) впровадження належних заходів з гігієни праці;</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lastRenderedPageBreak/>
              <w:t>f) якщо проведення вищезазначених  заходів  недостатньо,  то надання і належне утримання  безплатно  для  працівника засобів індивідуального захисту та спецодягу і здійснення заходів, котрі забезпечують застосування цих засобів.</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E922CD" w:rsidRDefault="00EF3158" w:rsidP="00DB50A3">
            <w:pPr>
              <w:spacing w:after="0" w:line="240" w:lineRule="auto"/>
              <w:rPr>
                <w:rFonts w:ascii="Times New Roman" w:hAnsi="Times New Roman" w:cs="Times New Roman"/>
                <w:i/>
                <w:sz w:val="24"/>
                <w:szCs w:val="24"/>
              </w:rPr>
            </w:pPr>
            <w:r w:rsidRPr="00E922CD">
              <w:rPr>
                <w:rFonts w:ascii="Times New Roman" w:hAnsi="Times New Roman" w:cs="Times New Roman"/>
                <w:i/>
                <w:sz w:val="24"/>
                <w:szCs w:val="24"/>
              </w:rPr>
              <w:t>Стаття 43. Безпечне поводження з хімічною продукцією</w:t>
            </w:r>
          </w:p>
          <w:p w:rsidR="00EF3158" w:rsidRPr="00E922CD" w:rsidRDefault="00EF3158" w:rsidP="00DB50A3">
            <w:pPr>
              <w:spacing w:after="0" w:line="240" w:lineRule="auto"/>
              <w:rPr>
                <w:rFonts w:ascii="Times New Roman" w:hAnsi="Times New Roman" w:cs="Times New Roman"/>
                <w:sz w:val="24"/>
                <w:szCs w:val="24"/>
              </w:rPr>
            </w:pPr>
            <w:r w:rsidRPr="00E922CD">
              <w:rPr>
                <w:rFonts w:ascii="Times New Roman" w:hAnsi="Times New Roman" w:cs="Times New Roman"/>
                <w:sz w:val="24"/>
                <w:szCs w:val="24"/>
              </w:rPr>
              <w:t>1. Поводження з хімічною продукцією відбувається за умов, які забезпечують її безпечність для здоров’я та життя населення і довкілля.</w:t>
            </w:r>
          </w:p>
          <w:p w:rsidR="00EF3158" w:rsidRPr="00E922CD" w:rsidRDefault="00EF3158" w:rsidP="00DB50A3">
            <w:pPr>
              <w:spacing w:after="0" w:line="240" w:lineRule="auto"/>
              <w:rPr>
                <w:rFonts w:ascii="Times New Roman" w:hAnsi="Times New Roman" w:cs="Times New Roman"/>
                <w:sz w:val="24"/>
                <w:szCs w:val="24"/>
              </w:rPr>
            </w:pPr>
            <w:r w:rsidRPr="00E922CD">
              <w:rPr>
                <w:rFonts w:ascii="Times New Roman" w:hAnsi="Times New Roman" w:cs="Times New Roman"/>
                <w:sz w:val="24"/>
                <w:szCs w:val="24"/>
              </w:rPr>
              <w:t>2. Для цілей безпечного поводження з хімічною продукцією суб’єкти господарювання та населення повинні дотримуватися таких заходів безпеки:</w:t>
            </w:r>
          </w:p>
          <w:p w:rsidR="00EF3158" w:rsidRPr="00E922CD" w:rsidRDefault="00EF3158" w:rsidP="00DB50A3">
            <w:pPr>
              <w:spacing w:after="0" w:line="240" w:lineRule="auto"/>
              <w:rPr>
                <w:rFonts w:ascii="Times New Roman" w:hAnsi="Times New Roman" w:cs="Times New Roman"/>
                <w:sz w:val="24"/>
                <w:szCs w:val="24"/>
              </w:rPr>
            </w:pPr>
            <w:r w:rsidRPr="00E922CD">
              <w:rPr>
                <w:rFonts w:ascii="Times New Roman" w:hAnsi="Times New Roman" w:cs="Times New Roman"/>
                <w:sz w:val="24"/>
                <w:szCs w:val="24"/>
              </w:rPr>
              <w:t>4) забезпечити дотримання особистої гігієни персоналом під час та після поводження з хімічною продукцією;</w:t>
            </w:r>
          </w:p>
          <w:p w:rsidR="00EF3158" w:rsidRPr="00E922CD" w:rsidRDefault="00EF3158" w:rsidP="00DB50A3">
            <w:pPr>
              <w:spacing w:after="0" w:line="240" w:lineRule="auto"/>
              <w:rPr>
                <w:rFonts w:ascii="Times New Roman" w:hAnsi="Times New Roman" w:cs="Times New Roman"/>
                <w:sz w:val="24"/>
                <w:szCs w:val="24"/>
              </w:rPr>
            </w:pPr>
            <w:r w:rsidRPr="00E922CD">
              <w:rPr>
                <w:rFonts w:ascii="Times New Roman" w:hAnsi="Times New Roman" w:cs="Times New Roman"/>
                <w:sz w:val="24"/>
                <w:szCs w:val="24"/>
              </w:rPr>
              <w:t>5) розробити заходи реагування на аварії та інші надзвичайні ситуації та засоби ліквідації хімічних інцидентів;</w:t>
            </w:r>
          </w:p>
          <w:p w:rsidR="00EF3158" w:rsidRPr="00E922CD" w:rsidRDefault="00EF3158" w:rsidP="00DB50A3">
            <w:pPr>
              <w:spacing w:after="0" w:line="240" w:lineRule="auto"/>
              <w:rPr>
                <w:rFonts w:ascii="Times New Roman" w:hAnsi="Times New Roman" w:cs="Times New Roman"/>
                <w:sz w:val="24"/>
                <w:szCs w:val="24"/>
              </w:rPr>
            </w:pPr>
            <w:r w:rsidRPr="00E922CD">
              <w:rPr>
                <w:rFonts w:ascii="Times New Roman" w:hAnsi="Times New Roman" w:cs="Times New Roman"/>
                <w:sz w:val="24"/>
                <w:szCs w:val="24"/>
              </w:rPr>
              <w:t>6) забезпечити інформування споживачів щодо безпечного поводження з хімічною продукцією та вжиття заходів щодо мінімізації загроз хімічній безпеці та контролю ризиків відповідно до наявних загроз.</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922CD">
              <w:rPr>
                <w:rFonts w:ascii="Times New Roman" w:hAnsi="Times New Roman" w:cs="Times New Roman"/>
                <w:sz w:val="24"/>
                <w:szCs w:val="24"/>
              </w:rPr>
              <w:t>.</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2. Роботодавці:</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a) обмежують міру впливу небезпечних  хімічних  речовин до рівня, потрібного для безпеки і охорони здоров'я працівників;</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b) забезпечують надання першої допомоги;</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 xml:space="preserve">c) передбачають заходи, до яких вдаються в аварійних ситуаціях. </w:t>
            </w:r>
          </w:p>
        </w:tc>
        <w:tc>
          <w:tcPr>
            <w:tcW w:w="4961" w:type="dxa"/>
          </w:tcPr>
          <w:p w:rsidR="00EF3158" w:rsidRDefault="00EF3158" w:rsidP="00DB50A3">
            <w:pPr>
              <w:spacing w:after="0" w:line="240" w:lineRule="auto"/>
              <w:rPr>
                <w:rFonts w:ascii="Times New Roman" w:hAnsi="Times New Roman" w:cs="Times New Roman"/>
                <w:i/>
                <w:sz w:val="24"/>
                <w:szCs w:val="24"/>
              </w:rPr>
            </w:pPr>
            <w:r w:rsidRPr="00813BEE">
              <w:rPr>
                <w:rFonts w:ascii="Times New Roman" w:hAnsi="Times New Roman" w:cs="Times New Roman"/>
                <w:i/>
                <w:sz w:val="24"/>
                <w:szCs w:val="24"/>
              </w:rPr>
              <w:t>Вимоги до роботодавців щодо захисту працівників від шкідливого впливу хімічних речовин, затверджених наказом МНС України від 23.03.2022 №627</w:t>
            </w:r>
            <w:r>
              <w:rPr>
                <w:rFonts w:ascii="Times New Roman" w:hAnsi="Times New Roman" w:cs="Times New Roman"/>
                <w:i/>
                <w:sz w:val="24"/>
                <w:szCs w:val="24"/>
              </w:rPr>
              <w:t>, а саме пункти:</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 xml:space="preserve">1.4. </w:t>
            </w:r>
            <w:r>
              <w:rPr>
                <w:rFonts w:ascii="Times New Roman" w:hAnsi="Times New Roman" w:cs="Times New Roman"/>
                <w:sz w:val="24"/>
                <w:szCs w:val="24"/>
              </w:rPr>
              <w:t xml:space="preserve">Розділу </w:t>
            </w:r>
            <w:r>
              <w:rPr>
                <w:rFonts w:ascii="Times New Roman" w:hAnsi="Times New Roman" w:cs="Times New Roman"/>
                <w:sz w:val="24"/>
                <w:szCs w:val="24"/>
                <w:lang w:val="en-US"/>
              </w:rPr>
              <w:t>IV</w:t>
            </w:r>
            <w:r>
              <w:rPr>
                <w:rFonts w:ascii="Times New Roman" w:hAnsi="Times New Roman" w:cs="Times New Roman"/>
                <w:sz w:val="24"/>
                <w:szCs w:val="24"/>
              </w:rPr>
              <w:t xml:space="preserve"> с</w:t>
            </w:r>
            <w:r w:rsidRPr="00813BEE">
              <w:rPr>
                <w:rFonts w:ascii="Times New Roman" w:hAnsi="Times New Roman" w:cs="Times New Roman"/>
                <w:sz w:val="24"/>
                <w:szCs w:val="24"/>
              </w:rPr>
              <w:t>уб’єкт господарювання повинен вжити заходів для виключення або зменшення до мінімуму шкідливого впливу хімічних речовин шляхом:</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запровадження способів ведення робіт, які не призводили б до перевищення граничнодопустимих концентрацій шкідливих хімічних речовин;</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забезпечення працівників засобами колективного захисту (огородження, вентиляція, герметизація тощо) і ефективного їх використання;</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 xml:space="preserve">забезпечення працівників необхідними засобами індивідуального захисту згідно з Положенням про порядок забезпечення працівників спеціальним одягом, спеціальним взуттям та іншими засобами індивідуального захисту, затвердженим наказом Держгірпромнагляду України від 24 березня 2008 року № 53, зареєстрованим в Міністерстві юстиції України 21 травня 2008 </w:t>
            </w:r>
            <w:r w:rsidRPr="00813BEE">
              <w:rPr>
                <w:rFonts w:ascii="Times New Roman" w:hAnsi="Times New Roman" w:cs="Times New Roman"/>
                <w:sz w:val="24"/>
                <w:szCs w:val="24"/>
              </w:rPr>
              <w:lastRenderedPageBreak/>
              <w:t>року за № 446/1   5137 (із змінами), «Нормами безплатної видачі спеціального одягу, спеціального взуття та інших засобів індивідуального захисту працівникам хімічних виробництв (Частина 1)», затвердженими наказом Держгірпромнагляду України від 07 вересня 2004 року № 194, зареєстрованими в Міністерстві юстиції України 26 жовтня 2004 року за № 1362/9961, та «Нормами безплатної видачі спеціального одягу, спеціального взуття та інших засобів індивідуального захисту працівникам хімічних виробництв. Частина 2», затвердженими наказом Держгірпромнагляду України від 13 грудня 2007 року № 305, зареєстрованими в Міністерстві юстиції України 31 березня 2008 року за № 264/14955, і належного застосування працівниками цих засобів;</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скорочення до мінімуму кількості працівників, що піддаються або можуть бути піддані впливу шкідливих хімічних речовин;</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скорочення до мінімуму тривалості і інтенсивності впливу хімічних речовин на працівників;</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здійснення необхідних заходів особистої гігієни;</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зменшення до мінімуму, необхідного для виконання робіт, кількості хімічних речовин на робочих місцях;</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застосування спеціальних пристроїв для безпечного оброблення, зберігання, нейтралізації, знезараження і переміщення в межах робочих місць шкідливих хімічних речовин і відходів, що містять такі речовини;</w:t>
            </w:r>
          </w:p>
          <w:p w:rsidR="00EF3158"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lastRenderedPageBreak/>
              <w:t>заміни технологічних процесів, у яких передбачено застосування шкідливих хімічних речовин, такими процесами, під час яких не застосовуються і не виникають шкідливі хімічні речовини (за наявності таких альтернативних процесів).</w:t>
            </w:r>
          </w:p>
          <w:p w:rsidR="00EF3158"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2.1. Суб’єкт господарювання повинен організувати розроблення і впровадження на підприємстві плану заходів на випадок виникнення нещасних випадків відповідно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року № 1232, та плану локалізації і ліквідації аварійних ситуацій та аварій відповідно до Положення щодо розробки планів локалізації та ліквідації аварійних ситуацій і аварій, затвердженого наказом Комітету по нагляду за охороною праці України Міністерства праці та соціальної політики України від 17 червня 1999 року № 112, зареєстрованого в Міністерстві юстиції України 30 червня 1999 року за № 424/3717 (НПАОП 0.00-4.33-99).</w:t>
            </w:r>
          </w:p>
          <w:p w:rsidR="00EF3158" w:rsidRPr="00813BEE" w:rsidRDefault="00EF3158" w:rsidP="00DB50A3">
            <w:pPr>
              <w:spacing w:after="0" w:line="240" w:lineRule="auto"/>
              <w:rPr>
                <w:rFonts w:ascii="Times New Roman" w:hAnsi="Times New Roman" w:cs="Times New Roman"/>
                <w:sz w:val="24"/>
                <w:szCs w:val="24"/>
              </w:rPr>
            </w:pPr>
            <w:r w:rsidRPr="00813BEE">
              <w:rPr>
                <w:rFonts w:ascii="Times New Roman" w:hAnsi="Times New Roman" w:cs="Times New Roman"/>
                <w:sz w:val="24"/>
                <w:szCs w:val="24"/>
              </w:rPr>
              <w:t xml:space="preserve">2.2. Під час здійснення заходів з ліквідації наслідків аварій і аварійних ситуацій суб’єкт господарювання повинен додержуватися вимог НАПБ А.01.001-2004 та забезпечити виконання заходів, передбачених Правилами техногенної безпеки у сфері цивільного захисту на підприємствах, в організаціях, установах та на небезпечних територіях, затвердженими наказом МНС від 15 серпня </w:t>
            </w:r>
            <w:r w:rsidRPr="00813BEE">
              <w:rPr>
                <w:rFonts w:ascii="Times New Roman" w:hAnsi="Times New Roman" w:cs="Times New Roman"/>
                <w:sz w:val="24"/>
                <w:szCs w:val="24"/>
              </w:rPr>
              <w:lastRenderedPageBreak/>
              <w:t>2007 року № 557, зареєстрованими у Міністерстві юстиції України 03 вересня 2007 року за № 1006/14273.</w:t>
            </w:r>
          </w:p>
        </w:tc>
        <w:tc>
          <w:tcPr>
            <w:tcW w:w="5245" w:type="dxa"/>
          </w:tcPr>
          <w:p w:rsidR="00EF3158" w:rsidRPr="002108B7" w:rsidRDefault="00EF3158" w:rsidP="00DB50A3">
            <w:pPr>
              <w:spacing w:after="0" w:line="240" w:lineRule="auto"/>
              <w:rPr>
                <w:rFonts w:ascii="Times New Roman" w:hAnsi="Times New Roman" w:cs="Times New Roman"/>
                <w:i/>
                <w:sz w:val="24"/>
                <w:szCs w:val="24"/>
              </w:rPr>
            </w:pPr>
            <w:r w:rsidRPr="002108B7">
              <w:rPr>
                <w:rFonts w:ascii="Times New Roman" w:hAnsi="Times New Roman" w:cs="Times New Roman"/>
                <w:i/>
                <w:sz w:val="24"/>
                <w:szCs w:val="24"/>
              </w:rPr>
              <w:lastRenderedPageBreak/>
              <w:t>Стаття 7. Права та обов'язки суб'єктів господарювання</w:t>
            </w:r>
          </w:p>
          <w:p w:rsidR="00EF3158" w:rsidRDefault="00EF3158" w:rsidP="00DB50A3">
            <w:pPr>
              <w:spacing w:after="0" w:line="240" w:lineRule="auto"/>
              <w:rPr>
                <w:rFonts w:ascii="Times New Roman" w:hAnsi="Times New Roman" w:cs="Times New Roman"/>
                <w:sz w:val="24"/>
                <w:szCs w:val="24"/>
              </w:rPr>
            </w:pPr>
            <w:r w:rsidRPr="002108B7">
              <w:rPr>
                <w:rFonts w:ascii="Times New Roman" w:hAnsi="Times New Roman" w:cs="Times New Roman"/>
                <w:sz w:val="24"/>
                <w:szCs w:val="24"/>
              </w:rPr>
              <w:t>2. Суб'єкти господарювання зобов'язані:</w:t>
            </w:r>
          </w:p>
          <w:p w:rsidR="00EF3158" w:rsidRPr="002108B7" w:rsidRDefault="00EF3158" w:rsidP="00DB50A3">
            <w:pPr>
              <w:spacing w:after="0" w:line="240" w:lineRule="auto"/>
              <w:rPr>
                <w:rFonts w:ascii="Times New Roman" w:hAnsi="Times New Roman" w:cs="Times New Roman"/>
                <w:sz w:val="24"/>
                <w:szCs w:val="24"/>
              </w:rPr>
            </w:pPr>
            <w:r w:rsidRPr="002108B7">
              <w:rPr>
                <w:rFonts w:ascii="Times New Roman" w:hAnsi="Times New Roman" w:cs="Times New Roman"/>
                <w:sz w:val="24"/>
                <w:szCs w:val="24"/>
              </w:rPr>
              <w:t xml:space="preserve">2) дотримуватись вимог щодо обмеження використання небезпечних хімічних речовин; </w:t>
            </w:r>
          </w:p>
          <w:p w:rsidR="00EF3158" w:rsidRDefault="00EF3158" w:rsidP="00DB50A3">
            <w:pPr>
              <w:spacing w:after="0" w:line="240" w:lineRule="auto"/>
              <w:rPr>
                <w:rFonts w:ascii="Times New Roman" w:hAnsi="Times New Roman" w:cs="Times New Roman"/>
                <w:sz w:val="24"/>
                <w:szCs w:val="24"/>
              </w:rPr>
            </w:pPr>
            <w:r w:rsidRPr="002108B7">
              <w:rPr>
                <w:rFonts w:ascii="Times New Roman" w:hAnsi="Times New Roman" w:cs="Times New Roman"/>
                <w:sz w:val="24"/>
                <w:szCs w:val="24"/>
              </w:rPr>
              <w:t>3) до початку виробництва чи використання небезпечних хімічних речовин розглянути можливість використання альтернативних хімічних речовин для застосування в технологічному процесі;</w:t>
            </w:r>
          </w:p>
          <w:p w:rsidR="00EF3158" w:rsidRDefault="00EF3158" w:rsidP="00DB50A3">
            <w:pPr>
              <w:spacing w:after="0" w:line="240" w:lineRule="auto"/>
              <w:rPr>
                <w:rFonts w:ascii="Times New Roman" w:hAnsi="Times New Roman" w:cs="Times New Roman"/>
                <w:sz w:val="24"/>
                <w:szCs w:val="24"/>
              </w:rPr>
            </w:pPr>
            <w:r w:rsidRPr="002108B7">
              <w:rPr>
                <w:rFonts w:ascii="Times New Roman" w:hAnsi="Times New Roman" w:cs="Times New Roman"/>
                <w:sz w:val="24"/>
                <w:szCs w:val="24"/>
              </w:rPr>
              <w:t>15) здійснювати заходи щодо запобігання виникненню надзвичайних ситуацій, а також заходи щодо захисту персоналу та населення, яке потрапляє в зону можливого хімічного забруднення;</w:t>
            </w:r>
          </w:p>
          <w:p w:rsidR="00EF3158" w:rsidRPr="002108B7" w:rsidRDefault="00EF3158" w:rsidP="00DB50A3">
            <w:pPr>
              <w:spacing w:after="0" w:line="240" w:lineRule="auto"/>
              <w:rPr>
                <w:rFonts w:ascii="Times New Roman" w:hAnsi="Times New Roman" w:cs="Times New Roman"/>
                <w:sz w:val="24"/>
                <w:szCs w:val="24"/>
              </w:rPr>
            </w:pPr>
            <w:r w:rsidRPr="002108B7">
              <w:rPr>
                <w:rFonts w:ascii="Times New Roman" w:hAnsi="Times New Roman" w:cs="Times New Roman"/>
                <w:sz w:val="24"/>
                <w:szCs w:val="24"/>
              </w:rPr>
              <w:t>17) забезпечувати безпечні умови праці та охорону довкілля під час управління хімічною продукцією;</w:t>
            </w:r>
          </w:p>
          <w:p w:rsidR="00EF3158" w:rsidRDefault="00EF3158" w:rsidP="00DB50A3">
            <w:pPr>
              <w:spacing w:after="0" w:line="240" w:lineRule="auto"/>
              <w:rPr>
                <w:rFonts w:ascii="Times New Roman" w:hAnsi="Times New Roman" w:cs="Times New Roman"/>
                <w:sz w:val="24"/>
                <w:szCs w:val="24"/>
              </w:rPr>
            </w:pPr>
            <w:r w:rsidRPr="002108B7">
              <w:rPr>
                <w:rFonts w:ascii="Times New Roman" w:hAnsi="Times New Roman" w:cs="Times New Roman"/>
                <w:sz w:val="24"/>
                <w:szCs w:val="24"/>
              </w:rPr>
              <w:t>23) визначення безпечних рівнів впливу хімічної речовини на здоров'я людини та довкілля;</w:t>
            </w:r>
          </w:p>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lastRenderedPageBreak/>
              <w:t>34.</w:t>
            </w:r>
          </w:p>
        </w:tc>
        <w:tc>
          <w:tcPr>
            <w:tcW w:w="3010" w:type="dxa"/>
          </w:tcPr>
          <w:p w:rsidR="00EF3158" w:rsidRPr="009F53EA" w:rsidRDefault="00EF3158" w:rsidP="0028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bCs/>
                <w:sz w:val="24"/>
                <w:szCs w:val="24"/>
                <w:lang w:eastAsia="uk-UA"/>
              </w:rPr>
              <w:t>Стаття 14</w:t>
            </w:r>
            <w:r w:rsidRPr="009F53EA">
              <w:rPr>
                <w:rFonts w:ascii="Times New Roman" w:eastAsia="Times New Roman" w:hAnsi="Times New Roman" w:cs="Times New Roman"/>
                <w:sz w:val="24"/>
                <w:szCs w:val="24"/>
                <w:lang w:eastAsia="uk-UA"/>
              </w:rPr>
              <w:t xml:space="preserve"> </w:t>
            </w:r>
            <w:r w:rsidRPr="009F53EA">
              <w:rPr>
                <w:rFonts w:ascii="Times New Roman" w:eastAsia="Times New Roman" w:hAnsi="Times New Roman" w:cs="Times New Roman"/>
                <w:sz w:val="24"/>
                <w:szCs w:val="24"/>
                <w:lang w:eastAsia="uk-UA"/>
              </w:rPr>
              <w:br/>
              <w:t xml:space="preserve">Видалення </w:t>
            </w:r>
            <w:r w:rsidRPr="009F53EA">
              <w:rPr>
                <w:rFonts w:ascii="Times New Roman" w:eastAsia="Times New Roman" w:hAnsi="Times New Roman" w:cs="Times New Roman"/>
                <w:sz w:val="24"/>
                <w:szCs w:val="24"/>
                <w:lang w:eastAsia="uk-UA"/>
              </w:rPr>
              <w:br/>
              <w:t xml:space="preserve">Небезпечні хімічні речовини,  які більше не потрібні, і порожні контейнери, які можуть, однак, містити рештки небезпечних хімічних  речовин,  обробляються  або  видаляються таким способом, який цілком виключає або знижує до мінімуму ризик для безпеки  і здоров'я та для навколишнього середовища відповідно до національних законодавства і практики. </w:t>
            </w:r>
          </w:p>
        </w:tc>
        <w:tc>
          <w:tcPr>
            <w:tcW w:w="4961" w:type="dxa"/>
          </w:tcPr>
          <w:p w:rsidR="00EF3158" w:rsidRPr="00803971" w:rsidRDefault="00EF3158" w:rsidP="00DB50A3">
            <w:pPr>
              <w:spacing w:after="0" w:line="240" w:lineRule="auto"/>
              <w:rPr>
                <w:rFonts w:ascii="Times New Roman" w:hAnsi="Times New Roman" w:cs="Times New Roman"/>
                <w:sz w:val="24"/>
                <w:szCs w:val="24"/>
              </w:rPr>
            </w:pPr>
            <w:r w:rsidRPr="00803971">
              <w:rPr>
                <w:rFonts w:ascii="Times New Roman" w:hAnsi="Times New Roman" w:cs="Times New Roman"/>
                <w:sz w:val="24"/>
                <w:szCs w:val="24"/>
              </w:rPr>
              <w:t xml:space="preserve">Вимоги щодо поводження з відходами, а також, вимоги до тари детально викладено в </w:t>
            </w:r>
            <w:hyperlink r:id="rId13" w:history="1">
              <w:r w:rsidRPr="00803971">
                <w:rPr>
                  <w:rStyle w:val="a3"/>
                  <w:rFonts w:ascii="Times New Roman" w:hAnsi="Times New Roman" w:cs="Times New Roman"/>
                  <w:color w:val="auto"/>
                  <w:sz w:val="24"/>
                  <w:szCs w:val="24"/>
                  <w:u w:val="none"/>
                </w:rPr>
                <w:t>ДСТУ 4462.3.01:2006</w:t>
              </w:r>
            </w:hyperlink>
            <w:r w:rsidRPr="00803971">
              <w:rPr>
                <w:rFonts w:ascii="Times New Roman" w:hAnsi="Times New Roman" w:cs="Times New Roman"/>
                <w:sz w:val="24"/>
                <w:szCs w:val="24"/>
              </w:rPr>
              <w:t>. Відповідно до пп. 7.2.1 ДСТУ зберігання відходів – як їх тимчасове розміщення на території підприємств, установ, організації може мати такий характер: технічно обумовлене – зберігання у виробничих приміщеннях (цехах, дільницях, допоміжних спорудах при них тощо), що пов’язане з їх первинним збиранням і накопиченням; проміжне (перед остаточним видалянням чи утилізацією) зберігання – на промислових площадка, у стаціонарних і нестаціонарних складських приміщеннях, під тимчасовим накриттям тощо. Підпункт 7.2.2 ДСТУ передбачає що кількість відходів, яку можна зберігати на території підприємства, та умови їх зберігання визначають підприємства за погодженням з місцевим органом Міністерства захисту довкілля та природних ресурсів України, виходячи із ступеня (класу) їх небезпеки (зокрема токсичності), за фізико-хімічними властивостями (зокрема агрегатним станом, леткістю тощо), з урахуванням комбінованого впливу та інших характеристик, зафіксованих у паспорті відходів підприємства.</w:t>
            </w:r>
          </w:p>
          <w:p w:rsidR="00EF3158" w:rsidRPr="009E485E" w:rsidRDefault="00EF3158" w:rsidP="00DB50A3">
            <w:pPr>
              <w:spacing w:after="0" w:line="240" w:lineRule="auto"/>
              <w:rPr>
                <w:rFonts w:ascii="Times New Roman" w:hAnsi="Times New Roman" w:cs="Times New Roman"/>
                <w:i/>
                <w:sz w:val="24"/>
                <w:szCs w:val="24"/>
              </w:rPr>
            </w:pPr>
            <w:r w:rsidRPr="009E485E">
              <w:rPr>
                <w:rFonts w:ascii="Times New Roman" w:hAnsi="Times New Roman" w:cs="Times New Roman"/>
                <w:i/>
                <w:sz w:val="24"/>
                <w:szCs w:val="24"/>
              </w:rPr>
              <w:t>Стаття 55 Закону України «Про охорону навколишнього природного середовища»</w:t>
            </w:r>
          </w:p>
          <w:p w:rsidR="00EF3158" w:rsidRPr="009E485E" w:rsidRDefault="00EF3158" w:rsidP="00DB50A3">
            <w:pPr>
              <w:spacing w:after="0" w:line="240" w:lineRule="auto"/>
              <w:rPr>
                <w:rFonts w:ascii="Times New Roman" w:hAnsi="Times New Roman" w:cs="Times New Roman"/>
                <w:sz w:val="24"/>
                <w:szCs w:val="24"/>
              </w:rPr>
            </w:pPr>
            <w:r w:rsidRPr="009E485E">
              <w:rPr>
                <w:rFonts w:ascii="Times New Roman" w:hAnsi="Times New Roman" w:cs="Times New Roman"/>
                <w:sz w:val="24"/>
                <w:szCs w:val="24"/>
              </w:rPr>
              <w:t xml:space="preserve">Суб'єкти права власності на відходи повинні вживати ефективних заходів для зменшення </w:t>
            </w:r>
            <w:r w:rsidRPr="009E485E">
              <w:rPr>
                <w:rFonts w:ascii="Times New Roman" w:hAnsi="Times New Roman" w:cs="Times New Roman"/>
                <w:sz w:val="24"/>
                <w:szCs w:val="24"/>
              </w:rPr>
              <w:lastRenderedPageBreak/>
              <w:t>обсягів утворення відходів, а також для їх утилізації, знешкодження або розміщення.</w:t>
            </w:r>
          </w:p>
          <w:p w:rsidR="00EF3158" w:rsidRPr="009F53EA" w:rsidRDefault="00EF3158" w:rsidP="00DB50A3">
            <w:pPr>
              <w:spacing w:after="0" w:line="240" w:lineRule="auto"/>
              <w:rPr>
                <w:rFonts w:ascii="Times New Roman" w:hAnsi="Times New Roman" w:cs="Times New Roman"/>
                <w:sz w:val="24"/>
                <w:szCs w:val="24"/>
              </w:rPr>
            </w:pPr>
            <w:r w:rsidRPr="009E485E">
              <w:rPr>
                <w:rFonts w:ascii="Times New Roman" w:hAnsi="Times New Roman" w:cs="Times New Roman"/>
                <w:sz w:val="24"/>
                <w:szCs w:val="24"/>
              </w:rPr>
              <w:t>Здійснення операцій у сфері поводження з відходами дозволяється лише за наявності дозволу на здійснення операцій у сфері поводження з відходами на визначених місцевими радами територіях із додержанням санітарних та екологічних норм у спосіб, що забезпечує можливість подальшого використання відходів як вторинної сировини і безпеку для навколишнього природного середовища та здоров’я людей.</w:t>
            </w:r>
          </w:p>
        </w:tc>
        <w:tc>
          <w:tcPr>
            <w:tcW w:w="5245" w:type="dxa"/>
          </w:tcPr>
          <w:p w:rsidR="00EF3158" w:rsidRPr="00EE2D3B" w:rsidRDefault="00EF3158" w:rsidP="00DB50A3">
            <w:pPr>
              <w:spacing w:after="0" w:line="240" w:lineRule="auto"/>
              <w:rPr>
                <w:rFonts w:ascii="Times New Roman" w:hAnsi="Times New Roman" w:cs="Times New Roman"/>
                <w:i/>
                <w:sz w:val="24"/>
                <w:szCs w:val="24"/>
              </w:rPr>
            </w:pPr>
            <w:r w:rsidRPr="00EE2D3B">
              <w:rPr>
                <w:rFonts w:ascii="Times New Roman" w:hAnsi="Times New Roman" w:cs="Times New Roman"/>
                <w:i/>
                <w:sz w:val="24"/>
                <w:szCs w:val="24"/>
              </w:rPr>
              <w:lastRenderedPageBreak/>
              <w:t xml:space="preserve">Стаття 46. Поводження з відходами хімічної продукції </w:t>
            </w:r>
          </w:p>
          <w:p w:rsidR="00EF3158" w:rsidRPr="009F53EA" w:rsidRDefault="00EF3158" w:rsidP="00DB50A3">
            <w:pPr>
              <w:spacing w:after="0" w:line="240" w:lineRule="auto"/>
              <w:rPr>
                <w:rFonts w:ascii="Times New Roman" w:hAnsi="Times New Roman" w:cs="Times New Roman"/>
                <w:sz w:val="24"/>
                <w:szCs w:val="24"/>
              </w:rPr>
            </w:pPr>
            <w:r w:rsidRPr="00EE2D3B">
              <w:rPr>
                <w:rFonts w:ascii="Times New Roman" w:hAnsi="Times New Roman" w:cs="Times New Roman"/>
                <w:sz w:val="24"/>
                <w:szCs w:val="24"/>
              </w:rPr>
              <w:t>1. Поводження з відходами хімічної продукції здійснюється відповідно до законодавства України про відходи.</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1414"/>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35.</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bCs/>
                <w:sz w:val="24"/>
                <w:szCs w:val="24"/>
                <w:lang w:eastAsia="uk-UA"/>
              </w:rPr>
              <w:t>Стаття 15</w:t>
            </w:r>
            <w:r w:rsidRPr="009F53EA">
              <w:rPr>
                <w:rFonts w:ascii="Times New Roman" w:eastAsia="Times New Roman" w:hAnsi="Times New Roman" w:cs="Times New Roman"/>
                <w:sz w:val="24"/>
                <w:szCs w:val="24"/>
                <w:lang w:eastAsia="uk-UA"/>
              </w:rPr>
              <w:t xml:space="preserve"> </w:t>
            </w:r>
            <w:r w:rsidRPr="009F53EA">
              <w:rPr>
                <w:rFonts w:ascii="Times New Roman" w:eastAsia="Times New Roman" w:hAnsi="Times New Roman" w:cs="Times New Roman"/>
                <w:sz w:val="24"/>
                <w:szCs w:val="24"/>
                <w:lang w:eastAsia="uk-UA"/>
              </w:rPr>
              <w:br/>
              <w:t xml:space="preserve">Інформація та професійна підготовка </w:t>
            </w:r>
            <w:r w:rsidRPr="009F53EA">
              <w:rPr>
                <w:rFonts w:ascii="Times New Roman" w:eastAsia="Times New Roman" w:hAnsi="Times New Roman" w:cs="Times New Roman"/>
                <w:sz w:val="24"/>
                <w:szCs w:val="24"/>
                <w:lang w:eastAsia="uk-UA"/>
              </w:rPr>
              <w:br/>
              <w:t>Роботодавці:</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a) інформують працівників про небезпеки, пов'язані з впливом хімічних речовин, що використовуються на робочому місці;</w:t>
            </w:r>
          </w:p>
        </w:tc>
        <w:tc>
          <w:tcPr>
            <w:tcW w:w="4961" w:type="dxa"/>
          </w:tcPr>
          <w:p w:rsidR="00EF3158" w:rsidRPr="009A6044" w:rsidRDefault="00EF3158" w:rsidP="00DB50A3">
            <w:pPr>
              <w:spacing w:after="0" w:line="240" w:lineRule="auto"/>
              <w:rPr>
                <w:rFonts w:ascii="Times New Roman" w:hAnsi="Times New Roman" w:cs="Times New Roman"/>
                <w:i/>
                <w:sz w:val="24"/>
                <w:szCs w:val="24"/>
              </w:rPr>
            </w:pPr>
            <w:r w:rsidRPr="009A6044">
              <w:rPr>
                <w:rFonts w:ascii="Times New Roman" w:hAnsi="Times New Roman" w:cs="Times New Roman"/>
                <w:i/>
                <w:sz w:val="24"/>
                <w:szCs w:val="24"/>
              </w:rPr>
              <w:t>Частина 2 статті 5 Закону України «Про охорону праці»</w:t>
            </w:r>
          </w:p>
          <w:p w:rsidR="00EF3158" w:rsidRDefault="00EF3158" w:rsidP="00DB50A3">
            <w:pPr>
              <w:spacing w:after="0" w:line="240" w:lineRule="auto"/>
              <w:rPr>
                <w:rFonts w:ascii="Times New Roman" w:hAnsi="Times New Roman" w:cs="Times New Roman"/>
                <w:sz w:val="24"/>
                <w:szCs w:val="24"/>
              </w:rPr>
            </w:pPr>
            <w:r w:rsidRPr="009A6044">
              <w:rPr>
                <w:rFonts w:ascii="Times New Roman" w:hAnsi="Times New Roman" w:cs="Times New Roman"/>
                <w:sz w:val="24"/>
                <w:szCs w:val="24"/>
              </w:rPr>
              <w:t>Під час укладання трудових договорів (крім трудового договору про дистанційну роботу, про надомну роботу) роботодавець повинен поінформувати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EF3158" w:rsidRDefault="00EF3158" w:rsidP="00DB50A3">
            <w:pPr>
              <w:spacing w:after="0" w:line="240" w:lineRule="auto"/>
              <w:rPr>
                <w:rFonts w:ascii="Times New Roman" w:hAnsi="Times New Roman" w:cs="Times New Roman"/>
                <w:sz w:val="24"/>
                <w:szCs w:val="24"/>
              </w:rPr>
            </w:pPr>
          </w:p>
          <w:p w:rsidR="00EF3158" w:rsidRPr="009A6044" w:rsidRDefault="00EF3158" w:rsidP="00DB50A3">
            <w:pPr>
              <w:spacing w:after="0" w:line="240" w:lineRule="auto"/>
              <w:rPr>
                <w:rFonts w:ascii="Times New Roman" w:hAnsi="Times New Roman" w:cs="Times New Roman"/>
                <w:sz w:val="24"/>
                <w:szCs w:val="24"/>
              </w:rPr>
            </w:pPr>
            <w:r w:rsidRPr="009A6044">
              <w:rPr>
                <w:rFonts w:ascii="Times New Roman" w:hAnsi="Times New Roman" w:cs="Times New Roman"/>
                <w:i/>
                <w:sz w:val="24"/>
                <w:szCs w:val="24"/>
              </w:rPr>
              <w:t xml:space="preserve">Підпункт 3.1. Розділу </w:t>
            </w:r>
            <w:r w:rsidRPr="009A6044">
              <w:rPr>
                <w:rFonts w:ascii="Times New Roman" w:hAnsi="Times New Roman" w:cs="Times New Roman"/>
                <w:i/>
                <w:sz w:val="24"/>
                <w:szCs w:val="24"/>
                <w:lang w:val="en-US"/>
              </w:rPr>
              <w:t>IV</w:t>
            </w:r>
            <w:r w:rsidRPr="009A6044">
              <w:rPr>
                <w:rFonts w:ascii="Times New Roman" w:hAnsi="Times New Roman" w:cs="Times New Roman"/>
                <w:i/>
                <w:sz w:val="24"/>
                <w:szCs w:val="24"/>
              </w:rPr>
              <w:t xml:space="preserve"> Вимог до роботодавців щодо захисту працівників від шкідливого впливу хімічних речовин, затверджених наказом МНС України від 22.03.2012 № 627</w:t>
            </w:r>
            <w:r w:rsidRPr="009A6044">
              <w:rPr>
                <w:rFonts w:ascii="Times New Roman" w:hAnsi="Times New Roman" w:cs="Times New Roman"/>
                <w:sz w:val="24"/>
                <w:szCs w:val="24"/>
              </w:rPr>
              <w:t xml:space="preserve"> Суб’єкт господарювання повинен забезпечити інформування працівника під розписку про умови праці відповідно до статті 5 Закону України «Про охорону праці», а також додатково щодо:</w:t>
            </w:r>
          </w:p>
          <w:p w:rsidR="00EF3158" w:rsidRPr="009A6044" w:rsidRDefault="00EF3158" w:rsidP="00DB50A3">
            <w:pPr>
              <w:spacing w:after="0" w:line="240" w:lineRule="auto"/>
              <w:rPr>
                <w:rFonts w:ascii="Times New Roman" w:hAnsi="Times New Roman" w:cs="Times New Roman"/>
                <w:sz w:val="24"/>
                <w:szCs w:val="24"/>
              </w:rPr>
            </w:pPr>
            <w:r w:rsidRPr="009A6044">
              <w:rPr>
                <w:rFonts w:ascii="Times New Roman" w:hAnsi="Times New Roman" w:cs="Times New Roman"/>
                <w:sz w:val="24"/>
                <w:szCs w:val="24"/>
              </w:rPr>
              <w:lastRenderedPageBreak/>
              <w:t>результатів атестації робочого місця працівника;</w:t>
            </w:r>
          </w:p>
          <w:p w:rsidR="00EF3158" w:rsidRPr="009A6044" w:rsidRDefault="00EF3158" w:rsidP="00DB50A3">
            <w:pPr>
              <w:spacing w:after="0" w:line="240" w:lineRule="auto"/>
              <w:rPr>
                <w:rFonts w:ascii="Times New Roman" w:hAnsi="Times New Roman" w:cs="Times New Roman"/>
                <w:sz w:val="24"/>
                <w:szCs w:val="24"/>
              </w:rPr>
            </w:pPr>
            <w:r w:rsidRPr="009A6044">
              <w:rPr>
                <w:rFonts w:ascii="Times New Roman" w:hAnsi="Times New Roman" w:cs="Times New Roman"/>
                <w:sz w:val="24"/>
                <w:szCs w:val="24"/>
              </w:rPr>
              <w:t>наявності або можливості виникнення під час роботи шкідливих і/або небезпечних хімічних речовин, ступеня їх небезпечності для здоров’я, граничнодопустимих концентрацій цих речовин;</w:t>
            </w:r>
          </w:p>
          <w:p w:rsidR="00EF3158" w:rsidRPr="009A6044" w:rsidRDefault="00EF3158" w:rsidP="00DB50A3">
            <w:pPr>
              <w:spacing w:after="0" w:line="240" w:lineRule="auto"/>
              <w:rPr>
                <w:rFonts w:ascii="Times New Roman" w:hAnsi="Times New Roman" w:cs="Times New Roman"/>
                <w:sz w:val="24"/>
                <w:szCs w:val="24"/>
              </w:rPr>
            </w:pPr>
            <w:r w:rsidRPr="009A6044">
              <w:rPr>
                <w:rFonts w:ascii="Times New Roman" w:hAnsi="Times New Roman" w:cs="Times New Roman"/>
                <w:sz w:val="24"/>
                <w:szCs w:val="24"/>
              </w:rPr>
              <w:t>зміни цих показників у разі змін у технології, організації робіт;</w:t>
            </w:r>
          </w:p>
          <w:p w:rsidR="00EF3158" w:rsidRPr="009A6044" w:rsidRDefault="00EF3158" w:rsidP="00DB50A3">
            <w:pPr>
              <w:spacing w:after="0" w:line="240" w:lineRule="auto"/>
              <w:rPr>
                <w:rFonts w:ascii="Times New Roman" w:hAnsi="Times New Roman" w:cs="Times New Roman"/>
                <w:sz w:val="24"/>
                <w:szCs w:val="24"/>
              </w:rPr>
            </w:pPr>
            <w:r w:rsidRPr="009A6044">
              <w:rPr>
                <w:rFonts w:ascii="Times New Roman" w:hAnsi="Times New Roman" w:cs="Times New Roman"/>
                <w:sz w:val="24"/>
                <w:szCs w:val="24"/>
              </w:rPr>
              <w:t>змісту позначень на устаткованні, контейнерах і трубопроводах;</w:t>
            </w:r>
          </w:p>
          <w:p w:rsidR="00EF3158" w:rsidRPr="009F53EA" w:rsidRDefault="00EF3158" w:rsidP="00DB50A3">
            <w:pPr>
              <w:spacing w:after="0" w:line="240" w:lineRule="auto"/>
              <w:rPr>
                <w:rFonts w:ascii="Times New Roman" w:hAnsi="Times New Roman" w:cs="Times New Roman"/>
                <w:sz w:val="24"/>
                <w:szCs w:val="24"/>
              </w:rPr>
            </w:pPr>
            <w:r w:rsidRPr="009A6044">
              <w:rPr>
                <w:rFonts w:ascii="Times New Roman" w:hAnsi="Times New Roman" w:cs="Times New Roman"/>
                <w:sz w:val="24"/>
                <w:szCs w:val="24"/>
              </w:rPr>
              <w:t>пільг і компенсацій, передбачених для працівника, що працює на цьому робочому місці.</w:t>
            </w:r>
          </w:p>
        </w:tc>
        <w:tc>
          <w:tcPr>
            <w:tcW w:w="5245" w:type="dxa"/>
          </w:tcPr>
          <w:p w:rsidR="00EF3158" w:rsidRPr="004942AF" w:rsidRDefault="00EF3158" w:rsidP="00DB50A3">
            <w:pPr>
              <w:spacing w:after="0" w:line="240" w:lineRule="auto"/>
              <w:rPr>
                <w:rFonts w:ascii="Times New Roman" w:hAnsi="Times New Roman" w:cs="Times New Roman"/>
                <w:i/>
                <w:sz w:val="24"/>
                <w:szCs w:val="24"/>
              </w:rPr>
            </w:pPr>
            <w:r w:rsidRPr="004942AF">
              <w:rPr>
                <w:rFonts w:ascii="Times New Roman" w:hAnsi="Times New Roman" w:cs="Times New Roman"/>
                <w:i/>
                <w:sz w:val="24"/>
                <w:szCs w:val="24"/>
              </w:rPr>
              <w:lastRenderedPageBreak/>
              <w:t>Стаття 7. Права та обов'язки суб'єктів господарювання</w:t>
            </w:r>
          </w:p>
          <w:p w:rsidR="00EF3158" w:rsidRDefault="00EF3158" w:rsidP="00DB50A3">
            <w:pPr>
              <w:spacing w:after="0" w:line="240" w:lineRule="auto"/>
              <w:rPr>
                <w:rFonts w:ascii="Times New Roman" w:hAnsi="Times New Roman" w:cs="Times New Roman"/>
                <w:sz w:val="24"/>
                <w:szCs w:val="24"/>
              </w:rPr>
            </w:pPr>
            <w:r w:rsidRPr="004942AF">
              <w:rPr>
                <w:rFonts w:ascii="Times New Roman" w:hAnsi="Times New Roman" w:cs="Times New Roman"/>
                <w:sz w:val="24"/>
                <w:szCs w:val="24"/>
              </w:rPr>
              <w:t>2. Суб'єкти господарювання зобов'язані:</w:t>
            </w:r>
          </w:p>
          <w:p w:rsidR="00EF3158" w:rsidRPr="009F53EA" w:rsidRDefault="00EF3158" w:rsidP="002810CE">
            <w:pPr>
              <w:spacing w:after="0" w:line="240" w:lineRule="auto"/>
              <w:rPr>
                <w:rFonts w:ascii="Times New Roman" w:hAnsi="Times New Roman" w:cs="Times New Roman"/>
                <w:sz w:val="24"/>
                <w:szCs w:val="24"/>
              </w:rPr>
            </w:pPr>
            <w:r w:rsidRPr="004942AF">
              <w:rPr>
                <w:rFonts w:ascii="Times New Roman" w:hAnsi="Times New Roman" w:cs="Times New Roman"/>
                <w:sz w:val="24"/>
                <w:szCs w:val="24"/>
              </w:rPr>
              <w:t>17) забезпечувати безпечні умови праці та охорону довкілля під час управління хімічною продукцією;</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69"/>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p>
        </w:tc>
        <w:tc>
          <w:tcPr>
            <w:tcW w:w="3010" w:type="dxa"/>
          </w:tcPr>
          <w:p w:rsidR="00EF3158" w:rsidRPr="002810CE"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bCs/>
                <w:sz w:val="24"/>
                <w:szCs w:val="24"/>
                <w:lang w:eastAsia="uk-UA"/>
              </w:rPr>
            </w:pPr>
            <w:r w:rsidRPr="002810CE">
              <w:rPr>
                <w:rFonts w:ascii="Times New Roman" w:eastAsia="Times New Roman" w:hAnsi="Times New Roman" w:cs="Times New Roman"/>
                <w:sz w:val="24"/>
                <w:szCs w:val="24"/>
                <w:lang w:eastAsia="uk-UA"/>
              </w:rPr>
              <w:t>b) інструктують працівників про способи дістання й використання інформації, зазначеної на етикетках і картах даних з безпечності хімічних речовин;</w:t>
            </w:r>
          </w:p>
        </w:tc>
        <w:tc>
          <w:tcPr>
            <w:tcW w:w="4961" w:type="dxa"/>
          </w:tcPr>
          <w:p w:rsidR="00EF3158" w:rsidRPr="002810CE" w:rsidRDefault="00EF3158" w:rsidP="00DB50A3">
            <w:pPr>
              <w:spacing w:after="0" w:line="240" w:lineRule="auto"/>
              <w:rPr>
                <w:rFonts w:ascii="Times New Roman" w:hAnsi="Times New Roman" w:cs="Times New Roman"/>
                <w:i/>
                <w:sz w:val="24"/>
                <w:szCs w:val="24"/>
              </w:rPr>
            </w:pPr>
            <w:r w:rsidRPr="002810CE">
              <w:rPr>
                <w:rFonts w:ascii="Times New Roman" w:hAnsi="Times New Roman" w:cs="Times New Roman"/>
                <w:i/>
                <w:sz w:val="24"/>
                <w:szCs w:val="24"/>
              </w:rPr>
              <w:t xml:space="preserve">Частина 4 стаття 29 Кодексу законів про працю </w:t>
            </w: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До початку роботи працівника за укладеним трудовим договором (крім трудового договору про дистанційну роботу) роботодавець зобов’язаний проінструктувати працівника з питань техніки безпеки, виробничої санітарії, гігієни праці і протипожежної охорони.</w:t>
            </w:r>
          </w:p>
          <w:p w:rsidR="00EF3158" w:rsidRPr="002810CE" w:rsidRDefault="00EF3158" w:rsidP="00DB50A3">
            <w:pPr>
              <w:spacing w:after="0" w:line="240" w:lineRule="auto"/>
              <w:rPr>
                <w:rFonts w:ascii="Times New Roman" w:hAnsi="Times New Roman" w:cs="Times New Roman"/>
                <w:sz w:val="24"/>
                <w:szCs w:val="24"/>
              </w:rPr>
            </w:pP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i/>
                <w:sz w:val="24"/>
                <w:szCs w:val="24"/>
              </w:rPr>
              <w:t>Частина1, 6 статті 18. Закону України «Про охорону праці»</w:t>
            </w:r>
            <w:r w:rsidRPr="002810CE">
              <w:rPr>
                <w:rFonts w:ascii="Times New Roman" w:hAnsi="Times New Roman" w:cs="Times New Roman"/>
                <w:sz w:val="24"/>
                <w:szCs w:val="24"/>
              </w:rPr>
              <w:t xml:space="preserve"> 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 xml:space="preserve">Не допускаються до роботи працівники, у тому числі посадові особи, які не пройшли </w:t>
            </w:r>
            <w:r w:rsidRPr="002810CE">
              <w:rPr>
                <w:rFonts w:ascii="Times New Roman" w:hAnsi="Times New Roman" w:cs="Times New Roman"/>
                <w:sz w:val="24"/>
                <w:szCs w:val="24"/>
              </w:rPr>
              <w:lastRenderedPageBreak/>
              <w:t>навчання, інструктаж і перевірку знань з охорони праці.</w:t>
            </w:r>
          </w:p>
          <w:p w:rsidR="00EF3158" w:rsidRPr="002810CE" w:rsidRDefault="00EF3158" w:rsidP="00DB50A3">
            <w:pPr>
              <w:spacing w:after="0" w:line="240" w:lineRule="auto"/>
              <w:rPr>
                <w:rFonts w:ascii="Times New Roman" w:hAnsi="Times New Roman" w:cs="Times New Roman"/>
                <w:i/>
                <w:sz w:val="24"/>
                <w:szCs w:val="24"/>
              </w:rPr>
            </w:pPr>
            <w:r w:rsidRPr="002810CE">
              <w:rPr>
                <w:rFonts w:ascii="Times New Roman" w:hAnsi="Times New Roman" w:cs="Times New Roman"/>
                <w:i/>
                <w:sz w:val="24"/>
                <w:szCs w:val="24"/>
              </w:rPr>
              <w:t xml:space="preserve">Підпункт 3.1 Розділу </w:t>
            </w:r>
            <w:r w:rsidRPr="002810CE">
              <w:rPr>
                <w:rFonts w:ascii="Times New Roman" w:hAnsi="Times New Roman" w:cs="Times New Roman"/>
                <w:i/>
                <w:sz w:val="24"/>
                <w:szCs w:val="24"/>
                <w:lang w:val="en-US"/>
              </w:rPr>
              <w:t>IV</w:t>
            </w:r>
            <w:r w:rsidRPr="002810CE">
              <w:rPr>
                <w:rFonts w:ascii="Times New Roman" w:hAnsi="Times New Roman" w:cs="Times New Roman"/>
                <w:i/>
                <w:sz w:val="24"/>
                <w:szCs w:val="24"/>
              </w:rPr>
              <w:t xml:space="preserve"> Вимог до роботодавців щодо захисту працівників від шкідливого впливу хімічних речовин, затверджені наказом МНС України від 22.03.2012 №627</w:t>
            </w: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Суб’єкт господарювання повинен забезпечити інформування працівника під розписку про умови праці відповідно до статті 5 Закону України «Про охорону праці», а також додатково щодо:</w:t>
            </w: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результатів атестації робочого місця працівника;</w:t>
            </w: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наявності або можливості виникнення під час роботи шкідливих і/або небезпечних хімічних речовин, ступеня їх небезпечності для здоров’я, граничнодопустимих концентрацій цих речовин;</w:t>
            </w: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зміни цих показників у разі змін у технології, організації робіт;</w:t>
            </w: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змісту позначень на устаткованні, контейнерах і трубопроводах;</w:t>
            </w:r>
          </w:p>
          <w:p w:rsidR="00EF3158" w:rsidRPr="002810CE" w:rsidRDefault="00EF3158"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пільг і компенсацій, передбачених для працівника, що працює на цьому робочому місці.</w:t>
            </w:r>
          </w:p>
        </w:tc>
        <w:tc>
          <w:tcPr>
            <w:tcW w:w="5245" w:type="dxa"/>
          </w:tcPr>
          <w:p w:rsidR="00EF3158" w:rsidRPr="002810CE" w:rsidRDefault="00EF3158" w:rsidP="00DB50A3">
            <w:pPr>
              <w:spacing w:after="0" w:line="240" w:lineRule="auto"/>
              <w:rPr>
                <w:rFonts w:ascii="Times New Roman" w:hAnsi="Times New Roman" w:cs="Times New Roman"/>
                <w:sz w:val="24"/>
                <w:szCs w:val="24"/>
              </w:rPr>
            </w:pPr>
          </w:p>
        </w:tc>
        <w:tc>
          <w:tcPr>
            <w:tcW w:w="1701" w:type="dxa"/>
          </w:tcPr>
          <w:p w:rsidR="00EF3158" w:rsidRPr="002810CE" w:rsidRDefault="002810CE" w:rsidP="00DB50A3">
            <w:pPr>
              <w:spacing w:after="0" w:line="240" w:lineRule="auto"/>
              <w:rPr>
                <w:rFonts w:ascii="Times New Roman" w:hAnsi="Times New Roman" w:cs="Times New Roman"/>
                <w:sz w:val="24"/>
                <w:szCs w:val="24"/>
              </w:rPr>
            </w:pPr>
            <w:r w:rsidRPr="002810CE">
              <w:rPr>
                <w:rFonts w:ascii="Times New Roman" w:hAnsi="Times New Roman" w:cs="Times New Roman"/>
                <w:sz w:val="24"/>
                <w:szCs w:val="24"/>
                <w:lang w:val="ru-RU"/>
              </w:rPr>
              <w:t>В</w:t>
            </w:r>
            <w:r w:rsidRPr="002810CE">
              <w:rPr>
                <w:rFonts w:ascii="Times New Roman" w:hAnsi="Times New Roman" w:cs="Times New Roman"/>
                <w:sz w:val="24"/>
                <w:szCs w:val="24"/>
              </w:rPr>
              <w:t xml:space="preserve">ідповідає </w:t>
            </w:r>
          </w:p>
        </w:tc>
      </w:tr>
      <w:tr w:rsidR="00EF3158" w:rsidRPr="009F53EA" w:rsidTr="00DB50A3">
        <w:trPr>
          <w:trHeight w:val="2472"/>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3010" w:type="dxa"/>
          </w:tcPr>
          <w:p w:rsidR="00EF3158" w:rsidRPr="002810CE"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2810CE">
              <w:rPr>
                <w:rFonts w:ascii="Times New Roman" w:eastAsia="Times New Roman" w:hAnsi="Times New Roman" w:cs="Times New Roman"/>
                <w:sz w:val="24"/>
                <w:szCs w:val="24"/>
                <w:lang w:eastAsia="uk-UA"/>
              </w:rPr>
              <w:t>c) використовують карти даних з безпечності хімічних  речовин разом з конкретною інформацією про робоче місце за основу для підготовки інструкцій працівникам, котрі, якщо потрібно, повинні бути у письмовій формі;</w:t>
            </w:r>
          </w:p>
        </w:tc>
        <w:tc>
          <w:tcPr>
            <w:tcW w:w="4961" w:type="dxa"/>
          </w:tcPr>
          <w:p w:rsidR="002810CE" w:rsidRPr="002810CE" w:rsidRDefault="002810CE" w:rsidP="002810CE">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 xml:space="preserve">Відповідно до Довідника кваліфікаційних характеристик професій працівників, затвердженого наказом Міністерства праці та соціальної політики України від 29.12.2004 № 336, посадові інструкції розробляються на всі посади, передбачені штатним розписом роботодавця. Для працівників, які належать до категорії робочих професій, конкретний перелік їх робочих обов’язків, визначається </w:t>
            </w:r>
            <w:r w:rsidRPr="002810CE">
              <w:rPr>
                <w:rFonts w:ascii="Times New Roman" w:hAnsi="Times New Roman" w:cs="Times New Roman"/>
                <w:sz w:val="24"/>
                <w:szCs w:val="24"/>
              </w:rPr>
              <w:lastRenderedPageBreak/>
              <w:t>робочими інструкціями. Посадові та робочі інструкції після їх затвердження керівником підприємства організації, установи або за дорученням його заступниками, доводяться до працівника під розписку.</w:t>
            </w:r>
          </w:p>
          <w:p w:rsidR="00EF3158" w:rsidRPr="002810CE" w:rsidRDefault="002810CE" w:rsidP="002810CE">
            <w:pPr>
              <w:spacing w:after="0" w:line="240" w:lineRule="auto"/>
              <w:rPr>
                <w:rFonts w:ascii="Times New Roman" w:hAnsi="Times New Roman" w:cs="Times New Roman"/>
                <w:sz w:val="24"/>
                <w:szCs w:val="24"/>
              </w:rPr>
            </w:pPr>
            <w:r w:rsidRPr="002810CE">
              <w:rPr>
                <w:rFonts w:ascii="Times New Roman" w:hAnsi="Times New Roman" w:cs="Times New Roman"/>
                <w:sz w:val="24"/>
                <w:szCs w:val="24"/>
              </w:rPr>
              <w:t>У свою чергу, чинним законодавством не закріплено обов’язок роботодавців використовувати карти даних з безпечності хімічних речовин разом з конкретною інформацією про робоче місце за основу для підготовки посадових та робочих інструкцій.</w:t>
            </w:r>
          </w:p>
        </w:tc>
        <w:tc>
          <w:tcPr>
            <w:tcW w:w="5245" w:type="dxa"/>
          </w:tcPr>
          <w:p w:rsidR="00EF3158" w:rsidRPr="003C2E00" w:rsidRDefault="00EF3158" w:rsidP="00DB50A3">
            <w:pPr>
              <w:spacing w:after="0" w:line="240" w:lineRule="auto"/>
              <w:rPr>
                <w:rFonts w:ascii="Times New Roman" w:hAnsi="Times New Roman" w:cs="Times New Roman"/>
                <w:sz w:val="24"/>
                <w:szCs w:val="24"/>
                <w:highlight w:val="yellow"/>
              </w:rPr>
            </w:pPr>
          </w:p>
        </w:tc>
        <w:tc>
          <w:tcPr>
            <w:tcW w:w="1701" w:type="dxa"/>
          </w:tcPr>
          <w:p w:rsidR="00EF3158" w:rsidRPr="009F53EA" w:rsidRDefault="002810CE"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Відповідає </w:t>
            </w:r>
          </w:p>
        </w:tc>
      </w:tr>
      <w:tr w:rsidR="00EF3158" w:rsidRPr="009F53EA" w:rsidTr="00DB50A3">
        <w:trPr>
          <w:trHeight w:val="563"/>
        </w:trPr>
        <w:tc>
          <w:tcPr>
            <w:tcW w:w="671" w:type="dxa"/>
          </w:tcPr>
          <w:p w:rsidR="00EF3158" w:rsidRPr="009F53EA" w:rsidRDefault="00563E39" w:rsidP="005C6F0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w:t>
            </w:r>
          </w:p>
        </w:tc>
        <w:tc>
          <w:tcPr>
            <w:tcW w:w="3010" w:type="dxa"/>
          </w:tcPr>
          <w:p w:rsidR="00EF3158" w:rsidRPr="009F53EA" w:rsidRDefault="00EF3158" w:rsidP="00DB50A3">
            <w:pPr>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 xml:space="preserve">d) проводять на постійній основі підготовку працівників з практичних методів і прийомів,  яких треба дотримуватись для безпечного використання хімічних речовин на виробництві. </w:t>
            </w:r>
          </w:p>
        </w:tc>
        <w:tc>
          <w:tcPr>
            <w:tcW w:w="4961" w:type="dxa"/>
          </w:tcPr>
          <w:p w:rsidR="00EF3158" w:rsidRDefault="00EF3158" w:rsidP="00DB50A3">
            <w:pPr>
              <w:spacing w:after="0" w:line="240" w:lineRule="auto"/>
              <w:rPr>
                <w:rFonts w:ascii="Times New Roman" w:eastAsia="Times New Roman" w:hAnsi="Times New Roman" w:cs="Times New Roman"/>
                <w:i/>
                <w:sz w:val="24"/>
                <w:szCs w:val="24"/>
                <w:lang w:eastAsia="uk-UA"/>
              </w:rPr>
            </w:pPr>
            <w:r w:rsidRPr="004A7C00">
              <w:rPr>
                <w:rFonts w:ascii="Times New Roman" w:eastAsia="Times New Roman" w:hAnsi="Times New Roman" w:cs="Times New Roman"/>
                <w:i/>
                <w:sz w:val="24"/>
                <w:szCs w:val="24"/>
                <w:lang w:eastAsia="uk-UA"/>
              </w:rPr>
              <w:t>Підпункти 3.2, 3.3 Розділу</w:t>
            </w:r>
            <w:r w:rsidRPr="004A7C00">
              <w:rPr>
                <w:i/>
              </w:rPr>
              <w:t xml:space="preserve"> </w:t>
            </w:r>
            <w:r w:rsidRPr="004A7C00">
              <w:rPr>
                <w:rFonts w:ascii="Times New Roman" w:eastAsia="Times New Roman" w:hAnsi="Times New Roman" w:cs="Times New Roman"/>
                <w:i/>
                <w:sz w:val="24"/>
                <w:szCs w:val="24"/>
                <w:lang w:eastAsia="uk-UA"/>
              </w:rPr>
              <w:t>IV Вимог до роботодавців щодо захисту працівників від шкідливого впливу хімічних речовин, затверджені наказом МНС України від 22.03.2012 №627</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3.2. Суб’єкт господарювання повинен забезпечити:</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гігієнічне навчання працівників відповідно до Закону України „Про забезпечення санітарного та епідемічного благополуччя населення”;</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навчання працівників щодо запобіжних заходів, необхідних для убезпечення себе і інших працівників, відповідно до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(НПАОП 0.00-4.12-05), зокрема щодо вміння надавати першу допомогу у разі травмування працівників або при настанні гострих професійних отруєнь.</w:t>
            </w:r>
          </w:p>
          <w:p w:rsidR="00EF3158"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lastRenderedPageBreak/>
              <w:t>3.3. Інформація, що надається працівникам під час їх інструктування і навчання, повинна бути найновішою, базуватись на результатах вимірювань концентрації хімічних речовин на робочих місцях, медичних оглядів з урахуванням зміни технологічних процесів та умов праці, якщо такі зміни мали місце.</w:t>
            </w:r>
          </w:p>
          <w:p w:rsidR="00EF3158"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4A7C00">
              <w:rPr>
                <w:rFonts w:ascii="Times New Roman" w:hAnsi="Times New Roman" w:cs="Times New Roman"/>
                <w:sz w:val="24"/>
                <w:szCs w:val="24"/>
              </w:rPr>
              <w:t xml:space="preserve">авчання працівників щодо запобіжних заходів, необхідних для убезпечення себе і інших працівників, відповідно до </w:t>
            </w:r>
            <w:r w:rsidRPr="004A7C00">
              <w:rPr>
                <w:rFonts w:ascii="Times New Roman" w:hAnsi="Times New Roman" w:cs="Times New Roman"/>
                <w:i/>
                <w:sz w:val="24"/>
                <w:szCs w:val="24"/>
              </w:rPr>
              <w:t>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 15</w:t>
            </w:r>
            <w:r w:rsidRPr="004A7C00">
              <w:rPr>
                <w:rFonts w:ascii="Times New Roman" w:hAnsi="Times New Roman" w:cs="Times New Roman"/>
                <w:sz w:val="24"/>
                <w:szCs w:val="24"/>
              </w:rPr>
              <w:t>, зокрема щодо вміння надавати першу допомогу у разі травмування працівників або при настанні гострих професійних отруєнь.</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Відповідно до ч. 2 ст. 21 Закону України «Про забезпечення санітарного та епідемічного благополуччя населення» гігієнічні знання є обов’язковими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дії небезпечних факторів.</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Згідно ч. 2 ст. 18 ЗОП 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tc>
        <w:tc>
          <w:tcPr>
            <w:tcW w:w="5245" w:type="dxa"/>
          </w:tcPr>
          <w:p w:rsidR="00EF3158" w:rsidRPr="004942AF" w:rsidRDefault="00EF3158" w:rsidP="00DB50A3">
            <w:pPr>
              <w:spacing w:after="0" w:line="240" w:lineRule="auto"/>
              <w:rPr>
                <w:rFonts w:ascii="Times New Roman" w:hAnsi="Times New Roman" w:cs="Times New Roman"/>
                <w:i/>
                <w:sz w:val="24"/>
                <w:szCs w:val="24"/>
              </w:rPr>
            </w:pPr>
            <w:r w:rsidRPr="004942AF">
              <w:rPr>
                <w:rFonts w:ascii="Times New Roman" w:hAnsi="Times New Roman" w:cs="Times New Roman"/>
                <w:i/>
                <w:sz w:val="24"/>
                <w:szCs w:val="24"/>
              </w:rPr>
              <w:lastRenderedPageBreak/>
              <w:t>Стаття 7. Права та обов'язки суб'єктів господарювання</w:t>
            </w:r>
          </w:p>
          <w:p w:rsidR="00EF3158" w:rsidRDefault="00EF3158" w:rsidP="00DB50A3">
            <w:pPr>
              <w:spacing w:after="0" w:line="240" w:lineRule="auto"/>
              <w:rPr>
                <w:rFonts w:ascii="Times New Roman" w:hAnsi="Times New Roman" w:cs="Times New Roman"/>
                <w:sz w:val="24"/>
                <w:szCs w:val="24"/>
              </w:rPr>
            </w:pPr>
            <w:r w:rsidRPr="004942AF">
              <w:rPr>
                <w:rFonts w:ascii="Times New Roman" w:hAnsi="Times New Roman" w:cs="Times New Roman"/>
                <w:sz w:val="24"/>
                <w:szCs w:val="24"/>
              </w:rPr>
              <w:t>2. Суб'єкти господарювання зобов'язані:</w:t>
            </w:r>
          </w:p>
          <w:p w:rsidR="00EF3158" w:rsidRPr="009F53EA" w:rsidRDefault="00EF3158" w:rsidP="00DB50A3">
            <w:pPr>
              <w:spacing w:after="0" w:line="240" w:lineRule="auto"/>
              <w:rPr>
                <w:rFonts w:ascii="Times New Roman" w:hAnsi="Times New Roman" w:cs="Times New Roman"/>
                <w:sz w:val="24"/>
                <w:szCs w:val="24"/>
              </w:rPr>
            </w:pPr>
            <w:r w:rsidRPr="004942AF">
              <w:rPr>
                <w:rFonts w:ascii="Times New Roman" w:hAnsi="Times New Roman" w:cs="Times New Roman"/>
                <w:sz w:val="24"/>
                <w:szCs w:val="24"/>
              </w:rPr>
              <w:t>20) забезпечувати професійну підготовку, підвищення кваліфікації та проведення атестації фахівців у сфері хімічної безпеки та управління хімічною продукцією;</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lastRenderedPageBreak/>
              <w:t>39.</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bCs/>
                <w:sz w:val="24"/>
                <w:szCs w:val="24"/>
                <w:lang w:eastAsia="uk-UA"/>
              </w:rPr>
              <w:t>Стаття 16</w:t>
            </w:r>
            <w:r w:rsidRPr="009F53EA">
              <w:rPr>
                <w:rFonts w:ascii="Times New Roman" w:eastAsia="Times New Roman" w:hAnsi="Times New Roman" w:cs="Times New Roman"/>
                <w:sz w:val="24"/>
                <w:szCs w:val="24"/>
                <w:lang w:eastAsia="uk-UA"/>
              </w:rPr>
              <w:t xml:space="preserve"> </w:t>
            </w:r>
            <w:r w:rsidRPr="009F53EA">
              <w:rPr>
                <w:rFonts w:ascii="Times New Roman" w:eastAsia="Times New Roman" w:hAnsi="Times New Roman" w:cs="Times New Roman"/>
                <w:sz w:val="24"/>
                <w:szCs w:val="24"/>
                <w:lang w:eastAsia="uk-UA"/>
              </w:rPr>
              <w:br/>
              <w:t xml:space="preserve">Співробітництво </w:t>
            </w:r>
            <w:r w:rsidRPr="009F53EA">
              <w:rPr>
                <w:rFonts w:ascii="Times New Roman" w:eastAsia="Times New Roman" w:hAnsi="Times New Roman" w:cs="Times New Roman"/>
                <w:sz w:val="24"/>
                <w:szCs w:val="24"/>
                <w:lang w:eastAsia="uk-UA"/>
              </w:rPr>
              <w:br/>
              <w:t xml:space="preserve">Роботодавці, виконуючи свої обов'язки, здійснюють по змозі якнайтісніше співробітництво з працівниками або їхніми представниками в тому, що стосується безпеки у використанні хімічних речовин на виробництві. </w:t>
            </w:r>
          </w:p>
        </w:tc>
        <w:tc>
          <w:tcPr>
            <w:tcW w:w="4961" w:type="dxa"/>
          </w:tcPr>
          <w:p w:rsidR="00EF3158" w:rsidRPr="004A7C00" w:rsidRDefault="00EF3158" w:rsidP="00DB50A3">
            <w:pPr>
              <w:spacing w:after="0" w:line="240" w:lineRule="auto"/>
              <w:rPr>
                <w:rFonts w:ascii="Times New Roman" w:hAnsi="Times New Roman" w:cs="Times New Roman"/>
                <w:i/>
                <w:sz w:val="24"/>
                <w:szCs w:val="24"/>
              </w:rPr>
            </w:pPr>
            <w:r w:rsidRPr="004A7C00">
              <w:rPr>
                <w:rFonts w:ascii="Times New Roman" w:hAnsi="Times New Roman" w:cs="Times New Roman"/>
                <w:i/>
                <w:sz w:val="24"/>
                <w:szCs w:val="24"/>
              </w:rPr>
              <w:t>Закон України «Про охорону праці», статті:</w:t>
            </w:r>
          </w:p>
          <w:p w:rsidR="00EF3158" w:rsidRPr="004A7C00" w:rsidRDefault="00EF3158" w:rsidP="00DB50A3">
            <w:pPr>
              <w:spacing w:after="0" w:line="240" w:lineRule="auto"/>
              <w:rPr>
                <w:rFonts w:ascii="Times New Roman" w:hAnsi="Times New Roman" w:cs="Times New Roman"/>
                <w:i/>
                <w:sz w:val="24"/>
                <w:szCs w:val="24"/>
              </w:rPr>
            </w:pPr>
            <w:r w:rsidRPr="004A7C00">
              <w:rPr>
                <w:rFonts w:ascii="Times New Roman" w:hAnsi="Times New Roman" w:cs="Times New Roman"/>
                <w:i/>
                <w:sz w:val="24"/>
                <w:szCs w:val="24"/>
              </w:rPr>
              <w:t>Стаття 13. Управління охороною праці та обов'язки роботодавця</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З цією метою роботодавець забезпечує функціонування системи управління охороною праці, а саме:</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забезпечує виконання необхідних профілактичних заходів відповідно до обставин, що змінюються;</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 xml:space="preserve">забезпечує належне утримання будівель і споруд, виробничого обладнання та </w:t>
            </w:r>
            <w:r w:rsidRPr="004A7C00">
              <w:rPr>
                <w:rFonts w:ascii="Times New Roman" w:hAnsi="Times New Roman" w:cs="Times New Roman"/>
                <w:sz w:val="24"/>
                <w:szCs w:val="24"/>
              </w:rPr>
              <w:lastRenderedPageBreak/>
              <w:t>устаткування, моніторинг за їх технічним станом;</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 xml:space="preserve">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w:t>
            </w:r>
            <w:r w:rsidRPr="004A7C00">
              <w:rPr>
                <w:rFonts w:ascii="Times New Roman" w:hAnsi="Times New Roman" w:cs="Times New Roman"/>
                <w:sz w:val="24"/>
                <w:szCs w:val="24"/>
              </w:rPr>
              <w:lastRenderedPageBreak/>
              <w:t>виконанням робіт відповідно до вимог з охорони праці;</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організовує пропаганду безпечних методів праці та співробітництво з працівниками у галузі охорони праці;</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Роботодавець несе безпосередню відповідальність за порушення зазначених вимог.</w:t>
            </w:r>
          </w:p>
          <w:p w:rsidR="00EF3158" w:rsidRPr="004A7C00" w:rsidRDefault="00EF3158" w:rsidP="00DB50A3">
            <w:pPr>
              <w:spacing w:after="0" w:line="240" w:lineRule="auto"/>
              <w:rPr>
                <w:rFonts w:ascii="Times New Roman" w:hAnsi="Times New Roman" w:cs="Times New Roman"/>
                <w:sz w:val="24"/>
                <w:szCs w:val="24"/>
              </w:rPr>
            </w:pPr>
            <w:r w:rsidRPr="004A7C00">
              <w:rPr>
                <w:rFonts w:ascii="Times New Roman" w:hAnsi="Times New Roman" w:cs="Times New Roman"/>
                <w:sz w:val="24"/>
                <w:szCs w:val="24"/>
              </w:rPr>
              <w:t>При укладенні трудового договору про дистанційну роботу, про надомну роботу на роботодавця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роботодавцем.</w:t>
            </w:r>
          </w:p>
          <w:p w:rsidR="00EF3158" w:rsidRPr="002417C4" w:rsidRDefault="00EF3158" w:rsidP="00DB50A3">
            <w:pPr>
              <w:spacing w:after="0" w:line="240" w:lineRule="auto"/>
              <w:rPr>
                <w:rFonts w:ascii="Times New Roman" w:hAnsi="Times New Roman" w:cs="Times New Roman"/>
                <w:i/>
                <w:sz w:val="24"/>
                <w:szCs w:val="24"/>
              </w:rPr>
            </w:pPr>
            <w:r w:rsidRPr="002417C4">
              <w:rPr>
                <w:rFonts w:ascii="Times New Roman" w:hAnsi="Times New Roman" w:cs="Times New Roman"/>
                <w:i/>
                <w:sz w:val="24"/>
                <w:szCs w:val="24"/>
              </w:rPr>
              <w:t>Стаття 16. Комісія з питань охорони праці підприємства</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 xml:space="preserve">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w:t>
            </w:r>
            <w:r w:rsidRPr="002417C4">
              <w:rPr>
                <w:rFonts w:ascii="Times New Roman" w:hAnsi="Times New Roman" w:cs="Times New Roman"/>
                <w:sz w:val="24"/>
                <w:szCs w:val="24"/>
              </w:rPr>
              <w:lastRenderedPageBreak/>
              <w:t>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EF3158"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Рішення комісії мають рекомендаційний характер.</w:t>
            </w:r>
          </w:p>
          <w:p w:rsidR="00EF3158" w:rsidRPr="002417C4" w:rsidRDefault="00EF3158" w:rsidP="00DB50A3">
            <w:pPr>
              <w:spacing w:after="0" w:line="240" w:lineRule="auto"/>
              <w:rPr>
                <w:rFonts w:ascii="Times New Roman" w:hAnsi="Times New Roman" w:cs="Times New Roman"/>
                <w:i/>
                <w:sz w:val="24"/>
                <w:szCs w:val="24"/>
              </w:rPr>
            </w:pPr>
            <w:r w:rsidRPr="002417C4">
              <w:rPr>
                <w:rFonts w:ascii="Times New Roman" w:hAnsi="Times New Roman" w:cs="Times New Roman"/>
                <w:i/>
                <w:sz w:val="24"/>
                <w:szCs w:val="24"/>
              </w:rPr>
              <w:t>Стаття 20. Регулювання охорони праці у колективному договорі, угоді</w:t>
            </w:r>
          </w:p>
          <w:p w:rsidR="00EF3158" w:rsidRPr="009F53EA"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lastRenderedPageBreak/>
              <w:t>40.</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bCs/>
                <w:sz w:val="24"/>
                <w:szCs w:val="24"/>
                <w:lang w:eastAsia="uk-UA"/>
              </w:rPr>
              <w:t>Розділ V.</w:t>
            </w:r>
            <w:r w:rsidRPr="009F53EA">
              <w:rPr>
                <w:rFonts w:ascii="Times New Roman" w:eastAsia="Times New Roman" w:hAnsi="Times New Roman" w:cs="Times New Roman"/>
                <w:sz w:val="24"/>
                <w:szCs w:val="24"/>
                <w:lang w:eastAsia="uk-UA"/>
              </w:rPr>
              <w:t xml:space="preserve"> Обов'язки працівників </w:t>
            </w:r>
            <w:r w:rsidRPr="009F53EA">
              <w:rPr>
                <w:rFonts w:ascii="Times New Roman" w:eastAsia="Times New Roman" w:hAnsi="Times New Roman" w:cs="Times New Roman"/>
                <w:sz w:val="24"/>
                <w:szCs w:val="24"/>
                <w:lang w:eastAsia="uk-UA"/>
              </w:rPr>
              <w:br/>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bCs/>
                <w:sz w:val="24"/>
                <w:szCs w:val="24"/>
                <w:lang w:eastAsia="uk-UA"/>
              </w:rPr>
              <w:t>Стаття 17</w:t>
            </w:r>
            <w:r w:rsidRPr="009F53EA">
              <w:rPr>
                <w:rFonts w:ascii="Times New Roman" w:eastAsia="Times New Roman" w:hAnsi="Times New Roman" w:cs="Times New Roman"/>
                <w:sz w:val="24"/>
                <w:szCs w:val="24"/>
                <w:lang w:eastAsia="uk-UA"/>
              </w:rPr>
              <w:t xml:space="preserve"> </w:t>
            </w:r>
            <w:r w:rsidRPr="009F53EA">
              <w:rPr>
                <w:rFonts w:ascii="Times New Roman" w:eastAsia="Times New Roman" w:hAnsi="Times New Roman" w:cs="Times New Roman"/>
                <w:sz w:val="24"/>
                <w:szCs w:val="24"/>
                <w:lang w:eastAsia="uk-UA"/>
              </w:rPr>
              <w:br/>
              <w:t xml:space="preserve">1. Працівники співпрацюють по  змозі якнайтіснішим чином зі своїми роботодавцями у виконанні роботодавцями своїх обов'язків і дотримуються всіх процедур та практичних правил,  котрі стосуються безпеки праці у </w:t>
            </w:r>
            <w:r w:rsidRPr="009F53EA">
              <w:rPr>
                <w:rFonts w:ascii="Times New Roman" w:eastAsia="Times New Roman" w:hAnsi="Times New Roman" w:cs="Times New Roman"/>
                <w:sz w:val="24"/>
                <w:szCs w:val="24"/>
                <w:lang w:eastAsia="uk-UA"/>
              </w:rPr>
              <w:lastRenderedPageBreak/>
              <w:t>використанні хімічних речовин на виробництві.</w:t>
            </w:r>
          </w:p>
        </w:tc>
        <w:tc>
          <w:tcPr>
            <w:tcW w:w="4961" w:type="dxa"/>
          </w:tcPr>
          <w:p w:rsidR="00EF3158" w:rsidRPr="002417C4" w:rsidRDefault="00EF3158" w:rsidP="00DB50A3">
            <w:pPr>
              <w:spacing w:after="0" w:line="240" w:lineRule="auto"/>
              <w:rPr>
                <w:rFonts w:ascii="Times New Roman" w:hAnsi="Times New Roman" w:cs="Times New Roman"/>
                <w:i/>
                <w:sz w:val="24"/>
                <w:szCs w:val="24"/>
              </w:rPr>
            </w:pPr>
            <w:r w:rsidRPr="002417C4">
              <w:rPr>
                <w:rFonts w:ascii="Times New Roman" w:hAnsi="Times New Roman" w:cs="Times New Roman"/>
                <w:i/>
                <w:sz w:val="24"/>
                <w:szCs w:val="24"/>
              </w:rPr>
              <w:lastRenderedPageBreak/>
              <w:t xml:space="preserve">Стаття 159 Кодексу законів України про працю </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Обов'язок працівника виконувати вимоги нормативних актів про охорону праці</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Працівник зобов'язаний:</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 xml:space="preserve">додержувати зобов'язань щодо охорони праці, передбачених колективним договором (угодою, трудовим договором) та правилами </w:t>
            </w:r>
            <w:r w:rsidRPr="002417C4">
              <w:rPr>
                <w:rFonts w:ascii="Times New Roman" w:hAnsi="Times New Roman" w:cs="Times New Roman"/>
                <w:sz w:val="24"/>
                <w:szCs w:val="24"/>
              </w:rPr>
              <w:lastRenderedPageBreak/>
              <w:t>внутрішнього трудового розпорядку підприємства, установи, організації;</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проходити у встановленому порядку попередні та періодичні медичні огляди;</w:t>
            </w:r>
          </w:p>
          <w:p w:rsidR="00EF3158"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співробітничати з роботодавцем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rsidR="00EF3158"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i/>
                <w:sz w:val="24"/>
                <w:szCs w:val="24"/>
              </w:rPr>
              <w:t>Стаття 14 Закону України «Про охорону праці»</w:t>
            </w:r>
            <w:r>
              <w:rPr>
                <w:rFonts w:ascii="Times New Roman" w:hAnsi="Times New Roman" w:cs="Times New Roman"/>
                <w:sz w:val="24"/>
                <w:szCs w:val="24"/>
              </w:rPr>
              <w:t xml:space="preserve"> </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Обов'язки працівника щодо додержання вимог нормативно-правових актів з охорони праці</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Працівник зобов'язаний:</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проходити у встановленому законодавством порядку попередні та періодичні медичні огляди.</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lastRenderedPageBreak/>
              <w:t>Працівник несе безпосередню відповідальність за порушення зазначених вимог.</w:t>
            </w:r>
          </w:p>
          <w:p w:rsidR="00EF3158" w:rsidRPr="009F53EA"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При виконанні роботи за трудовим договором про дистанційну роботу, про надомну роботу працівник самостійно визначає своє робоче місце та несе відповідальність за забезпечення безпечних і нешкідливих умов праці на ньому, а роботодавець несе відповідальність за безпечність і належний технічний стан обладнання та засобів виробництва, що передаються працівнику для виконання дистанційної або надомної роботи. При виконанні роботи за трудовим договором про надомну роботу визначене працівником робоче місце має характеризуватися наявністю закріпленої зони, технічних засобів (основних виробничих і невиробничих фондів, інструменту, приладів, інвентарю) або їх сукупності, необхідних для виробництва продукції, надання послуг, виконання робіт або функцій, передбачених установчими документами.</w:t>
            </w: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63E39"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hAnsi="Times New Roman" w:cs="Times New Roman"/>
                <w:sz w:val="24"/>
                <w:szCs w:val="24"/>
              </w:rPr>
              <w:t xml:space="preserve">2. Працівники вживають всіх  розумних заходів до того, щоб цілком виключити або звести до мінімуму ризик, що загрожує їм самим та іншим особам, у зв'язку з використанням хімічних речовин на виробництві. </w:t>
            </w:r>
          </w:p>
        </w:tc>
        <w:tc>
          <w:tcPr>
            <w:tcW w:w="4961" w:type="dxa"/>
          </w:tcPr>
          <w:p w:rsidR="00EF3158" w:rsidRPr="002417C4" w:rsidRDefault="00EF3158" w:rsidP="00DB50A3">
            <w:pPr>
              <w:spacing w:after="0" w:line="240" w:lineRule="auto"/>
              <w:rPr>
                <w:rFonts w:ascii="Times New Roman" w:hAnsi="Times New Roman" w:cs="Times New Roman"/>
                <w:i/>
                <w:sz w:val="24"/>
                <w:szCs w:val="24"/>
              </w:rPr>
            </w:pPr>
            <w:r w:rsidRPr="002417C4">
              <w:rPr>
                <w:rFonts w:ascii="Times New Roman" w:hAnsi="Times New Roman" w:cs="Times New Roman"/>
                <w:i/>
                <w:sz w:val="24"/>
                <w:szCs w:val="24"/>
              </w:rPr>
              <w:t xml:space="preserve">Стаття 159 Кодексу законів України про працю </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Обов'язок працівника виконувати вимоги нормативних актів про охорону праці</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Працівник зобов'язаний:</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lastRenderedPageBreak/>
              <w:t>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 установи, організації;</w:t>
            </w:r>
          </w:p>
          <w:p w:rsidR="00EF3158" w:rsidRPr="002417C4"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проходити у встановленому порядку попередні та періодичні медичні огляди;</w:t>
            </w:r>
          </w:p>
          <w:p w:rsidR="00EF3158" w:rsidRPr="009F53EA" w:rsidRDefault="00EF3158" w:rsidP="00DB50A3">
            <w:pPr>
              <w:spacing w:after="0" w:line="240" w:lineRule="auto"/>
              <w:rPr>
                <w:rFonts w:ascii="Times New Roman" w:hAnsi="Times New Roman" w:cs="Times New Roman"/>
                <w:sz w:val="24"/>
                <w:szCs w:val="24"/>
              </w:rPr>
            </w:pPr>
            <w:r w:rsidRPr="002417C4">
              <w:rPr>
                <w:rFonts w:ascii="Times New Roman" w:hAnsi="Times New Roman" w:cs="Times New Roman"/>
                <w:sz w:val="24"/>
                <w:szCs w:val="24"/>
              </w:rPr>
              <w:t>співробітничати з роботодавцем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563E39" w:rsidRPr="009F53EA" w:rsidTr="00DB50A3">
        <w:trPr>
          <w:trHeight w:val="510"/>
        </w:trPr>
        <w:tc>
          <w:tcPr>
            <w:tcW w:w="671" w:type="dxa"/>
          </w:tcPr>
          <w:p w:rsidR="00563E39" w:rsidRDefault="00563E39" w:rsidP="005C6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010" w:type="dxa"/>
          </w:tcPr>
          <w:p w:rsidR="00563E39" w:rsidRPr="00563E39" w:rsidRDefault="00563E39" w:rsidP="00563E39">
            <w:pPr>
              <w:spacing w:after="0" w:line="240" w:lineRule="auto"/>
              <w:ind w:firstLine="280"/>
              <w:rPr>
                <w:rFonts w:ascii="Times New Roman" w:hAnsi="Times New Roman" w:cs="Times New Roman"/>
                <w:sz w:val="24"/>
                <w:szCs w:val="24"/>
              </w:rPr>
            </w:pPr>
            <w:r w:rsidRPr="00563E39">
              <w:rPr>
                <w:rFonts w:ascii="Times New Roman" w:hAnsi="Times New Roman" w:cs="Times New Roman"/>
                <w:sz w:val="24"/>
                <w:szCs w:val="24"/>
              </w:rPr>
              <w:t xml:space="preserve">Розділ VI. Права працівників та їхніх представників </w:t>
            </w:r>
          </w:p>
          <w:p w:rsidR="00563E39" w:rsidRPr="00563E39" w:rsidRDefault="00563E39" w:rsidP="00563E39">
            <w:pPr>
              <w:spacing w:after="0" w:line="240" w:lineRule="auto"/>
              <w:ind w:firstLine="280"/>
              <w:rPr>
                <w:rFonts w:ascii="Times New Roman" w:hAnsi="Times New Roman" w:cs="Times New Roman"/>
                <w:sz w:val="24"/>
                <w:szCs w:val="24"/>
              </w:rPr>
            </w:pPr>
            <w:r w:rsidRPr="00563E39">
              <w:rPr>
                <w:rFonts w:ascii="Times New Roman" w:hAnsi="Times New Roman" w:cs="Times New Roman"/>
                <w:sz w:val="24"/>
                <w:szCs w:val="24"/>
              </w:rPr>
              <w:t xml:space="preserve">Стаття 18 </w:t>
            </w:r>
          </w:p>
          <w:p w:rsidR="00563E39" w:rsidRPr="00563E39" w:rsidRDefault="00563E39" w:rsidP="00563E39">
            <w:pPr>
              <w:spacing w:after="0" w:line="240" w:lineRule="auto"/>
              <w:ind w:firstLine="280"/>
              <w:rPr>
                <w:rFonts w:ascii="Times New Roman" w:hAnsi="Times New Roman" w:cs="Times New Roman"/>
                <w:sz w:val="24"/>
                <w:szCs w:val="24"/>
              </w:rPr>
            </w:pPr>
          </w:p>
          <w:p w:rsidR="00563E39" w:rsidRPr="00563E39" w:rsidRDefault="00563E39" w:rsidP="00563E39">
            <w:pPr>
              <w:spacing w:after="0" w:line="240" w:lineRule="auto"/>
              <w:ind w:firstLine="280"/>
              <w:rPr>
                <w:rFonts w:ascii="Times New Roman" w:hAnsi="Times New Roman" w:cs="Times New Roman"/>
                <w:sz w:val="24"/>
                <w:szCs w:val="24"/>
              </w:rPr>
            </w:pPr>
            <w:r w:rsidRPr="00563E39">
              <w:rPr>
                <w:rFonts w:ascii="Times New Roman" w:hAnsi="Times New Roman" w:cs="Times New Roman"/>
                <w:sz w:val="24"/>
                <w:szCs w:val="24"/>
              </w:rPr>
              <w:t>1. Працівники мають право покинути місце, яке стало небезпечним внаслідок використання хімічних речовин,  якщо вони мають достатньо вагомі підстави вважати, що їхня безпека або здоров'я наражаються на пряму і серйозну загрозу, і негайно інформують про це свого безпосереднього керівника.</w:t>
            </w:r>
          </w:p>
          <w:p w:rsidR="00563E39" w:rsidRPr="009F53EA" w:rsidRDefault="00563E39" w:rsidP="00563E39">
            <w:pPr>
              <w:spacing w:after="0" w:line="240" w:lineRule="auto"/>
              <w:ind w:firstLine="280"/>
              <w:rPr>
                <w:rFonts w:ascii="Times New Roman" w:hAnsi="Times New Roman" w:cs="Times New Roman"/>
                <w:sz w:val="24"/>
                <w:szCs w:val="24"/>
              </w:rPr>
            </w:pPr>
            <w:r w:rsidRPr="00563E39">
              <w:rPr>
                <w:rFonts w:ascii="Times New Roman" w:hAnsi="Times New Roman" w:cs="Times New Roman"/>
                <w:sz w:val="24"/>
                <w:szCs w:val="24"/>
              </w:rPr>
              <w:lastRenderedPageBreak/>
              <w:t>2. Працівники, які покинули небезпечне місце відповідно до положень попереднього параграфа або здійснюють будь-яке з прав, зазначених у цій Конвенції, захищені від неналежних наслідків.</w:t>
            </w:r>
          </w:p>
        </w:tc>
        <w:tc>
          <w:tcPr>
            <w:tcW w:w="4961" w:type="dxa"/>
          </w:tcPr>
          <w:p w:rsidR="00563E39" w:rsidRDefault="00563E39" w:rsidP="00563E39">
            <w:pPr>
              <w:spacing w:after="0" w:line="240" w:lineRule="auto"/>
              <w:rPr>
                <w:rFonts w:ascii="Times New Roman" w:hAnsi="Times New Roman" w:cs="Times New Roman"/>
                <w:sz w:val="24"/>
                <w:szCs w:val="24"/>
              </w:rPr>
            </w:pPr>
            <w:r w:rsidRPr="00845AED">
              <w:rPr>
                <w:rFonts w:ascii="Times New Roman" w:hAnsi="Times New Roman" w:cs="Times New Roman"/>
                <w:i/>
                <w:sz w:val="24"/>
                <w:szCs w:val="24"/>
              </w:rPr>
              <w:lastRenderedPageBreak/>
              <w:t>Частина 5 статті 153 Кодексу законів України про працю</w:t>
            </w:r>
            <w:r>
              <w:rPr>
                <w:rFonts w:ascii="Times New Roman" w:hAnsi="Times New Roman" w:cs="Times New Roman"/>
                <w:sz w:val="24"/>
                <w:szCs w:val="24"/>
              </w:rPr>
              <w:t xml:space="preserve"> </w:t>
            </w:r>
            <w:r w:rsidRPr="00845AED">
              <w:rPr>
                <w:rFonts w:ascii="Times New Roman" w:hAnsi="Times New Roman" w:cs="Times New Roman"/>
                <w:sz w:val="24"/>
                <w:szCs w:val="24"/>
              </w:rPr>
              <w:t>Роботодавець не вправі вимагати від працівника виконання роботи, що становить явну небезпеку для життя працівника, а також в умовах, що не відповідають законодавству про охорону праці. Працівник має право відмовитися від виконання дорученої роботи, якщо створилася виробнича ситуація, що становить небезпеку для життя чи здоров’я такого працівника або людей, які його оточують, і навколишнього середовища.</w:t>
            </w:r>
          </w:p>
          <w:p w:rsidR="00563E39" w:rsidRPr="00081F87" w:rsidRDefault="00563E39" w:rsidP="00563E39">
            <w:pPr>
              <w:spacing w:after="0" w:line="240" w:lineRule="auto"/>
              <w:rPr>
                <w:rFonts w:ascii="Times New Roman" w:hAnsi="Times New Roman" w:cs="Times New Roman"/>
                <w:i/>
                <w:sz w:val="24"/>
                <w:szCs w:val="24"/>
              </w:rPr>
            </w:pPr>
            <w:r w:rsidRPr="00081F87">
              <w:rPr>
                <w:rFonts w:ascii="Times New Roman" w:hAnsi="Times New Roman" w:cs="Times New Roman"/>
                <w:i/>
                <w:sz w:val="24"/>
                <w:szCs w:val="24"/>
              </w:rPr>
              <w:t xml:space="preserve">Частини 2, 3 статті 6 Закону України «Про охорону праці» </w:t>
            </w:r>
          </w:p>
          <w:p w:rsidR="00563E39" w:rsidRPr="002417C4" w:rsidRDefault="00563E39" w:rsidP="00563E39">
            <w:pPr>
              <w:spacing w:after="0" w:line="240" w:lineRule="auto"/>
              <w:rPr>
                <w:rFonts w:ascii="Times New Roman" w:hAnsi="Times New Roman" w:cs="Times New Roman"/>
                <w:i/>
                <w:sz w:val="24"/>
                <w:szCs w:val="24"/>
              </w:rPr>
            </w:pPr>
            <w:r w:rsidRPr="00081F87">
              <w:rPr>
                <w:rFonts w:ascii="Times New Roman" w:hAnsi="Times New Roman" w:cs="Times New Roman"/>
                <w:sz w:val="24"/>
                <w:szCs w:val="24"/>
              </w:rPr>
              <w:t xml:space="preserve">Працівник має право відмовитися від дорученої роботи, якщо створилася виробнича ситуація, небезпечна для його життя чи здоров'я або для людей, які його </w:t>
            </w:r>
            <w:r w:rsidRPr="00081F87">
              <w:rPr>
                <w:rFonts w:ascii="Times New Roman" w:hAnsi="Times New Roman" w:cs="Times New Roman"/>
                <w:sz w:val="24"/>
                <w:szCs w:val="24"/>
              </w:rPr>
              <w:lastRenderedPageBreak/>
              <w:t>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tc>
        <w:tc>
          <w:tcPr>
            <w:tcW w:w="5245" w:type="dxa"/>
          </w:tcPr>
          <w:p w:rsidR="00563E39" w:rsidRPr="009F53EA" w:rsidRDefault="00563E39" w:rsidP="00DB50A3">
            <w:pPr>
              <w:spacing w:after="0" w:line="240" w:lineRule="auto"/>
              <w:rPr>
                <w:rFonts w:ascii="Times New Roman" w:hAnsi="Times New Roman" w:cs="Times New Roman"/>
                <w:sz w:val="24"/>
                <w:szCs w:val="24"/>
              </w:rPr>
            </w:pPr>
          </w:p>
        </w:tc>
        <w:tc>
          <w:tcPr>
            <w:tcW w:w="1701" w:type="dxa"/>
          </w:tcPr>
          <w:p w:rsidR="00563E39" w:rsidRDefault="00563E39"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Відповідає</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3. Заінтересовані працівники та їхні представники мають право на:</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a) інформацію про основні ознаки хімічних речовин, що використовуються на виробництві,  про небезпечні властивості таких хімічних речовин, про запобіжні заходи, на навчання та професійну підготовку;</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b) інформацію, що міститься на етикетках і маркірованні;</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sz w:val="24"/>
                <w:szCs w:val="24"/>
                <w:lang w:eastAsia="uk-UA"/>
              </w:rPr>
              <w:t>c) доступ до карт даних з безпечності хімічних речовин;</w:t>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 xml:space="preserve">d) будь-яку іншу інформацію,  наявність </w:t>
            </w:r>
            <w:r w:rsidRPr="009F53EA">
              <w:rPr>
                <w:rFonts w:ascii="Times New Roman" w:eastAsia="Times New Roman" w:hAnsi="Times New Roman" w:cs="Times New Roman"/>
                <w:sz w:val="24"/>
                <w:szCs w:val="24"/>
                <w:lang w:eastAsia="uk-UA"/>
              </w:rPr>
              <w:lastRenderedPageBreak/>
              <w:t>якої передбачається у цій Конвенції.</w:t>
            </w:r>
          </w:p>
        </w:tc>
        <w:tc>
          <w:tcPr>
            <w:tcW w:w="4961" w:type="dxa"/>
          </w:tcPr>
          <w:p w:rsidR="00EF3158" w:rsidRPr="005572D8" w:rsidRDefault="00EF3158" w:rsidP="00DB50A3">
            <w:pPr>
              <w:spacing w:after="0" w:line="240" w:lineRule="auto"/>
              <w:rPr>
                <w:rFonts w:ascii="Times New Roman" w:hAnsi="Times New Roman" w:cs="Times New Roman"/>
                <w:sz w:val="24"/>
                <w:szCs w:val="24"/>
              </w:rPr>
            </w:pPr>
            <w:r w:rsidRPr="005572D8">
              <w:rPr>
                <w:rFonts w:ascii="Times New Roman" w:hAnsi="Times New Roman" w:cs="Times New Roman"/>
                <w:i/>
                <w:sz w:val="24"/>
                <w:szCs w:val="24"/>
              </w:rPr>
              <w:lastRenderedPageBreak/>
              <w:t>Частина 1, 2 стаття 23 Закону України «Про охорону праці»</w:t>
            </w:r>
            <w:r>
              <w:rPr>
                <w:rFonts w:ascii="Times New Roman" w:hAnsi="Times New Roman" w:cs="Times New Roman"/>
                <w:sz w:val="24"/>
                <w:szCs w:val="24"/>
              </w:rPr>
              <w:t xml:space="preserve"> </w:t>
            </w:r>
            <w:r w:rsidRPr="005572D8">
              <w:rPr>
                <w:rFonts w:ascii="Times New Roman" w:hAnsi="Times New Roman" w:cs="Times New Roman"/>
                <w:sz w:val="24"/>
                <w:szCs w:val="24"/>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України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p>
          <w:p w:rsidR="00EF3158" w:rsidRDefault="00EF3158" w:rsidP="00DB50A3">
            <w:pPr>
              <w:spacing w:after="0" w:line="240" w:lineRule="auto"/>
              <w:rPr>
                <w:rFonts w:ascii="Times New Roman" w:hAnsi="Times New Roman" w:cs="Times New Roman"/>
                <w:sz w:val="24"/>
                <w:szCs w:val="24"/>
              </w:rPr>
            </w:pPr>
            <w:r w:rsidRPr="005572D8">
              <w:rPr>
                <w:rFonts w:ascii="Times New Roman" w:hAnsi="Times New Roman" w:cs="Times New Roman"/>
                <w:sz w:val="24"/>
                <w:szCs w:val="24"/>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p>
          <w:p w:rsidR="00EF3158" w:rsidRPr="00B05FD8" w:rsidRDefault="00EF3158" w:rsidP="00DB50A3">
            <w:pPr>
              <w:spacing w:after="0" w:line="240" w:lineRule="auto"/>
              <w:rPr>
                <w:rFonts w:ascii="Times New Roman" w:hAnsi="Times New Roman" w:cs="Times New Roman"/>
                <w:i/>
                <w:sz w:val="24"/>
                <w:szCs w:val="24"/>
              </w:rPr>
            </w:pPr>
            <w:r w:rsidRPr="00B05FD8">
              <w:rPr>
                <w:rFonts w:ascii="Times New Roman" w:hAnsi="Times New Roman" w:cs="Times New Roman"/>
                <w:i/>
                <w:sz w:val="24"/>
                <w:szCs w:val="24"/>
              </w:rPr>
              <w:lastRenderedPageBreak/>
              <w:t>Частина 2 статті 5 Закону України «Про охорону праці»</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Під час укладання трудових договорів (крім трудового договору про дистанційну роботу, про надомну роботу) роботодавець повинен поінформувати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i/>
                <w:sz w:val="24"/>
                <w:szCs w:val="24"/>
              </w:rPr>
              <w:t xml:space="preserve">Підпункт 3.1. Розділу </w:t>
            </w:r>
            <w:r w:rsidRPr="00B05FD8">
              <w:rPr>
                <w:rFonts w:ascii="Times New Roman" w:hAnsi="Times New Roman" w:cs="Times New Roman"/>
                <w:i/>
                <w:sz w:val="24"/>
                <w:szCs w:val="24"/>
                <w:lang w:val="en-US"/>
              </w:rPr>
              <w:t>IV</w:t>
            </w:r>
            <w:r w:rsidRPr="00B05FD8">
              <w:rPr>
                <w:rFonts w:ascii="Times New Roman" w:hAnsi="Times New Roman" w:cs="Times New Roman"/>
                <w:i/>
                <w:sz w:val="24"/>
                <w:szCs w:val="24"/>
              </w:rPr>
              <w:t xml:space="preserve"> Вимог до роботодавців щодо захисту працівників від шкідливого впливу хімічних речовин, затверджених наказом МНС України від 22.03.2012 № 627</w:t>
            </w:r>
            <w:r w:rsidRPr="00B05FD8">
              <w:rPr>
                <w:rFonts w:ascii="Times New Roman" w:hAnsi="Times New Roman" w:cs="Times New Roman"/>
                <w:sz w:val="24"/>
                <w:szCs w:val="24"/>
              </w:rPr>
              <w:t xml:space="preserve"> Суб’єкт господарювання повинен забезпечити інформування працівника під розписку про умови праці відповідно до статті 5 Закону України «Про охорону праці», а також додатково щодо:</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результатів атестації робочого місця працівника;</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наявності або можливості виникнення під час роботи шкідливих і/або небезпечних хімічних речовин, ступеня їх небезпечності для здоров’я, граничнодопустимих концентрацій цих речовин;</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зміни цих показників у разі змін у технології, організації робіт;</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змісту позначень на устаткованні, контейнерах і трубопроводах;</w:t>
            </w:r>
          </w:p>
          <w:p w:rsidR="00EF3158" w:rsidRPr="009F53EA"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lastRenderedPageBreak/>
              <w:t>пільг і компенсацій, передбачених для працівника, що працює на цьому робочому місці.</w:t>
            </w:r>
          </w:p>
        </w:tc>
        <w:tc>
          <w:tcPr>
            <w:tcW w:w="5245" w:type="dxa"/>
          </w:tcPr>
          <w:p w:rsidR="00EF3158" w:rsidRPr="00EE2D3B" w:rsidRDefault="00EF3158" w:rsidP="00DB50A3">
            <w:pPr>
              <w:spacing w:after="0" w:line="240" w:lineRule="auto"/>
              <w:rPr>
                <w:rFonts w:ascii="Times New Roman" w:hAnsi="Times New Roman" w:cs="Times New Roman"/>
                <w:i/>
                <w:sz w:val="24"/>
                <w:szCs w:val="24"/>
              </w:rPr>
            </w:pPr>
            <w:r w:rsidRPr="00EE2D3B">
              <w:rPr>
                <w:rFonts w:ascii="Times New Roman" w:hAnsi="Times New Roman" w:cs="Times New Roman"/>
                <w:i/>
                <w:sz w:val="24"/>
                <w:szCs w:val="24"/>
              </w:rPr>
              <w:lastRenderedPageBreak/>
              <w:t>Стаття 7. Права та обов'язки суб'єктів господарювання</w:t>
            </w:r>
          </w:p>
          <w:p w:rsidR="00EF3158" w:rsidRDefault="00EF3158" w:rsidP="00DB50A3">
            <w:pPr>
              <w:spacing w:after="0" w:line="240" w:lineRule="auto"/>
              <w:rPr>
                <w:rFonts w:ascii="Times New Roman" w:hAnsi="Times New Roman" w:cs="Times New Roman"/>
                <w:sz w:val="24"/>
                <w:szCs w:val="24"/>
              </w:rPr>
            </w:pPr>
            <w:r w:rsidRPr="00195F23">
              <w:rPr>
                <w:rFonts w:ascii="Times New Roman" w:hAnsi="Times New Roman" w:cs="Times New Roman"/>
                <w:sz w:val="24"/>
                <w:szCs w:val="24"/>
              </w:rPr>
              <w:t>2. Суб'єкти господарювання зобов'язані:</w:t>
            </w:r>
          </w:p>
          <w:p w:rsidR="00EF3158" w:rsidRDefault="00EF3158" w:rsidP="00DB50A3">
            <w:pPr>
              <w:spacing w:after="0" w:line="240" w:lineRule="auto"/>
              <w:rPr>
                <w:rFonts w:ascii="Times New Roman" w:hAnsi="Times New Roman" w:cs="Times New Roman"/>
                <w:sz w:val="24"/>
                <w:szCs w:val="24"/>
              </w:rPr>
            </w:pPr>
            <w:r w:rsidRPr="00195F23">
              <w:rPr>
                <w:rFonts w:ascii="Times New Roman" w:hAnsi="Times New Roman" w:cs="Times New Roman"/>
                <w:sz w:val="24"/>
                <w:szCs w:val="24"/>
              </w:rPr>
              <w:t>6) надавати інформацію про небезпечні хімічні речовини, хімічні інциденти та випадки забруднення довкілля;</w:t>
            </w:r>
          </w:p>
          <w:p w:rsidR="00EF3158" w:rsidRDefault="00EF3158" w:rsidP="00DB50A3">
            <w:pPr>
              <w:spacing w:after="0" w:line="240" w:lineRule="auto"/>
              <w:rPr>
                <w:rFonts w:ascii="Times New Roman" w:hAnsi="Times New Roman" w:cs="Times New Roman"/>
                <w:sz w:val="24"/>
                <w:szCs w:val="24"/>
              </w:rPr>
            </w:pPr>
            <w:r w:rsidRPr="00195F23">
              <w:rPr>
                <w:rFonts w:ascii="Times New Roman" w:hAnsi="Times New Roman" w:cs="Times New Roman"/>
                <w:sz w:val="24"/>
                <w:szCs w:val="24"/>
              </w:rPr>
              <w:t>15) здійснювати заходи щодо запобігання виникненню надзвичайних ситуацій, а також заходи щодо захисту персоналу та населення, яке потрапляє в зону можливого хімічного забруднення;</w:t>
            </w:r>
          </w:p>
          <w:p w:rsidR="00EF3158" w:rsidRDefault="00EF3158" w:rsidP="00DB50A3">
            <w:pPr>
              <w:spacing w:after="0" w:line="240" w:lineRule="auto"/>
              <w:rPr>
                <w:rFonts w:ascii="Times New Roman" w:hAnsi="Times New Roman" w:cs="Times New Roman"/>
                <w:sz w:val="24"/>
                <w:szCs w:val="24"/>
              </w:rPr>
            </w:pPr>
            <w:r w:rsidRPr="00195F23">
              <w:rPr>
                <w:rFonts w:ascii="Times New Roman" w:hAnsi="Times New Roman" w:cs="Times New Roman"/>
                <w:sz w:val="24"/>
                <w:szCs w:val="24"/>
              </w:rPr>
              <w:t>17) забезпечувати безпечні умови праці та охорону довкілля під час управління хімічною продукцією;</w:t>
            </w:r>
          </w:p>
          <w:p w:rsidR="00EF3158" w:rsidRDefault="00EF3158" w:rsidP="00DB50A3">
            <w:pPr>
              <w:spacing w:after="0" w:line="240" w:lineRule="auto"/>
              <w:rPr>
                <w:rFonts w:ascii="Times New Roman" w:hAnsi="Times New Roman" w:cs="Times New Roman"/>
                <w:sz w:val="24"/>
                <w:szCs w:val="24"/>
              </w:rPr>
            </w:pPr>
            <w:r w:rsidRPr="00195F23">
              <w:rPr>
                <w:rFonts w:ascii="Times New Roman" w:hAnsi="Times New Roman" w:cs="Times New Roman"/>
                <w:sz w:val="24"/>
                <w:szCs w:val="24"/>
              </w:rPr>
              <w:t>20) забезпечувати професійну підготовку, підвищення кваліфікації та проведення атестації фахівців у сфері хімічної безпеки та управління хімічною продукцією;</w:t>
            </w:r>
          </w:p>
          <w:p w:rsidR="00EF3158" w:rsidRPr="00195F23" w:rsidRDefault="00EF3158" w:rsidP="00DB50A3">
            <w:pPr>
              <w:spacing w:after="0" w:line="240" w:lineRule="auto"/>
              <w:rPr>
                <w:rFonts w:ascii="Times New Roman" w:hAnsi="Times New Roman" w:cs="Times New Roman"/>
                <w:sz w:val="24"/>
                <w:szCs w:val="24"/>
              </w:rPr>
            </w:pPr>
            <w:r w:rsidRPr="00195F23">
              <w:rPr>
                <w:rFonts w:ascii="Times New Roman" w:hAnsi="Times New Roman" w:cs="Times New Roman"/>
                <w:sz w:val="24"/>
                <w:szCs w:val="24"/>
              </w:rPr>
              <w:t>23) визначення безпечних рівнів впливу хімічної речовини на здоров'я людини та довкілля;</w:t>
            </w:r>
          </w:p>
          <w:p w:rsidR="00EF3158" w:rsidRPr="00195F23" w:rsidRDefault="00EF3158" w:rsidP="00DB50A3">
            <w:pPr>
              <w:spacing w:after="0" w:line="240" w:lineRule="auto"/>
              <w:rPr>
                <w:rFonts w:ascii="Times New Roman" w:hAnsi="Times New Roman" w:cs="Times New Roman"/>
                <w:sz w:val="24"/>
                <w:szCs w:val="24"/>
              </w:rPr>
            </w:pPr>
            <w:r w:rsidRPr="00195F23">
              <w:rPr>
                <w:rFonts w:ascii="Times New Roman" w:hAnsi="Times New Roman" w:cs="Times New Roman"/>
                <w:sz w:val="24"/>
                <w:szCs w:val="24"/>
              </w:rPr>
              <w:t>24) виконувати інші вимоги законодавства у сфері управління хімічною безпекою та хімічною продукцією.</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Частково враховано </w:t>
            </w:r>
          </w:p>
        </w:tc>
      </w:tr>
      <w:tr w:rsidR="00EF3158" w:rsidRPr="009F53EA" w:rsidTr="00DB50A3">
        <w:trPr>
          <w:trHeight w:val="510"/>
        </w:trPr>
        <w:tc>
          <w:tcPr>
            <w:tcW w:w="671" w:type="dxa"/>
          </w:tcPr>
          <w:p w:rsidR="00EF3158" w:rsidRPr="009F53EA" w:rsidRDefault="00563E39" w:rsidP="005C6F0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44.</w:t>
            </w:r>
          </w:p>
        </w:tc>
        <w:tc>
          <w:tcPr>
            <w:tcW w:w="3010" w:type="dxa"/>
          </w:tcPr>
          <w:p w:rsidR="00EF3158" w:rsidRPr="009F53EA" w:rsidRDefault="00EF3158" w:rsidP="00DB50A3">
            <w:pPr>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 xml:space="preserve">4. Якщо розкриття основних ознак однієї з речовин у складі хімічної суміші конкурентові може завдати шкоди діловій стороні діяльності роботодавця, то роботодавець може, надаючи інформацію, яка вимагається згідно з вищезазначеним параграфом 3,  захищати таку інформацію засобами, затвердженими компетентним органом згідно з b) параграфа 2 статті 1. </w:t>
            </w:r>
          </w:p>
        </w:tc>
        <w:tc>
          <w:tcPr>
            <w:tcW w:w="4961" w:type="dxa"/>
          </w:tcPr>
          <w:p w:rsidR="00EF3158" w:rsidRPr="009F53EA" w:rsidRDefault="00EF3158" w:rsidP="00DB50A3">
            <w:pPr>
              <w:spacing w:after="0" w:line="240" w:lineRule="auto"/>
              <w:rPr>
                <w:rFonts w:ascii="Times New Roman" w:hAnsi="Times New Roman" w:cs="Times New Roman"/>
                <w:sz w:val="24"/>
                <w:szCs w:val="24"/>
              </w:rPr>
            </w:pPr>
          </w:p>
        </w:tc>
        <w:tc>
          <w:tcPr>
            <w:tcW w:w="5245" w:type="dxa"/>
          </w:tcPr>
          <w:p w:rsidR="00EF3158" w:rsidRPr="00957251" w:rsidRDefault="00EF3158" w:rsidP="00DB50A3">
            <w:pPr>
              <w:spacing w:after="0" w:line="240" w:lineRule="auto"/>
              <w:rPr>
                <w:rFonts w:ascii="Times New Roman" w:hAnsi="Times New Roman" w:cs="Times New Roman"/>
                <w:i/>
                <w:sz w:val="24"/>
                <w:szCs w:val="24"/>
              </w:rPr>
            </w:pPr>
            <w:r w:rsidRPr="00957251">
              <w:rPr>
                <w:rFonts w:ascii="Times New Roman" w:hAnsi="Times New Roman" w:cs="Times New Roman"/>
                <w:i/>
                <w:sz w:val="24"/>
                <w:szCs w:val="24"/>
              </w:rPr>
              <w:t>Стаття 40. Державна реєстрація хімічних речовин</w:t>
            </w:r>
          </w:p>
          <w:p w:rsidR="00EF3158" w:rsidRPr="00957251" w:rsidRDefault="00EF3158" w:rsidP="00DB50A3">
            <w:pPr>
              <w:spacing w:after="0" w:line="240" w:lineRule="auto"/>
              <w:rPr>
                <w:rFonts w:ascii="Times New Roman" w:hAnsi="Times New Roman" w:cs="Times New Roman"/>
                <w:sz w:val="24"/>
                <w:szCs w:val="24"/>
              </w:rPr>
            </w:pPr>
            <w:r w:rsidRPr="00957251">
              <w:rPr>
                <w:rFonts w:ascii="Times New Roman" w:hAnsi="Times New Roman" w:cs="Times New Roman"/>
                <w:sz w:val="24"/>
                <w:szCs w:val="24"/>
              </w:rPr>
              <w:t>1. Будь-яка хімічна речовина, яка виробляється, імпортується або надається на ринку України, підлягає обов’язковій державній реєстрації.</w:t>
            </w:r>
          </w:p>
          <w:p w:rsidR="00EF3158" w:rsidRPr="00957251" w:rsidRDefault="00EF3158" w:rsidP="00DB50A3">
            <w:pPr>
              <w:spacing w:after="0" w:line="240" w:lineRule="auto"/>
              <w:rPr>
                <w:rFonts w:ascii="Times New Roman" w:hAnsi="Times New Roman" w:cs="Times New Roman"/>
                <w:sz w:val="24"/>
                <w:szCs w:val="24"/>
              </w:rPr>
            </w:pPr>
            <w:r w:rsidRPr="00957251">
              <w:rPr>
                <w:rFonts w:ascii="Times New Roman" w:hAnsi="Times New Roman" w:cs="Times New Roman"/>
                <w:sz w:val="24"/>
                <w:szCs w:val="24"/>
              </w:rPr>
              <w:t>7. До заяви про проведення державної реєстрації хімічної речовини додаються:</w:t>
            </w:r>
          </w:p>
          <w:p w:rsidR="00EF3158" w:rsidRPr="00957251" w:rsidRDefault="00EF3158" w:rsidP="00DB50A3">
            <w:pPr>
              <w:spacing w:after="0" w:line="240" w:lineRule="auto"/>
              <w:rPr>
                <w:rFonts w:ascii="Times New Roman" w:hAnsi="Times New Roman" w:cs="Times New Roman"/>
                <w:sz w:val="24"/>
                <w:szCs w:val="24"/>
              </w:rPr>
            </w:pPr>
            <w:r w:rsidRPr="00957251">
              <w:rPr>
                <w:rFonts w:ascii="Times New Roman" w:hAnsi="Times New Roman" w:cs="Times New Roman"/>
                <w:sz w:val="24"/>
                <w:szCs w:val="24"/>
              </w:rPr>
              <w:t>8) запит щодо збереження конфіденційної інформації, що надається у заяві про проведення державної реєстрації хімічної речовини;</w:t>
            </w:r>
          </w:p>
          <w:p w:rsidR="00EF3158" w:rsidRPr="00B05FD8" w:rsidRDefault="00EF3158" w:rsidP="00DB50A3">
            <w:pPr>
              <w:spacing w:after="0" w:line="240" w:lineRule="auto"/>
              <w:rPr>
                <w:rFonts w:ascii="Times New Roman" w:hAnsi="Times New Roman" w:cs="Times New Roman"/>
                <w:i/>
                <w:sz w:val="24"/>
                <w:szCs w:val="24"/>
              </w:rPr>
            </w:pPr>
            <w:r w:rsidRPr="00B05FD8">
              <w:rPr>
                <w:rFonts w:ascii="Times New Roman" w:hAnsi="Times New Roman" w:cs="Times New Roman"/>
                <w:i/>
                <w:sz w:val="24"/>
                <w:szCs w:val="24"/>
              </w:rPr>
              <w:t>Стаття 50. Повідомлення про використання альтернативної назви хімічної речовини</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8. До повідомлення про використання альтернативної назви хімічної речовини додаються:</w:t>
            </w:r>
          </w:p>
          <w:p w:rsidR="00EF3158" w:rsidRPr="009F53EA"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4) обґрунтування порушення прав інтелектуальної власності та недоцільності розкриття комерційної таємниці заявника у разі розкриття ідентифікації хімічної речовини у попереджувальному маркуванні про небезпеку або в паспорті безпечності хімічної продукції.</w:t>
            </w: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Не суперечить</w:t>
            </w:r>
          </w:p>
        </w:tc>
      </w:tr>
      <w:tr w:rsidR="00EF3158" w:rsidRPr="009F53EA" w:rsidTr="00DB50A3">
        <w:trPr>
          <w:trHeight w:val="510"/>
        </w:trPr>
        <w:tc>
          <w:tcPr>
            <w:tcW w:w="671" w:type="dxa"/>
          </w:tcPr>
          <w:p w:rsidR="00EF3158" w:rsidRPr="009F53EA" w:rsidRDefault="00563E39" w:rsidP="005C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45.</w:t>
            </w:r>
          </w:p>
        </w:tc>
        <w:tc>
          <w:tcPr>
            <w:tcW w:w="3010" w:type="dxa"/>
          </w:tcPr>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bCs/>
                <w:sz w:val="24"/>
                <w:szCs w:val="24"/>
                <w:lang w:eastAsia="uk-UA"/>
              </w:rPr>
              <w:t>Розділ VII.</w:t>
            </w:r>
            <w:r w:rsidRPr="009F53EA">
              <w:rPr>
                <w:rFonts w:ascii="Times New Roman" w:eastAsia="Times New Roman" w:hAnsi="Times New Roman" w:cs="Times New Roman"/>
                <w:sz w:val="24"/>
                <w:szCs w:val="24"/>
                <w:lang w:eastAsia="uk-UA"/>
              </w:rPr>
              <w:t xml:space="preserve"> Відповідальність держав, які здійснюють експорт </w:t>
            </w:r>
            <w:r w:rsidRPr="009F53EA">
              <w:rPr>
                <w:rFonts w:ascii="Times New Roman" w:eastAsia="Times New Roman" w:hAnsi="Times New Roman" w:cs="Times New Roman"/>
                <w:sz w:val="24"/>
                <w:szCs w:val="24"/>
                <w:lang w:eastAsia="uk-UA"/>
              </w:rPr>
              <w:br/>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eastAsia="Times New Roman" w:hAnsi="Times New Roman" w:cs="Times New Roman"/>
                <w:sz w:val="24"/>
                <w:szCs w:val="24"/>
                <w:lang w:eastAsia="uk-UA"/>
              </w:rPr>
            </w:pPr>
            <w:r w:rsidRPr="009F53EA">
              <w:rPr>
                <w:rFonts w:ascii="Times New Roman" w:eastAsia="Times New Roman" w:hAnsi="Times New Roman" w:cs="Times New Roman"/>
                <w:bCs/>
                <w:sz w:val="24"/>
                <w:szCs w:val="24"/>
                <w:lang w:eastAsia="uk-UA"/>
              </w:rPr>
              <w:t>Стаття 19</w:t>
            </w:r>
            <w:r w:rsidRPr="009F53EA">
              <w:rPr>
                <w:rFonts w:ascii="Times New Roman" w:eastAsia="Times New Roman" w:hAnsi="Times New Roman" w:cs="Times New Roman"/>
                <w:sz w:val="24"/>
                <w:szCs w:val="24"/>
                <w:lang w:eastAsia="uk-UA"/>
              </w:rPr>
              <w:t xml:space="preserve"> </w:t>
            </w:r>
            <w:r w:rsidRPr="009F53EA">
              <w:rPr>
                <w:rFonts w:ascii="Times New Roman" w:eastAsia="Times New Roman" w:hAnsi="Times New Roman" w:cs="Times New Roman"/>
                <w:sz w:val="24"/>
                <w:szCs w:val="24"/>
                <w:lang w:eastAsia="uk-UA"/>
              </w:rPr>
              <w:br/>
            </w:r>
          </w:p>
          <w:p w:rsidR="00EF3158" w:rsidRPr="009F53EA" w:rsidRDefault="00EF3158" w:rsidP="00DB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0"/>
              <w:rPr>
                <w:rFonts w:ascii="Times New Roman" w:hAnsi="Times New Roman" w:cs="Times New Roman"/>
                <w:sz w:val="24"/>
                <w:szCs w:val="24"/>
              </w:rPr>
            </w:pPr>
            <w:r w:rsidRPr="009F53EA">
              <w:rPr>
                <w:rFonts w:ascii="Times New Roman" w:eastAsia="Times New Roman" w:hAnsi="Times New Roman" w:cs="Times New Roman"/>
                <w:sz w:val="24"/>
                <w:szCs w:val="24"/>
                <w:lang w:eastAsia="uk-UA"/>
              </w:rPr>
              <w:t xml:space="preserve">Якщо в державі-члені, яка здійснює експорт, використання </w:t>
            </w:r>
            <w:r w:rsidRPr="009F53EA">
              <w:rPr>
                <w:rFonts w:ascii="Times New Roman" w:eastAsia="Times New Roman" w:hAnsi="Times New Roman" w:cs="Times New Roman"/>
                <w:sz w:val="24"/>
                <w:szCs w:val="24"/>
                <w:lang w:eastAsia="uk-UA"/>
              </w:rPr>
              <w:br/>
              <w:t xml:space="preserve">небезпечних хімічних речовин заборонено </w:t>
            </w:r>
            <w:r w:rsidRPr="009F53EA">
              <w:rPr>
                <w:rFonts w:ascii="Times New Roman" w:eastAsia="Times New Roman" w:hAnsi="Times New Roman" w:cs="Times New Roman"/>
                <w:sz w:val="24"/>
                <w:szCs w:val="24"/>
                <w:lang w:eastAsia="uk-UA"/>
              </w:rPr>
              <w:lastRenderedPageBreak/>
              <w:t xml:space="preserve">цілком або частково з міркувань безпеки та гігієни праці, то цей факт і причини для цього член Організації, який здійснює експорт, повідомляє кожній країні-імпортеру. </w:t>
            </w:r>
          </w:p>
        </w:tc>
        <w:tc>
          <w:tcPr>
            <w:tcW w:w="4961" w:type="dxa"/>
          </w:tcPr>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lastRenderedPageBreak/>
              <w:t xml:space="preserve">Стаття 12 </w:t>
            </w:r>
            <w:r>
              <w:rPr>
                <w:rFonts w:ascii="Times New Roman" w:hAnsi="Times New Roman" w:cs="Times New Roman"/>
                <w:sz w:val="24"/>
                <w:szCs w:val="24"/>
              </w:rPr>
              <w:t>Роттердамської</w:t>
            </w:r>
            <w:r w:rsidRPr="00B05FD8">
              <w:rPr>
                <w:rFonts w:ascii="Times New Roman" w:hAnsi="Times New Roman" w:cs="Times New Roman"/>
                <w:sz w:val="24"/>
                <w:szCs w:val="24"/>
              </w:rPr>
              <w:t xml:space="preserve"> конвенція про процедуру Попередньої обґрунтованої згоди відносно окремих небезпечних хімічних речовин та пестицидів у міжнародній торгівлі</w:t>
            </w:r>
            <w:r>
              <w:rPr>
                <w:rFonts w:ascii="Times New Roman" w:hAnsi="Times New Roman" w:cs="Times New Roman"/>
                <w:sz w:val="24"/>
                <w:szCs w:val="24"/>
              </w:rPr>
              <w:t xml:space="preserve"> </w:t>
            </w:r>
            <w:r w:rsidRPr="00B05FD8">
              <w:rPr>
                <w:rFonts w:ascii="Times New Roman" w:hAnsi="Times New Roman" w:cs="Times New Roman"/>
                <w:sz w:val="24"/>
                <w:szCs w:val="24"/>
              </w:rPr>
              <w:t xml:space="preserve">Повідомлення про експорт </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 xml:space="preserve">1. У разі, коли яка-небудь хімічна речовина,  заборонена або суворо обмежена Стороною, експортується з її території, ця Сторона направляє повідомлення про експорт Стороні, яка імпортує. </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lastRenderedPageBreak/>
              <w:t>Повідомлення про експорт повинно містити інформацію, передбачену в Додатку V.</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2. Повідомлення про експорт хімічної речовини подається до першої експортної поставки після прийняття відповідної кінцевої регламентаційної постанови. Згодом повідомлення про експорт направляється до здійснення першої експортної поставки в будь-якому календарному році. Вимога щодо подання повідомлення до здійснення експорту може бути скасована призначеним  національним органом Сторони, яка імпортує.</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3. Сторона, яка експортує, направляє оновлене  повідомлення про експорт після того, як вона прийняла кінцеву регламентаційну постанову, з якої випливають суттєві зміни, що стосуються заборони або суворого обмеження певної хімічної речовини.</w:t>
            </w:r>
          </w:p>
          <w:p w:rsidR="00EF3158" w:rsidRPr="00B05FD8" w:rsidRDefault="00EF3158" w:rsidP="00DB50A3">
            <w:pPr>
              <w:spacing w:after="0" w:line="240" w:lineRule="auto"/>
              <w:rPr>
                <w:rFonts w:ascii="Times New Roman" w:hAnsi="Times New Roman" w:cs="Times New Roman"/>
                <w:sz w:val="24"/>
                <w:szCs w:val="24"/>
              </w:rPr>
            </w:pPr>
            <w:r w:rsidRPr="00B05FD8">
              <w:rPr>
                <w:rFonts w:ascii="Times New Roman" w:hAnsi="Times New Roman" w:cs="Times New Roman"/>
                <w:sz w:val="24"/>
                <w:szCs w:val="24"/>
              </w:rPr>
              <w:t xml:space="preserve">4. Сторона, </w:t>
            </w:r>
            <w:r>
              <w:rPr>
                <w:rFonts w:ascii="Times New Roman" w:hAnsi="Times New Roman" w:cs="Times New Roman"/>
                <w:sz w:val="24"/>
                <w:szCs w:val="24"/>
              </w:rPr>
              <w:t xml:space="preserve">яка </w:t>
            </w:r>
            <w:r w:rsidRPr="00B05FD8">
              <w:rPr>
                <w:rFonts w:ascii="Times New Roman" w:hAnsi="Times New Roman" w:cs="Times New Roman"/>
                <w:sz w:val="24"/>
                <w:szCs w:val="24"/>
              </w:rPr>
              <w:t>імпортує, підтверджує отримання першого</w:t>
            </w:r>
            <w:r>
              <w:rPr>
                <w:rFonts w:ascii="Times New Roman" w:hAnsi="Times New Roman" w:cs="Times New Roman"/>
                <w:sz w:val="24"/>
                <w:szCs w:val="24"/>
              </w:rPr>
              <w:t xml:space="preserve"> </w:t>
            </w:r>
            <w:r w:rsidRPr="00B05FD8">
              <w:rPr>
                <w:rFonts w:ascii="Times New Roman" w:hAnsi="Times New Roman" w:cs="Times New Roman"/>
                <w:sz w:val="24"/>
                <w:szCs w:val="24"/>
              </w:rPr>
              <w:t xml:space="preserve">повідомлення про експорт, одержаного після прийняття кінцевої регламентаційної постанови. Якщо Сторона, яка експортує, не отримує підтвердження протягом 30-ти  днів  після  направлення повідомлення про експорт, вона направляє друге повідомлення про експорт. Сторона, яка експортує, докладає достатніх зусиль для </w:t>
            </w:r>
            <w:r>
              <w:rPr>
                <w:rFonts w:ascii="Times New Roman" w:hAnsi="Times New Roman" w:cs="Times New Roman"/>
                <w:sz w:val="24"/>
                <w:szCs w:val="24"/>
              </w:rPr>
              <w:t xml:space="preserve">того, </w:t>
            </w:r>
            <w:r w:rsidRPr="00B05FD8">
              <w:rPr>
                <w:rFonts w:ascii="Times New Roman" w:hAnsi="Times New Roman" w:cs="Times New Roman"/>
                <w:sz w:val="24"/>
                <w:szCs w:val="24"/>
              </w:rPr>
              <w:t>щоб забезпечити одержання наступного повідомлення Стороною, яка імпортує.</w:t>
            </w:r>
          </w:p>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45" w:type="dxa"/>
          </w:tcPr>
          <w:p w:rsidR="00EF3158" w:rsidRPr="009F53EA" w:rsidRDefault="00EF3158" w:rsidP="00DB50A3">
            <w:pPr>
              <w:spacing w:after="0" w:line="240" w:lineRule="auto"/>
              <w:rPr>
                <w:rFonts w:ascii="Times New Roman" w:hAnsi="Times New Roman" w:cs="Times New Roman"/>
                <w:sz w:val="24"/>
                <w:szCs w:val="24"/>
              </w:rPr>
            </w:pPr>
          </w:p>
        </w:tc>
        <w:tc>
          <w:tcPr>
            <w:tcW w:w="1701" w:type="dxa"/>
          </w:tcPr>
          <w:p w:rsidR="00EF3158" w:rsidRPr="009F53EA" w:rsidRDefault="00EF3158" w:rsidP="00DB50A3">
            <w:pPr>
              <w:spacing w:after="0" w:line="240" w:lineRule="auto"/>
              <w:rPr>
                <w:rFonts w:ascii="Times New Roman" w:hAnsi="Times New Roman" w:cs="Times New Roman"/>
                <w:sz w:val="24"/>
                <w:szCs w:val="24"/>
              </w:rPr>
            </w:pPr>
            <w:r>
              <w:rPr>
                <w:rFonts w:ascii="Times New Roman" w:hAnsi="Times New Roman" w:cs="Times New Roman"/>
                <w:sz w:val="24"/>
                <w:szCs w:val="24"/>
              </w:rPr>
              <w:t>Не суперечить</w:t>
            </w:r>
          </w:p>
        </w:tc>
      </w:tr>
    </w:tbl>
    <w:p w:rsidR="00EF3158" w:rsidRDefault="00EF3158" w:rsidP="007F22BC">
      <w:pPr>
        <w:spacing w:after="0" w:line="240" w:lineRule="auto"/>
        <w:rPr>
          <w:lang w:val="ru-RU"/>
        </w:rPr>
      </w:pPr>
    </w:p>
    <w:sectPr w:rsidR="00EF3158" w:rsidSect="007F22BC">
      <w:headerReference w:type="default" r:id="rId14"/>
      <w:footerReference w:type="default" r:id="rId15"/>
      <w:pgSz w:w="16838" w:h="11906" w:orient="landscape"/>
      <w:pgMar w:top="567" w:right="567" w:bottom="567"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5A" w:rsidRDefault="00424E5A" w:rsidP="00135854">
      <w:pPr>
        <w:spacing w:after="0" w:line="240" w:lineRule="auto"/>
      </w:pPr>
      <w:r>
        <w:separator/>
      </w:r>
    </w:p>
  </w:endnote>
  <w:endnote w:type="continuationSeparator" w:id="0">
    <w:p w:rsidR="00424E5A" w:rsidRDefault="00424E5A" w:rsidP="0013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4B" w:rsidRDefault="00212F4B">
    <w:pPr>
      <w:pStyle w:val="ab"/>
      <w:jc w:val="center"/>
    </w:pPr>
  </w:p>
  <w:p w:rsidR="00212F4B" w:rsidRDefault="00212F4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5A" w:rsidRDefault="00424E5A" w:rsidP="00135854">
      <w:pPr>
        <w:spacing w:after="0" w:line="240" w:lineRule="auto"/>
      </w:pPr>
      <w:r>
        <w:separator/>
      </w:r>
    </w:p>
  </w:footnote>
  <w:footnote w:type="continuationSeparator" w:id="0">
    <w:p w:rsidR="00424E5A" w:rsidRDefault="00424E5A" w:rsidP="00135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10958"/>
      <w:docPartObj>
        <w:docPartGallery w:val="Page Numbers (Top of Page)"/>
        <w:docPartUnique/>
      </w:docPartObj>
    </w:sdtPr>
    <w:sdtEndPr>
      <w:rPr>
        <w:rFonts w:ascii="Times New Roman" w:hAnsi="Times New Roman" w:cs="Times New Roman"/>
      </w:rPr>
    </w:sdtEndPr>
    <w:sdtContent>
      <w:p w:rsidR="00212F4B" w:rsidRPr="007F22BC" w:rsidRDefault="00212F4B">
        <w:pPr>
          <w:pStyle w:val="a9"/>
          <w:jc w:val="center"/>
          <w:rPr>
            <w:rFonts w:ascii="Times New Roman" w:hAnsi="Times New Roman" w:cs="Times New Roman"/>
          </w:rPr>
        </w:pPr>
        <w:r w:rsidRPr="007F22BC">
          <w:rPr>
            <w:rFonts w:ascii="Times New Roman" w:hAnsi="Times New Roman" w:cs="Times New Roman"/>
          </w:rPr>
          <w:fldChar w:fldCharType="begin"/>
        </w:r>
        <w:r w:rsidRPr="007F22BC">
          <w:rPr>
            <w:rFonts w:ascii="Times New Roman" w:hAnsi="Times New Roman" w:cs="Times New Roman"/>
          </w:rPr>
          <w:instrText>PAGE   \* MERGEFORMAT</w:instrText>
        </w:r>
        <w:r w:rsidRPr="007F22BC">
          <w:rPr>
            <w:rFonts w:ascii="Times New Roman" w:hAnsi="Times New Roman" w:cs="Times New Roman"/>
          </w:rPr>
          <w:fldChar w:fldCharType="separate"/>
        </w:r>
        <w:r w:rsidR="00786E5B">
          <w:rPr>
            <w:rFonts w:ascii="Times New Roman" w:hAnsi="Times New Roman" w:cs="Times New Roman"/>
            <w:noProof/>
          </w:rPr>
          <w:t>53</w:t>
        </w:r>
        <w:r w:rsidRPr="007F22BC">
          <w:rPr>
            <w:rFonts w:ascii="Times New Roman" w:hAnsi="Times New Roman" w:cs="Times New Roman"/>
          </w:rPr>
          <w:fldChar w:fldCharType="end"/>
        </w:r>
      </w:p>
    </w:sdtContent>
  </w:sdt>
  <w:p w:rsidR="00212F4B" w:rsidRDefault="00212F4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D6373"/>
    <w:multiLevelType w:val="hybridMultilevel"/>
    <w:tmpl w:val="6560AF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F3"/>
    <w:rsid w:val="00006214"/>
    <w:rsid w:val="00025B7E"/>
    <w:rsid w:val="00031269"/>
    <w:rsid w:val="00034F14"/>
    <w:rsid w:val="00081F87"/>
    <w:rsid w:val="00095528"/>
    <w:rsid w:val="000A6267"/>
    <w:rsid w:val="000B0DAA"/>
    <w:rsid w:val="000B2BF6"/>
    <w:rsid w:val="000C46D8"/>
    <w:rsid w:val="000D236A"/>
    <w:rsid w:val="000F564F"/>
    <w:rsid w:val="000F71FD"/>
    <w:rsid w:val="00107F30"/>
    <w:rsid w:val="0011098B"/>
    <w:rsid w:val="00135854"/>
    <w:rsid w:val="001456C4"/>
    <w:rsid w:val="00151959"/>
    <w:rsid w:val="00152591"/>
    <w:rsid w:val="001804BF"/>
    <w:rsid w:val="001826DF"/>
    <w:rsid w:val="00192149"/>
    <w:rsid w:val="00195F23"/>
    <w:rsid w:val="001D0710"/>
    <w:rsid w:val="001D18F1"/>
    <w:rsid w:val="00202F49"/>
    <w:rsid w:val="00203AF3"/>
    <w:rsid w:val="00204F5F"/>
    <w:rsid w:val="002054EE"/>
    <w:rsid w:val="002108B7"/>
    <w:rsid w:val="00212F4B"/>
    <w:rsid w:val="00225E32"/>
    <w:rsid w:val="00236AF2"/>
    <w:rsid w:val="002417C4"/>
    <w:rsid w:val="00245B2F"/>
    <w:rsid w:val="002657AD"/>
    <w:rsid w:val="002810CE"/>
    <w:rsid w:val="002841D5"/>
    <w:rsid w:val="0028754E"/>
    <w:rsid w:val="00294BD6"/>
    <w:rsid w:val="002A6817"/>
    <w:rsid w:val="002B0EBA"/>
    <w:rsid w:val="002C2869"/>
    <w:rsid w:val="002D35FF"/>
    <w:rsid w:val="002E2AFB"/>
    <w:rsid w:val="00303296"/>
    <w:rsid w:val="003104D0"/>
    <w:rsid w:val="00324A56"/>
    <w:rsid w:val="00365FCB"/>
    <w:rsid w:val="003803D1"/>
    <w:rsid w:val="003B2132"/>
    <w:rsid w:val="003B5169"/>
    <w:rsid w:val="003C2E00"/>
    <w:rsid w:val="003D5F58"/>
    <w:rsid w:val="003E4535"/>
    <w:rsid w:val="00415742"/>
    <w:rsid w:val="00417B64"/>
    <w:rsid w:val="00424E5A"/>
    <w:rsid w:val="004345E6"/>
    <w:rsid w:val="0047703C"/>
    <w:rsid w:val="004942AF"/>
    <w:rsid w:val="004A679E"/>
    <w:rsid w:val="004A7C00"/>
    <w:rsid w:val="004D0748"/>
    <w:rsid w:val="004D507A"/>
    <w:rsid w:val="004E39AA"/>
    <w:rsid w:val="004E734B"/>
    <w:rsid w:val="005036A4"/>
    <w:rsid w:val="00514086"/>
    <w:rsid w:val="005370F5"/>
    <w:rsid w:val="00541A73"/>
    <w:rsid w:val="00542488"/>
    <w:rsid w:val="00542E49"/>
    <w:rsid w:val="0055476B"/>
    <w:rsid w:val="00555504"/>
    <w:rsid w:val="005572D8"/>
    <w:rsid w:val="00560350"/>
    <w:rsid w:val="00563E39"/>
    <w:rsid w:val="00565353"/>
    <w:rsid w:val="005B263F"/>
    <w:rsid w:val="005B3D4D"/>
    <w:rsid w:val="005C5BF2"/>
    <w:rsid w:val="005C6F02"/>
    <w:rsid w:val="005E2046"/>
    <w:rsid w:val="005F22E6"/>
    <w:rsid w:val="005F22E9"/>
    <w:rsid w:val="00603F75"/>
    <w:rsid w:val="0063148D"/>
    <w:rsid w:val="00667A2E"/>
    <w:rsid w:val="00687F1F"/>
    <w:rsid w:val="00691B67"/>
    <w:rsid w:val="006943B3"/>
    <w:rsid w:val="006A78D0"/>
    <w:rsid w:val="006C3E39"/>
    <w:rsid w:val="006D48F3"/>
    <w:rsid w:val="006E02D4"/>
    <w:rsid w:val="0071529A"/>
    <w:rsid w:val="00724B25"/>
    <w:rsid w:val="007260C1"/>
    <w:rsid w:val="00750264"/>
    <w:rsid w:val="00756EF9"/>
    <w:rsid w:val="007575C0"/>
    <w:rsid w:val="00761E7D"/>
    <w:rsid w:val="00775EAA"/>
    <w:rsid w:val="007777BF"/>
    <w:rsid w:val="007834FD"/>
    <w:rsid w:val="00786E5B"/>
    <w:rsid w:val="007A2722"/>
    <w:rsid w:val="007C6F74"/>
    <w:rsid w:val="007D3486"/>
    <w:rsid w:val="007F210F"/>
    <w:rsid w:val="007F22BC"/>
    <w:rsid w:val="007F411A"/>
    <w:rsid w:val="00803971"/>
    <w:rsid w:val="00813BEE"/>
    <w:rsid w:val="008153D5"/>
    <w:rsid w:val="008342F4"/>
    <w:rsid w:val="00840CFE"/>
    <w:rsid w:val="00845AED"/>
    <w:rsid w:val="00851CF9"/>
    <w:rsid w:val="00861956"/>
    <w:rsid w:val="008622E2"/>
    <w:rsid w:val="008639A0"/>
    <w:rsid w:val="008905F7"/>
    <w:rsid w:val="008A12CE"/>
    <w:rsid w:val="008A1648"/>
    <w:rsid w:val="008A4428"/>
    <w:rsid w:val="008A526F"/>
    <w:rsid w:val="008A5F86"/>
    <w:rsid w:val="008C36F2"/>
    <w:rsid w:val="008E08E2"/>
    <w:rsid w:val="008E0E24"/>
    <w:rsid w:val="008E4FC1"/>
    <w:rsid w:val="008F6F87"/>
    <w:rsid w:val="009036DA"/>
    <w:rsid w:val="009061C2"/>
    <w:rsid w:val="00926CB8"/>
    <w:rsid w:val="0093722B"/>
    <w:rsid w:val="00954775"/>
    <w:rsid w:val="00956342"/>
    <w:rsid w:val="00957251"/>
    <w:rsid w:val="00976570"/>
    <w:rsid w:val="009816A9"/>
    <w:rsid w:val="009A6044"/>
    <w:rsid w:val="009B414C"/>
    <w:rsid w:val="009D2783"/>
    <w:rsid w:val="009E485E"/>
    <w:rsid w:val="009F53EA"/>
    <w:rsid w:val="00A012DA"/>
    <w:rsid w:val="00A16333"/>
    <w:rsid w:val="00A221C7"/>
    <w:rsid w:val="00A3499C"/>
    <w:rsid w:val="00AA7512"/>
    <w:rsid w:val="00AC3CD7"/>
    <w:rsid w:val="00AC432E"/>
    <w:rsid w:val="00AD2027"/>
    <w:rsid w:val="00AE11CD"/>
    <w:rsid w:val="00AF38C8"/>
    <w:rsid w:val="00B05FD8"/>
    <w:rsid w:val="00B20A31"/>
    <w:rsid w:val="00B51303"/>
    <w:rsid w:val="00B57433"/>
    <w:rsid w:val="00B60412"/>
    <w:rsid w:val="00B63542"/>
    <w:rsid w:val="00B91FA7"/>
    <w:rsid w:val="00B9286D"/>
    <w:rsid w:val="00B928BD"/>
    <w:rsid w:val="00BE25D3"/>
    <w:rsid w:val="00C2232D"/>
    <w:rsid w:val="00C2558A"/>
    <w:rsid w:val="00C417B0"/>
    <w:rsid w:val="00C85BBA"/>
    <w:rsid w:val="00C875F9"/>
    <w:rsid w:val="00CA2794"/>
    <w:rsid w:val="00CC6296"/>
    <w:rsid w:val="00CE16C8"/>
    <w:rsid w:val="00D62E2A"/>
    <w:rsid w:val="00DB0A56"/>
    <w:rsid w:val="00DB50A3"/>
    <w:rsid w:val="00DD7F12"/>
    <w:rsid w:val="00DE31A3"/>
    <w:rsid w:val="00DF3EB2"/>
    <w:rsid w:val="00DF7359"/>
    <w:rsid w:val="00E15970"/>
    <w:rsid w:val="00E27EEA"/>
    <w:rsid w:val="00E52A60"/>
    <w:rsid w:val="00E52EDC"/>
    <w:rsid w:val="00E74A04"/>
    <w:rsid w:val="00E83D33"/>
    <w:rsid w:val="00E922CD"/>
    <w:rsid w:val="00EA3E9B"/>
    <w:rsid w:val="00EA7288"/>
    <w:rsid w:val="00ED4E48"/>
    <w:rsid w:val="00EE2D3B"/>
    <w:rsid w:val="00EE375D"/>
    <w:rsid w:val="00EE3981"/>
    <w:rsid w:val="00EF3158"/>
    <w:rsid w:val="00F114C8"/>
    <w:rsid w:val="00F11B60"/>
    <w:rsid w:val="00F12834"/>
    <w:rsid w:val="00F309F7"/>
    <w:rsid w:val="00F31ED4"/>
    <w:rsid w:val="00F4478B"/>
    <w:rsid w:val="00F45D3B"/>
    <w:rsid w:val="00F80B89"/>
    <w:rsid w:val="00F85CBA"/>
    <w:rsid w:val="00F8746B"/>
    <w:rsid w:val="00F915AA"/>
    <w:rsid w:val="00FD193A"/>
    <w:rsid w:val="00FF3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2FFD7-40EA-4ED2-993C-45076FF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657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657AD"/>
  </w:style>
  <w:style w:type="character" w:styleId="a3">
    <w:name w:val="Hyperlink"/>
    <w:basedOn w:val="a0"/>
    <w:uiPriority w:val="99"/>
    <w:unhideWhenUsed/>
    <w:rsid w:val="002657AD"/>
    <w:rPr>
      <w:color w:val="0000FF"/>
      <w:u w:val="single"/>
    </w:rPr>
  </w:style>
  <w:style w:type="character" w:customStyle="1" w:styleId="rvts46">
    <w:name w:val="rvts46"/>
    <w:basedOn w:val="a0"/>
    <w:rsid w:val="002657AD"/>
  </w:style>
  <w:style w:type="paragraph" w:styleId="a4">
    <w:name w:val="footnote text"/>
    <w:basedOn w:val="a"/>
    <w:link w:val="a5"/>
    <w:uiPriority w:val="99"/>
    <w:unhideWhenUsed/>
    <w:qFormat/>
    <w:rsid w:val="00135854"/>
    <w:pPr>
      <w:spacing w:after="0" w:line="240" w:lineRule="auto"/>
    </w:pPr>
    <w:rPr>
      <w:sz w:val="20"/>
      <w:szCs w:val="20"/>
      <w:lang w:val="ru-RU"/>
    </w:rPr>
  </w:style>
  <w:style w:type="character" w:customStyle="1" w:styleId="a5">
    <w:name w:val="Текст сноски Знак"/>
    <w:basedOn w:val="a0"/>
    <w:link w:val="a4"/>
    <w:uiPriority w:val="99"/>
    <w:rsid w:val="00135854"/>
    <w:rPr>
      <w:sz w:val="20"/>
      <w:szCs w:val="20"/>
      <w:lang w:val="ru-RU"/>
    </w:rPr>
  </w:style>
  <w:style w:type="character" w:styleId="a6">
    <w:name w:val="footnote reference"/>
    <w:basedOn w:val="a0"/>
    <w:uiPriority w:val="99"/>
    <w:unhideWhenUsed/>
    <w:qFormat/>
    <w:rsid w:val="00135854"/>
    <w:rPr>
      <w:vertAlign w:val="superscript"/>
    </w:rPr>
  </w:style>
  <w:style w:type="character" w:styleId="a7">
    <w:name w:val="FollowedHyperlink"/>
    <w:basedOn w:val="a0"/>
    <w:uiPriority w:val="99"/>
    <w:semiHidden/>
    <w:unhideWhenUsed/>
    <w:rsid w:val="00135854"/>
    <w:rPr>
      <w:color w:val="954F72" w:themeColor="followedHyperlink"/>
      <w:u w:val="single"/>
    </w:rPr>
  </w:style>
  <w:style w:type="paragraph" w:styleId="a8">
    <w:name w:val="List Paragraph"/>
    <w:basedOn w:val="a"/>
    <w:uiPriority w:val="34"/>
    <w:qFormat/>
    <w:rsid w:val="00B9286D"/>
    <w:pPr>
      <w:ind w:left="720"/>
      <w:contextualSpacing/>
    </w:pPr>
  </w:style>
  <w:style w:type="paragraph" w:styleId="a9">
    <w:name w:val="header"/>
    <w:basedOn w:val="a"/>
    <w:link w:val="aa"/>
    <w:uiPriority w:val="99"/>
    <w:unhideWhenUsed/>
    <w:rsid w:val="00F31ED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31ED4"/>
  </w:style>
  <w:style w:type="paragraph" w:styleId="ab">
    <w:name w:val="footer"/>
    <w:basedOn w:val="a"/>
    <w:link w:val="ac"/>
    <w:uiPriority w:val="99"/>
    <w:unhideWhenUsed/>
    <w:rsid w:val="00F31ED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31ED4"/>
  </w:style>
  <w:style w:type="character" w:styleId="ad">
    <w:name w:val="annotation reference"/>
    <w:basedOn w:val="a0"/>
    <w:uiPriority w:val="99"/>
    <w:semiHidden/>
    <w:unhideWhenUsed/>
    <w:rsid w:val="00F31ED4"/>
    <w:rPr>
      <w:sz w:val="16"/>
      <w:szCs w:val="16"/>
    </w:rPr>
  </w:style>
  <w:style w:type="paragraph" w:styleId="ae">
    <w:name w:val="annotation text"/>
    <w:basedOn w:val="a"/>
    <w:link w:val="af"/>
    <w:uiPriority w:val="99"/>
    <w:semiHidden/>
    <w:unhideWhenUsed/>
    <w:rsid w:val="00F31ED4"/>
    <w:pPr>
      <w:spacing w:line="240" w:lineRule="auto"/>
    </w:pPr>
    <w:rPr>
      <w:sz w:val="20"/>
      <w:szCs w:val="20"/>
    </w:rPr>
  </w:style>
  <w:style w:type="character" w:customStyle="1" w:styleId="af">
    <w:name w:val="Текст примечания Знак"/>
    <w:basedOn w:val="a0"/>
    <w:link w:val="ae"/>
    <w:uiPriority w:val="99"/>
    <w:semiHidden/>
    <w:rsid w:val="00F31ED4"/>
    <w:rPr>
      <w:sz w:val="20"/>
      <w:szCs w:val="20"/>
    </w:rPr>
  </w:style>
  <w:style w:type="paragraph" w:styleId="af0">
    <w:name w:val="annotation subject"/>
    <w:basedOn w:val="ae"/>
    <w:next w:val="ae"/>
    <w:link w:val="af1"/>
    <w:uiPriority w:val="99"/>
    <w:semiHidden/>
    <w:unhideWhenUsed/>
    <w:rsid w:val="00F31ED4"/>
    <w:rPr>
      <w:b/>
      <w:bCs/>
    </w:rPr>
  </w:style>
  <w:style w:type="character" w:customStyle="1" w:styleId="af1">
    <w:name w:val="Тема примечания Знак"/>
    <w:basedOn w:val="af"/>
    <w:link w:val="af0"/>
    <w:uiPriority w:val="99"/>
    <w:semiHidden/>
    <w:rsid w:val="00F31ED4"/>
    <w:rPr>
      <w:b/>
      <w:bCs/>
      <w:sz w:val="20"/>
      <w:szCs w:val="20"/>
    </w:rPr>
  </w:style>
  <w:style w:type="paragraph" w:styleId="af2">
    <w:name w:val="Balloon Text"/>
    <w:basedOn w:val="a"/>
    <w:link w:val="af3"/>
    <w:uiPriority w:val="99"/>
    <w:semiHidden/>
    <w:unhideWhenUsed/>
    <w:rsid w:val="00F31ED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31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4629">
      <w:bodyDiv w:val="1"/>
      <w:marLeft w:val="0"/>
      <w:marRight w:val="0"/>
      <w:marTop w:val="0"/>
      <w:marBottom w:val="0"/>
      <w:divBdr>
        <w:top w:val="none" w:sz="0" w:space="0" w:color="auto"/>
        <w:left w:val="none" w:sz="0" w:space="0" w:color="auto"/>
        <w:bottom w:val="none" w:sz="0" w:space="0" w:color="auto"/>
        <w:right w:val="none" w:sz="0" w:space="0" w:color="auto"/>
      </w:divBdr>
    </w:div>
    <w:div w:id="497842901">
      <w:bodyDiv w:val="1"/>
      <w:marLeft w:val="0"/>
      <w:marRight w:val="0"/>
      <w:marTop w:val="0"/>
      <w:marBottom w:val="0"/>
      <w:divBdr>
        <w:top w:val="none" w:sz="0" w:space="0" w:color="auto"/>
        <w:left w:val="none" w:sz="0" w:space="0" w:color="auto"/>
        <w:bottom w:val="none" w:sz="0" w:space="0" w:color="auto"/>
        <w:right w:val="none" w:sz="0" w:space="0" w:color="auto"/>
      </w:divBdr>
    </w:div>
    <w:div w:id="639263770">
      <w:bodyDiv w:val="1"/>
      <w:marLeft w:val="0"/>
      <w:marRight w:val="0"/>
      <w:marTop w:val="0"/>
      <w:marBottom w:val="0"/>
      <w:divBdr>
        <w:top w:val="none" w:sz="0" w:space="0" w:color="auto"/>
        <w:left w:val="none" w:sz="0" w:space="0" w:color="auto"/>
        <w:bottom w:val="none" w:sz="0" w:space="0" w:color="auto"/>
        <w:right w:val="none" w:sz="0" w:space="0" w:color="auto"/>
      </w:divBdr>
    </w:div>
    <w:div w:id="808282499">
      <w:bodyDiv w:val="1"/>
      <w:marLeft w:val="0"/>
      <w:marRight w:val="0"/>
      <w:marTop w:val="0"/>
      <w:marBottom w:val="0"/>
      <w:divBdr>
        <w:top w:val="none" w:sz="0" w:space="0" w:color="auto"/>
        <w:left w:val="none" w:sz="0" w:space="0" w:color="auto"/>
        <w:bottom w:val="none" w:sz="0" w:space="0" w:color="auto"/>
        <w:right w:val="none" w:sz="0" w:space="0" w:color="auto"/>
      </w:divBdr>
      <w:divsChild>
        <w:div w:id="1295066150">
          <w:marLeft w:val="0"/>
          <w:marRight w:val="0"/>
          <w:marTop w:val="0"/>
          <w:marBottom w:val="0"/>
          <w:divBdr>
            <w:top w:val="none" w:sz="0" w:space="0" w:color="auto"/>
            <w:left w:val="none" w:sz="0" w:space="0" w:color="auto"/>
            <w:bottom w:val="none" w:sz="0" w:space="0" w:color="auto"/>
            <w:right w:val="none" w:sz="0" w:space="0" w:color="auto"/>
          </w:divBdr>
        </w:div>
        <w:div w:id="1333950520">
          <w:marLeft w:val="0"/>
          <w:marRight w:val="0"/>
          <w:marTop w:val="0"/>
          <w:marBottom w:val="0"/>
          <w:divBdr>
            <w:top w:val="none" w:sz="0" w:space="0" w:color="auto"/>
            <w:left w:val="none" w:sz="0" w:space="0" w:color="auto"/>
            <w:bottom w:val="none" w:sz="0" w:space="0" w:color="auto"/>
            <w:right w:val="none" w:sz="0" w:space="0" w:color="auto"/>
          </w:divBdr>
        </w:div>
      </w:divsChild>
    </w:div>
    <w:div w:id="1342659370">
      <w:bodyDiv w:val="1"/>
      <w:marLeft w:val="0"/>
      <w:marRight w:val="0"/>
      <w:marTop w:val="0"/>
      <w:marBottom w:val="0"/>
      <w:divBdr>
        <w:top w:val="none" w:sz="0" w:space="0" w:color="auto"/>
        <w:left w:val="none" w:sz="0" w:space="0" w:color="auto"/>
        <w:bottom w:val="none" w:sz="0" w:space="0" w:color="auto"/>
        <w:right w:val="none" w:sz="0" w:space="0" w:color="auto"/>
      </w:divBdr>
    </w:div>
    <w:div w:id="1767192141">
      <w:bodyDiv w:val="1"/>
      <w:marLeft w:val="0"/>
      <w:marRight w:val="0"/>
      <w:marTop w:val="0"/>
      <w:marBottom w:val="0"/>
      <w:divBdr>
        <w:top w:val="none" w:sz="0" w:space="0" w:color="auto"/>
        <w:left w:val="none" w:sz="0" w:space="0" w:color="auto"/>
        <w:bottom w:val="none" w:sz="0" w:space="0" w:color="auto"/>
        <w:right w:val="none" w:sz="0" w:space="0" w:color="auto"/>
      </w:divBdr>
      <w:divsChild>
        <w:div w:id="1707680111">
          <w:marLeft w:val="0"/>
          <w:marRight w:val="0"/>
          <w:marTop w:val="0"/>
          <w:marBottom w:val="0"/>
          <w:divBdr>
            <w:top w:val="none" w:sz="0" w:space="0" w:color="auto"/>
            <w:left w:val="none" w:sz="0" w:space="0" w:color="auto"/>
            <w:bottom w:val="none" w:sz="0" w:space="0" w:color="auto"/>
            <w:right w:val="none" w:sz="0" w:space="0" w:color="auto"/>
          </w:divBdr>
        </w:div>
        <w:div w:id="510536393">
          <w:marLeft w:val="0"/>
          <w:marRight w:val="0"/>
          <w:marTop w:val="0"/>
          <w:marBottom w:val="0"/>
          <w:divBdr>
            <w:top w:val="none" w:sz="0" w:space="0" w:color="auto"/>
            <w:left w:val="none" w:sz="0" w:space="0" w:color="auto"/>
            <w:bottom w:val="none" w:sz="0" w:space="0" w:color="auto"/>
            <w:right w:val="none" w:sz="0" w:space="0" w:color="auto"/>
          </w:divBdr>
        </w:div>
        <w:div w:id="2048675509">
          <w:marLeft w:val="0"/>
          <w:marRight w:val="0"/>
          <w:marTop w:val="0"/>
          <w:marBottom w:val="0"/>
          <w:divBdr>
            <w:top w:val="none" w:sz="0" w:space="0" w:color="auto"/>
            <w:left w:val="none" w:sz="0" w:space="0" w:color="auto"/>
            <w:bottom w:val="none" w:sz="0" w:space="0" w:color="auto"/>
            <w:right w:val="none" w:sz="0" w:space="0" w:color="auto"/>
          </w:divBdr>
        </w:div>
        <w:div w:id="475756861">
          <w:marLeft w:val="0"/>
          <w:marRight w:val="0"/>
          <w:marTop w:val="0"/>
          <w:marBottom w:val="0"/>
          <w:divBdr>
            <w:top w:val="none" w:sz="0" w:space="0" w:color="auto"/>
            <w:left w:val="none" w:sz="0" w:space="0" w:color="auto"/>
            <w:bottom w:val="none" w:sz="0" w:space="0" w:color="auto"/>
            <w:right w:val="none" w:sz="0" w:space="0" w:color="auto"/>
          </w:divBdr>
        </w:div>
        <w:div w:id="98146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3_186" TargetMode="External"/><Relationship Id="rId13" Type="http://schemas.openxmlformats.org/officeDocument/2006/relationships/hyperlink" Target="https://drive.google.com/file/d/11Uv7czhfb0TKgTkx_ZYIjojhlbfeYWz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isu.net.ua/sites/default/files/normdocs/poperedzhuvalne_markuvannya_khimichnoi_produkcii._zagalni_vi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isu.net.ua/sites/default/files/normdocs/poperedzhuvalne_markuvannya_khimichnoi_produkcii._zagalni_vi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z0180-09" TargetMode="External"/><Relationship Id="rId4" Type="http://schemas.openxmlformats.org/officeDocument/2006/relationships/settings" Target="settings.xml"/><Relationship Id="rId9" Type="http://schemas.openxmlformats.org/officeDocument/2006/relationships/hyperlink" Target="https://zakon.rada.gov.ua/laws/show/4004-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2551-1812-4D49-A9CA-11864E46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13584</Words>
  <Characters>77431</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ПОГРЕБНЮК Олена Анатоліївна</dc:creator>
  <cp:keywords/>
  <dc:description/>
  <cp:lastModifiedBy>Optimus</cp:lastModifiedBy>
  <cp:revision>2</cp:revision>
  <cp:lastPrinted>2022-08-03T09:46:00Z</cp:lastPrinted>
  <dcterms:created xsi:type="dcterms:W3CDTF">2022-08-16T07:58:00Z</dcterms:created>
  <dcterms:modified xsi:type="dcterms:W3CDTF">2022-08-16T07:58:00Z</dcterms:modified>
</cp:coreProperties>
</file>