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EE2FB3" w:rsidRDefault="009653F0" w:rsidP="009653F0">
      <w:pPr>
        <w:pStyle w:val="a8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ЗАТВЕРДЖЕНО </w:t>
      </w:r>
    </w:p>
    <w:p w:rsidR="009653F0" w:rsidRPr="00EE2FB3" w:rsidRDefault="009653F0" w:rsidP="009653F0">
      <w:pPr>
        <w:pStyle w:val="a8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Наказ Міністерства захисту довкілля </w:t>
      </w:r>
    </w:p>
    <w:p w:rsidR="009653F0" w:rsidRPr="00E86384" w:rsidRDefault="009653F0" w:rsidP="009653F0">
      <w:pPr>
        <w:pStyle w:val="a8"/>
        <w:ind w:left="8505" w:firstLine="1985"/>
        <w:rPr>
          <w:sz w:val="28"/>
          <w:szCs w:val="28"/>
          <w:lang w:val="uk-UA"/>
        </w:rPr>
      </w:pPr>
      <w:r w:rsidRPr="00E86384">
        <w:rPr>
          <w:sz w:val="28"/>
          <w:szCs w:val="28"/>
          <w:lang w:val="uk-UA"/>
        </w:rPr>
        <w:t>та природних ресурсів</w:t>
      </w:r>
      <w:r>
        <w:rPr>
          <w:sz w:val="28"/>
          <w:szCs w:val="28"/>
          <w:lang w:val="uk-UA"/>
        </w:rPr>
        <w:t xml:space="preserve"> України</w:t>
      </w:r>
      <w:r w:rsidRPr="00E86384">
        <w:rPr>
          <w:sz w:val="28"/>
          <w:szCs w:val="28"/>
          <w:lang w:val="uk-UA"/>
        </w:rPr>
        <w:t xml:space="preserve">  </w:t>
      </w:r>
    </w:p>
    <w:p w:rsidR="009653F0" w:rsidRPr="00E86384" w:rsidRDefault="00E64F0A" w:rsidP="009653F0">
      <w:pPr>
        <w:pStyle w:val="a8"/>
        <w:ind w:left="8505" w:firstLine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травня </w:t>
      </w:r>
      <w:bookmarkStart w:id="0" w:name="_GoBack"/>
      <w:bookmarkEnd w:id="0"/>
      <w:r w:rsidR="00125482">
        <w:rPr>
          <w:sz w:val="28"/>
          <w:szCs w:val="28"/>
          <w:lang w:val="uk-UA"/>
        </w:rPr>
        <w:t>2023</w:t>
      </w:r>
      <w:r w:rsidR="009653F0">
        <w:rPr>
          <w:sz w:val="28"/>
          <w:szCs w:val="28"/>
          <w:lang w:val="uk-UA"/>
        </w:rPr>
        <w:t xml:space="preserve"> року</w:t>
      </w:r>
      <w:r w:rsidR="009653F0" w:rsidRPr="00E8638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310</w:t>
      </w:r>
    </w:p>
    <w:p w:rsidR="009F20B2" w:rsidRDefault="009F20B2" w:rsidP="00F225BA">
      <w:pPr>
        <w:ind w:left="360"/>
        <w:jc w:val="center"/>
        <w:rPr>
          <w:b/>
          <w:sz w:val="28"/>
          <w:szCs w:val="28"/>
          <w:lang w:val="uk-UA"/>
        </w:rPr>
      </w:pPr>
    </w:p>
    <w:p w:rsidR="006646CD" w:rsidRPr="00CD79C5" w:rsidRDefault="00C76A8A" w:rsidP="00F225BA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ЗМІН</w:t>
      </w:r>
      <w:r w:rsidR="00CD79C5">
        <w:rPr>
          <w:b/>
          <w:sz w:val="28"/>
          <w:szCs w:val="28"/>
          <w:lang w:val="uk-UA"/>
        </w:rPr>
        <w:t>И</w:t>
      </w:r>
    </w:p>
    <w:p w:rsidR="0054082D" w:rsidRDefault="00F225BA" w:rsidP="00F225BA">
      <w:pPr>
        <w:ind w:left="360"/>
        <w:jc w:val="center"/>
        <w:rPr>
          <w:b/>
          <w:sz w:val="28"/>
          <w:szCs w:val="28"/>
          <w:lang w:val="uk-UA"/>
        </w:rPr>
      </w:pPr>
      <w:r w:rsidRPr="006646CD">
        <w:rPr>
          <w:b/>
          <w:sz w:val="28"/>
          <w:szCs w:val="28"/>
          <w:lang w:val="uk-UA"/>
        </w:rPr>
        <w:t>до Плану</w:t>
      </w:r>
      <w:r w:rsidR="006646CD" w:rsidRPr="006646CD">
        <w:rPr>
          <w:b/>
          <w:sz w:val="28"/>
          <w:szCs w:val="28"/>
          <w:lang w:val="uk-UA"/>
        </w:rPr>
        <w:t xml:space="preserve"> </w:t>
      </w:r>
      <w:r w:rsidRPr="006646CD">
        <w:rPr>
          <w:b/>
          <w:sz w:val="28"/>
          <w:szCs w:val="28"/>
          <w:lang w:val="uk-UA"/>
        </w:rPr>
        <w:t xml:space="preserve">діяльності Міністерства </w:t>
      </w:r>
      <w:r w:rsidR="00FF0F75" w:rsidRPr="00FF0F75">
        <w:rPr>
          <w:b/>
          <w:sz w:val="28"/>
          <w:szCs w:val="28"/>
          <w:lang w:val="uk-UA"/>
        </w:rPr>
        <w:t>захисту довкілля та природних ресурсів</w:t>
      </w:r>
      <w:r w:rsidR="00821520">
        <w:rPr>
          <w:b/>
          <w:sz w:val="28"/>
          <w:szCs w:val="28"/>
          <w:lang w:val="uk-UA"/>
        </w:rPr>
        <w:t xml:space="preserve"> України</w:t>
      </w:r>
      <w:r w:rsidRPr="006646CD">
        <w:rPr>
          <w:b/>
          <w:sz w:val="28"/>
          <w:szCs w:val="28"/>
          <w:lang w:val="uk-UA"/>
        </w:rPr>
        <w:t xml:space="preserve"> </w:t>
      </w:r>
    </w:p>
    <w:p w:rsidR="00C92F2A" w:rsidRDefault="00FF0F75" w:rsidP="00C92F2A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підготовки проє</w:t>
      </w:r>
      <w:r w:rsidR="00F225BA" w:rsidRPr="006646CD">
        <w:rPr>
          <w:b/>
          <w:sz w:val="28"/>
          <w:szCs w:val="28"/>
          <w:lang w:val="uk-UA"/>
        </w:rPr>
        <w:t>ктів регуляторних актів</w:t>
      </w:r>
      <w:r w:rsidR="006646CD">
        <w:rPr>
          <w:b/>
          <w:sz w:val="28"/>
          <w:szCs w:val="28"/>
          <w:lang w:val="uk-UA"/>
        </w:rPr>
        <w:t xml:space="preserve"> </w:t>
      </w:r>
      <w:r w:rsidR="002231EB">
        <w:rPr>
          <w:b/>
          <w:sz w:val="28"/>
          <w:szCs w:val="28"/>
          <w:lang w:val="uk-UA"/>
        </w:rPr>
        <w:t>на 202</w:t>
      </w:r>
      <w:r w:rsidR="00125482">
        <w:rPr>
          <w:b/>
          <w:sz w:val="28"/>
          <w:szCs w:val="28"/>
          <w:lang w:val="uk-UA"/>
        </w:rPr>
        <w:t>3</w:t>
      </w:r>
      <w:r w:rsidR="00F225BA" w:rsidRPr="006646CD">
        <w:rPr>
          <w:b/>
          <w:sz w:val="28"/>
          <w:szCs w:val="28"/>
          <w:lang w:val="uk-UA"/>
        </w:rPr>
        <w:t xml:space="preserve"> рік</w:t>
      </w:r>
    </w:p>
    <w:p w:rsidR="00C92F2A" w:rsidRPr="006646CD" w:rsidRDefault="00C92F2A" w:rsidP="00C92F2A">
      <w:pPr>
        <w:ind w:left="360"/>
        <w:jc w:val="center"/>
        <w:rPr>
          <w:b/>
          <w:sz w:val="28"/>
          <w:szCs w:val="28"/>
          <w:lang w:val="uk-UA"/>
        </w:rPr>
      </w:pPr>
    </w:p>
    <w:p w:rsidR="006B293A" w:rsidRPr="00C92F2A" w:rsidRDefault="00C92F2A" w:rsidP="009F20B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92F2A">
        <w:rPr>
          <w:sz w:val="28"/>
          <w:szCs w:val="28"/>
        </w:rPr>
        <w:t>Доповнити</w:t>
      </w:r>
      <w:proofErr w:type="spellEnd"/>
      <w:r w:rsidRPr="00C92F2A">
        <w:rPr>
          <w:sz w:val="28"/>
          <w:szCs w:val="28"/>
        </w:rPr>
        <w:t xml:space="preserve"> Пла</w:t>
      </w:r>
      <w:r w:rsidR="004553BC">
        <w:rPr>
          <w:sz w:val="28"/>
          <w:szCs w:val="28"/>
        </w:rPr>
        <w:t xml:space="preserve">н </w:t>
      </w:r>
      <w:proofErr w:type="spellStart"/>
      <w:r w:rsidR="004553BC">
        <w:rPr>
          <w:sz w:val="28"/>
          <w:szCs w:val="28"/>
        </w:rPr>
        <w:t>позиці</w:t>
      </w:r>
      <w:proofErr w:type="spellEnd"/>
      <w:r w:rsidR="00CD79C5">
        <w:rPr>
          <w:sz w:val="28"/>
          <w:szCs w:val="28"/>
          <w:lang w:val="uk-UA"/>
        </w:rPr>
        <w:t>ями</w:t>
      </w:r>
      <w:r w:rsidRPr="00C92F2A">
        <w:rPr>
          <w:sz w:val="28"/>
          <w:szCs w:val="28"/>
        </w:rPr>
        <w:t xml:space="preserve"> такого </w:t>
      </w:r>
      <w:proofErr w:type="spellStart"/>
      <w:r w:rsidRPr="00C92F2A">
        <w:rPr>
          <w:sz w:val="28"/>
          <w:szCs w:val="28"/>
        </w:rPr>
        <w:t>змісту</w:t>
      </w:r>
      <w:proofErr w:type="spellEnd"/>
      <w:r w:rsidRPr="00C92F2A">
        <w:rPr>
          <w:sz w:val="28"/>
          <w:szCs w:val="28"/>
        </w:rPr>
        <w:t>:</w:t>
      </w:r>
    </w:p>
    <w:p w:rsidR="006646CD" w:rsidRPr="008D6DA5" w:rsidRDefault="006646CD" w:rsidP="00F225BA">
      <w:pPr>
        <w:ind w:left="360"/>
        <w:jc w:val="both"/>
        <w:rPr>
          <w:sz w:val="16"/>
          <w:szCs w:val="16"/>
          <w:lang w:val="uk-UA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6309"/>
        <w:gridCol w:w="2976"/>
        <w:gridCol w:w="1527"/>
      </w:tblGrid>
      <w:tr w:rsidR="00274D6B" w:rsidRPr="009F584C" w:rsidTr="004C0826">
        <w:trPr>
          <w:trHeight w:val="42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4C0826">
            <w:pPr>
              <w:pStyle w:val="a4"/>
              <w:spacing w:before="0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зва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проє</w:t>
            </w:r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кту</w:t>
            </w:r>
            <w:proofErr w:type="spellEnd"/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регуляторного </w:t>
            </w:r>
            <w:proofErr w:type="spellStart"/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FC403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45291">
              <w:rPr>
                <w:bCs/>
                <w:sz w:val="28"/>
                <w:szCs w:val="28"/>
                <w:lang w:val="uk-UA"/>
              </w:rPr>
              <w:t>Обґрунтування необхідності прийняття регуляторного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977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45291">
              <w:rPr>
                <w:sz w:val="28"/>
                <w:szCs w:val="28"/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F225BA">
            <w:pPr>
              <w:jc w:val="center"/>
              <w:rPr>
                <w:sz w:val="28"/>
                <w:szCs w:val="28"/>
                <w:lang w:val="uk-UA"/>
              </w:rPr>
            </w:pPr>
            <w:r w:rsidRPr="00A45291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74D6B" w:rsidRPr="004C0826" w:rsidTr="004C0826">
        <w:trPr>
          <w:trHeight w:val="199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C0826" w:rsidRDefault="008258CA" w:rsidP="004C0826">
            <w:pPr>
              <w:rPr>
                <w:sz w:val="28"/>
                <w:szCs w:val="28"/>
                <w:lang w:val="uk-UA"/>
              </w:rPr>
            </w:pPr>
            <w:r w:rsidRPr="004C0826">
              <w:rPr>
                <w:noProof/>
                <w:sz w:val="28"/>
                <w:szCs w:val="28"/>
                <w:lang w:val="uk-UA"/>
              </w:rPr>
              <w:t>П</w:t>
            </w:r>
            <w:r w:rsidRPr="004C0826">
              <w:rPr>
                <w:noProof/>
                <w:sz w:val="28"/>
                <w:szCs w:val="28"/>
              </w:rPr>
              <w:t xml:space="preserve">роєкт </w:t>
            </w:r>
            <w:r w:rsidR="00125482" w:rsidRPr="004C0826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постанови Кабінету Міністрів України «Про затвердження Порядку ведення </w:t>
            </w:r>
            <w:r w:rsidR="00125482" w:rsidRPr="004C0826">
              <w:rPr>
                <w:sz w:val="28"/>
                <w:szCs w:val="28"/>
              </w:rPr>
              <w:t xml:space="preserve">Державного </w:t>
            </w:r>
            <w:proofErr w:type="spellStart"/>
            <w:r w:rsidR="00125482" w:rsidRPr="004C0826">
              <w:rPr>
                <w:sz w:val="28"/>
                <w:szCs w:val="28"/>
              </w:rPr>
              <w:t>реєстру</w:t>
            </w:r>
            <w:proofErr w:type="spellEnd"/>
            <w:r w:rsidR="00125482" w:rsidRPr="004C0826">
              <w:rPr>
                <w:sz w:val="28"/>
                <w:szCs w:val="28"/>
              </w:rPr>
              <w:t xml:space="preserve"> </w:t>
            </w:r>
            <w:proofErr w:type="spellStart"/>
            <w:r w:rsidR="00125482" w:rsidRPr="004C0826">
              <w:rPr>
                <w:sz w:val="28"/>
                <w:szCs w:val="28"/>
              </w:rPr>
              <w:t>пестицидів</w:t>
            </w:r>
            <w:proofErr w:type="spellEnd"/>
            <w:r w:rsidR="00125482" w:rsidRPr="004C0826">
              <w:rPr>
                <w:sz w:val="28"/>
                <w:szCs w:val="28"/>
              </w:rPr>
              <w:t xml:space="preserve"> і </w:t>
            </w:r>
            <w:proofErr w:type="spellStart"/>
            <w:r w:rsidR="00125482" w:rsidRPr="004C0826">
              <w:rPr>
                <w:sz w:val="28"/>
                <w:szCs w:val="28"/>
              </w:rPr>
              <w:t>агрохімікатів</w:t>
            </w:r>
            <w:proofErr w:type="spellEnd"/>
            <w:r w:rsidR="00125482" w:rsidRPr="004C0826">
              <w:rPr>
                <w:sz w:val="28"/>
                <w:szCs w:val="28"/>
              </w:rPr>
              <w:t xml:space="preserve">, </w:t>
            </w:r>
            <w:proofErr w:type="spellStart"/>
            <w:r w:rsidR="00125482" w:rsidRPr="004C0826">
              <w:rPr>
                <w:sz w:val="28"/>
                <w:szCs w:val="28"/>
              </w:rPr>
              <w:t>дозволених</w:t>
            </w:r>
            <w:proofErr w:type="spellEnd"/>
            <w:r w:rsidR="00125482" w:rsidRPr="004C0826">
              <w:rPr>
                <w:sz w:val="28"/>
                <w:szCs w:val="28"/>
              </w:rPr>
              <w:t xml:space="preserve"> до </w:t>
            </w:r>
            <w:proofErr w:type="spellStart"/>
            <w:r w:rsidR="00125482" w:rsidRPr="004C0826">
              <w:rPr>
                <w:sz w:val="28"/>
                <w:szCs w:val="28"/>
              </w:rPr>
              <w:t>використання</w:t>
            </w:r>
            <w:proofErr w:type="spellEnd"/>
            <w:r w:rsidR="00125482" w:rsidRPr="004C0826">
              <w:rPr>
                <w:sz w:val="28"/>
                <w:szCs w:val="28"/>
              </w:rPr>
              <w:t xml:space="preserve"> в </w:t>
            </w:r>
            <w:proofErr w:type="spellStart"/>
            <w:r w:rsidR="00125482" w:rsidRPr="004C0826">
              <w:rPr>
                <w:sz w:val="28"/>
                <w:szCs w:val="28"/>
              </w:rPr>
              <w:t>Україні</w:t>
            </w:r>
            <w:proofErr w:type="spellEnd"/>
            <w:r w:rsidR="00125482" w:rsidRPr="004C0826">
              <w:rPr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C0826" w:rsidRDefault="00970981" w:rsidP="004C0826">
            <w:pPr>
              <w:jc w:val="both"/>
              <w:rPr>
                <w:sz w:val="26"/>
                <w:szCs w:val="26"/>
                <w:lang w:val="uk-UA"/>
              </w:rPr>
            </w:pPr>
            <w:r w:rsidRPr="004C0826">
              <w:rPr>
                <w:sz w:val="28"/>
                <w:szCs w:val="28"/>
                <w:lang w:val="uk-UA"/>
              </w:rPr>
              <w:t>На виконання Плану організації підготовки проектів актів та виконання інших завдань, необхідних для забезпечення реалізації Закону України від 16 листопада 2022 р. №</w:t>
            </w:r>
            <w:r w:rsidRPr="004C0826">
              <w:rPr>
                <w:sz w:val="28"/>
                <w:szCs w:val="28"/>
              </w:rPr>
              <w:t> </w:t>
            </w:r>
            <w:r w:rsidRPr="004C0826">
              <w:rPr>
                <w:sz w:val="28"/>
                <w:szCs w:val="28"/>
                <w:lang w:val="uk-UA"/>
              </w:rPr>
              <w:t>2775-ІХ «Про внесення змін до деяких законів України щодо вдосконалення державного регулювання у сфері поводження з пестицидами і агрохімікатами» та доручення Прем’єр-міністра України від</w:t>
            </w:r>
            <w:r w:rsidR="004C0826">
              <w:rPr>
                <w:sz w:val="28"/>
                <w:szCs w:val="28"/>
                <w:lang w:val="uk-UA"/>
              </w:rPr>
              <w:t> </w:t>
            </w:r>
            <w:r w:rsidRPr="004C0826">
              <w:rPr>
                <w:sz w:val="28"/>
                <w:szCs w:val="28"/>
                <w:lang w:val="uk-UA"/>
              </w:rPr>
              <w:t>03.01.2023 №</w:t>
            </w:r>
            <w:r w:rsidRPr="004C0826">
              <w:rPr>
                <w:sz w:val="28"/>
                <w:szCs w:val="28"/>
              </w:rPr>
              <w:t> </w:t>
            </w:r>
            <w:r w:rsidRPr="004C0826">
              <w:rPr>
                <w:sz w:val="28"/>
                <w:szCs w:val="28"/>
                <w:lang w:val="uk-UA"/>
              </w:rPr>
              <w:t>35595/1/1-22.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C0826" w:rsidRDefault="002231EB" w:rsidP="003C2665">
            <w:pPr>
              <w:rPr>
                <w:sz w:val="26"/>
                <w:szCs w:val="26"/>
                <w:lang w:val="uk-UA"/>
              </w:rPr>
            </w:pPr>
            <w:r w:rsidRPr="004C0826">
              <w:rPr>
                <w:sz w:val="26"/>
                <w:szCs w:val="26"/>
                <w:lang w:val="uk-UA"/>
              </w:rPr>
              <w:t xml:space="preserve">Департамент </w:t>
            </w:r>
            <w:r w:rsidR="007A37A3" w:rsidRPr="004C0826">
              <w:rPr>
                <w:sz w:val="26"/>
                <w:szCs w:val="26"/>
                <w:lang w:val="uk-UA"/>
              </w:rPr>
              <w:t>з питань управління відходами та екологічної  безпеки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C0826" w:rsidRDefault="00970981" w:rsidP="00970981">
            <w:pPr>
              <w:jc w:val="center"/>
              <w:rPr>
                <w:sz w:val="26"/>
                <w:szCs w:val="26"/>
                <w:lang w:val="uk-UA"/>
              </w:rPr>
            </w:pPr>
            <w:r w:rsidRPr="004C0826">
              <w:rPr>
                <w:sz w:val="26"/>
                <w:szCs w:val="26"/>
                <w:lang w:val="uk-UA"/>
              </w:rPr>
              <w:t>Червень</w:t>
            </w:r>
            <w:r w:rsidR="002231EB" w:rsidRPr="004C0826">
              <w:rPr>
                <w:sz w:val="26"/>
                <w:szCs w:val="26"/>
                <w:lang w:val="uk-UA"/>
              </w:rPr>
              <w:t xml:space="preserve"> 202</w:t>
            </w:r>
            <w:r w:rsidRPr="004C0826">
              <w:rPr>
                <w:sz w:val="26"/>
                <w:szCs w:val="26"/>
                <w:lang w:val="uk-UA"/>
              </w:rPr>
              <w:t>3</w:t>
            </w:r>
            <w:r w:rsidR="00274D6B" w:rsidRPr="004C0826">
              <w:rPr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970981" w:rsidRPr="004C0826" w:rsidTr="004C0826">
        <w:trPr>
          <w:trHeight w:val="199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1" w:rsidRPr="004C0826" w:rsidRDefault="00970981" w:rsidP="004C0826">
            <w:pPr>
              <w:rPr>
                <w:noProof/>
                <w:sz w:val="26"/>
                <w:szCs w:val="26"/>
                <w:lang w:val="uk-UA"/>
              </w:rPr>
            </w:pPr>
            <w:r w:rsidRPr="004C0826">
              <w:rPr>
                <w:noProof/>
                <w:sz w:val="28"/>
                <w:szCs w:val="28"/>
                <w:lang w:val="uk-UA"/>
              </w:rPr>
              <w:t>П</w:t>
            </w:r>
            <w:r w:rsidRPr="004C0826">
              <w:rPr>
                <w:noProof/>
                <w:sz w:val="28"/>
                <w:szCs w:val="28"/>
              </w:rPr>
              <w:t xml:space="preserve">роєкт </w:t>
            </w:r>
            <w:r w:rsidRPr="004C0826">
              <w:rPr>
                <w:bCs/>
                <w:sz w:val="28"/>
                <w:szCs w:val="28"/>
                <w:shd w:val="clear" w:color="auto" w:fill="FFFFFF"/>
                <w:lang w:val="uk-UA"/>
              </w:rPr>
              <w:t>постанови Кабінету Міністрів України</w:t>
            </w:r>
            <w:r w:rsidRPr="004C0826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D79C5" w:rsidRPr="004C0826">
              <w:rPr>
                <w:bCs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4C0826">
              <w:rPr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C0826">
              <w:rPr>
                <w:bCs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4C0826">
              <w:rPr>
                <w:bCs/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Pr="004C0826">
              <w:rPr>
                <w:sz w:val="28"/>
                <w:szCs w:val="28"/>
              </w:rPr>
              <w:t>уповноваження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підприємств</w:t>
            </w:r>
            <w:proofErr w:type="spellEnd"/>
            <w:r w:rsidRPr="004C0826">
              <w:rPr>
                <w:sz w:val="28"/>
                <w:szCs w:val="28"/>
              </w:rPr>
              <w:t xml:space="preserve">, </w:t>
            </w:r>
            <w:proofErr w:type="spellStart"/>
            <w:r w:rsidRPr="004C0826">
              <w:rPr>
                <w:sz w:val="28"/>
                <w:szCs w:val="28"/>
              </w:rPr>
              <w:t>установ</w:t>
            </w:r>
            <w:proofErr w:type="spellEnd"/>
            <w:r w:rsidRPr="004C0826">
              <w:rPr>
                <w:sz w:val="28"/>
                <w:szCs w:val="28"/>
              </w:rPr>
              <w:t xml:space="preserve"> та </w:t>
            </w:r>
            <w:proofErr w:type="spellStart"/>
            <w:r w:rsidRPr="004C0826">
              <w:rPr>
                <w:sz w:val="28"/>
                <w:szCs w:val="28"/>
              </w:rPr>
              <w:t>організацій</w:t>
            </w:r>
            <w:proofErr w:type="spellEnd"/>
            <w:r w:rsidRPr="004C0826">
              <w:rPr>
                <w:sz w:val="28"/>
                <w:szCs w:val="28"/>
              </w:rPr>
              <w:t xml:space="preserve"> на </w:t>
            </w:r>
            <w:proofErr w:type="spellStart"/>
            <w:r w:rsidRPr="004C0826">
              <w:rPr>
                <w:sz w:val="28"/>
                <w:szCs w:val="28"/>
              </w:rPr>
              <w:t>здійснення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державних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випробувань</w:t>
            </w:r>
            <w:proofErr w:type="spellEnd"/>
            <w:r w:rsidRPr="004C0826">
              <w:rPr>
                <w:sz w:val="28"/>
                <w:szCs w:val="28"/>
              </w:rPr>
              <w:t xml:space="preserve"> з </w:t>
            </w:r>
            <w:r w:rsidRPr="004C0826">
              <w:rPr>
                <w:sz w:val="28"/>
                <w:szCs w:val="28"/>
              </w:rPr>
              <w:lastRenderedPageBreak/>
              <w:t xml:space="preserve">метою </w:t>
            </w:r>
            <w:proofErr w:type="spellStart"/>
            <w:r w:rsidRPr="004C0826">
              <w:rPr>
                <w:sz w:val="28"/>
                <w:szCs w:val="28"/>
              </w:rPr>
              <w:t>біологічної</w:t>
            </w:r>
            <w:proofErr w:type="spellEnd"/>
            <w:r w:rsidRPr="004C0826">
              <w:rPr>
                <w:sz w:val="28"/>
                <w:szCs w:val="28"/>
              </w:rPr>
              <w:t xml:space="preserve">, </w:t>
            </w:r>
            <w:proofErr w:type="spellStart"/>
            <w:r w:rsidRPr="004C0826">
              <w:rPr>
                <w:sz w:val="28"/>
                <w:szCs w:val="28"/>
              </w:rPr>
              <w:t>екологічної</w:t>
            </w:r>
            <w:proofErr w:type="spellEnd"/>
            <w:r w:rsidRPr="004C0826">
              <w:rPr>
                <w:sz w:val="28"/>
                <w:szCs w:val="28"/>
              </w:rPr>
              <w:t xml:space="preserve"> та токсиколого-</w:t>
            </w:r>
            <w:proofErr w:type="spellStart"/>
            <w:r w:rsidRPr="004C0826">
              <w:rPr>
                <w:sz w:val="28"/>
                <w:szCs w:val="28"/>
              </w:rPr>
              <w:t>гігієнічної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оцінки</w:t>
            </w:r>
            <w:proofErr w:type="spellEnd"/>
            <w:r w:rsidRPr="004C0826">
              <w:rPr>
                <w:sz w:val="28"/>
                <w:szCs w:val="28"/>
              </w:rPr>
              <w:t xml:space="preserve"> для </w:t>
            </w:r>
            <w:proofErr w:type="spellStart"/>
            <w:r w:rsidRPr="004C0826">
              <w:rPr>
                <w:sz w:val="28"/>
                <w:szCs w:val="28"/>
              </w:rPr>
              <w:t>цілей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державної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реєстрації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пестицидів</w:t>
            </w:r>
            <w:proofErr w:type="spellEnd"/>
            <w:r w:rsidRPr="004C0826">
              <w:rPr>
                <w:sz w:val="28"/>
                <w:szCs w:val="28"/>
              </w:rPr>
              <w:t xml:space="preserve"> і </w:t>
            </w:r>
            <w:proofErr w:type="spellStart"/>
            <w:r w:rsidRPr="004C0826">
              <w:rPr>
                <w:sz w:val="28"/>
                <w:szCs w:val="28"/>
              </w:rPr>
              <w:t>агрохімікатів</w:t>
            </w:r>
            <w:proofErr w:type="spellEnd"/>
            <w:r w:rsidRPr="004C0826">
              <w:rPr>
                <w:sz w:val="28"/>
                <w:szCs w:val="28"/>
              </w:rPr>
              <w:t xml:space="preserve"> та </w:t>
            </w:r>
            <w:proofErr w:type="spellStart"/>
            <w:r w:rsidRPr="004C0826">
              <w:rPr>
                <w:sz w:val="28"/>
                <w:szCs w:val="28"/>
              </w:rPr>
              <w:t>внесення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змін</w:t>
            </w:r>
            <w:proofErr w:type="spellEnd"/>
            <w:r w:rsidRPr="004C0826">
              <w:rPr>
                <w:sz w:val="28"/>
                <w:szCs w:val="28"/>
              </w:rPr>
              <w:t xml:space="preserve"> постанови </w:t>
            </w:r>
            <w:proofErr w:type="spellStart"/>
            <w:r w:rsidRPr="004C0826">
              <w:rPr>
                <w:sz w:val="28"/>
                <w:szCs w:val="28"/>
              </w:rPr>
              <w:t>Кабінету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Міністрів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України</w:t>
            </w:r>
            <w:proofErr w:type="spellEnd"/>
            <w:r w:rsidRPr="004C0826">
              <w:rPr>
                <w:sz w:val="28"/>
                <w:szCs w:val="28"/>
              </w:rPr>
              <w:t xml:space="preserve"> </w:t>
            </w:r>
            <w:proofErr w:type="spellStart"/>
            <w:r w:rsidRPr="004C0826">
              <w:rPr>
                <w:sz w:val="28"/>
                <w:szCs w:val="28"/>
              </w:rPr>
              <w:t>від</w:t>
            </w:r>
            <w:proofErr w:type="spellEnd"/>
            <w:r w:rsidRPr="004C0826">
              <w:rPr>
                <w:sz w:val="28"/>
                <w:szCs w:val="28"/>
              </w:rPr>
              <w:t xml:space="preserve"> 4 </w:t>
            </w:r>
            <w:proofErr w:type="spellStart"/>
            <w:r w:rsidRPr="004C0826">
              <w:rPr>
                <w:sz w:val="28"/>
                <w:szCs w:val="28"/>
              </w:rPr>
              <w:t>березня</w:t>
            </w:r>
            <w:proofErr w:type="spellEnd"/>
            <w:r w:rsidRPr="004C0826">
              <w:rPr>
                <w:sz w:val="28"/>
                <w:szCs w:val="28"/>
              </w:rPr>
              <w:t xml:space="preserve"> 1996 р. № 295</w:t>
            </w:r>
            <w:r w:rsidR="00CD79C5" w:rsidRPr="004C082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1" w:rsidRPr="004C0826" w:rsidRDefault="00CD79C5" w:rsidP="004C0826">
            <w:pPr>
              <w:jc w:val="both"/>
              <w:rPr>
                <w:sz w:val="28"/>
                <w:szCs w:val="28"/>
                <w:lang w:val="uk-UA"/>
              </w:rPr>
            </w:pPr>
            <w:r w:rsidRPr="004C0826">
              <w:rPr>
                <w:sz w:val="28"/>
                <w:szCs w:val="28"/>
                <w:lang w:val="uk-UA"/>
              </w:rPr>
              <w:lastRenderedPageBreak/>
              <w:t xml:space="preserve">На виконання Плану організації підготовки проектів актів та виконання інших завдань, необхідних </w:t>
            </w:r>
            <w:r w:rsidR="004C0826">
              <w:rPr>
                <w:sz w:val="28"/>
                <w:szCs w:val="28"/>
                <w:lang w:val="uk-UA"/>
              </w:rPr>
              <w:t xml:space="preserve"> </w:t>
            </w:r>
            <w:r w:rsidRPr="004C0826">
              <w:rPr>
                <w:sz w:val="28"/>
                <w:szCs w:val="28"/>
                <w:lang w:val="uk-UA"/>
              </w:rPr>
              <w:t>для забезпечення реалізації Закону України від 16 листопада 2022 р. №</w:t>
            </w:r>
            <w:r w:rsidRPr="004C0826">
              <w:rPr>
                <w:sz w:val="28"/>
                <w:szCs w:val="28"/>
              </w:rPr>
              <w:t> </w:t>
            </w:r>
            <w:r w:rsidRPr="004C0826">
              <w:rPr>
                <w:sz w:val="28"/>
                <w:szCs w:val="28"/>
                <w:lang w:val="uk-UA"/>
              </w:rPr>
              <w:t xml:space="preserve">2775-ІХ «Про внесення змін до деяких законів України щодо вдосконалення державного регулювання у сфері поводження з пестицидами і агрохімікатами» та </w:t>
            </w:r>
            <w:r w:rsidRPr="004C0826">
              <w:rPr>
                <w:sz w:val="28"/>
                <w:szCs w:val="28"/>
                <w:lang w:val="uk-UA"/>
              </w:rPr>
              <w:lastRenderedPageBreak/>
              <w:t>доручення Прем’єр-міністра України від</w:t>
            </w:r>
            <w:r w:rsidR="004C0826">
              <w:rPr>
                <w:sz w:val="28"/>
                <w:szCs w:val="28"/>
                <w:lang w:val="uk-UA"/>
              </w:rPr>
              <w:t> </w:t>
            </w:r>
            <w:r w:rsidRPr="004C0826">
              <w:rPr>
                <w:sz w:val="28"/>
                <w:szCs w:val="28"/>
                <w:lang w:val="uk-UA"/>
              </w:rPr>
              <w:t>03.01.2023 №</w:t>
            </w:r>
            <w:r w:rsidRPr="004C0826">
              <w:rPr>
                <w:sz w:val="28"/>
                <w:szCs w:val="28"/>
              </w:rPr>
              <w:t> </w:t>
            </w:r>
            <w:r w:rsidRPr="004C0826">
              <w:rPr>
                <w:sz w:val="28"/>
                <w:szCs w:val="28"/>
                <w:lang w:val="uk-UA"/>
              </w:rPr>
              <w:t>35595/1/1-22.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1" w:rsidRPr="004C0826" w:rsidRDefault="00CD79C5" w:rsidP="003C2665">
            <w:pPr>
              <w:rPr>
                <w:sz w:val="26"/>
                <w:szCs w:val="26"/>
                <w:lang w:val="uk-UA"/>
              </w:rPr>
            </w:pPr>
            <w:r w:rsidRPr="004C0826">
              <w:rPr>
                <w:sz w:val="26"/>
                <w:szCs w:val="26"/>
                <w:lang w:val="uk-UA"/>
              </w:rPr>
              <w:lastRenderedPageBreak/>
              <w:t>Департамент з питань управління відходами та екологічної  безпеки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1" w:rsidRPr="004C0826" w:rsidRDefault="00CD79C5" w:rsidP="00970981">
            <w:pPr>
              <w:jc w:val="center"/>
              <w:rPr>
                <w:sz w:val="26"/>
                <w:szCs w:val="26"/>
                <w:lang w:val="uk-UA"/>
              </w:rPr>
            </w:pPr>
            <w:r w:rsidRPr="004C0826">
              <w:rPr>
                <w:sz w:val="26"/>
                <w:szCs w:val="26"/>
                <w:lang w:val="uk-UA"/>
              </w:rPr>
              <w:t>Червень 2023 року</w:t>
            </w:r>
          </w:p>
        </w:tc>
      </w:tr>
    </w:tbl>
    <w:p w:rsidR="00116EDE" w:rsidRDefault="00116EDE" w:rsidP="00116EDE">
      <w:pPr>
        <w:rPr>
          <w:lang w:val="uk-UA"/>
        </w:rPr>
      </w:pPr>
    </w:p>
    <w:p w:rsidR="00116EDE" w:rsidRDefault="006646CD" w:rsidP="00116EDE">
      <w:pPr>
        <w:jc w:val="center"/>
        <w:rPr>
          <w:lang w:val="uk-UA"/>
        </w:rPr>
      </w:pPr>
      <w:r>
        <w:rPr>
          <w:lang w:val="uk-UA"/>
        </w:rPr>
        <w:t>_________________</w:t>
      </w:r>
      <w:r w:rsidR="006B293A">
        <w:rPr>
          <w:lang w:val="uk-UA"/>
        </w:rPr>
        <w:t>________________________________</w:t>
      </w:r>
    </w:p>
    <w:sectPr w:rsidR="00116EDE" w:rsidSect="00CD79C5">
      <w:headerReference w:type="default" r:id="rId7"/>
      <w:pgSz w:w="16838" w:h="11906" w:orient="landscape"/>
      <w:pgMar w:top="1134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73" w:rsidRDefault="00D65873" w:rsidP="00CD79C5">
      <w:r>
        <w:separator/>
      </w:r>
    </w:p>
  </w:endnote>
  <w:endnote w:type="continuationSeparator" w:id="0">
    <w:p w:rsidR="00D65873" w:rsidRDefault="00D65873" w:rsidP="00C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73" w:rsidRDefault="00D65873" w:rsidP="00CD79C5">
      <w:r>
        <w:separator/>
      </w:r>
    </w:p>
  </w:footnote>
  <w:footnote w:type="continuationSeparator" w:id="0">
    <w:p w:rsidR="00D65873" w:rsidRDefault="00D65873" w:rsidP="00CD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81780"/>
      <w:docPartObj>
        <w:docPartGallery w:val="Page Numbers (Top of Page)"/>
        <w:docPartUnique/>
      </w:docPartObj>
    </w:sdtPr>
    <w:sdtEndPr/>
    <w:sdtContent>
      <w:p w:rsidR="00CD79C5" w:rsidRDefault="00D658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9C5" w:rsidRDefault="00CD79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0D3"/>
    <w:multiLevelType w:val="hybridMultilevel"/>
    <w:tmpl w:val="FBE2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345"/>
    <w:multiLevelType w:val="hybridMultilevel"/>
    <w:tmpl w:val="833E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3733"/>
    <w:multiLevelType w:val="hybridMultilevel"/>
    <w:tmpl w:val="1CDC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27FDB"/>
    <w:multiLevelType w:val="hybridMultilevel"/>
    <w:tmpl w:val="AE38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A"/>
    <w:rsid w:val="00043026"/>
    <w:rsid w:val="000715E1"/>
    <w:rsid w:val="00084A81"/>
    <w:rsid w:val="000907B3"/>
    <w:rsid w:val="000A31BA"/>
    <w:rsid w:val="000B09E9"/>
    <w:rsid w:val="000B251C"/>
    <w:rsid w:val="000B469F"/>
    <w:rsid w:val="000D5391"/>
    <w:rsid w:val="00113C01"/>
    <w:rsid w:val="00116EDE"/>
    <w:rsid w:val="001235E8"/>
    <w:rsid w:val="00125482"/>
    <w:rsid w:val="001722F0"/>
    <w:rsid w:val="0017519A"/>
    <w:rsid w:val="00183750"/>
    <w:rsid w:val="001D3AE4"/>
    <w:rsid w:val="001F3CE1"/>
    <w:rsid w:val="002066D1"/>
    <w:rsid w:val="002228BD"/>
    <w:rsid w:val="002231EB"/>
    <w:rsid w:val="00230C19"/>
    <w:rsid w:val="002508BC"/>
    <w:rsid w:val="0025282E"/>
    <w:rsid w:val="002725D5"/>
    <w:rsid w:val="002728C8"/>
    <w:rsid w:val="00274D6B"/>
    <w:rsid w:val="0029302B"/>
    <w:rsid w:val="002B0F37"/>
    <w:rsid w:val="002B1188"/>
    <w:rsid w:val="00300D4F"/>
    <w:rsid w:val="0031790E"/>
    <w:rsid w:val="00323EB5"/>
    <w:rsid w:val="00326222"/>
    <w:rsid w:val="00377566"/>
    <w:rsid w:val="00390BB3"/>
    <w:rsid w:val="00390D3C"/>
    <w:rsid w:val="003B1811"/>
    <w:rsid w:val="003C2665"/>
    <w:rsid w:val="003F4C4B"/>
    <w:rsid w:val="004207EB"/>
    <w:rsid w:val="00422847"/>
    <w:rsid w:val="00423868"/>
    <w:rsid w:val="00434AF2"/>
    <w:rsid w:val="00447465"/>
    <w:rsid w:val="004540E8"/>
    <w:rsid w:val="004553BC"/>
    <w:rsid w:val="00467565"/>
    <w:rsid w:val="00492A87"/>
    <w:rsid w:val="004C0826"/>
    <w:rsid w:val="005354F6"/>
    <w:rsid w:val="0054082D"/>
    <w:rsid w:val="00574E5F"/>
    <w:rsid w:val="00577F33"/>
    <w:rsid w:val="005B0D7F"/>
    <w:rsid w:val="005C5B4E"/>
    <w:rsid w:val="005F321C"/>
    <w:rsid w:val="00610A0A"/>
    <w:rsid w:val="00624191"/>
    <w:rsid w:val="00636D51"/>
    <w:rsid w:val="00647970"/>
    <w:rsid w:val="006646CD"/>
    <w:rsid w:val="00665CD9"/>
    <w:rsid w:val="00672E90"/>
    <w:rsid w:val="00696888"/>
    <w:rsid w:val="006A0A3F"/>
    <w:rsid w:val="006B293A"/>
    <w:rsid w:val="006E684F"/>
    <w:rsid w:val="00726020"/>
    <w:rsid w:val="00727613"/>
    <w:rsid w:val="007305B8"/>
    <w:rsid w:val="00746B3C"/>
    <w:rsid w:val="00784B7A"/>
    <w:rsid w:val="0078586F"/>
    <w:rsid w:val="00786AF1"/>
    <w:rsid w:val="007A37A3"/>
    <w:rsid w:val="007A63B6"/>
    <w:rsid w:val="007A6E71"/>
    <w:rsid w:val="007B37FC"/>
    <w:rsid w:val="007C2B54"/>
    <w:rsid w:val="007D6DFC"/>
    <w:rsid w:val="007F5AB6"/>
    <w:rsid w:val="008134FC"/>
    <w:rsid w:val="00821520"/>
    <w:rsid w:val="008258CA"/>
    <w:rsid w:val="008808AD"/>
    <w:rsid w:val="00885531"/>
    <w:rsid w:val="00891E32"/>
    <w:rsid w:val="008A1283"/>
    <w:rsid w:val="008A233D"/>
    <w:rsid w:val="008B1893"/>
    <w:rsid w:val="008B4B67"/>
    <w:rsid w:val="008B70A7"/>
    <w:rsid w:val="008C4069"/>
    <w:rsid w:val="008C65CD"/>
    <w:rsid w:val="008D6DA5"/>
    <w:rsid w:val="00925464"/>
    <w:rsid w:val="00933768"/>
    <w:rsid w:val="00945D64"/>
    <w:rsid w:val="00960B12"/>
    <w:rsid w:val="009653F0"/>
    <w:rsid w:val="00970981"/>
    <w:rsid w:val="00971831"/>
    <w:rsid w:val="00977F5B"/>
    <w:rsid w:val="009D7D2A"/>
    <w:rsid w:val="009F20B2"/>
    <w:rsid w:val="009F584C"/>
    <w:rsid w:val="00A11CC4"/>
    <w:rsid w:val="00A44855"/>
    <w:rsid w:val="00A45291"/>
    <w:rsid w:val="00A4698D"/>
    <w:rsid w:val="00A50FE3"/>
    <w:rsid w:val="00A57AF8"/>
    <w:rsid w:val="00A73C7A"/>
    <w:rsid w:val="00A76EE7"/>
    <w:rsid w:val="00AA4961"/>
    <w:rsid w:val="00AC7512"/>
    <w:rsid w:val="00AD366A"/>
    <w:rsid w:val="00AE3BB7"/>
    <w:rsid w:val="00B376B9"/>
    <w:rsid w:val="00B81808"/>
    <w:rsid w:val="00B9393A"/>
    <w:rsid w:val="00BA68B9"/>
    <w:rsid w:val="00BC409C"/>
    <w:rsid w:val="00BD5738"/>
    <w:rsid w:val="00BE1783"/>
    <w:rsid w:val="00C15DC4"/>
    <w:rsid w:val="00C15ED6"/>
    <w:rsid w:val="00C42AEF"/>
    <w:rsid w:val="00C453EC"/>
    <w:rsid w:val="00C6299F"/>
    <w:rsid w:val="00C76A8A"/>
    <w:rsid w:val="00C76E4B"/>
    <w:rsid w:val="00C83043"/>
    <w:rsid w:val="00C92F2A"/>
    <w:rsid w:val="00CA6581"/>
    <w:rsid w:val="00CC16D2"/>
    <w:rsid w:val="00CC49C1"/>
    <w:rsid w:val="00CD4573"/>
    <w:rsid w:val="00CD5AFB"/>
    <w:rsid w:val="00CD79C5"/>
    <w:rsid w:val="00CE1A89"/>
    <w:rsid w:val="00CE61FB"/>
    <w:rsid w:val="00CE6D47"/>
    <w:rsid w:val="00CE7A6D"/>
    <w:rsid w:val="00D047CF"/>
    <w:rsid w:val="00D16E1D"/>
    <w:rsid w:val="00D2037B"/>
    <w:rsid w:val="00D314D6"/>
    <w:rsid w:val="00D33B7E"/>
    <w:rsid w:val="00D449BB"/>
    <w:rsid w:val="00D61488"/>
    <w:rsid w:val="00D63AF3"/>
    <w:rsid w:val="00D65873"/>
    <w:rsid w:val="00D746D9"/>
    <w:rsid w:val="00D9001C"/>
    <w:rsid w:val="00DC4610"/>
    <w:rsid w:val="00DE3E55"/>
    <w:rsid w:val="00DF0564"/>
    <w:rsid w:val="00E0218D"/>
    <w:rsid w:val="00E11573"/>
    <w:rsid w:val="00E2176B"/>
    <w:rsid w:val="00E23DCF"/>
    <w:rsid w:val="00E2640F"/>
    <w:rsid w:val="00E27945"/>
    <w:rsid w:val="00E27E3D"/>
    <w:rsid w:val="00E41A80"/>
    <w:rsid w:val="00E52A58"/>
    <w:rsid w:val="00E55E96"/>
    <w:rsid w:val="00E61176"/>
    <w:rsid w:val="00E64F0A"/>
    <w:rsid w:val="00F225BA"/>
    <w:rsid w:val="00F42D01"/>
    <w:rsid w:val="00F5400C"/>
    <w:rsid w:val="00F7528D"/>
    <w:rsid w:val="00FC4037"/>
    <w:rsid w:val="00FD5B75"/>
    <w:rsid w:val="00FE61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7F2BB-D45E-4718-9574-0BA92E44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25BA"/>
    <w:rPr>
      <w:b/>
      <w:bCs/>
    </w:rPr>
  </w:style>
  <w:style w:type="paragraph" w:customStyle="1" w:styleId="a4">
    <w:name w:val="Назва документа"/>
    <w:basedOn w:val="a"/>
    <w:next w:val="a"/>
    <w:rsid w:val="00F225BA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rsid w:val="006646C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E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">
    <w:name w:val="Основной текст (6)"/>
    <w:basedOn w:val="a"/>
    <w:rsid w:val="00183750"/>
    <w:pPr>
      <w:widowControl w:val="0"/>
      <w:shd w:val="clear" w:color="auto" w:fill="FFFFFF"/>
      <w:suppressAutoHyphens/>
      <w:spacing w:after="720" w:line="240" w:lineRule="atLeast"/>
      <w:jc w:val="right"/>
    </w:pPr>
    <w:rPr>
      <w:b/>
      <w:bCs/>
      <w:sz w:val="27"/>
      <w:szCs w:val="27"/>
      <w:shd w:val="clear" w:color="auto" w:fill="FFFFFF"/>
      <w:lang w:val="uk-UA" w:eastAsia="ja-JP"/>
    </w:rPr>
  </w:style>
  <w:style w:type="paragraph" w:customStyle="1" w:styleId="1">
    <w:name w:val="Без інтервалів1"/>
    <w:rsid w:val="00CC16D2"/>
    <w:rPr>
      <w:rFonts w:eastAsia="Times New Roman"/>
      <w:sz w:val="22"/>
      <w:szCs w:val="22"/>
      <w:lang w:val="ru-RU" w:eastAsia="en-US"/>
    </w:rPr>
  </w:style>
  <w:style w:type="character" w:customStyle="1" w:styleId="20">
    <w:name w:val="Основной текст (2)_"/>
    <w:locked/>
    <w:rsid w:val="00E27E3D"/>
    <w:rPr>
      <w:b/>
      <w:bCs/>
      <w:spacing w:val="6"/>
      <w:shd w:val="clear" w:color="auto" w:fill="FFFFFF"/>
      <w:lang w:bidi="ar-SA"/>
    </w:rPr>
  </w:style>
  <w:style w:type="character" w:customStyle="1" w:styleId="10">
    <w:name w:val="Основной текст1"/>
    <w:rsid w:val="00DE3E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7">
    <w:name w:val="Основной текст_"/>
    <w:link w:val="3"/>
    <w:locked/>
    <w:rsid w:val="00DE3E5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E3E55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pacing w:val="5"/>
      <w:sz w:val="20"/>
      <w:szCs w:val="20"/>
      <w:shd w:val="clear" w:color="auto" w:fill="FFFFFF"/>
    </w:rPr>
  </w:style>
  <w:style w:type="character" w:customStyle="1" w:styleId="rvts23">
    <w:name w:val="rvts23"/>
    <w:rsid w:val="00116EDE"/>
  </w:style>
  <w:style w:type="paragraph" w:styleId="21">
    <w:name w:val="Body Text Indent 2"/>
    <w:basedOn w:val="a"/>
    <w:link w:val="22"/>
    <w:unhideWhenUsed/>
    <w:rsid w:val="00D2037B"/>
    <w:pPr>
      <w:ind w:firstLine="240"/>
    </w:pPr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D2037B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9653F0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8258CA"/>
  </w:style>
  <w:style w:type="character" w:customStyle="1" w:styleId="rvts9">
    <w:name w:val="rvts9"/>
    <w:rsid w:val="008258CA"/>
  </w:style>
  <w:style w:type="character" w:customStyle="1" w:styleId="rvts44">
    <w:name w:val="rvts44"/>
    <w:basedOn w:val="a0"/>
    <w:rsid w:val="008258CA"/>
  </w:style>
  <w:style w:type="character" w:styleId="a9">
    <w:name w:val="Hyperlink"/>
    <w:basedOn w:val="a0"/>
    <w:uiPriority w:val="99"/>
    <w:semiHidden/>
    <w:unhideWhenUsed/>
    <w:rsid w:val="008258C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9C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79C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CD79C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79C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posmitnyi</dc:creator>
  <cp:lastModifiedBy>ВОВА</cp:lastModifiedBy>
  <cp:revision>2</cp:revision>
  <cp:lastPrinted>2021-03-11T18:54:00Z</cp:lastPrinted>
  <dcterms:created xsi:type="dcterms:W3CDTF">2023-05-11T08:15:00Z</dcterms:created>
  <dcterms:modified xsi:type="dcterms:W3CDTF">2023-05-11T08:15:00Z</dcterms:modified>
</cp:coreProperties>
</file>