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768A" w:rsidRPr="008D0B68" w14:paraId="19303F10" w14:textId="77777777" w:rsidTr="007E768A">
        <w:trPr>
          <w:trHeight w:val="2826"/>
        </w:trPr>
        <w:tc>
          <w:tcPr>
            <w:tcW w:w="9889" w:type="dxa"/>
            <w:shd w:val="clear" w:color="auto" w:fill="auto"/>
          </w:tcPr>
          <w:p w14:paraId="03FFC1F1" w14:textId="77777777" w:rsidR="007E768A" w:rsidRPr="005433BC" w:rsidRDefault="007E768A" w:rsidP="007E768A">
            <w:pPr>
              <w:tabs>
                <w:tab w:val="left" w:pos="9335"/>
              </w:tabs>
              <w:spacing w:before="120" w:after="120" w:line="240" w:lineRule="auto"/>
              <w:ind w:left="-24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543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br w:type="page"/>
            </w:r>
            <w:r w:rsidRPr="005433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br w:type="page"/>
            </w:r>
            <w:r w:rsidRPr="00D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45" w:dyaOrig="2520" w14:anchorId="64A67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51.6pt" o:ole="">
                  <v:imagedata r:id="rId7" o:title="" gain="109227f"/>
                </v:shape>
                <o:OLEObject Type="Embed" ProgID="PBrush" ShapeID="_x0000_i1025" DrawAspect="Content" ObjectID="_1746010699" r:id="rId8"/>
              </w:object>
            </w:r>
          </w:p>
          <w:p w14:paraId="05BFF719" w14:textId="77777777" w:rsidR="007E768A" w:rsidRPr="006355A5" w:rsidRDefault="007E768A" w:rsidP="007E768A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6355A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МІНІСТЕРСТВО ЗАХИСТУ ДОВКІЛЛЯ ТА ПРИРОДНИХ РЕСУРСІВ УКРАЇНИ</w:t>
            </w:r>
          </w:p>
          <w:p w14:paraId="30772491" w14:textId="77777777" w:rsidR="007E768A" w:rsidRPr="006355A5" w:rsidRDefault="007E768A" w:rsidP="007E768A">
            <w:pPr>
              <w:spacing w:after="120"/>
              <w:ind w:left="-24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6355A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(МІНДОВКІЛЛЯ)</w:t>
            </w:r>
          </w:p>
          <w:p w14:paraId="65C2A823" w14:textId="77777777" w:rsidR="007E768A" w:rsidRPr="008D0B68" w:rsidRDefault="007E768A" w:rsidP="007E768A">
            <w:pPr>
              <w:spacing w:after="120"/>
              <w:ind w:left="-24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 xml:space="preserve">вул. Митрополита Василя Липківського, 35, м. Київ, 03035, </w:t>
            </w:r>
            <w:proofErr w:type="spellStart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>тел</w:t>
            </w:r>
            <w:proofErr w:type="spellEnd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 xml:space="preserve">.: (044) 206-31-00, (044) 206-31-15,                                                           факс: (044) 206-31-07, </w:t>
            </w: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 w:bidi="uk-UA"/>
              </w:rPr>
              <w:t>E</w:t>
            </w: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>-</w:t>
            </w: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 w:bidi="uk-UA"/>
              </w:rPr>
              <w:t>mail</w:t>
            </w: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 xml:space="preserve">: </w:t>
            </w: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 w:bidi="uk-UA"/>
              </w:rPr>
              <w:t>info</w:t>
            </w:r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>@</w:t>
            </w:r>
            <w:proofErr w:type="spellStart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 w:bidi="uk-UA"/>
              </w:rPr>
              <w:t>mepr</w:t>
            </w:r>
            <w:proofErr w:type="spellEnd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>.</w:t>
            </w:r>
            <w:proofErr w:type="spellStart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 w:bidi="uk-UA"/>
              </w:rPr>
              <w:t>gov</w:t>
            </w:r>
            <w:proofErr w:type="spellEnd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>.</w:t>
            </w:r>
            <w:proofErr w:type="spellStart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 w:bidi="uk-UA"/>
              </w:rPr>
              <w:t>ua</w:t>
            </w:r>
            <w:proofErr w:type="spellEnd"/>
            <w:r w:rsidRPr="008D0B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>, ідентифікаційний код 43672853</w:t>
            </w:r>
          </w:p>
          <w:p w14:paraId="77B94245" w14:textId="77777777" w:rsidR="007E768A" w:rsidRPr="008D0B68" w:rsidRDefault="007E768A" w:rsidP="007E768A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7E768A" w:rsidRPr="00EB485E" w14:paraId="19F2BC1C" w14:textId="77777777" w:rsidTr="007E768A">
        <w:trPr>
          <w:trHeight w:val="661"/>
        </w:trPr>
        <w:tc>
          <w:tcPr>
            <w:tcW w:w="9889" w:type="dxa"/>
            <w:shd w:val="clear" w:color="auto" w:fill="auto"/>
          </w:tcPr>
          <w:p w14:paraId="6AF0152A" w14:textId="77777777" w:rsidR="007E768A" w:rsidRDefault="007E768A" w:rsidP="007E768A">
            <w:pPr>
              <w:tabs>
                <w:tab w:val="left" w:pos="5245"/>
              </w:tabs>
              <w:spacing w:after="0" w:line="240" w:lineRule="auto"/>
              <w:ind w:hanging="2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14:paraId="1768C99F" w14:textId="3B491AA3" w:rsidR="007E768A" w:rsidRDefault="007E768A" w:rsidP="007E768A">
            <w:pPr>
              <w:tabs>
                <w:tab w:val="left" w:pos="5245"/>
              </w:tabs>
              <w:spacing w:after="0" w:line="240" w:lineRule="auto"/>
              <w:ind w:hanging="2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____________________                                                                            </w:t>
            </w:r>
            <w:r w:rsidRPr="00EB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№</w:t>
            </w:r>
            <w:r w:rsidR="004A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B0D61" w:rsidRPr="00DB0D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14:paraId="1E367E92" w14:textId="77777777" w:rsidR="007E768A" w:rsidRDefault="007E768A" w:rsidP="007E768A">
            <w:p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0B98D4" w14:textId="47944561" w:rsidR="00E3287B" w:rsidRPr="00EB485E" w:rsidRDefault="00E3287B" w:rsidP="00E3287B">
            <w:pPr>
              <w:tabs>
                <w:tab w:val="left" w:pos="5025"/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050187F" w14:textId="005DE999" w:rsidR="00D46042" w:rsidRPr="001C7FCD" w:rsidRDefault="005F76E0" w:rsidP="00D46042">
      <w:pPr>
        <w:framePr w:hSpace="180" w:wrap="around" w:vAnchor="page" w:hAnchor="margin" w:xAlign="center" w:y="1"/>
        <w:tabs>
          <w:tab w:val="left" w:pos="3843"/>
          <w:tab w:val="left" w:pos="5245"/>
        </w:tabs>
        <w:spacing w:after="0" w:line="240" w:lineRule="auto"/>
        <w:ind w:firstLine="5387"/>
        <w:contextualSpacing/>
        <w:suppressOverlap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Державна регуляторна служба</w:t>
      </w:r>
    </w:p>
    <w:p w14:paraId="3BC88140" w14:textId="23C90E55" w:rsidR="00D46042" w:rsidRDefault="005F76E0" w:rsidP="00D46042">
      <w:pPr>
        <w:framePr w:hSpace="180" w:wrap="around" w:vAnchor="page" w:hAnchor="margin" w:xAlign="center" w:y="1"/>
        <w:tabs>
          <w:tab w:val="left" w:pos="3843"/>
          <w:tab w:val="left" w:pos="5245"/>
        </w:tabs>
        <w:spacing w:after="0" w:line="240" w:lineRule="auto"/>
        <w:ind w:firstLine="5387"/>
        <w:contextualSpacing/>
        <w:suppressOverlap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України</w:t>
      </w:r>
    </w:p>
    <w:p w14:paraId="391DF5C2" w14:textId="7E8FA39F" w:rsidR="00DB0D61" w:rsidRPr="00EB3757" w:rsidRDefault="00DB0D61" w:rsidP="00DB0D6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D69F1F6" w14:textId="20872439" w:rsidR="00DB0D61" w:rsidRDefault="00DB0D61" w:rsidP="00DB0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9FCB4" w14:textId="08DCC2F7" w:rsidR="0053154A" w:rsidRDefault="00FD5024" w:rsidP="00FD5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024">
        <w:rPr>
          <w:rFonts w:ascii="Times New Roman" w:hAnsi="Times New Roman"/>
          <w:b/>
          <w:sz w:val="24"/>
          <w:szCs w:val="24"/>
        </w:rPr>
        <w:t xml:space="preserve">Про </w:t>
      </w:r>
      <w:r w:rsidR="0053154A">
        <w:rPr>
          <w:rFonts w:ascii="Times New Roman" w:hAnsi="Times New Roman"/>
          <w:b/>
          <w:sz w:val="24"/>
          <w:szCs w:val="24"/>
        </w:rPr>
        <w:t>погодження</w:t>
      </w:r>
      <w:r w:rsidR="00E05C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154A">
        <w:rPr>
          <w:rFonts w:ascii="Times New Roman" w:hAnsi="Times New Roman"/>
          <w:b/>
          <w:sz w:val="24"/>
          <w:szCs w:val="24"/>
        </w:rPr>
        <w:t>п</w:t>
      </w:r>
      <w:r w:rsidRPr="00FD5024">
        <w:rPr>
          <w:rFonts w:ascii="Times New Roman" w:hAnsi="Times New Roman"/>
          <w:b/>
          <w:sz w:val="24"/>
          <w:szCs w:val="24"/>
        </w:rPr>
        <w:t>роєкт</w:t>
      </w:r>
      <w:r w:rsidR="0053154A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53154A">
        <w:rPr>
          <w:rFonts w:ascii="Times New Roman" w:hAnsi="Times New Roman"/>
          <w:b/>
          <w:sz w:val="24"/>
          <w:szCs w:val="24"/>
        </w:rPr>
        <w:t xml:space="preserve"> постанови</w:t>
      </w:r>
    </w:p>
    <w:p w14:paraId="16D72EE3" w14:textId="77777777" w:rsidR="00DB0D61" w:rsidRPr="00127E91" w:rsidRDefault="00DB0D61" w:rsidP="00DB0D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EFB8CB" w14:textId="76A0F77F" w:rsidR="00C71E09" w:rsidRDefault="00C71E09" w:rsidP="00C71E0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1B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та природних ресурсів України </w:t>
      </w:r>
      <w:r w:rsidR="00DA08CD">
        <w:rPr>
          <w:rFonts w:ascii="Times New Roman" w:hAnsi="Times New Roman" w:cs="Times New Roman"/>
          <w:sz w:val="28"/>
          <w:szCs w:val="28"/>
        </w:rPr>
        <w:t>на додаток до листа від</w:t>
      </w:r>
      <w:r w:rsidR="00777D40">
        <w:rPr>
          <w:rFonts w:ascii="Times New Roman" w:hAnsi="Times New Roman" w:cs="Times New Roman"/>
          <w:sz w:val="28"/>
          <w:szCs w:val="28"/>
        </w:rPr>
        <w:t xml:space="preserve"> 08.05.2023</w:t>
      </w:r>
      <w:r w:rsidR="00DA08CD">
        <w:rPr>
          <w:rFonts w:ascii="Times New Roman" w:hAnsi="Times New Roman" w:cs="Times New Roman"/>
          <w:sz w:val="28"/>
          <w:szCs w:val="28"/>
        </w:rPr>
        <w:t xml:space="preserve"> №</w:t>
      </w:r>
      <w:r w:rsidR="00777D40">
        <w:rPr>
          <w:rFonts w:ascii="Times New Roman" w:hAnsi="Times New Roman" w:cs="Times New Roman"/>
          <w:sz w:val="28"/>
          <w:szCs w:val="28"/>
        </w:rPr>
        <w:t xml:space="preserve"> 25/1-24/7034-23</w:t>
      </w:r>
      <w:r w:rsidR="00DA08CD">
        <w:rPr>
          <w:rFonts w:ascii="Times New Roman" w:hAnsi="Times New Roman" w:cs="Times New Roman"/>
          <w:sz w:val="28"/>
          <w:szCs w:val="28"/>
        </w:rPr>
        <w:t xml:space="preserve"> направляє</w:t>
      </w:r>
      <w:r w:rsidR="00767C99">
        <w:rPr>
          <w:rFonts w:ascii="Times New Roman" w:hAnsi="Times New Roman" w:cs="Times New Roman"/>
          <w:sz w:val="28"/>
          <w:szCs w:val="28"/>
        </w:rPr>
        <w:t xml:space="preserve"> на погодження</w:t>
      </w:r>
      <w:r w:rsidRPr="006F1F1B">
        <w:rPr>
          <w:rFonts w:ascii="Times New Roman" w:hAnsi="Times New Roman" w:cs="Times New Roman"/>
          <w:sz w:val="28"/>
          <w:szCs w:val="28"/>
        </w:rPr>
        <w:t xml:space="preserve"> </w:t>
      </w:r>
      <w:r w:rsidR="00DA08CD">
        <w:rPr>
          <w:rFonts w:ascii="Times New Roman" w:hAnsi="Times New Roman" w:cs="Times New Roman"/>
          <w:sz w:val="28"/>
          <w:szCs w:val="28"/>
        </w:rPr>
        <w:t xml:space="preserve">доопрацьований </w:t>
      </w:r>
      <w:proofErr w:type="spellStart"/>
      <w:r w:rsidRPr="006F1F1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F1F1B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 xml:space="preserve">ови Кабінету Міністрів України </w:t>
      </w:r>
      <w:r w:rsidRPr="007E15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внесення змін</w:t>
      </w:r>
      <w:r w:rsidRPr="007E15BE">
        <w:rPr>
          <w:rFonts w:ascii="Times New Roman" w:hAnsi="Times New Roman" w:cs="Times New Roman"/>
          <w:sz w:val="28"/>
          <w:szCs w:val="28"/>
        </w:rPr>
        <w:t xml:space="preserve"> до постанови Кабінету Міністрів України від 07 травня 2022 р. № 556»</w:t>
      </w:r>
      <w:r w:rsidR="00767C99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="00767C9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67C99">
        <w:rPr>
          <w:rFonts w:ascii="Times New Roman" w:hAnsi="Times New Roman" w:cs="Times New Roman"/>
          <w:sz w:val="28"/>
          <w:szCs w:val="28"/>
        </w:rPr>
        <w:t xml:space="preserve"> постанови) розроблений</w:t>
      </w:r>
      <w:r w:rsidR="00767C99" w:rsidRPr="00767C99">
        <w:rPr>
          <w:rFonts w:ascii="Times New Roman" w:hAnsi="Times New Roman" w:cs="Times New Roman"/>
          <w:sz w:val="28"/>
          <w:szCs w:val="28"/>
        </w:rPr>
        <w:t xml:space="preserve"> </w:t>
      </w:r>
      <w:r w:rsidR="009968CE">
        <w:rPr>
          <w:rFonts w:ascii="Times New Roman" w:hAnsi="Times New Roman" w:cs="Times New Roman"/>
          <w:sz w:val="28"/>
          <w:szCs w:val="28"/>
        </w:rPr>
        <w:t>на виконання вимог</w:t>
      </w:r>
      <w:bookmarkStart w:id="0" w:name="_GoBack"/>
      <w:bookmarkEnd w:id="0"/>
      <w:r w:rsidR="00767C99">
        <w:rPr>
          <w:rFonts w:ascii="Times New Roman" w:hAnsi="Times New Roman" w:cs="Times New Roman"/>
          <w:sz w:val="28"/>
          <w:szCs w:val="28"/>
        </w:rPr>
        <w:t xml:space="preserve"> З</w:t>
      </w:r>
      <w:r w:rsidR="00767C99" w:rsidRPr="006F1F1B">
        <w:rPr>
          <w:rFonts w:ascii="Times New Roman" w:hAnsi="Times New Roman" w:cs="Times New Roman"/>
          <w:sz w:val="28"/>
          <w:szCs w:val="28"/>
        </w:rPr>
        <w:t>акон</w:t>
      </w:r>
      <w:r w:rsidR="00767C99">
        <w:rPr>
          <w:rFonts w:ascii="Times New Roman" w:hAnsi="Times New Roman" w:cs="Times New Roman"/>
          <w:sz w:val="28"/>
          <w:szCs w:val="28"/>
        </w:rPr>
        <w:t>у</w:t>
      </w:r>
      <w:r w:rsidR="00767C99" w:rsidRPr="006F1F1B">
        <w:rPr>
          <w:rFonts w:ascii="Times New Roman" w:hAnsi="Times New Roman" w:cs="Times New Roman"/>
          <w:sz w:val="28"/>
          <w:szCs w:val="28"/>
        </w:rPr>
        <w:t xml:space="preserve"> України «Про управління відходами»</w:t>
      </w:r>
      <w:r w:rsidR="00767C99">
        <w:rPr>
          <w:rFonts w:ascii="Times New Roman" w:hAnsi="Times New Roman" w:cs="Times New Roman"/>
          <w:sz w:val="28"/>
          <w:szCs w:val="28"/>
        </w:rPr>
        <w:t>.</w:t>
      </w:r>
    </w:p>
    <w:p w14:paraId="74AC69CE" w14:textId="19093C01" w:rsidR="00F11D5C" w:rsidRPr="00514186" w:rsidRDefault="00C71E09" w:rsidP="00767C9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</w:t>
      </w:r>
      <w:r w:rsidR="00767C99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767C9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67C99">
        <w:rPr>
          <w:rFonts w:ascii="Times New Roman" w:hAnsi="Times New Roman" w:cs="Times New Roman"/>
          <w:sz w:val="28"/>
          <w:szCs w:val="28"/>
        </w:rPr>
        <w:t xml:space="preserve"> постанови.</w:t>
      </w:r>
    </w:p>
    <w:p w14:paraId="447884AC" w14:textId="77777777" w:rsidR="00FD5024" w:rsidRPr="008103A1" w:rsidRDefault="00FD5024" w:rsidP="00FD5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AB0A0" w14:textId="07A27BD8" w:rsidR="00DB0D61" w:rsidRDefault="00DB0D61" w:rsidP="00825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20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</w:t>
      </w:r>
      <w:r w:rsidR="00825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20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роєкт</w:t>
      </w:r>
      <w:proofErr w:type="spellEnd"/>
      <w:r w:rsidRPr="00120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460FF" w:rsidRPr="009B6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120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1 прим.</w:t>
      </w:r>
    </w:p>
    <w:p w14:paraId="4596E30F" w14:textId="16E22613" w:rsidR="00DB0D61" w:rsidRDefault="00DB0D61" w:rsidP="00DB0D61">
      <w:pPr>
        <w:tabs>
          <w:tab w:val="left" w:pos="993"/>
        </w:tabs>
        <w:spacing w:after="0" w:line="240" w:lineRule="auto"/>
        <w:ind w:left="2124" w:hanging="70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825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Пояснювальна записка на </w:t>
      </w:r>
      <w:r w:rsidR="004F5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1 прим.</w:t>
      </w:r>
    </w:p>
    <w:p w14:paraId="60A3F598" w14:textId="0D571830" w:rsidR="00880A37" w:rsidRDefault="00880A37" w:rsidP="00DB0D61">
      <w:pPr>
        <w:tabs>
          <w:tab w:val="left" w:pos="993"/>
        </w:tabs>
        <w:spacing w:after="0" w:line="240" w:lineRule="auto"/>
        <w:ind w:left="2124" w:hanging="70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825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Порівняльна таблиця на 7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1 прим.</w:t>
      </w:r>
    </w:p>
    <w:p w14:paraId="725F4F2A" w14:textId="6BBF370B" w:rsidR="00EC6354" w:rsidRDefault="00EC6354" w:rsidP="00DB0D61">
      <w:pPr>
        <w:tabs>
          <w:tab w:val="left" w:pos="993"/>
        </w:tabs>
        <w:spacing w:after="0" w:line="240" w:lineRule="auto"/>
        <w:ind w:left="2124" w:hanging="70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 Аналіз регуляторного впливу на</w:t>
      </w:r>
      <w:r w:rsidR="002E59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1 прим.</w:t>
      </w:r>
    </w:p>
    <w:p w14:paraId="13F6DC05" w14:textId="4704F57D" w:rsidR="00EC6354" w:rsidRDefault="00EC6354" w:rsidP="00EC6354">
      <w:pPr>
        <w:tabs>
          <w:tab w:val="left" w:pos="993"/>
        </w:tabs>
        <w:spacing w:after="0" w:line="240" w:lineRule="auto"/>
        <w:ind w:left="1701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 Копія оприлюдненого повідомлення про оприлюднення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постанови на </w:t>
      </w:r>
      <w:r w:rsidR="0099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1 прим.</w:t>
      </w:r>
    </w:p>
    <w:p w14:paraId="490FDF5B" w14:textId="77777777" w:rsidR="00DB0D61" w:rsidRDefault="00DB0D61" w:rsidP="00DB0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F86EE5" w14:textId="77777777" w:rsidR="00DB0D61" w:rsidRDefault="00DB0D61" w:rsidP="00DB0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CD3CD3" w14:textId="0A498130" w:rsidR="00C15C84" w:rsidRDefault="00E9534F" w:rsidP="00DB0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Міністр</w:t>
      </w:r>
      <w:r w:rsidR="008255E4">
        <w:rPr>
          <w:rFonts w:ascii="Times New Roman" w:hAnsi="Times New Roman"/>
          <w:b/>
          <w:sz w:val="28"/>
          <w:szCs w:val="24"/>
        </w:rPr>
        <w:tab/>
      </w:r>
      <w:r w:rsidR="008255E4">
        <w:rPr>
          <w:rFonts w:ascii="Times New Roman" w:hAnsi="Times New Roman"/>
          <w:b/>
          <w:sz w:val="28"/>
          <w:szCs w:val="24"/>
        </w:rPr>
        <w:tab/>
      </w:r>
      <w:r w:rsidR="008255E4">
        <w:rPr>
          <w:rFonts w:ascii="Times New Roman" w:hAnsi="Times New Roman"/>
          <w:b/>
          <w:sz w:val="28"/>
          <w:szCs w:val="24"/>
        </w:rPr>
        <w:tab/>
      </w:r>
      <w:r w:rsidR="008255E4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="008255E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Руслан </w:t>
      </w:r>
      <w:r w:rsidR="008255E4">
        <w:rPr>
          <w:rFonts w:ascii="Times New Roman" w:hAnsi="Times New Roman"/>
          <w:b/>
          <w:sz w:val="28"/>
          <w:szCs w:val="24"/>
        </w:rPr>
        <w:t>СТРІЛЕЦЬ</w:t>
      </w:r>
    </w:p>
    <w:p w14:paraId="73B76249" w14:textId="77777777" w:rsidR="00964863" w:rsidRDefault="00964863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C54B3D" w14:textId="77777777" w:rsidR="00EB3757" w:rsidRDefault="00EB3757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E44D41" w14:textId="77777777" w:rsidR="00EB3757" w:rsidRDefault="00EB3757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6AF86E" w14:textId="30B72A9E" w:rsidR="0060691D" w:rsidRDefault="0060691D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B29546" w14:textId="77777777" w:rsidR="00777D40" w:rsidRDefault="00777D40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156024" w14:textId="77777777" w:rsidR="00777D40" w:rsidRDefault="00777D40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CD53DF" w14:textId="77777777" w:rsidR="0060691D" w:rsidRDefault="0060691D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9BD43B" w14:textId="77777777" w:rsidR="007C7BC6" w:rsidRDefault="007C7BC6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29DE7B" w14:textId="77777777" w:rsidR="007C7BC6" w:rsidRDefault="007C7BC6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49090C" w14:textId="77777777" w:rsidR="007C7BC6" w:rsidRDefault="007C7BC6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173BF9" w14:textId="05EE401E" w:rsidR="0060691D" w:rsidRDefault="0060691D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33229D" w14:textId="77777777" w:rsidR="00514186" w:rsidRDefault="00514186" w:rsidP="00DB0D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C12B4A" w14:textId="7B5CF219" w:rsidR="00C15C84" w:rsidRPr="00DB0D61" w:rsidRDefault="00DA08CD" w:rsidP="00DB0D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Владислав ПОЛЬЩА</w:t>
      </w:r>
      <w:r w:rsidR="005F301C">
        <w:rPr>
          <w:rFonts w:ascii="Times New Roman" w:hAnsi="Times New Roman"/>
          <w:sz w:val="20"/>
          <w:szCs w:val="20"/>
        </w:rPr>
        <w:t xml:space="preserve"> (044) 206 31 </w:t>
      </w:r>
      <w:r w:rsidR="004B5093">
        <w:rPr>
          <w:rFonts w:ascii="Times New Roman" w:hAnsi="Times New Roman"/>
          <w:sz w:val="20"/>
          <w:szCs w:val="20"/>
        </w:rPr>
        <w:t>55</w:t>
      </w:r>
    </w:p>
    <w:sectPr w:rsidR="00C15C84" w:rsidRPr="00DB0D61" w:rsidSect="007E7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02875"/>
    <w:rsid w:val="000157A4"/>
    <w:rsid w:val="0003387B"/>
    <w:rsid w:val="00044449"/>
    <w:rsid w:val="00073969"/>
    <w:rsid w:val="000754E3"/>
    <w:rsid w:val="000902A3"/>
    <w:rsid w:val="0009718B"/>
    <w:rsid w:val="000D54FC"/>
    <w:rsid w:val="000F01D7"/>
    <w:rsid w:val="000F1870"/>
    <w:rsid w:val="00127E91"/>
    <w:rsid w:val="00151550"/>
    <w:rsid w:val="00181BD3"/>
    <w:rsid w:val="001857DD"/>
    <w:rsid w:val="001A472F"/>
    <w:rsid w:val="001C33B8"/>
    <w:rsid w:val="001E6504"/>
    <w:rsid w:val="00206E45"/>
    <w:rsid w:val="00260FC2"/>
    <w:rsid w:val="00280036"/>
    <w:rsid w:val="002B3B8B"/>
    <w:rsid w:val="002C3A6D"/>
    <w:rsid w:val="002E4DF5"/>
    <w:rsid w:val="002E59DD"/>
    <w:rsid w:val="00391C5D"/>
    <w:rsid w:val="003E6647"/>
    <w:rsid w:val="003F2E36"/>
    <w:rsid w:val="003F6B71"/>
    <w:rsid w:val="00435CFD"/>
    <w:rsid w:val="004460FF"/>
    <w:rsid w:val="004506AB"/>
    <w:rsid w:val="004812C6"/>
    <w:rsid w:val="00491791"/>
    <w:rsid w:val="004A164E"/>
    <w:rsid w:val="004B5093"/>
    <w:rsid w:val="004D31D0"/>
    <w:rsid w:val="004D50B6"/>
    <w:rsid w:val="004F42AF"/>
    <w:rsid w:val="004F5FBB"/>
    <w:rsid w:val="00514186"/>
    <w:rsid w:val="0053154A"/>
    <w:rsid w:val="005443D4"/>
    <w:rsid w:val="00546FD6"/>
    <w:rsid w:val="00574A39"/>
    <w:rsid w:val="005841C4"/>
    <w:rsid w:val="0059799B"/>
    <w:rsid w:val="005A6933"/>
    <w:rsid w:val="005B69E7"/>
    <w:rsid w:val="005F301C"/>
    <w:rsid w:val="005F4122"/>
    <w:rsid w:val="005F4BB7"/>
    <w:rsid w:val="005F76E0"/>
    <w:rsid w:val="00600EDD"/>
    <w:rsid w:val="0060691D"/>
    <w:rsid w:val="006259A7"/>
    <w:rsid w:val="006261EC"/>
    <w:rsid w:val="00642ECF"/>
    <w:rsid w:val="006569DE"/>
    <w:rsid w:val="00656E76"/>
    <w:rsid w:val="006679ED"/>
    <w:rsid w:val="00673A8E"/>
    <w:rsid w:val="0069683C"/>
    <w:rsid w:val="006B1367"/>
    <w:rsid w:val="006E3B98"/>
    <w:rsid w:val="006E54D3"/>
    <w:rsid w:val="006F1F1B"/>
    <w:rsid w:val="00715580"/>
    <w:rsid w:val="00761A12"/>
    <w:rsid w:val="00764EBB"/>
    <w:rsid w:val="00767C99"/>
    <w:rsid w:val="00774F91"/>
    <w:rsid w:val="00775BCC"/>
    <w:rsid w:val="00777D40"/>
    <w:rsid w:val="007B08C0"/>
    <w:rsid w:val="007B16DB"/>
    <w:rsid w:val="007C7BC6"/>
    <w:rsid w:val="007E768A"/>
    <w:rsid w:val="007F3FB7"/>
    <w:rsid w:val="007F4991"/>
    <w:rsid w:val="00805A1B"/>
    <w:rsid w:val="008255E4"/>
    <w:rsid w:val="00874844"/>
    <w:rsid w:val="008750BF"/>
    <w:rsid w:val="0087609C"/>
    <w:rsid w:val="00880A37"/>
    <w:rsid w:val="008A6010"/>
    <w:rsid w:val="008A6B03"/>
    <w:rsid w:val="008B2977"/>
    <w:rsid w:val="008D2AA5"/>
    <w:rsid w:val="009129DD"/>
    <w:rsid w:val="00947876"/>
    <w:rsid w:val="00964863"/>
    <w:rsid w:val="00972B6A"/>
    <w:rsid w:val="00993A91"/>
    <w:rsid w:val="00994601"/>
    <w:rsid w:val="009968CE"/>
    <w:rsid w:val="009A01F2"/>
    <w:rsid w:val="009B60DC"/>
    <w:rsid w:val="009D2A5E"/>
    <w:rsid w:val="009F1783"/>
    <w:rsid w:val="00A22077"/>
    <w:rsid w:val="00A25860"/>
    <w:rsid w:val="00A518D9"/>
    <w:rsid w:val="00A74EC2"/>
    <w:rsid w:val="00A9015F"/>
    <w:rsid w:val="00AB72C0"/>
    <w:rsid w:val="00AD6930"/>
    <w:rsid w:val="00AE7B2F"/>
    <w:rsid w:val="00AF034B"/>
    <w:rsid w:val="00AF7CAD"/>
    <w:rsid w:val="00B15A4A"/>
    <w:rsid w:val="00B31EBF"/>
    <w:rsid w:val="00B34856"/>
    <w:rsid w:val="00B616A2"/>
    <w:rsid w:val="00C03FA7"/>
    <w:rsid w:val="00C15C84"/>
    <w:rsid w:val="00C231C2"/>
    <w:rsid w:val="00C71E09"/>
    <w:rsid w:val="00CA3B06"/>
    <w:rsid w:val="00CC4283"/>
    <w:rsid w:val="00D23FF5"/>
    <w:rsid w:val="00D270E4"/>
    <w:rsid w:val="00D3453D"/>
    <w:rsid w:val="00D46042"/>
    <w:rsid w:val="00D47AA1"/>
    <w:rsid w:val="00D52719"/>
    <w:rsid w:val="00D567A2"/>
    <w:rsid w:val="00D63A4F"/>
    <w:rsid w:val="00D840CE"/>
    <w:rsid w:val="00D94755"/>
    <w:rsid w:val="00D95839"/>
    <w:rsid w:val="00DA08CD"/>
    <w:rsid w:val="00DB0D61"/>
    <w:rsid w:val="00E05C79"/>
    <w:rsid w:val="00E24678"/>
    <w:rsid w:val="00E3287B"/>
    <w:rsid w:val="00E35049"/>
    <w:rsid w:val="00E467F4"/>
    <w:rsid w:val="00E7686E"/>
    <w:rsid w:val="00E9534F"/>
    <w:rsid w:val="00EB3757"/>
    <w:rsid w:val="00EC6354"/>
    <w:rsid w:val="00ED2B9B"/>
    <w:rsid w:val="00EF2BA8"/>
    <w:rsid w:val="00F11D5C"/>
    <w:rsid w:val="00F34271"/>
    <w:rsid w:val="00F375EE"/>
    <w:rsid w:val="00F37FDF"/>
    <w:rsid w:val="00F41956"/>
    <w:rsid w:val="00FC0332"/>
    <w:rsid w:val="00FC7DE2"/>
    <w:rsid w:val="00FD0A6E"/>
    <w:rsid w:val="00FD5024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175"/>
  <w15:docId w15:val="{5BA50796-186C-4390-A037-BD817CD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43225-4972-4EB9-8BBD-0A8175999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FD275-B44D-4041-8470-268F2A2E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43999-87D9-4E7E-8F52-CE27F6CD4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ПОЛЬЩА Владислав Федорович</cp:lastModifiedBy>
  <cp:revision>58</cp:revision>
  <cp:lastPrinted>2020-11-03T08:34:00Z</cp:lastPrinted>
  <dcterms:created xsi:type="dcterms:W3CDTF">2023-01-03T13:06:00Z</dcterms:created>
  <dcterms:modified xsi:type="dcterms:W3CDTF">2023-05-19T11:12:00Z</dcterms:modified>
</cp:coreProperties>
</file>