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Pr="00FD3B44" w:rsidRDefault="00477F8D" w:rsidP="00EB1BA4">
      <w:pPr>
        <w:ind w:left="-426"/>
        <w:jc w:val="center"/>
        <w:rPr>
          <w:b/>
          <w:sz w:val="22"/>
          <w:szCs w:val="22"/>
        </w:rPr>
      </w:pPr>
      <w:r w:rsidRPr="00FD3B44">
        <w:rPr>
          <w:b/>
          <w:sz w:val="22"/>
          <w:szCs w:val="22"/>
        </w:rPr>
        <w:t xml:space="preserve">Повідомлення </w:t>
      </w:r>
      <w:bookmarkStart w:id="0" w:name="_Hlk122422089"/>
      <w:r w:rsidR="006B3272" w:rsidRPr="00FD3B44">
        <w:rPr>
          <w:b/>
          <w:sz w:val="22"/>
          <w:szCs w:val="22"/>
        </w:rPr>
        <w:t>Філії ГПУ «Львівгазвидобування»</w:t>
      </w:r>
      <w:r w:rsidR="006B3272" w:rsidRPr="00FD3B44">
        <w:rPr>
          <w:sz w:val="22"/>
          <w:szCs w:val="22"/>
        </w:rPr>
        <w:t xml:space="preserve"> </w:t>
      </w:r>
      <w:r w:rsidR="006B3272" w:rsidRPr="00FD3B44">
        <w:rPr>
          <w:b/>
          <w:sz w:val="22"/>
          <w:szCs w:val="22"/>
        </w:rPr>
        <w:t>АТ «Укргазвидобування»</w:t>
      </w:r>
      <w:bookmarkEnd w:id="0"/>
    </w:p>
    <w:p w:rsidR="00477F8D" w:rsidRDefault="006B3272" w:rsidP="00EB1BA4">
      <w:pPr>
        <w:ind w:left="-426" w:right="-144"/>
        <w:jc w:val="center"/>
        <w:rPr>
          <w:b/>
          <w:sz w:val="22"/>
          <w:szCs w:val="22"/>
        </w:rPr>
      </w:pPr>
      <w:r w:rsidRPr="00FD3B44">
        <w:rPr>
          <w:b/>
          <w:sz w:val="22"/>
          <w:szCs w:val="22"/>
        </w:rPr>
        <w:t>п</w:t>
      </w:r>
      <w:r w:rsidR="00477F8D" w:rsidRPr="00FD3B44">
        <w:rPr>
          <w:b/>
          <w:sz w:val="22"/>
          <w:szCs w:val="22"/>
        </w:rPr>
        <w:t xml:space="preserve">ро клопотання щодо отримання дозволу на викиди забруднюючих речовин в атмосферне </w:t>
      </w:r>
      <w:r w:rsidR="00EB1BA4">
        <w:rPr>
          <w:b/>
          <w:sz w:val="22"/>
          <w:szCs w:val="22"/>
        </w:rPr>
        <w:t>п</w:t>
      </w:r>
      <w:r w:rsidR="00477F8D" w:rsidRPr="00FD3B44">
        <w:rPr>
          <w:b/>
          <w:sz w:val="22"/>
          <w:szCs w:val="22"/>
        </w:rPr>
        <w:t>овітря</w:t>
      </w:r>
    </w:p>
    <w:p w:rsidR="00EB1BA4" w:rsidRPr="00EB1BA4" w:rsidRDefault="00EB1BA4" w:rsidP="00EB1BA4">
      <w:pPr>
        <w:ind w:right="-144"/>
        <w:jc w:val="center"/>
        <w:rPr>
          <w:b/>
          <w:sz w:val="12"/>
          <w:szCs w:val="12"/>
        </w:rPr>
      </w:pPr>
    </w:p>
    <w:p w:rsidR="00AA0722" w:rsidRPr="00F810F0" w:rsidRDefault="00477F8D" w:rsidP="00EB1BA4">
      <w:pPr>
        <w:ind w:left="-284"/>
        <w:rPr>
          <w:sz w:val="22"/>
          <w:szCs w:val="22"/>
          <w:lang w:eastAsia="ru-RU"/>
        </w:rPr>
      </w:pPr>
      <w:r w:rsidRPr="00F810F0">
        <w:rPr>
          <w:sz w:val="22"/>
          <w:szCs w:val="22"/>
        </w:rPr>
        <w:t xml:space="preserve">Повне найменування суб’єкта господарювання: </w:t>
      </w:r>
      <w:r w:rsidR="006B3272" w:rsidRPr="00F810F0">
        <w:rPr>
          <w:sz w:val="22"/>
          <w:szCs w:val="22"/>
        </w:rPr>
        <w:t>Філія газопромислового управління «Львівгазвидобування» Акціонерного товариства «Укргазвидобування».</w:t>
      </w:r>
    </w:p>
    <w:p w:rsidR="003C1B09" w:rsidRPr="00F810F0" w:rsidRDefault="00477F8D" w:rsidP="00EB1BA4">
      <w:pPr>
        <w:ind w:left="-284"/>
        <w:jc w:val="both"/>
        <w:rPr>
          <w:sz w:val="22"/>
          <w:szCs w:val="22"/>
          <w:lang w:eastAsia="ru-RU"/>
        </w:rPr>
      </w:pPr>
      <w:r w:rsidRPr="00F810F0">
        <w:rPr>
          <w:sz w:val="22"/>
          <w:szCs w:val="22"/>
          <w:lang w:eastAsia="ru-RU"/>
        </w:rPr>
        <w:t xml:space="preserve">Скорочене найменування суб’єкта господарювання: </w:t>
      </w:r>
      <w:bookmarkStart w:id="1" w:name="_GoBack"/>
      <w:r w:rsidR="006B3272" w:rsidRPr="00F810F0">
        <w:rPr>
          <w:sz w:val="22"/>
          <w:szCs w:val="22"/>
          <w:lang w:eastAsia="ru-RU"/>
        </w:rPr>
        <w:t>Філі</w:t>
      </w:r>
      <w:r w:rsidR="003C1B09" w:rsidRPr="00F810F0">
        <w:rPr>
          <w:sz w:val="22"/>
          <w:szCs w:val="22"/>
          <w:lang w:eastAsia="ru-RU"/>
        </w:rPr>
        <w:t>я</w:t>
      </w:r>
      <w:r w:rsidR="006B3272" w:rsidRPr="00F810F0">
        <w:rPr>
          <w:sz w:val="22"/>
          <w:szCs w:val="22"/>
          <w:lang w:eastAsia="ru-RU"/>
        </w:rPr>
        <w:t xml:space="preserve"> ГПУ «Львівгазвидобування» </w:t>
      </w:r>
    </w:p>
    <w:p w:rsidR="00477F8D" w:rsidRPr="00F810F0" w:rsidRDefault="006B3272" w:rsidP="00EB1BA4">
      <w:pPr>
        <w:ind w:left="-284"/>
        <w:jc w:val="both"/>
        <w:rPr>
          <w:sz w:val="22"/>
          <w:szCs w:val="22"/>
          <w:lang w:eastAsia="ru-RU"/>
        </w:rPr>
      </w:pPr>
      <w:r w:rsidRPr="00F810F0">
        <w:rPr>
          <w:sz w:val="22"/>
          <w:szCs w:val="22"/>
          <w:lang w:eastAsia="ru-RU"/>
        </w:rPr>
        <w:t>АТ «Укргазвидобування».</w:t>
      </w:r>
    </w:p>
    <w:bookmarkEnd w:id="1"/>
    <w:p w:rsidR="00477F8D" w:rsidRPr="00F810F0" w:rsidRDefault="00477F8D" w:rsidP="00EB1BA4">
      <w:pPr>
        <w:ind w:left="-284"/>
        <w:jc w:val="both"/>
        <w:rPr>
          <w:sz w:val="22"/>
          <w:szCs w:val="22"/>
          <w:lang w:eastAsia="ru-RU"/>
        </w:rPr>
      </w:pPr>
      <w:r w:rsidRPr="00F810F0">
        <w:rPr>
          <w:sz w:val="22"/>
          <w:szCs w:val="22"/>
          <w:lang w:eastAsia="ru-RU"/>
        </w:rPr>
        <w:t xml:space="preserve">Ідентифікаційний код: </w:t>
      </w:r>
      <w:r w:rsidR="006B3272" w:rsidRPr="00F810F0">
        <w:rPr>
          <w:sz w:val="22"/>
          <w:szCs w:val="22"/>
        </w:rPr>
        <w:t>39585756</w:t>
      </w:r>
    </w:p>
    <w:p w:rsidR="000805C4" w:rsidRPr="00F810F0" w:rsidRDefault="000805C4" w:rsidP="00EB1BA4">
      <w:pPr>
        <w:ind w:left="-284"/>
        <w:jc w:val="both"/>
        <w:rPr>
          <w:sz w:val="22"/>
          <w:szCs w:val="22"/>
          <w:lang w:eastAsia="ru-RU"/>
        </w:rPr>
      </w:pPr>
      <w:r w:rsidRPr="00F810F0">
        <w:rPr>
          <w:sz w:val="22"/>
          <w:szCs w:val="22"/>
          <w:lang w:eastAsia="ru-RU"/>
        </w:rPr>
        <w:t xml:space="preserve">Юридична та поштова адреси: </w:t>
      </w:r>
      <w:r w:rsidR="006B3272" w:rsidRPr="00F810F0">
        <w:rPr>
          <w:color w:val="000000"/>
          <w:sz w:val="22"/>
          <w:szCs w:val="22"/>
        </w:rPr>
        <w:t>79062, Львівська область, м. Львів, Франківський район, вул. Рубчака, 27.</w:t>
      </w:r>
    </w:p>
    <w:p w:rsidR="000805C4" w:rsidRPr="00F810F0" w:rsidRDefault="000805C4" w:rsidP="00EB1BA4">
      <w:pPr>
        <w:ind w:left="-284"/>
        <w:jc w:val="both"/>
        <w:rPr>
          <w:sz w:val="22"/>
          <w:szCs w:val="22"/>
          <w:lang w:eastAsia="ru-RU"/>
        </w:rPr>
      </w:pPr>
      <w:r w:rsidRPr="00F810F0">
        <w:rPr>
          <w:sz w:val="22"/>
          <w:szCs w:val="22"/>
          <w:lang w:eastAsia="ru-RU"/>
        </w:rPr>
        <w:t xml:space="preserve">Контактний номер телефону:  </w:t>
      </w:r>
      <w:r w:rsidR="006B3272" w:rsidRPr="00F810F0">
        <w:rPr>
          <w:sz w:val="22"/>
          <w:szCs w:val="22"/>
        </w:rPr>
        <w:t>(032) 234-36-26</w:t>
      </w:r>
    </w:p>
    <w:p w:rsidR="000805C4" w:rsidRPr="00A41881" w:rsidRDefault="000805C4" w:rsidP="00EB1BA4">
      <w:pPr>
        <w:ind w:left="-284"/>
        <w:jc w:val="both"/>
        <w:rPr>
          <w:sz w:val="22"/>
          <w:szCs w:val="22"/>
          <w:lang w:eastAsia="ru-RU"/>
        </w:rPr>
      </w:pPr>
      <w:r w:rsidRPr="00F810F0">
        <w:rPr>
          <w:sz w:val="22"/>
          <w:szCs w:val="22"/>
          <w:lang w:eastAsia="ru-RU"/>
        </w:rPr>
        <w:t xml:space="preserve">Електронна пошта: </w:t>
      </w:r>
      <w:r w:rsidR="00F010D6" w:rsidRPr="00F810F0">
        <w:rPr>
          <w:sz w:val="22"/>
          <w:szCs w:val="22"/>
          <w:lang w:eastAsia="ru-RU"/>
        </w:rPr>
        <w:t>admin@lgv.com.ua</w:t>
      </w:r>
    </w:p>
    <w:p w:rsidR="000805C4" w:rsidRPr="00F810F0" w:rsidRDefault="000805C4" w:rsidP="00EB072D">
      <w:pPr>
        <w:ind w:left="-284"/>
        <w:jc w:val="both"/>
        <w:rPr>
          <w:sz w:val="22"/>
          <w:szCs w:val="22"/>
          <w:lang w:eastAsia="ru-RU"/>
        </w:rPr>
      </w:pPr>
      <w:r w:rsidRPr="00F810F0">
        <w:rPr>
          <w:sz w:val="22"/>
          <w:szCs w:val="22"/>
          <w:lang w:eastAsia="ru-RU"/>
        </w:rPr>
        <w:t xml:space="preserve">Фактична адреса промислового майданчика: </w:t>
      </w:r>
      <w:r w:rsidR="00F810F0">
        <w:rPr>
          <w:sz w:val="22"/>
          <w:szCs w:val="22"/>
          <w:lang w:eastAsia="ru-RU"/>
        </w:rPr>
        <w:t xml:space="preserve"> </w:t>
      </w:r>
      <w:r w:rsidR="00EB072D" w:rsidRPr="00EB072D">
        <w:rPr>
          <w:color w:val="000000"/>
          <w:sz w:val="22"/>
          <w:szCs w:val="22"/>
        </w:rPr>
        <w:t>УПГ (ГРС) «Солотвино» Пасічнянського ЦВНГК Філії ГПУ «Львівгазвидобування» АТ «Укргазвидобування», 90575, Закарпатська область, Тячівський район, Солотвинська громада, смт. Солотвино.</w:t>
      </w:r>
    </w:p>
    <w:p w:rsidR="000805C4" w:rsidRPr="00F810F0" w:rsidRDefault="000805C4" w:rsidP="00EB1BA4">
      <w:pPr>
        <w:ind w:left="-284"/>
        <w:jc w:val="both"/>
        <w:rPr>
          <w:sz w:val="22"/>
          <w:szCs w:val="22"/>
          <w:lang w:eastAsia="ru-RU"/>
        </w:rPr>
      </w:pPr>
      <w:r w:rsidRPr="00F810F0">
        <w:rPr>
          <w:sz w:val="22"/>
          <w:szCs w:val="22"/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Pr="00F810F0" w:rsidRDefault="000805C4" w:rsidP="00EB1BA4">
      <w:pPr>
        <w:pStyle w:val="2"/>
        <w:ind w:left="-284"/>
        <w:jc w:val="both"/>
        <w:rPr>
          <w:sz w:val="22"/>
          <w:szCs w:val="22"/>
          <w:lang w:val="uk-UA"/>
        </w:rPr>
      </w:pPr>
      <w:r w:rsidRPr="00F810F0">
        <w:rPr>
          <w:sz w:val="22"/>
          <w:szCs w:val="22"/>
          <w:lang w:val="uk-UA"/>
        </w:rPr>
        <w:t xml:space="preserve">Підприємство відноситься до </w:t>
      </w:r>
      <w:r w:rsidR="003C1B09" w:rsidRPr="00F810F0">
        <w:rPr>
          <w:sz w:val="22"/>
          <w:szCs w:val="22"/>
          <w:u w:val="single"/>
          <w:lang w:val="uk-UA"/>
        </w:rPr>
        <w:t>третьо</w:t>
      </w:r>
      <w:r w:rsidR="00572702" w:rsidRPr="00F810F0">
        <w:rPr>
          <w:sz w:val="22"/>
          <w:szCs w:val="22"/>
          <w:u w:val="single"/>
          <w:lang w:val="uk-UA"/>
        </w:rPr>
        <w:t>ї</w:t>
      </w:r>
      <w:r w:rsidRPr="00F810F0">
        <w:rPr>
          <w:sz w:val="22"/>
          <w:szCs w:val="22"/>
          <w:u w:val="single"/>
          <w:lang w:val="uk-UA"/>
        </w:rPr>
        <w:t xml:space="preserve"> групи</w:t>
      </w:r>
      <w:r w:rsidRPr="00F810F0">
        <w:rPr>
          <w:sz w:val="22"/>
          <w:szCs w:val="22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0805C4" w:rsidRPr="00FD3B44" w:rsidRDefault="000805C4" w:rsidP="00437E1E">
      <w:pPr>
        <w:ind w:left="-284" w:firstLine="284"/>
        <w:jc w:val="both"/>
        <w:rPr>
          <w:bCs/>
          <w:sz w:val="22"/>
        </w:rPr>
      </w:pPr>
      <w:r w:rsidRPr="00FD3B44">
        <w:rPr>
          <w:sz w:val="22"/>
          <w:szCs w:val="22"/>
        </w:rPr>
        <w:t xml:space="preserve">Виробнича діяльність, яку здійснює </w:t>
      </w:r>
      <w:r w:rsidR="00EB072D" w:rsidRPr="00EB072D">
        <w:rPr>
          <w:color w:val="000000"/>
          <w:sz w:val="22"/>
          <w:szCs w:val="22"/>
        </w:rPr>
        <w:t>УПГ (ГРС) «Солотвино»</w:t>
      </w:r>
      <w:r w:rsidR="00EB072D">
        <w:rPr>
          <w:color w:val="000000"/>
          <w:sz w:val="22"/>
          <w:szCs w:val="22"/>
        </w:rPr>
        <w:t xml:space="preserve"> </w:t>
      </w:r>
      <w:r w:rsidRPr="003C1B09">
        <w:rPr>
          <w:sz w:val="22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3C1B09">
        <w:rPr>
          <w:bCs/>
          <w:sz w:val="22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EB072D" w:rsidRDefault="00437E1E" w:rsidP="00437E1E">
      <w:pPr>
        <w:pStyle w:val="2"/>
        <w:ind w:left="-284" w:firstLine="284"/>
        <w:jc w:val="both"/>
        <w:rPr>
          <w:rFonts w:eastAsia="Times New Roman"/>
          <w:sz w:val="22"/>
          <w:szCs w:val="22"/>
          <w:lang w:val="uk-UA" w:eastAsia="en-US"/>
        </w:rPr>
      </w:pPr>
      <w:r>
        <w:rPr>
          <w:rFonts w:eastAsia="Times New Roman"/>
          <w:sz w:val="22"/>
          <w:szCs w:val="22"/>
          <w:lang w:val="uk-UA" w:eastAsia="en-US"/>
        </w:rPr>
        <w:t xml:space="preserve">На проммайданчику </w:t>
      </w:r>
      <w:r w:rsidR="00EB072D" w:rsidRPr="00EB072D">
        <w:rPr>
          <w:rFonts w:eastAsia="Times New Roman"/>
          <w:sz w:val="22"/>
          <w:szCs w:val="22"/>
          <w:lang w:val="uk-UA" w:eastAsia="en-US"/>
        </w:rPr>
        <w:t>УПГ (ГРС) «Солотвино»</w:t>
      </w:r>
      <w:r w:rsidR="00F810F0">
        <w:rPr>
          <w:rFonts w:eastAsia="Times New Roman"/>
          <w:sz w:val="22"/>
          <w:szCs w:val="22"/>
          <w:lang w:val="uk-UA" w:eastAsia="en-US"/>
        </w:rPr>
        <w:t xml:space="preserve"> </w:t>
      </w:r>
      <w:r>
        <w:rPr>
          <w:rFonts w:eastAsia="Times New Roman"/>
          <w:sz w:val="22"/>
          <w:szCs w:val="22"/>
          <w:lang w:val="uk-UA" w:eastAsia="en-US"/>
        </w:rPr>
        <w:t>виконується збір та підготовка</w:t>
      </w:r>
      <w:r w:rsidR="00EB072D" w:rsidRPr="00EB072D">
        <w:rPr>
          <w:rFonts w:eastAsia="Times New Roman"/>
          <w:sz w:val="22"/>
          <w:szCs w:val="22"/>
          <w:lang w:val="uk-UA" w:eastAsia="en-US"/>
        </w:rPr>
        <w:t xml:space="preserve"> природного газу Солотвинського газового родовища шляхом очистки від механічних домішок та крапельної вологи і подачі в газопровід Тячівської УЕГГ Закарпатської області.</w:t>
      </w:r>
    </w:p>
    <w:p w:rsidR="0036656C" w:rsidRPr="00FD3B44" w:rsidRDefault="0036656C" w:rsidP="00437E1E">
      <w:pPr>
        <w:pStyle w:val="2"/>
        <w:ind w:left="-284" w:firstLine="284"/>
        <w:jc w:val="both"/>
        <w:rPr>
          <w:rStyle w:val="tx1"/>
          <w:b w:val="0"/>
          <w:sz w:val="22"/>
          <w:szCs w:val="22"/>
          <w:lang w:val="uk-UA"/>
        </w:rPr>
      </w:pPr>
      <w:r w:rsidRPr="00FD3B44">
        <w:rPr>
          <w:rStyle w:val="tx1"/>
          <w:b w:val="0"/>
          <w:sz w:val="22"/>
          <w:szCs w:val="22"/>
          <w:lang w:val="uk-UA"/>
        </w:rPr>
        <w:t>Під час провадження господарської ді</w:t>
      </w:r>
      <w:r w:rsidR="000939D3" w:rsidRPr="00FD3B44">
        <w:rPr>
          <w:rStyle w:val="tx1"/>
          <w:b w:val="0"/>
          <w:sz w:val="22"/>
          <w:szCs w:val="22"/>
          <w:lang w:val="uk-UA"/>
        </w:rPr>
        <w:t>яльності в атмосферу викидаються</w:t>
      </w:r>
      <w:r w:rsidR="00691EB8">
        <w:rPr>
          <w:rStyle w:val="tx1"/>
          <w:b w:val="0"/>
          <w:sz w:val="22"/>
          <w:szCs w:val="22"/>
          <w:lang w:val="uk-UA"/>
        </w:rPr>
        <w:t xml:space="preserve"> (т/рік)</w:t>
      </w:r>
      <w:r w:rsidRPr="00FD3B44">
        <w:rPr>
          <w:rStyle w:val="tx1"/>
          <w:b w:val="0"/>
          <w:sz w:val="22"/>
          <w:szCs w:val="22"/>
          <w:lang w:val="uk-UA"/>
        </w:rPr>
        <w:t>:</w:t>
      </w:r>
    </w:p>
    <w:p w:rsidR="00EB072D" w:rsidRDefault="00EB072D" w:rsidP="00437E1E">
      <w:pPr>
        <w:pStyle w:val="2"/>
        <w:ind w:left="-284" w:firstLine="284"/>
        <w:jc w:val="both"/>
        <w:rPr>
          <w:rFonts w:eastAsia="Times New Roman"/>
          <w:sz w:val="22"/>
          <w:szCs w:val="22"/>
          <w:lang w:val="uk-UA"/>
        </w:rPr>
      </w:pPr>
      <w:r w:rsidRPr="00EB072D">
        <w:rPr>
          <w:rFonts w:eastAsia="Times New Roman"/>
          <w:sz w:val="22"/>
          <w:szCs w:val="22"/>
          <w:lang w:val="uk-UA"/>
        </w:rPr>
        <w:t>Оксиди азоту (у перерахунку на діоксид азоту  [NO + NO2]) - 0,011475; Оксид вуглецю - 0,014482; Метан - 10,817641; Етилмеркаптан (етантіол) - 0,0000003; Метиловий спирт - 0,0000052; Азоту(1) оксид (N2O) - 0,000018; Вуглецю діоксид - 10,164988.</w:t>
      </w:r>
    </w:p>
    <w:p w:rsidR="0036656C" w:rsidRPr="00FD3B44" w:rsidRDefault="000939D3" w:rsidP="00437E1E">
      <w:pPr>
        <w:pStyle w:val="2"/>
        <w:ind w:left="-284" w:firstLine="284"/>
        <w:jc w:val="both"/>
        <w:rPr>
          <w:rStyle w:val="tx1"/>
          <w:b w:val="0"/>
          <w:sz w:val="22"/>
          <w:szCs w:val="22"/>
          <w:lang w:val="uk-UA"/>
        </w:rPr>
      </w:pPr>
      <w:r w:rsidRPr="00FD3B44">
        <w:rPr>
          <w:rStyle w:val="tx1"/>
          <w:b w:val="0"/>
          <w:sz w:val="22"/>
          <w:szCs w:val="22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 w:rsidRPr="00FD3B44">
        <w:rPr>
          <w:rStyle w:val="tx1"/>
          <w:b w:val="0"/>
          <w:sz w:val="22"/>
          <w:szCs w:val="22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Default="00AA0722" w:rsidP="00437E1E">
      <w:pPr>
        <w:ind w:left="-284" w:firstLine="284"/>
        <w:jc w:val="both"/>
        <w:rPr>
          <w:rStyle w:val="tx1"/>
          <w:b w:val="0"/>
          <w:sz w:val="22"/>
          <w:szCs w:val="22"/>
        </w:rPr>
      </w:pPr>
      <w:r w:rsidRPr="00FD3B44">
        <w:rPr>
          <w:rStyle w:val="tx1"/>
          <w:b w:val="0"/>
          <w:sz w:val="22"/>
          <w:szCs w:val="22"/>
        </w:rPr>
        <w:t>Викиди забруднюючих речовин відповідають вимогам Наказу №</w:t>
      </w:r>
      <w:r w:rsidR="00DE20D8" w:rsidRPr="00FD3B44">
        <w:rPr>
          <w:rStyle w:val="tx1"/>
          <w:b w:val="0"/>
          <w:sz w:val="22"/>
          <w:szCs w:val="22"/>
        </w:rPr>
        <w:t xml:space="preserve"> </w:t>
      </w:r>
      <w:r w:rsidRPr="00FD3B44">
        <w:rPr>
          <w:rStyle w:val="tx1"/>
          <w:b w:val="0"/>
          <w:sz w:val="22"/>
          <w:szCs w:val="22"/>
        </w:rPr>
        <w:t>309 від 27.06.2006 р. та Наказу</w:t>
      </w:r>
      <w:r w:rsidR="00B60BAC">
        <w:rPr>
          <w:rStyle w:val="tx1"/>
          <w:b w:val="0"/>
          <w:sz w:val="22"/>
          <w:szCs w:val="22"/>
        </w:rPr>
        <w:t xml:space="preserve"> </w:t>
      </w:r>
      <w:r w:rsidRPr="00FD3B44">
        <w:rPr>
          <w:rStyle w:val="tx1"/>
          <w:b w:val="0"/>
          <w:sz w:val="22"/>
          <w:szCs w:val="22"/>
        </w:rPr>
        <w:t>№</w:t>
      </w:r>
      <w:r w:rsidR="00DE20D8" w:rsidRPr="00FD3B44">
        <w:rPr>
          <w:rStyle w:val="tx1"/>
          <w:b w:val="0"/>
          <w:sz w:val="22"/>
          <w:szCs w:val="22"/>
        </w:rPr>
        <w:t xml:space="preserve"> </w:t>
      </w:r>
      <w:r w:rsidRPr="00FD3B44">
        <w:rPr>
          <w:rStyle w:val="tx1"/>
          <w:b w:val="0"/>
          <w:sz w:val="22"/>
          <w:szCs w:val="22"/>
        </w:rPr>
        <w:t>177 від 10.05.2002 р.</w:t>
      </w:r>
    </w:p>
    <w:p w:rsidR="00560C03" w:rsidRPr="00560C03" w:rsidRDefault="00F753E6" w:rsidP="00437E1E">
      <w:pPr>
        <w:ind w:left="-284" w:firstLine="284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Пропозиції та рекомендації просимо надсилати протягом 30 днів з дня опублікування в </w:t>
      </w:r>
      <w:r w:rsidR="00EB072D">
        <w:rPr>
          <w:sz w:val="22"/>
          <w:szCs w:val="22"/>
          <w:lang w:eastAsia="ru-RU"/>
        </w:rPr>
        <w:t>Закарпатську</w:t>
      </w:r>
      <w:r>
        <w:rPr>
          <w:sz w:val="22"/>
          <w:szCs w:val="22"/>
          <w:lang w:eastAsia="ru-RU"/>
        </w:rPr>
        <w:t xml:space="preserve"> обласну державну адміністрацію</w:t>
      </w:r>
      <w:r w:rsidR="00994F7F">
        <w:rPr>
          <w:sz w:val="22"/>
          <w:szCs w:val="22"/>
          <w:lang w:eastAsia="ru-RU"/>
        </w:rPr>
        <w:t xml:space="preserve"> </w:t>
      </w:r>
      <w:r w:rsidR="00994F7F" w:rsidRPr="00560C03">
        <w:rPr>
          <w:sz w:val="22"/>
          <w:szCs w:val="22"/>
          <w:lang w:eastAsia="ru-RU"/>
        </w:rPr>
        <w:t>за адресою: 88008, м.</w:t>
      </w:r>
      <w:r w:rsidR="00994F7F">
        <w:rPr>
          <w:sz w:val="22"/>
          <w:szCs w:val="22"/>
          <w:lang w:eastAsia="ru-RU"/>
        </w:rPr>
        <w:t xml:space="preserve"> </w:t>
      </w:r>
      <w:r w:rsidR="00994F7F" w:rsidRPr="00560C03">
        <w:rPr>
          <w:sz w:val="22"/>
          <w:szCs w:val="22"/>
          <w:lang w:eastAsia="ru-RU"/>
        </w:rPr>
        <w:t>Ужгород, пл.</w:t>
      </w:r>
      <w:r w:rsidR="00994F7F">
        <w:rPr>
          <w:sz w:val="22"/>
          <w:szCs w:val="22"/>
          <w:lang w:eastAsia="ru-RU"/>
        </w:rPr>
        <w:t xml:space="preserve"> </w:t>
      </w:r>
      <w:r w:rsidR="00994F7F" w:rsidRPr="00560C03">
        <w:rPr>
          <w:sz w:val="22"/>
          <w:szCs w:val="22"/>
          <w:lang w:eastAsia="ru-RU"/>
        </w:rPr>
        <w:t>Народна, 4</w:t>
      </w:r>
      <w:r w:rsidR="00994F7F">
        <w:rPr>
          <w:sz w:val="22"/>
          <w:szCs w:val="22"/>
          <w:lang w:eastAsia="ru-RU"/>
        </w:rPr>
        <w:t xml:space="preserve">. Ел. пошта: </w:t>
      </w:r>
      <w:r w:rsidR="00994F7F" w:rsidRPr="00994F7F">
        <w:t>admin@carpathia.gov.ua</w:t>
      </w:r>
      <w:r>
        <w:rPr>
          <w:sz w:val="22"/>
          <w:szCs w:val="22"/>
          <w:lang w:eastAsia="ru-RU"/>
        </w:rPr>
        <w:t xml:space="preserve"> (</w:t>
      </w:r>
      <w:r w:rsidR="00560C03" w:rsidRPr="00560C03">
        <w:rPr>
          <w:sz w:val="22"/>
          <w:szCs w:val="22"/>
          <w:lang w:eastAsia="ru-RU"/>
        </w:rPr>
        <w:t>Департамент екології та природних ресурсів Закарпатської обласної державної адміністрації</w:t>
      </w:r>
      <w:r w:rsidR="00560C03">
        <w:rPr>
          <w:sz w:val="22"/>
          <w:szCs w:val="22"/>
          <w:lang w:eastAsia="ru-RU"/>
        </w:rPr>
        <w:t xml:space="preserve"> </w:t>
      </w:r>
      <w:r w:rsidR="00560C03" w:rsidRPr="00560C03">
        <w:rPr>
          <w:sz w:val="22"/>
          <w:szCs w:val="22"/>
          <w:lang w:eastAsia="ru-RU"/>
        </w:rPr>
        <w:t>за адресою: 88008, м.</w:t>
      </w:r>
      <w:r w:rsidR="00560C03">
        <w:rPr>
          <w:sz w:val="22"/>
          <w:szCs w:val="22"/>
          <w:lang w:eastAsia="ru-RU"/>
        </w:rPr>
        <w:t xml:space="preserve"> </w:t>
      </w:r>
      <w:r w:rsidR="00560C03" w:rsidRPr="00560C03">
        <w:rPr>
          <w:sz w:val="22"/>
          <w:szCs w:val="22"/>
          <w:lang w:eastAsia="ru-RU"/>
        </w:rPr>
        <w:t>Ужгород, пл.</w:t>
      </w:r>
      <w:r w:rsidR="00560C03">
        <w:rPr>
          <w:sz w:val="22"/>
          <w:szCs w:val="22"/>
          <w:lang w:eastAsia="ru-RU"/>
        </w:rPr>
        <w:t xml:space="preserve"> </w:t>
      </w:r>
      <w:r w:rsidR="00560C03" w:rsidRPr="00560C03">
        <w:rPr>
          <w:sz w:val="22"/>
          <w:szCs w:val="22"/>
          <w:lang w:eastAsia="ru-RU"/>
        </w:rPr>
        <w:t>Народна, 4</w:t>
      </w:r>
      <w:r w:rsidR="00560C03">
        <w:rPr>
          <w:sz w:val="22"/>
          <w:szCs w:val="22"/>
          <w:lang w:eastAsia="ru-RU"/>
        </w:rPr>
        <w:t xml:space="preserve">. Ел. пошта: </w:t>
      </w:r>
      <w:hyperlink r:id="rId6" w:history="1">
        <w:r w:rsidR="00560C03" w:rsidRPr="00560C03">
          <w:rPr>
            <w:rStyle w:val="a3"/>
            <w:color w:val="auto"/>
            <w:sz w:val="22"/>
            <w:szCs w:val="22"/>
            <w:u w:val="none"/>
            <w:lang w:eastAsia="ru-RU"/>
          </w:rPr>
          <w:t>central@ecozakarpat.gov.ua</w:t>
        </w:r>
      </w:hyperlink>
      <w:r w:rsidR="00560C03" w:rsidRPr="00560C03">
        <w:rPr>
          <w:sz w:val="22"/>
          <w:szCs w:val="22"/>
          <w:lang w:eastAsia="ru-RU"/>
        </w:rPr>
        <w:t>.</w:t>
      </w:r>
      <w:r w:rsidR="00994F7F">
        <w:rPr>
          <w:sz w:val="22"/>
          <w:szCs w:val="22"/>
          <w:lang w:eastAsia="ru-RU"/>
        </w:rPr>
        <w:t>)</w:t>
      </w:r>
    </w:p>
    <w:p w:rsidR="003C1B09" w:rsidRDefault="003C1B09" w:rsidP="003C1B09">
      <w:pPr>
        <w:rPr>
          <w:sz w:val="22"/>
          <w:szCs w:val="22"/>
        </w:rPr>
      </w:pPr>
    </w:p>
    <w:p w:rsidR="003C1B09" w:rsidRPr="003C1B09" w:rsidRDefault="003C1B09" w:rsidP="003C1B09">
      <w:pPr>
        <w:rPr>
          <w:sz w:val="22"/>
          <w:szCs w:val="22"/>
        </w:rPr>
      </w:pPr>
    </w:p>
    <w:p w:rsidR="003C1B09" w:rsidRPr="003C1B09" w:rsidRDefault="003C1B09">
      <w:pPr>
        <w:rPr>
          <w:sz w:val="22"/>
          <w:szCs w:val="22"/>
        </w:rPr>
      </w:pPr>
    </w:p>
    <w:sectPr w:rsidR="003C1B09" w:rsidRPr="003C1B09" w:rsidSect="003C1B0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471"/>
    <w:multiLevelType w:val="multilevel"/>
    <w:tmpl w:val="77B8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94FCD"/>
    <w:multiLevelType w:val="hybridMultilevel"/>
    <w:tmpl w:val="4DEE1EC8"/>
    <w:lvl w:ilvl="0" w:tplc="C10ED22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6C0D51"/>
    <w:multiLevelType w:val="hybridMultilevel"/>
    <w:tmpl w:val="83C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43EB7"/>
    <w:rsid w:val="000805C4"/>
    <w:rsid w:val="000939D3"/>
    <w:rsid w:val="00104ADB"/>
    <w:rsid w:val="001F0C4B"/>
    <w:rsid w:val="001F35D4"/>
    <w:rsid w:val="002B5A00"/>
    <w:rsid w:val="002B7CD7"/>
    <w:rsid w:val="002F2DBA"/>
    <w:rsid w:val="003347C4"/>
    <w:rsid w:val="0036656C"/>
    <w:rsid w:val="00383F51"/>
    <w:rsid w:val="003C1B09"/>
    <w:rsid w:val="00437E1E"/>
    <w:rsid w:val="00477F8D"/>
    <w:rsid w:val="00486517"/>
    <w:rsid w:val="004C5812"/>
    <w:rsid w:val="004D30B4"/>
    <w:rsid w:val="00552833"/>
    <w:rsid w:val="00560C03"/>
    <w:rsid w:val="00572702"/>
    <w:rsid w:val="006066F4"/>
    <w:rsid w:val="00614AE7"/>
    <w:rsid w:val="00643622"/>
    <w:rsid w:val="006634C8"/>
    <w:rsid w:val="006711AC"/>
    <w:rsid w:val="00691EB8"/>
    <w:rsid w:val="006B3272"/>
    <w:rsid w:val="006D13F9"/>
    <w:rsid w:val="0070235D"/>
    <w:rsid w:val="00714AB8"/>
    <w:rsid w:val="00773C26"/>
    <w:rsid w:val="007C22D6"/>
    <w:rsid w:val="0080426B"/>
    <w:rsid w:val="00892416"/>
    <w:rsid w:val="008E27CD"/>
    <w:rsid w:val="0092601E"/>
    <w:rsid w:val="00951D52"/>
    <w:rsid w:val="00955B7D"/>
    <w:rsid w:val="0098143C"/>
    <w:rsid w:val="00994F7F"/>
    <w:rsid w:val="009C1368"/>
    <w:rsid w:val="009D64FA"/>
    <w:rsid w:val="009F45FD"/>
    <w:rsid w:val="00A22098"/>
    <w:rsid w:val="00A41881"/>
    <w:rsid w:val="00A76328"/>
    <w:rsid w:val="00AA0722"/>
    <w:rsid w:val="00AA1D1E"/>
    <w:rsid w:val="00B00BD9"/>
    <w:rsid w:val="00B0360B"/>
    <w:rsid w:val="00B60BAC"/>
    <w:rsid w:val="00C4647A"/>
    <w:rsid w:val="00CE6C9E"/>
    <w:rsid w:val="00D86AFE"/>
    <w:rsid w:val="00DA38E5"/>
    <w:rsid w:val="00DE20D8"/>
    <w:rsid w:val="00DF250C"/>
    <w:rsid w:val="00DF392B"/>
    <w:rsid w:val="00DF5F8D"/>
    <w:rsid w:val="00E21E0B"/>
    <w:rsid w:val="00E473A4"/>
    <w:rsid w:val="00EB072D"/>
    <w:rsid w:val="00EB1BA4"/>
    <w:rsid w:val="00EB4BEA"/>
    <w:rsid w:val="00EE352E"/>
    <w:rsid w:val="00F010D6"/>
    <w:rsid w:val="00F54483"/>
    <w:rsid w:val="00F753E6"/>
    <w:rsid w:val="00F810F0"/>
    <w:rsid w:val="00F86DAB"/>
    <w:rsid w:val="00FA30D7"/>
    <w:rsid w:val="00FB6DB8"/>
    <w:rsid w:val="00FD3B4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styleId="a4">
    <w:name w:val="Strong"/>
    <w:uiPriority w:val="22"/>
    <w:qFormat/>
    <w:rsid w:val="00FA30D7"/>
    <w:rPr>
      <w:b/>
      <w:bCs/>
    </w:rPr>
  </w:style>
  <w:style w:type="paragraph" w:styleId="a5">
    <w:name w:val="List Paragraph"/>
    <w:basedOn w:val="a"/>
    <w:uiPriority w:val="34"/>
    <w:qFormat/>
    <w:rsid w:val="003C1B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60C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styleId="a4">
    <w:name w:val="Strong"/>
    <w:uiPriority w:val="22"/>
    <w:qFormat/>
    <w:rsid w:val="00FA30D7"/>
    <w:rPr>
      <w:b/>
      <w:bCs/>
    </w:rPr>
  </w:style>
  <w:style w:type="paragraph" w:styleId="a5">
    <w:name w:val="List Paragraph"/>
    <w:basedOn w:val="a"/>
    <w:uiPriority w:val="34"/>
    <w:qFormat/>
    <w:rsid w:val="003C1B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60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l@ecozakarpa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1868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2023-05-04T06:53:00Z</dcterms:created>
  <dcterms:modified xsi:type="dcterms:W3CDTF">2023-05-04T06:53:00Z</dcterms:modified>
</cp:coreProperties>
</file>