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4CF2ACFC" w:rsidR="00825F99" w:rsidRPr="001A04E0" w:rsidRDefault="00701840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701840">
        <w:rPr>
          <w:sz w:val="24"/>
          <w:szCs w:val="24"/>
          <w:lang w:val="uk-UA" w:eastAsia="ru-RU"/>
        </w:rPr>
        <w:t>Приватне</w:t>
      </w:r>
      <w:r>
        <w:rPr>
          <w:sz w:val="24"/>
          <w:szCs w:val="24"/>
          <w:lang w:val="uk-UA" w:eastAsia="ru-RU"/>
        </w:rPr>
        <w:t xml:space="preserve"> підприємство «ВІЛІС»</w:t>
      </w:r>
      <w:r>
        <w:rPr>
          <w:sz w:val="24"/>
          <w:szCs w:val="24"/>
          <w:lang w:val="en-US" w:eastAsia="ru-RU"/>
        </w:rPr>
        <w:t xml:space="preserve"> (</w:t>
      </w:r>
      <w:bookmarkStart w:id="0" w:name="_GoBack"/>
      <w:r>
        <w:rPr>
          <w:sz w:val="24"/>
          <w:szCs w:val="24"/>
          <w:lang w:eastAsia="ru-RU"/>
        </w:rPr>
        <w:t>ПП</w:t>
      </w:r>
      <w:r>
        <w:rPr>
          <w:sz w:val="24"/>
          <w:szCs w:val="24"/>
          <w:lang w:val="uk-UA" w:eastAsia="ru-RU"/>
        </w:rPr>
        <w:t xml:space="preserve"> «ВІЛІС»</w:t>
      </w:r>
      <w:bookmarkEnd w:id="0"/>
      <w:r>
        <w:rPr>
          <w:sz w:val="24"/>
          <w:szCs w:val="24"/>
          <w:lang w:val="uk-UA" w:eastAsia="ru-RU"/>
        </w:rPr>
        <w:t>)</w:t>
      </w:r>
      <w:r w:rsidR="00F27724">
        <w:rPr>
          <w:spacing w:val="10"/>
          <w:sz w:val="24"/>
          <w:szCs w:val="24"/>
          <w:lang w:val="uk-UA" w:eastAsia="ru-RU"/>
        </w:rPr>
        <w:t xml:space="preserve"> </w:t>
      </w:r>
      <w:r w:rsidR="00825F99" w:rsidRPr="001A04E0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джерелами.</w:t>
      </w:r>
    </w:p>
    <w:p w14:paraId="0D501C75" w14:textId="0DC94FC7" w:rsidR="00A75D3A" w:rsidRPr="001A04E0" w:rsidRDefault="00AD6D9B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Ідентифікаційний код ЄДРПОУ </w:t>
      </w:r>
      <w:r w:rsidR="00B246D1">
        <w:rPr>
          <w:sz w:val="24"/>
          <w:szCs w:val="24"/>
          <w:lang w:val="uk-UA" w:eastAsia="ru-RU"/>
        </w:rPr>
        <w:t xml:space="preserve"> </w:t>
      </w:r>
      <w:r w:rsidR="00A75D3A" w:rsidRPr="001A04E0">
        <w:rPr>
          <w:sz w:val="24"/>
          <w:szCs w:val="24"/>
          <w:lang w:val="uk-UA" w:eastAsia="ru-RU"/>
        </w:rPr>
        <w:t xml:space="preserve"> – </w:t>
      </w:r>
      <w:r w:rsidR="00701840">
        <w:rPr>
          <w:sz w:val="24"/>
          <w:szCs w:val="24"/>
          <w:lang w:val="uk-UA" w:eastAsia="ru-RU"/>
        </w:rPr>
        <w:t>23302324</w:t>
      </w:r>
      <w:r w:rsidR="00A75D3A" w:rsidRPr="001A04E0">
        <w:rPr>
          <w:sz w:val="24"/>
          <w:szCs w:val="24"/>
          <w:lang w:val="uk-UA" w:eastAsia="ru-RU"/>
        </w:rPr>
        <w:t>.</w:t>
      </w:r>
    </w:p>
    <w:p w14:paraId="447BC766" w14:textId="544FFA5D" w:rsidR="00A75D3A" w:rsidRPr="00AD6D9B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Місцезнаходження суб’єкта господарювання – </w:t>
      </w:r>
      <w:r w:rsidR="00AD6D9B">
        <w:rPr>
          <w:sz w:val="24"/>
          <w:szCs w:val="24"/>
          <w:lang w:val="uk-UA" w:eastAsia="ru-RU"/>
        </w:rPr>
        <w:t>330</w:t>
      </w:r>
      <w:r w:rsidR="00701840">
        <w:rPr>
          <w:sz w:val="24"/>
          <w:szCs w:val="24"/>
          <w:lang w:val="uk-UA" w:eastAsia="ru-RU"/>
        </w:rPr>
        <w:t>03</w:t>
      </w:r>
      <w:r w:rsidRPr="001A04E0">
        <w:rPr>
          <w:sz w:val="24"/>
          <w:szCs w:val="24"/>
          <w:lang w:val="uk-UA" w:eastAsia="ru-RU"/>
        </w:rPr>
        <w:t xml:space="preserve">, </w:t>
      </w:r>
      <w:r w:rsidR="00AD6D9B">
        <w:rPr>
          <w:sz w:val="24"/>
          <w:szCs w:val="24"/>
          <w:lang w:val="uk-UA" w:eastAsia="ru-RU"/>
        </w:rPr>
        <w:t>м. Рівне</w:t>
      </w:r>
      <w:r w:rsidR="00B246D1">
        <w:rPr>
          <w:sz w:val="24"/>
          <w:szCs w:val="24"/>
          <w:lang w:val="uk-UA" w:eastAsia="ru-RU"/>
        </w:rPr>
        <w:t xml:space="preserve">, </w:t>
      </w:r>
      <w:r w:rsidRPr="001A04E0">
        <w:rPr>
          <w:sz w:val="24"/>
          <w:szCs w:val="24"/>
          <w:lang w:val="uk-UA" w:eastAsia="ru-RU"/>
        </w:rPr>
        <w:t xml:space="preserve">вул. </w:t>
      </w:r>
      <w:r w:rsidR="00701840">
        <w:rPr>
          <w:sz w:val="24"/>
          <w:szCs w:val="24"/>
          <w:lang w:val="uk-UA" w:eastAsia="ru-RU"/>
        </w:rPr>
        <w:t>Грушевського</w:t>
      </w:r>
      <w:r w:rsidRPr="001A04E0">
        <w:rPr>
          <w:sz w:val="24"/>
          <w:szCs w:val="24"/>
          <w:lang w:val="uk-UA" w:eastAsia="ru-RU"/>
        </w:rPr>
        <w:t xml:space="preserve">, буд. </w:t>
      </w:r>
      <w:r w:rsidR="00701840">
        <w:rPr>
          <w:sz w:val="24"/>
          <w:szCs w:val="24"/>
          <w:lang w:val="uk-UA" w:eastAsia="ru-RU"/>
        </w:rPr>
        <w:t>2А</w:t>
      </w:r>
      <w:r w:rsidRPr="001A04E0">
        <w:rPr>
          <w:sz w:val="24"/>
          <w:szCs w:val="24"/>
          <w:lang w:val="uk-UA" w:eastAsia="ru-RU"/>
        </w:rPr>
        <w:t>; тел.</w:t>
      </w:r>
      <w:r w:rsidR="00F27724">
        <w:rPr>
          <w:sz w:val="24"/>
          <w:szCs w:val="24"/>
          <w:lang w:val="uk-UA" w:eastAsia="ru-RU"/>
        </w:rPr>
        <w:t>+38</w:t>
      </w:r>
      <w:r w:rsidRPr="001A04E0">
        <w:rPr>
          <w:sz w:val="24"/>
          <w:szCs w:val="24"/>
          <w:lang w:val="uk-UA" w:eastAsia="ru-RU"/>
        </w:rPr>
        <w:t>(</w:t>
      </w:r>
      <w:r w:rsidR="00701840">
        <w:rPr>
          <w:sz w:val="24"/>
          <w:szCs w:val="24"/>
          <w:lang w:val="uk-UA" w:eastAsia="ru-RU"/>
        </w:rPr>
        <w:t>0362</w:t>
      </w:r>
      <w:r w:rsidRPr="001A04E0">
        <w:rPr>
          <w:sz w:val="24"/>
          <w:szCs w:val="24"/>
          <w:lang w:val="uk-UA" w:eastAsia="ru-RU"/>
        </w:rPr>
        <w:t>)</w:t>
      </w:r>
      <w:r w:rsidR="00701840">
        <w:rPr>
          <w:sz w:val="24"/>
          <w:szCs w:val="24"/>
          <w:lang w:val="uk-UA" w:eastAsia="ru-RU"/>
        </w:rPr>
        <w:t>26-97-95</w:t>
      </w:r>
      <w:r w:rsidR="00AD6D9B">
        <w:rPr>
          <w:sz w:val="24"/>
          <w:szCs w:val="24"/>
          <w:lang w:val="uk-UA" w:eastAsia="ru-RU"/>
        </w:rPr>
        <w:t>, є-</w:t>
      </w:r>
      <w:r w:rsidR="00AD6D9B">
        <w:rPr>
          <w:sz w:val="24"/>
          <w:szCs w:val="24"/>
          <w:lang w:val="en-US" w:eastAsia="ru-RU"/>
        </w:rPr>
        <w:t>mail</w:t>
      </w:r>
      <w:r w:rsidR="00AD6D9B" w:rsidRPr="00AD6D9B">
        <w:rPr>
          <w:sz w:val="24"/>
          <w:szCs w:val="24"/>
          <w:lang w:val="uk-UA" w:eastAsia="ru-RU"/>
        </w:rPr>
        <w:t xml:space="preserve">: </w:t>
      </w:r>
      <w:r w:rsidR="00701840">
        <w:rPr>
          <w:sz w:val="24"/>
          <w:szCs w:val="24"/>
          <w:lang w:val="en-US" w:eastAsia="ru-RU"/>
        </w:rPr>
        <w:t>ukrnester224</w:t>
      </w:r>
      <w:r w:rsidR="00AD6D9B" w:rsidRPr="00AD6D9B">
        <w:rPr>
          <w:sz w:val="24"/>
          <w:szCs w:val="24"/>
          <w:lang w:val="uk-UA" w:eastAsia="ru-RU"/>
        </w:rPr>
        <w:t>@</w:t>
      </w:r>
      <w:r w:rsidR="00701840">
        <w:rPr>
          <w:sz w:val="24"/>
          <w:szCs w:val="24"/>
          <w:lang w:val="en-US" w:eastAsia="ru-RU"/>
        </w:rPr>
        <w:t>ukr.net</w:t>
      </w:r>
    </w:p>
    <w:p w14:paraId="0064B650" w14:textId="30E3A39D" w:rsidR="00A75D3A" w:rsidRPr="00F27724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>Місцезнаходження об'єкта –</w:t>
      </w:r>
      <w:r w:rsidR="00AD6D9B">
        <w:rPr>
          <w:sz w:val="24"/>
          <w:szCs w:val="24"/>
          <w:lang w:val="uk-UA" w:eastAsia="ru-RU"/>
        </w:rPr>
        <w:t>330</w:t>
      </w:r>
      <w:r w:rsidR="00701840">
        <w:rPr>
          <w:sz w:val="24"/>
          <w:szCs w:val="24"/>
          <w:lang w:val="uk-UA" w:eastAsia="ru-RU"/>
        </w:rPr>
        <w:t>00</w:t>
      </w:r>
      <w:r w:rsidR="00AD6D9B" w:rsidRPr="001A04E0">
        <w:rPr>
          <w:sz w:val="24"/>
          <w:szCs w:val="24"/>
          <w:lang w:val="uk-UA" w:eastAsia="ru-RU"/>
        </w:rPr>
        <w:t xml:space="preserve">, </w:t>
      </w:r>
      <w:r w:rsidR="00AD6D9B">
        <w:rPr>
          <w:sz w:val="24"/>
          <w:szCs w:val="24"/>
          <w:lang w:val="uk-UA" w:eastAsia="ru-RU"/>
        </w:rPr>
        <w:t xml:space="preserve">м. Рівне, </w:t>
      </w:r>
      <w:r w:rsidR="00AD6D9B" w:rsidRPr="001A04E0">
        <w:rPr>
          <w:sz w:val="24"/>
          <w:szCs w:val="24"/>
          <w:lang w:val="uk-UA" w:eastAsia="ru-RU"/>
        </w:rPr>
        <w:t xml:space="preserve">вул. </w:t>
      </w:r>
      <w:r w:rsidR="00701840">
        <w:rPr>
          <w:sz w:val="24"/>
          <w:szCs w:val="24"/>
          <w:lang w:val="uk-UA" w:eastAsia="ru-RU"/>
        </w:rPr>
        <w:t>Кн. Володимира</w:t>
      </w:r>
      <w:r w:rsidR="00AD6D9B" w:rsidRPr="001A04E0">
        <w:rPr>
          <w:sz w:val="24"/>
          <w:szCs w:val="24"/>
          <w:lang w:val="uk-UA" w:eastAsia="ru-RU"/>
        </w:rPr>
        <w:t xml:space="preserve">, </w:t>
      </w:r>
      <w:r w:rsidR="00701840">
        <w:rPr>
          <w:sz w:val="24"/>
          <w:szCs w:val="24"/>
          <w:lang w:val="uk-UA" w:eastAsia="ru-RU"/>
        </w:rPr>
        <w:t>111.</w:t>
      </w:r>
    </w:p>
    <w:p w14:paraId="7A6B78EC" w14:textId="6BC42F73" w:rsidR="00A75D3A" w:rsidRPr="001A04E0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01E993F9" w:rsidR="004950BA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701840">
        <w:rPr>
          <w:sz w:val="24"/>
          <w:szCs w:val="24"/>
          <w:lang w:eastAsia="ru-RU"/>
        </w:rPr>
        <w:t>ПП</w:t>
      </w:r>
      <w:r w:rsidR="00701840">
        <w:rPr>
          <w:sz w:val="24"/>
          <w:szCs w:val="24"/>
          <w:lang w:val="uk-UA" w:eastAsia="ru-RU"/>
        </w:rPr>
        <w:t xml:space="preserve"> «ВІЛІС»</w:t>
      </w:r>
      <w:r w:rsidR="00F27724">
        <w:rPr>
          <w:sz w:val="24"/>
          <w:szCs w:val="24"/>
          <w:lang w:val="uk-UA" w:eastAsia="ru-RU"/>
        </w:rPr>
        <w:t xml:space="preserve"> </w:t>
      </w:r>
      <w:r w:rsidRPr="001A04E0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606FD00C" w14:textId="5AA857FA" w:rsidR="00701840" w:rsidRDefault="00B74C68" w:rsidP="006E24AB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F1653">
        <w:rPr>
          <w:color w:val="auto"/>
          <w:sz w:val="24"/>
          <w:szCs w:val="24"/>
          <w:lang w:val="uk-UA" w:eastAsia="ru-RU"/>
        </w:rPr>
        <w:t xml:space="preserve"> </w:t>
      </w:r>
      <w:r w:rsidR="00701840" w:rsidRPr="00551134">
        <w:rPr>
          <w:sz w:val="24"/>
          <w:szCs w:val="24"/>
          <w:lang w:val="uk-UA" w:eastAsia="ru-RU"/>
        </w:rPr>
        <w:t>ПП</w:t>
      </w:r>
      <w:r w:rsidR="00701840">
        <w:rPr>
          <w:sz w:val="24"/>
          <w:szCs w:val="24"/>
          <w:lang w:val="uk-UA" w:eastAsia="ru-RU"/>
        </w:rPr>
        <w:t xml:space="preserve"> «ВІЛІС»</w:t>
      </w:r>
      <w:r w:rsidR="00AD6D9B" w:rsidRPr="00AD6D9B">
        <w:rPr>
          <w:sz w:val="24"/>
          <w:szCs w:val="24"/>
          <w:lang w:val="uk-UA" w:eastAsia="ru-RU"/>
        </w:rPr>
        <w:t xml:space="preserve"> </w:t>
      </w:r>
      <w:r w:rsidR="00903C7C">
        <w:rPr>
          <w:sz w:val="24"/>
          <w:szCs w:val="24"/>
          <w:lang w:val="uk-UA" w:eastAsia="ru-RU"/>
        </w:rPr>
        <w:t>займається виготовленням макаронних в</w:t>
      </w:r>
      <w:r w:rsidR="003666CD">
        <w:rPr>
          <w:sz w:val="24"/>
          <w:szCs w:val="24"/>
          <w:lang w:val="uk-UA" w:eastAsia="ru-RU"/>
        </w:rPr>
        <w:t xml:space="preserve">иробів </w:t>
      </w:r>
      <w:r w:rsidR="00903C7C">
        <w:rPr>
          <w:sz w:val="24"/>
          <w:szCs w:val="24"/>
          <w:lang w:val="uk-UA" w:eastAsia="ru-RU"/>
        </w:rPr>
        <w:t>в асортименті</w:t>
      </w:r>
      <w:r w:rsidR="003666CD">
        <w:rPr>
          <w:sz w:val="24"/>
          <w:szCs w:val="24"/>
          <w:lang w:val="uk-UA" w:eastAsia="ru-RU"/>
        </w:rPr>
        <w:t xml:space="preserve"> (</w:t>
      </w:r>
      <w:proofErr w:type="spellStart"/>
      <w:r w:rsidR="00903C7C">
        <w:rPr>
          <w:sz w:val="24"/>
          <w:szCs w:val="24"/>
          <w:lang w:val="uk-UA" w:eastAsia="ru-RU"/>
        </w:rPr>
        <w:t>спіралькі</w:t>
      </w:r>
      <w:proofErr w:type="spellEnd"/>
      <w:r w:rsidR="00903C7C">
        <w:rPr>
          <w:sz w:val="24"/>
          <w:szCs w:val="24"/>
          <w:lang w:val="uk-UA" w:eastAsia="ru-RU"/>
        </w:rPr>
        <w:t xml:space="preserve">, ріжки і </w:t>
      </w:r>
      <w:proofErr w:type="spellStart"/>
      <w:r w:rsidR="00903C7C">
        <w:rPr>
          <w:sz w:val="24"/>
          <w:szCs w:val="24"/>
          <w:lang w:val="uk-UA" w:eastAsia="ru-RU"/>
        </w:rPr>
        <w:t>т.д</w:t>
      </w:r>
      <w:proofErr w:type="spellEnd"/>
      <w:r w:rsidR="00903C7C">
        <w:rPr>
          <w:sz w:val="24"/>
          <w:szCs w:val="24"/>
          <w:lang w:val="uk-UA" w:eastAsia="ru-RU"/>
        </w:rPr>
        <w:t>.) та макарони швидкого приготування.</w:t>
      </w:r>
    </w:p>
    <w:p w14:paraId="7BF2434B" w14:textId="15BF6DD1" w:rsidR="00903C7C" w:rsidRDefault="00903C7C" w:rsidP="006E24AB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Виробництво макаронних виробів здійснюється на автоматизованій лінії, до складу якої входять </w:t>
      </w:r>
      <w:proofErr w:type="spellStart"/>
      <w:r>
        <w:rPr>
          <w:sz w:val="24"/>
          <w:szCs w:val="24"/>
          <w:lang w:val="uk-UA" w:eastAsia="ru-RU"/>
        </w:rPr>
        <w:t>просіюва</w:t>
      </w:r>
      <w:r w:rsidR="003666CD">
        <w:rPr>
          <w:sz w:val="24"/>
          <w:szCs w:val="24"/>
          <w:lang w:val="uk-UA" w:eastAsia="ru-RU"/>
        </w:rPr>
        <w:t>ч</w:t>
      </w:r>
      <w:proofErr w:type="spellEnd"/>
      <w:r>
        <w:rPr>
          <w:sz w:val="24"/>
          <w:szCs w:val="24"/>
          <w:lang w:val="uk-UA" w:eastAsia="ru-RU"/>
        </w:rPr>
        <w:t xml:space="preserve"> борошна, макаронний прес, сушильні камери, охолоджувач</w:t>
      </w:r>
      <w:r w:rsidR="003666CD">
        <w:rPr>
          <w:sz w:val="24"/>
          <w:szCs w:val="24"/>
          <w:lang w:val="uk-UA" w:eastAsia="ru-RU"/>
        </w:rPr>
        <w:t xml:space="preserve"> та фасувальний автомат. Сушка </w:t>
      </w:r>
      <w:r>
        <w:rPr>
          <w:sz w:val="24"/>
          <w:szCs w:val="24"/>
          <w:lang w:val="uk-UA" w:eastAsia="ru-RU"/>
        </w:rPr>
        <w:t xml:space="preserve">макаронних виробів та опалення приміщення  забезпечується водогрійним котлом Е -1,0/0,9. Котел працює на паливних деревних </w:t>
      </w:r>
      <w:proofErr w:type="spellStart"/>
      <w:r>
        <w:rPr>
          <w:sz w:val="24"/>
          <w:szCs w:val="24"/>
          <w:lang w:val="uk-UA" w:eastAsia="ru-RU"/>
        </w:rPr>
        <w:t>пелетах</w:t>
      </w:r>
      <w:proofErr w:type="spellEnd"/>
      <w:r>
        <w:rPr>
          <w:sz w:val="24"/>
          <w:szCs w:val="24"/>
          <w:lang w:val="uk-UA" w:eastAsia="ru-RU"/>
        </w:rPr>
        <w:t>.</w:t>
      </w:r>
    </w:p>
    <w:p w14:paraId="20526725" w14:textId="7FB2759F" w:rsidR="003666CD" w:rsidRDefault="003666CD" w:rsidP="006E24AB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Виробництво </w:t>
      </w:r>
      <w:proofErr w:type="spellStart"/>
      <w:r>
        <w:rPr>
          <w:sz w:val="24"/>
          <w:szCs w:val="24"/>
          <w:lang w:val="uk-UA" w:eastAsia="ru-RU"/>
        </w:rPr>
        <w:t>макарон</w:t>
      </w:r>
      <w:proofErr w:type="spellEnd"/>
      <w:r>
        <w:rPr>
          <w:sz w:val="24"/>
          <w:szCs w:val="24"/>
          <w:lang w:val="uk-UA" w:eastAsia="ru-RU"/>
        </w:rPr>
        <w:t xml:space="preserve"> швидкого приготування здійснюється на двох автоматичних лініях. До складу ліній входять: </w:t>
      </w:r>
      <w:proofErr w:type="spellStart"/>
      <w:r>
        <w:rPr>
          <w:sz w:val="24"/>
          <w:szCs w:val="24"/>
          <w:lang w:val="uk-UA" w:eastAsia="ru-RU"/>
        </w:rPr>
        <w:t>просіювач</w:t>
      </w:r>
      <w:proofErr w:type="spellEnd"/>
      <w:r>
        <w:rPr>
          <w:sz w:val="24"/>
          <w:szCs w:val="24"/>
          <w:lang w:val="uk-UA" w:eastAsia="ru-RU"/>
        </w:rPr>
        <w:t xml:space="preserve">  борошна, прес для формування  та поздовжня нарізка тіста,</w:t>
      </w:r>
      <w:r w:rsidR="00731450">
        <w:rPr>
          <w:sz w:val="24"/>
          <w:szCs w:val="24"/>
          <w:lang w:val="uk-UA" w:eastAsia="ru-RU"/>
        </w:rPr>
        <w:t xml:space="preserve"> парова  та сушильна камера, фритюр, охолоджувач, фасувальний апарат. Крім того, для забезпечення технологічного процесу експлуатується паровий котел  «</w:t>
      </w:r>
      <w:proofErr w:type="spellStart"/>
      <w:r w:rsidR="00731450">
        <w:rPr>
          <w:sz w:val="24"/>
          <w:szCs w:val="24"/>
          <w:lang w:val="uk-UA" w:eastAsia="ru-RU"/>
        </w:rPr>
        <w:t>Алекот</w:t>
      </w:r>
      <w:proofErr w:type="spellEnd"/>
      <w:r w:rsidR="00731450">
        <w:rPr>
          <w:sz w:val="24"/>
          <w:szCs w:val="24"/>
          <w:lang w:val="uk-UA" w:eastAsia="ru-RU"/>
        </w:rPr>
        <w:t>-П КПМ -3,2/08 Р». В якості основного палива використовується тирса(</w:t>
      </w:r>
      <w:proofErr w:type="spellStart"/>
      <w:r w:rsidR="00731450">
        <w:rPr>
          <w:sz w:val="24"/>
          <w:szCs w:val="24"/>
          <w:lang w:val="uk-UA" w:eastAsia="ru-RU"/>
        </w:rPr>
        <w:t>щіпа</w:t>
      </w:r>
      <w:proofErr w:type="spellEnd"/>
      <w:r w:rsidR="00731450">
        <w:rPr>
          <w:sz w:val="24"/>
          <w:szCs w:val="24"/>
          <w:lang w:val="uk-UA" w:eastAsia="ru-RU"/>
        </w:rPr>
        <w:t xml:space="preserve">), резервне паливо – деревні </w:t>
      </w:r>
      <w:proofErr w:type="spellStart"/>
      <w:r w:rsidR="00731450">
        <w:rPr>
          <w:sz w:val="24"/>
          <w:szCs w:val="24"/>
          <w:lang w:val="uk-UA" w:eastAsia="ru-RU"/>
        </w:rPr>
        <w:t>пелети</w:t>
      </w:r>
      <w:proofErr w:type="spellEnd"/>
      <w:r w:rsidR="00731450">
        <w:rPr>
          <w:sz w:val="24"/>
          <w:szCs w:val="24"/>
          <w:lang w:val="uk-UA" w:eastAsia="ru-RU"/>
        </w:rPr>
        <w:t>.</w:t>
      </w:r>
    </w:p>
    <w:p w14:paraId="0C83E279" w14:textId="5BC92919" w:rsidR="00731450" w:rsidRPr="00731450" w:rsidRDefault="00D0329E" w:rsidP="00D54AA8">
      <w:pPr>
        <w:suppressAutoHyphens/>
        <w:ind w:firstLine="709"/>
        <w:jc w:val="both"/>
        <w:rPr>
          <w:color w:val="auto"/>
          <w:sz w:val="24"/>
          <w:szCs w:val="24"/>
          <w:lang w:val="uk-UA" w:eastAsia="ru-RU" w:bidi="uk-UA"/>
        </w:rPr>
      </w:pPr>
      <w:r w:rsidRPr="00731450">
        <w:rPr>
          <w:color w:val="auto"/>
          <w:sz w:val="24"/>
          <w:szCs w:val="24"/>
          <w:lang w:val="uk-UA" w:eastAsia="ru-RU"/>
        </w:rPr>
        <w:t xml:space="preserve">В результаті діяльності в атмосферне повітря викидаються  </w:t>
      </w:r>
      <w:r w:rsidR="009342BD" w:rsidRPr="00731450">
        <w:rPr>
          <w:color w:val="auto"/>
          <w:sz w:val="24"/>
          <w:szCs w:val="24"/>
          <w:lang w:val="uk-UA" w:eastAsia="ru-RU"/>
        </w:rPr>
        <w:t>такі види та обсяги забруднюючих речовин</w:t>
      </w:r>
      <w:r w:rsidR="00D54AA8">
        <w:rPr>
          <w:color w:val="auto"/>
          <w:sz w:val="24"/>
          <w:szCs w:val="24"/>
          <w:lang w:val="uk-UA" w:eastAsia="ru-RU"/>
        </w:rPr>
        <w:t xml:space="preserve">: </w:t>
      </w:r>
      <w:r w:rsidR="00731450">
        <w:rPr>
          <w:color w:val="auto"/>
          <w:sz w:val="24"/>
          <w:szCs w:val="24"/>
          <w:lang w:val="uk-UA" w:eastAsia="ru-RU"/>
        </w:rPr>
        <w:t>(</w:t>
      </w:r>
      <w:r w:rsidR="00D54AA8">
        <w:rPr>
          <w:color w:val="auto"/>
          <w:sz w:val="24"/>
          <w:szCs w:val="24"/>
          <w:lang w:val="uk-UA" w:eastAsia="ru-RU"/>
        </w:rPr>
        <w:t xml:space="preserve">основне </w:t>
      </w:r>
      <w:r w:rsidR="00731450" w:rsidRPr="00731450">
        <w:rPr>
          <w:color w:val="auto"/>
          <w:sz w:val="24"/>
          <w:szCs w:val="24"/>
          <w:lang w:val="uk-UA" w:eastAsia="ru-RU"/>
        </w:rPr>
        <w:t>паливо – тирса)</w:t>
      </w:r>
      <w:r w:rsidR="00D54AA8">
        <w:rPr>
          <w:color w:val="auto"/>
          <w:sz w:val="24"/>
          <w:szCs w:val="24"/>
          <w:lang w:val="uk-UA" w:eastAsia="ru-RU"/>
        </w:rPr>
        <w:t xml:space="preserve"> </w:t>
      </w:r>
      <w:r w:rsidR="009342BD" w:rsidRPr="00731450">
        <w:rPr>
          <w:color w:val="auto"/>
          <w:sz w:val="24"/>
          <w:szCs w:val="24"/>
          <w:lang w:val="uk-UA" w:eastAsia="ru-RU"/>
        </w:rPr>
        <w:t>оксиди азоту - 0,</w:t>
      </w:r>
      <w:r w:rsidR="00731450">
        <w:rPr>
          <w:color w:val="auto"/>
          <w:sz w:val="24"/>
          <w:szCs w:val="24"/>
          <w:lang w:val="uk-UA" w:eastAsia="ru-RU"/>
        </w:rPr>
        <w:t>775</w:t>
      </w:r>
      <w:r w:rsidR="009342BD" w:rsidRPr="00731450">
        <w:rPr>
          <w:color w:val="auto"/>
          <w:sz w:val="24"/>
          <w:szCs w:val="24"/>
          <w:lang w:val="uk-UA" w:eastAsia="ru-RU"/>
        </w:rPr>
        <w:t xml:space="preserve"> т/рік; оксид вуглецю – 0,</w:t>
      </w:r>
      <w:r w:rsidR="00731450">
        <w:rPr>
          <w:color w:val="auto"/>
          <w:sz w:val="24"/>
          <w:szCs w:val="24"/>
          <w:lang w:val="uk-UA" w:eastAsia="ru-RU"/>
        </w:rPr>
        <w:t>962</w:t>
      </w:r>
      <w:r w:rsidR="00F36E2C" w:rsidRPr="00731450">
        <w:rPr>
          <w:color w:val="auto"/>
          <w:sz w:val="24"/>
          <w:szCs w:val="24"/>
          <w:lang w:val="uk-UA" w:eastAsia="ru-RU"/>
        </w:rPr>
        <w:t xml:space="preserve"> т/рік</w:t>
      </w:r>
      <w:r w:rsidR="00731450">
        <w:rPr>
          <w:color w:val="auto"/>
          <w:sz w:val="24"/>
          <w:szCs w:val="24"/>
          <w:lang w:val="uk-UA" w:eastAsia="ru-RU"/>
        </w:rPr>
        <w:t>,</w:t>
      </w:r>
      <w:r w:rsidR="00731450" w:rsidRPr="00731450">
        <w:rPr>
          <w:color w:val="auto"/>
          <w:szCs w:val="24"/>
          <w:lang w:val="uk-UA" w:bidi="uk-UA"/>
        </w:rPr>
        <w:t xml:space="preserve"> </w:t>
      </w:r>
      <w:r w:rsidR="00731450" w:rsidRPr="00731450">
        <w:rPr>
          <w:color w:val="auto"/>
          <w:sz w:val="24"/>
          <w:szCs w:val="24"/>
          <w:lang w:val="uk-UA" w:eastAsia="ru-RU" w:bidi="uk-UA"/>
        </w:rPr>
        <w:t xml:space="preserve">речовини у вигляді суспендованих твердих частинок – </w:t>
      </w:r>
      <w:r w:rsidR="00731450">
        <w:rPr>
          <w:color w:val="auto"/>
          <w:sz w:val="24"/>
          <w:szCs w:val="24"/>
          <w:lang w:val="uk-UA" w:eastAsia="ru-RU" w:bidi="uk-UA"/>
        </w:rPr>
        <w:t>0,118</w:t>
      </w:r>
      <w:r w:rsidR="00731450" w:rsidRPr="00731450">
        <w:rPr>
          <w:color w:val="auto"/>
          <w:sz w:val="24"/>
          <w:szCs w:val="24"/>
          <w:lang w:val="uk-UA" w:eastAsia="ru-RU" w:bidi="uk-UA"/>
        </w:rPr>
        <w:t xml:space="preserve"> т/рік; діоксид сірки – 0,</w:t>
      </w:r>
      <w:r w:rsidR="00731450">
        <w:rPr>
          <w:color w:val="auto"/>
          <w:sz w:val="24"/>
          <w:szCs w:val="24"/>
          <w:lang w:val="uk-UA" w:eastAsia="ru-RU" w:bidi="uk-UA"/>
        </w:rPr>
        <w:t xml:space="preserve">085 </w:t>
      </w:r>
      <w:r w:rsidR="00731450" w:rsidRPr="00731450">
        <w:rPr>
          <w:color w:val="auto"/>
          <w:sz w:val="24"/>
          <w:szCs w:val="24"/>
          <w:lang w:val="uk-UA" w:eastAsia="ru-RU" w:bidi="uk-UA"/>
        </w:rPr>
        <w:t>т/рік</w:t>
      </w:r>
      <w:r w:rsidR="00731450">
        <w:rPr>
          <w:color w:val="auto"/>
          <w:sz w:val="24"/>
          <w:szCs w:val="24"/>
          <w:lang w:val="uk-UA" w:eastAsia="ru-RU" w:bidi="uk-UA"/>
        </w:rPr>
        <w:t>.</w:t>
      </w:r>
      <w:r w:rsidR="00D54AA8">
        <w:rPr>
          <w:color w:val="auto"/>
          <w:sz w:val="24"/>
          <w:szCs w:val="24"/>
          <w:lang w:val="uk-UA" w:eastAsia="ru-RU" w:bidi="uk-UA"/>
        </w:rPr>
        <w:t xml:space="preserve"> При використанні резервного палива (деревні </w:t>
      </w:r>
      <w:proofErr w:type="spellStart"/>
      <w:r w:rsidR="00D54AA8">
        <w:rPr>
          <w:color w:val="auto"/>
          <w:sz w:val="24"/>
          <w:szCs w:val="24"/>
          <w:lang w:val="uk-UA" w:eastAsia="ru-RU" w:bidi="uk-UA"/>
        </w:rPr>
        <w:t>пелети</w:t>
      </w:r>
      <w:proofErr w:type="spellEnd"/>
      <w:r w:rsidR="00D54AA8">
        <w:rPr>
          <w:color w:val="auto"/>
          <w:sz w:val="24"/>
          <w:szCs w:val="24"/>
          <w:lang w:val="uk-UA" w:eastAsia="ru-RU" w:bidi="uk-UA"/>
        </w:rPr>
        <w:t xml:space="preserve">): </w:t>
      </w:r>
      <w:r w:rsidR="00D54AA8" w:rsidRPr="00731450">
        <w:rPr>
          <w:color w:val="auto"/>
          <w:sz w:val="24"/>
          <w:szCs w:val="24"/>
          <w:lang w:val="uk-UA" w:eastAsia="ru-RU"/>
        </w:rPr>
        <w:t>оксиди азоту - 0,</w:t>
      </w:r>
      <w:r w:rsidR="00D54AA8">
        <w:rPr>
          <w:color w:val="auto"/>
          <w:sz w:val="24"/>
          <w:szCs w:val="24"/>
          <w:lang w:val="uk-UA" w:eastAsia="ru-RU"/>
        </w:rPr>
        <w:t>831</w:t>
      </w:r>
      <w:r w:rsidR="00D54AA8" w:rsidRPr="00731450">
        <w:rPr>
          <w:color w:val="auto"/>
          <w:sz w:val="24"/>
          <w:szCs w:val="24"/>
          <w:lang w:val="uk-UA" w:eastAsia="ru-RU"/>
        </w:rPr>
        <w:t xml:space="preserve"> т/рік; оксид вуглецю – </w:t>
      </w:r>
      <w:r w:rsidR="00D54AA8">
        <w:rPr>
          <w:color w:val="auto"/>
          <w:sz w:val="24"/>
          <w:szCs w:val="24"/>
          <w:lang w:val="uk-UA" w:eastAsia="ru-RU"/>
        </w:rPr>
        <w:t>1,030</w:t>
      </w:r>
      <w:r w:rsidR="00D54AA8" w:rsidRPr="00731450">
        <w:rPr>
          <w:color w:val="auto"/>
          <w:sz w:val="24"/>
          <w:szCs w:val="24"/>
          <w:lang w:val="uk-UA" w:eastAsia="ru-RU"/>
        </w:rPr>
        <w:t xml:space="preserve"> т/рік</w:t>
      </w:r>
      <w:r w:rsidR="00D54AA8">
        <w:rPr>
          <w:color w:val="auto"/>
          <w:sz w:val="24"/>
          <w:szCs w:val="24"/>
          <w:lang w:val="uk-UA" w:eastAsia="ru-RU"/>
        </w:rPr>
        <w:t>,</w:t>
      </w:r>
      <w:r w:rsidR="00D54AA8" w:rsidRPr="00731450">
        <w:rPr>
          <w:color w:val="auto"/>
          <w:szCs w:val="24"/>
          <w:lang w:val="uk-UA" w:bidi="uk-UA"/>
        </w:rPr>
        <w:t xml:space="preserve"> </w:t>
      </w:r>
      <w:r w:rsidR="00D54AA8" w:rsidRPr="00731450">
        <w:rPr>
          <w:color w:val="auto"/>
          <w:sz w:val="24"/>
          <w:szCs w:val="24"/>
          <w:lang w:val="uk-UA" w:eastAsia="ru-RU" w:bidi="uk-UA"/>
        </w:rPr>
        <w:t xml:space="preserve">речовини у вигляді суспендованих твердих частинок – </w:t>
      </w:r>
      <w:r w:rsidR="00D54AA8">
        <w:rPr>
          <w:color w:val="auto"/>
          <w:sz w:val="24"/>
          <w:szCs w:val="24"/>
          <w:lang w:val="uk-UA" w:eastAsia="ru-RU" w:bidi="uk-UA"/>
        </w:rPr>
        <w:t>0,074</w:t>
      </w:r>
      <w:r w:rsidR="00D54AA8" w:rsidRPr="00731450">
        <w:rPr>
          <w:color w:val="auto"/>
          <w:sz w:val="24"/>
          <w:szCs w:val="24"/>
          <w:lang w:val="uk-UA" w:eastAsia="ru-RU" w:bidi="uk-UA"/>
        </w:rPr>
        <w:t xml:space="preserve"> т/рік; діоксид сірки – 0,</w:t>
      </w:r>
      <w:r w:rsidR="00D54AA8">
        <w:rPr>
          <w:color w:val="auto"/>
          <w:sz w:val="24"/>
          <w:szCs w:val="24"/>
          <w:lang w:val="uk-UA" w:eastAsia="ru-RU" w:bidi="uk-UA"/>
        </w:rPr>
        <w:t xml:space="preserve">480 </w:t>
      </w:r>
      <w:r w:rsidR="00D54AA8" w:rsidRPr="00731450">
        <w:rPr>
          <w:color w:val="auto"/>
          <w:sz w:val="24"/>
          <w:szCs w:val="24"/>
          <w:lang w:val="uk-UA" w:eastAsia="ru-RU" w:bidi="uk-UA"/>
        </w:rPr>
        <w:t>т/рік</w:t>
      </w:r>
      <w:r w:rsidR="00D54AA8">
        <w:rPr>
          <w:color w:val="auto"/>
          <w:sz w:val="24"/>
          <w:szCs w:val="24"/>
          <w:lang w:val="uk-UA" w:eastAsia="ru-RU" w:bidi="uk-UA"/>
        </w:rPr>
        <w:t>.</w:t>
      </w:r>
    </w:p>
    <w:p w14:paraId="4D3214A4" w14:textId="0F58E447" w:rsidR="00C83AC3" w:rsidRPr="001F1653" w:rsidRDefault="00D11E6D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F1653">
        <w:rPr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701840">
        <w:rPr>
          <w:sz w:val="24"/>
          <w:szCs w:val="24"/>
          <w:lang w:eastAsia="ru-RU"/>
        </w:rPr>
        <w:t>ПП</w:t>
      </w:r>
      <w:r w:rsidR="00701840">
        <w:rPr>
          <w:sz w:val="24"/>
          <w:szCs w:val="24"/>
          <w:lang w:val="uk-UA" w:eastAsia="ru-RU"/>
        </w:rPr>
        <w:t xml:space="preserve"> «ВІЛІС» </w:t>
      </w:r>
      <w:r w:rsidRPr="001F1653">
        <w:rPr>
          <w:color w:val="auto"/>
          <w:sz w:val="24"/>
          <w:szCs w:val="24"/>
          <w:lang w:val="uk-UA" w:eastAsia="ru-RU"/>
        </w:rPr>
        <w:t xml:space="preserve">не підлягає взяттю на державний облік. </w:t>
      </w:r>
    </w:p>
    <w:p w14:paraId="063FA019" w14:textId="5D3B24AD" w:rsidR="00C83AC3" w:rsidRPr="001A04E0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A04E0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</w:t>
      </w:r>
      <w:r w:rsidRPr="001A04E0">
        <w:rPr>
          <w:color w:val="auto"/>
          <w:sz w:val="24"/>
          <w:szCs w:val="24"/>
          <w:lang w:val="uk-UA" w:eastAsia="ru-RU"/>
        </w:rPr>
        <w:t>о</w:t>
      </w:r>
      <w:r w:rsidRPr="001A04E0">
        <w:rPr>
          <w:color w:val="auto"/>
          <w:sz w:val="24"/>
          <w:szCs w:val="24"/>
          <w:lang w:val="uk-UA" w:eastAsia="ru-RU"/>
        </w:rPr>
        <w:t>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51349D" w:rsidRPr="001A04E0">
        <w:rPr>
          <w:color w:val="auto"/>
          <w:sz w:val="24"/>
          <w:szCs w:val="24"/>
          <w:lang w:val="uk-UA" w:eastAsia="ru-RU"/>
        </w:rPr>
        <w:t>,</w:t>
      </w:r>
      <w:r w:rsidR="0051349D" w:rsidRPr="001A04E0">
        <w:t xml:space="preserve"> </w:t>
      </w:r>
      <w:r w:rsidR="0051349D" w:rsidRPr="001A04E0">
        <w:rPr>
          <w:color w:val="auto"/>
          <w:sz w:val="24"/>
          <w:szCs w:val="24"/>
          <w:lang w:val="uk-UA" w:eastAsia="ru-RU"/>
        </w:rPr>
        <w:t>вимог</w:t>
      </w:r>
      <w:r w:rsidR="002D2A09" w:rsidRPr="001A04E0">
        <w:rPr>
          <w:color w:val="auto"/>
          <w:sz w:val="24"/>
          <w:szCs w:val="24"/>
          <w:lang w:val="uk-UA" w:eastAsia="ru-RU"/>
        </w:rPr>
        <w:t>и</w:t>
      </w:r>
      <w:r w:rsidR="0051349D" w:rsidRPr="001A04E0">
        <w:rPr>
          <w:color w:val="auto"/>
          <w:sz w:val="24"/>
          <w:szCs w:val="24"/>
          <w:lang w:val="uk-UA" w:eastAsia="ru-RU"/>
        </w:rPr>
        <w:t xml:space="preserve"> щодо неорганізованих джерел викидів</w:t>
      </w:r>
      <w:r w:rsidRPr="001A04E0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1A04E0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A04E0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1A04E0">
        <w:rPr>
          <w:color w:val="auto"/>
          <w:sz w:val="24"/>
          <w:szCs w:val="24"/>
          <w:lang w:val="uk-UA" w:eastAsia="ru-RU"/>
        </w:rPr>
        <w:t>о</w:t>
      </w:r>
      <w:r w:rsidRPr="001A04E0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1A04E0">
        <w:rPr>
          <w:color w:val="auto"/>
          <w:sz w:val="24"/>
          <w:szCs w:val="24"/>
          <w:lang w:val="uk-UA" w:eastAsia="ru-RU"/>
        </w:rPr>
        <w:t>д</w:t>
      </w:r>
      <w:r w:rsidRPr="001A04E0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7C8C5667" w:rsidR="00C83AC3" w:rsidRPr="00D54AA8" w:rsidRDefault="00D54AA8" w:rsidP="00C83AC3">
      <w:pPr>
        <w:ind w:firstLine="709"/>
        <w:jc w:val="both"/>
        <w:rPr>
          <w:color w:val="auto"/>
          <w:sz w:val="24"/>
          <w:lang w:val="uk-UA" w:eastAsia="ru-RU"/>
        </w:rPr>
      </w:pPr>
      <w:r w:rsidRPr="00551134">
        <w:rPr>
          <w:color w:val="auto"/>
          <w:sz w:val="24"/>
          <w:szCs w:val="24"/>
          <w:lang w:val="uk-UA" w:eastAsia="ru-RU"/>
        </w:rPr>
        <w:t>ПП</w:t>
      </w:r>
      <w:r w:rsidRPr="00D54AA8">
        <w:rPr>
          <w:color w:val="auto"/>
          <w:sz w:val="24"/>
          <w:szCs w:val="24"/>
          <w:lang w:val="uk-UA" w:eastAsia="ru-RU"/>
        </w:rPr>
        <w:t xml:space="preserve"> «ВІЛІС» </w:t>
      </w:r>
      <w:r w:rsidR="00C83AC3" w:rsidRPr="00D54AA8">
        <w:rPr>
          <w:color w:val="auto"/>
          <w:sz w:val="24"/>
          <w:lang w:val="uk-UA" w:eastAsia="ru-RU"/>
        </w:rPr>
        <w:t>відноситься до третьої групи об’єктів, заходи щодо обмеження обсягів залпових викидів, щодо охорони атмосферного повітря на випадок виникнення надзв</w:t>
      </w:r>
      <w:r w:rsidR="00C83AC3" w:rsidRPr="00D54AA8">
        <w:rPr>
          <w:color w:val="auto"/>
          <w:sz w:val="24"/>
          <w:lang w:val="uk-UA" w:eastAsia="ru-RU"/>
        </w:rPr>
        <w:t>и</w:t>
      </w:r>
      <w:r w:rsidR="00C83AC3" w:rsidRPr="00D54AA8">
        <w:rPr>
          <w:color w:val="auto"/>
          <w:sz w:val="24"/>
          <w:lang w:val="uk-UA" w:eastAsia="ru-RU"/>
        </w:rPr>
        <w:t>чайних ситуацій техногенного та природного характеру, ліквідації наслідків забруднення атмосферного повітря, щодо охорони атмосферного повітря при НМУ та інші заходи, н</w:t>
      </w:r>
      <w:r w:rsidR="00C83AC3" w:rsidRPr="00D54AA8">
        <w:rPr>
          <w:color w:val="auto"/>
          <w:sz w:val="24"/>
          <w:lang w:val="uk-UA" w:eastAsia="ru-RU"/>
        </w:rPr>
        <w:t>а</w:t>
      </w:r>
      <w:r w:rsidR="00C83AC3" w:rsidRPr="00D54AA8">
        <w:rPr>
          <w:color w:val="auto"/>
          <w:sz w:val="24"/>
          <w:lang w:val="uk-UA" w:eastAsia="ru-RU"/>
        </w:rPr>
        <w:t>правлені на скорочення викидів забруднюючих речовин в атмосферне повітря, не розро</w:t>
      </w:r>
      <w:r w:rsidR="00C83AC3" w:rsidRPr="00D54AA8">
        <w:rPr>
          <w:color w:val="auto"/>
          <w:sz w:val="24"/>
          <w:lang w:val="uk-UA" w:eastAsia="ru-RU"/>
        </w:rPr>
        <w:t>б</w:t>
      </w:r>
      <w:r w:rsidR="00C83AC3" w:rsidRPr="00D54AA8">
        <w:rPr>
          <w:color w:val="auto"/>
          <w:sz w:val="24"/>
          <w:lang w:val="uk-UA" w:eastAsia="ru-RU"/>
        </w:rPr>
        <w:t>ляються.</w:t>
      </w:r>
    </w:p>
    <w:p w14:paraId="5FD26439" w14:textId="605E3B68" w:rsidR="00C83AC3" w:rsidRPr="001A04E0" w:rsidRDefault="00190B34" w:rsidP="00C83AC3">
      <w:pPr>
        <w:pStyle w:val="a3"/>
        <w:spacing w:line="240" w:lineRule="auto"/>
        <w:ind w:firstLine="709"/>
        <w:rPr>
          <w:spacing w:val="0"/>
          <w:lang w:val="uk-UA"/>
        </w:rPr>
      </w:pPr>
      <w:r w:rsidRPr="001A04E0">
        <w:rPr>
          <w:spacing w:val="0"/>
          <w:lang w:val="uk-UA"/>
        </w:rPr>
        <w:t>На підприємстві</w:t>
      </w:r>
      <w:r w:rsidR="00B3748F" w:rsidRPr="001A04E0">
        <w:rPr>
          <w:spacing w:val="0"/>
          <w:lang w:val="uk-UA"/>
        </w:rPr>
        <w:t xml:space="preserve"> </w:t>
      </w:r>
      <w:r w:rsidR="00C83AC3" w:rsidRPr="001A04E0">
        <w:rPr>
          <w:spacing w:val="0"/>
          <w:lang w:val="uk-UA"/>
        </w:rPr>
        <w:t>не має технологічного устаткування, на яких повинні впровадж</w:t>
      </w:r>
      <w:r w:rsidR="00C83AC3" w:rsidRPr="001A04E0">
        <w:rPr>
          <w:spacing w:val="0"/>
          <w:lang w:val="uk-UA"/>
        </w:rPr>
        <w:t>у</w:t>
      </w:r>
      <w:r w:rsidR="00C83AC3" w:rsidRPr="001A04E0">
        <w:rPr>
          <w:spacing w:val="0"/>
          <w:lang w:val="uk-UA"/>
        </w:rPr>
        <w:t>ватися найкращі доступні технології та методи керування.</w:t>
      </w:r>
    </w:p>
    <w:p w14:paraId="255BC297" w14:textId="18DB091C" w:rsidR="00C83AC3" w:rsidRPr="001A04E0" w:rsidRDefault="00C83AC3" w:rsidP="00C83AC3">
      <w:pPr>
        <w:ind w:firstLine="709"/>
        <w:jc w:val="both"/>
        <w:rPr>
          <w:sz w:val="24"/>
          <w:lang w:val="uk-UA" w:eastAsia="ru-RU"/>
        </w:rPr>
      </w:pPr>
      <w:r w:rsidRPr="001A04E0">
        <w:rPr>
          <w:sz w:val="24"/>
          <w:lang w:val="uk-UA"/>
        </w:rPr>
        <w:lastRenderedPageBreak/>
        <w:t>Зауваження та пропозиції громадських організацій, окремих громадян можуть на</w:t>
      </w:r>
      <w:r w:rsidRPr="001A04E0">
        <w:rPr>
          <w:sz w:val="24"/>
          <w:lang w:val="uk-UA"/>
        </w:rPr>
        <w:t>д</w:t>
      </w:r>
      <w:r w:rsidRPr="001A04E0">
        <w:rPr>
          <w:sz w:val="24"/>
          <w:lang w:val="uk-UA"/>
        </w:rPr>
        <w:t xml:space="preserve">силатися до </w:t>
      </w:r>
      <w:r w:rsidRPr="001A04E0">
        <w:rPr>
          <w:sz w:val="24"/>
          <w:lang w:val="uk-UA" w:eastAsia="ru-RU"/>
        </w:rPr>
        <w:t xml:space="preserve"> Рівненської обласної держадміністрації (</w:t>
      </w:r>
      <w:r w:rsidRPr="001A04E0">
        <w:rPr>
          <w:color w:val="auto"/>
          <w:sz w:val="24"/>
          <w:lang w:val="uk-UA"/>
        </w:rPr>
        <w:t>майдан Просвіти,1, м.</w:t>
      </w:r>
      <w:r w:rsidR="008650AD">
        <w:rPr>
          <w:color w:val="auto"/>
          <w:sz w:val="24"/>
          <w:lang w:val="uk-UA"/>
        </w:rPr>
        <w:t xml:space="preserve"> </w:t>
      </w:r>
      <w:r w:rsidRPr="001A04E0">
        <w:rPr>
          <w:color w:val="auto"/>
          <w:sz w:val="24"/>
          <w:lang w:val="uk-UA"/>
        </w:rPr>
        <w:t>Рівне, 33028</w:t>
      </w:r>
      <w:r w:rsidRPr="001A04E0">
        <w:rPr>
          <w:sz w:val="24"/>
          <w:lang w:val="uk-UA" w:eastAsia="ru-RU"/>
        </w:rPr>
        <w:t xml:space="preserve">); </w:t>
      </w:r>
      <w:hyperlink r:id="rId7" w:history="1">
        <w:r w:rsidR="00FA4020" w:rsidRPr="001A04E0">
          <w:rPr>
            <w:rStyle w:val="a8"/>
            <w:sz w:val="24"/>
            <w:lang w:val="en-US" w:eastAsia="ru-RU"/>
          </w:rPr>
          <w:t>roda</w:t>
        </w:r>
        <w:r w:rsidR="00FA4020" w:rsidRPr="001A04E0">
          <w:rPr>
            <w:rStyle w:val="a8"/>
            <w:sz w:val="24"/>
            <w:lang w:val="uk-UA" w:eastAsia="ru-RU"/>
          </w:rPr>
          <w:t>@</w:t>
        </w:r>
        <w:r w:rsidR="00FA4020" w:rsidRPr="001A04E0">
          <w:rPr>
            <w:rStyle w:val="a8"/>
            <w:sz w:val="24"/>
            <w:lang w:val="en-US" w:eastAsia="ru-RU"/>
          </w:rPr>
          <w:t>rv</w:t>
        </w:r>
        <w:r w:rsidR="00FA4020" w:rsidRPr="001A04E0">
          <w:rPr>
            <w:rStyle w:val="a8"/>
            <w:sz w:val="24"/>
            <w:lang w:val="uk-UA" w:eastAsia="ru-RU"/>
          </w:rPr>
          <w:t>.</w:t>
        </w:r>
        <w:r w:rsidR="00FA4020" w:rsidRPr="001A04E0">
          <w:rPr>
            <w:rStyle w:val="a8"/>
            <w:sz w:val="24"/>
            <w:lang w:val="en-US" w:eastAsia="ru-RU"/>
          </w:rPr>
          <w:t>gov</w:t>
        </w:r>
        <w:r w:rsidR="00FA4020" w:rsidRPr="001A04E0">
          <w:rPr>
            <w:rStyle w:val="a8"/>
            <w:sz w:val="24"/>
            <w:lang w:val="uk-UA" w:eastAsia="ru-RU"/>
          </w:rPr>
          <w:t>.</w:t>
        </w:r>
        <w:proofErr w:type="spellStart"/>
        <w:r w:rsidR="00FA4020" w:rsidRPr="001A04E0">
          <w:rPr>
            <w:rStyle w:val="a8"/>
            <w:sz w:val="24"/>
            <w:lang w:val="en-US" w:eastAsia="ru-RU"/>
          </w:rPr>
          <w:t>ua</w:t>
        </w:r>
        <w:proofErr w:type="spellEnd"/>
      </w:hyperlink>
      <w:r w:rsidRPr="001A04E0">
        <w:rPr>
          <w:sz w:val="24"/>
          <w:lang w:val="uk-UA" w:eastAsia="ru-RU"/>
        </w:rPr>
        <w:t>.</w:t>
      </w:r>
      <w:r w:rsidR="00FA4020" w:rsidRPr="001A04E0">
        <w:rPr>
          <w:sz w:val="24"/>
          <w:lang w:val="uk-UA" w:eastAsia="ru-RU"/>
        </w:rPr>
        <w:t xml:space="preserve"> </w:t>
      </w:r>
      <w:r w:rsidRPr="001A04E0">
        <w:rPr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1A04E0">
        <w:rPr>
          <w:sz w:val="24"/>
          <w:lang w:val="uk-UA" w:eastAsia="ru-RU"/>
        </w:rPr>
        <w:t>а</w:t>
      </w:r>
      <w:r w:rsidRPr="001A04E0">
        <w:rPr>
          <w:sz w:val="24"/>
          <w:lang w:val="uk-UA" w:eastAsia="ru-RU"/>
        </w:rPr>
        <w:t xml:space="preserve">рних днів з </w:t>
      </w:r>
      <w:r w:rsidRPr="001A04E0">
        <w:rPr>
          <w:sz w:val="24"/>
          <w:lang w:val="uk-UA"/>
        </w:rPr>
        <w:t xml:space="preserve"> моменту публікації пов</w:t>
      </w:r>
      <w:r w:rsidRPr="001A04E0">
        <w:rPr>
          <w:sz w:val="24"/>
          <w:lang w:val="uk-UA" w:eastAsia="ru-RU"/>
        </w:rPr>
        <w:t>ідомлення в газеті.</w:t>
      </w:r>
    </w:p>
    <w:p w14:paraId="71137A94" w14:textId="77777777" w:rsidR="00B3748F" w:rsidRPr="001A04E0" w:rsidRDefault="00B3748F" w:rsidP="00322BD4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8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FE81" w14:textId="77777777" w:rsidR="00262E35" w:rsidRDefault="00262E35" w:rsidP="00D10368">
      <w:r>
        <w:separator/>
      </w:r>
    </w:p>
  </w:endnote>
  <w:endnote w:type="continuationSeparator" w:id="0">
    <w:p w14:paraId="3684144F" w14:textId="77777777" w:rsidR="00262E35" w:rsidRDefault="00262E35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1C22" w14:textId="77777777" w:rsidR="00262E35" w:rsidRDefault="00262E35" w:rsidP="00D10368">
      <w:r>
        <w:separator/>
      </w:r>
    </w:p>
  </w:footnote>
  <w:footnote w:type="continuationSeparator" w:id="0">
    <w:p w14:paraId="1749A2AC" w14:textId="77777777" w:rsidR="00262E35" w:rsidRDefault="00262E35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2D6E"/>
    <w:rsid w:val="00164036"/>
    <w:rsid w:val="0018460D"/>
    <w:rsid w:val="00186206"/>
    <w:rsid w:val="00190B34"/>
    <w:rsid w:val="001917A3"/>
    <w:rsid w:val="00194BF7"/>
    <w:rsid w:val="0019670A"/>
    <w:rsid w:val="001A04E0"/>
    <w:rsid w:val="001A12AF"/>
    <w:rsid w:val="001D792B"/>
    <w:rsid w:val="001E032B"/>
    <w:rsid w:val="001E1300"/>
    <w:rsid w:val="001F1653"/>
    <w:rsid w:val="0020143C"/>
    <w:rsid w:val="00204056"/>
    <w:rsid w:val="00213577"/>
    <w:rsid w:val="00214DDE"/>
    <w:rsid w:val="00250352"/>
    <w:rsid w:val="002533D6"/>
    <w:rsid w:val="00262E35"/>
    <w:rsid w:val="002641B2"/>
    <w:rsid w:val="0027014C"/>
    <w:rsid w:val="00292D12"/>
    <w:rsid w:val="002956AE"/>
    <w:rsid w:val="00296336"/>
    <w:rsid w:val="002C340D"/>
    <w:rsid w:val="002D2A09"/>
    <w:rsid w:val="00322BD4"/>
    <w:rsid w:val="003335FC"/>
    <w:rsid w:val="00340D8E"/>
    <w:rsid w:val="00352C27"/>
    <w:rsid w:val="00357DC0"/>
    <w:rsid w:val="003620CE"/>
    <w:rsid w:val="003666CD"/>
    <w:rsid w:val="00370785"/>
    <w:rsid w:val="003B3566"/>
    <w:rsid w:val="003C3FE8"/>
    <w:rsid w:val="003D3B8F"/>
    <w:rsid w:val="003E05AA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51134"/>
    <w:rsid w:val="0055307B"/>
    <w:rsid w:val="005834D6"/>
    <w:rsid w:val="005C34B5"/>
    <w:rsid w:val="005C4761"/>
    <w:rsid w:val="005E00B4"/>
    <w:rsid w:val="005E4044"/>
    <w:rsid w:val="00624226"/>
    <w:rsid w:val="00655B75"/>
    <w:rsid w:val="00663923"/>
    <w:rsid w:val="00685975"/>
    <w:rsid w:val="006A0A14"/>
    <w:rsid w:val="006A2510"/>
    <w:rsid w:val="006B54EB"/>
    <w:rsid w:val="006C31F8"/>
    <w:rsid w:val="006C5DB2"/>
    <w:rsid w:val="006D102D"/>
    <w:rsid w:val="006D2216"/>
    <w:rsid w:val="006E24AB"/>
    <w:rsid w:val="00701840"/>
    <w:rsid w:val="00731450"/>
    <w:rsid w:val="00757B9C"/>
    <w:rsid w:val="007772BD"/>
    <w:rsid w:val="0079282B"/>
    <w:rsid w:val="00796483"/>
    <w:rsid w:val="007A2716"/>
    <w:rsid w:val="007A2959"/>
    <w:rsid w:val="007A2E0D"/>
    <w:rsid w:val="007A66F2"/>
    <w:rsid w:val="007A7D83"/>
    <w:rsid w:val="007B4527"/>
    <w:rsid w:val="00803D83"/>
    <w:rsid w:val="00803E6F"/>
    <w:rsid w:val="00810FA8"/>
    <w:rsid w:val="0081322F"/>
    <w:rsid w:val="00825F99"/>
    <w:rsid w:val="008440AC"/>
    <w:rsid w:val="008650AD"/>
    <w:rsid w:val="00872E17"/>
    <w:rsid w:val="0088581A"/>
    <w:rsid w:val="0089193E"/>
    <w:rsid w:val="00893F8A"/>
    <w:rsid w:val="008C52AA"/>
    <w:rsid w:val="008F69E3"/>
    <w:rsid w:val="00903C7C"/>
    <w:rsid w:val="00925569"/>
    <w:rsid w:val="009342BD"/>
    <w:rsid w:val="009374F2"/>
    <w:rsid w:val="00946937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70613"/>
    <w:rsid w:val="00A7579B"/>
    <w:rsid w:val="00A75D3A"/>
    <w:rsid w:val="00AA3295"/>
    <w:rsid w:val="00AB1C62"/>
    <w:rsid w:val="00AD6D9B"/>
    <w:rsid w:val="00AF4D6D"/>
    <w:rsid w:val="00AF7DC6"/>
    <w:rsid w:val="00B0014D"/>
    <w:rsid w:val="00B15864"/>
    <w:rsid w:val="00B15D32"/>
    <w:rsid w:val="00B20C74"/>
    <w:rsid w:val="00B246D1"/>
    <w:rsid w:val="00B34772"/>
    <w:rsid w:val="00B3748F"/>
    <w:rsid w:val="00B51197"/>
    <w:rsid w:val="00B670C7"/>
    <w:rsid w:val="00B74C68"/>
    <w:rsid w:val="00B9301F"/>
    <w:rsid w:val="00BD7BA9"/>
    <w:rsid w:val="00BF14C6"/>
    <w:rsid w:val="00BF4092"/>
    <w:rsid w:val="00C056E3"/>
    <w:rsid w:val="00C11893"/>
    <w:rsid w:val="00C14B3B"/>
    <w:rsid w:val="00C35788"/>
    <w:rsid w:val="00C36B31"/>
    <w:rsid w:val="00C54126"/>
    <w:rsid w:val="00C65A95"/>
    <w:rsid w:val="00C72878"/>
    <w:rsid w:val="00C83AC3"/>
    <w:rsid w:val="00CE17D5"/>
    <w:rsid w:val="00D0329E"/>
    <w:rsid w:val="00D10368"/>
    <w:rsid w:val="00D11E6D"/>
    <w:rsid w:val="00D54AA8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A4B43"/>
    <w:rsid w:val="00EC1208"/>
    <w:rsid w:val="00EC1FF8"/>
    <w:rsid w:val="00ED17DB"/>
    <w:rsid w:val="00ED4D14"/>
    <w:rsid w:val="00EE6A41"/>
    <w:rsid w:val="00EE7AA0"/>
    <w:rsid w:val="00EF18B5"/>
    <w:rsid w:val="00F03995"/>
    <w:rsid w:val="00F27724"/>
    <w:rsid w:val="00F36E2C"/>
    <w:rsid w:val="00F37E93"/>
    <w:rsid w:val="00F44FF3"/>
    <w:rsid w:val="00F56F20"/>
    <w:rsid w:val="00F67FEA"/>
    <w:rsid w:val="00F77F18"/>
    <w:rsid w:val="00F8484F"/>
    <w:rsid w:val="00F8755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2400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2023-05-15T14:16:00Z</cp:lastPrinted>
  <dcterms:created xsi:type="dcterms:W3CDTF">2023-05-23T07:28:00Z</dcterms:created>
  <dcterms:modified xsi:type="dcterms:W3CDTF">2023-05-23T07:28:00Z</dcterms:modified>
</cp:coreProperties>
</file>