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71" w:rsidRPr="00D27FB3" w:rsidRDefault="00E97B30" w:rsidP="00EF075A">
      <w:pPr>
        <w:spacing w:after="0"/>
        <w:jc w:val="center"/>
        <w:rPr>
          <w:rFonts w:ascii="Times New Roman" w:hAnsi="Times New Roman"/>
          <w:b/>
          <w:sz w:val="24"/>
          <w:szCs w:val="24"/>
          <w:lang w:val="uk-UA"/>
        </w:rPr>
      </w:pPr>
      <w:r w:rsidRPr="00D27FB3">
        <w:rPr>
          <w:rFonts w:ascii="Times New Roman" w:hAnsi="Times New Roman"/>
          <w:b/>
          <w:sz w:val="24"/>
          <w:szCs w:val="24"/>
          <w:lang w:val="uk-UA"/>
        </w:rPr>
        <w:t xml:space="preserve">Повідомлення про наміри отримати дозвіл на викиди забруднюючих речовин в атмосферне повітря стаціонарними джерелами </w:t>
      </w:r>
    </w:p>
    <w:p w:rsidR="00C27A11" w:rsidRPr="00D27FB3" w:rsidRDefault="00C27A11" w:rsidP="00C27A11">
      <w:pPr>
        <w:spacing w:after="0" w:line="240" w:lineRule="auto"/>
        <w:ind w:firstLine="142"/>
        <w:jc w:val="center"/>
        <w:rPr>
          <w:rFonts w:ascii="Times New Roman" w:hAnsi="Times New Roman"/>
          <w:b/>
          <w:sz w:val="24"/>
          <w:szCs w:val="24"/>
          <w:lang w:val="uk-UA"/>
        </w:rPr>
      </w:pPr>
      <w:r w:rsidRPr="00D27FB3">
        <w:rPr>
          <w:rFonts w:ascii="Times New Roman" w:hAnsi="Times New Roman"/>
          <w:b/>
          <w:sz w:val="24"/>
          <w:szCs w:val="24"/>
          <w:lang w:val="uk-UA"/>
        </w:rPr>
        <w:t xml:space="preserve">ТОВАРИСТВА З ОБМЕЖЕНОЮ ВІДПОВІДАЛЬНІСТЮ </w:t>
      </w:r>
      <w:r w:rsidR="005D2C92" w:rsidRPr="005D2C92">
        <w:rPr>
          <w:rFonts w:ascii="Times New Roman" w:hAnsi="Times New Roman"/>
          <w:b/>
          <w:sz w:val="24"/>
          <w:szCs w:val="24"/>
          <w:lang w:val="uk-UA"/>
        </w:rPr>
        <w:t>«КОМПАНІЯ ІНТЕР-ЛІС»</w:t>
      </w:r>
    </w:p>
    <w:p w:rsidR="00C27A11" w:rsidRPr="00D27FB3" w:rsidRDefault="00C27A11" w:rsidP="00C27A11">
      <w:pPr>
        <w:spacing w:after="0" w:line="240" w:lineRule="auto"/>
        <w:ind w:firstLine="142"/>
        <w:jc w:val="both"/>
        <w:rPr>
          <w:rFonts w:ascii="Times New Roman" w:hAnsi="Times New Roman"/>
          <w:sz w:val="24"/>
          <w:szCs w:val="24"/>
          <w:lang w:val="uk-UA"/>
        </w:rPr>
      </w:pPr>
      <w:r w:rsidRPr="00D27FB3">
        <w:rPr>
          <w:rFonts w:ascii="Times New Roman" w:eastAsia="Times New Roman" w:hAnsi="Times New Roman"/>
          <w:sz w:val="24"/>
          <w:szCs w:val="24"/>
          <w:lang w:val="uk-UA" w:eastAsia="ru-RU"/>
        </w:rPr>
        <w:t xml:space="preserve">ТОВАРИСТВО З ОБМЕЖЕНОЮ ВІДПОВІДАЛЬНІСТЮ </w:t>
      </w:r>
      <w:r w:rsidR="005D2C92" w:rsidRPr="005D2C92">
        <w:rPr>
          <w:rFonts w:ascii="Times New Roman" w:eastAsia="Times New Roman" w:hAnsi="Times New Roman"/>
          <w:sz w:val="24"/>
          <w:szCs w:val="24"/>
          <w:lang w:val="uk-UA" w:eastAsia="ru-RU"/>
        </w:rPr>
        <w:t>«КОМПАНІЯ ІНТЕР-ЛІС»</w:t>
      </w:r>
      <w:r w:rsidR="00E97B30" w:rsidRPr="00D27FB3">
        <w:rPr>
          <w:rFonts w:ascii="Times New Roman" w:hAnsi="Times New Roman"/>
          <w:sz w:val="24"/>
          <w:szCs w:val="24"/>
          <w:lang w:val="uk-UA" w:eastAsia="ru-RU"/>
        </w:rPr>
        <w:t xml:space="preserve"> (скорочено </w:t>
      </w:r>
      <w:bookmarkStart w:id="0" w:name="_GoBack"/>
      <w:r w:rsidRPr="00135A37">
        <w:rPr>
          <w:rFonts w:ascii="Times New Roman" w:hAnsi="Times New Roman"/>
          <w:sz w:val="24"/>
          <w:szCs w:val="24"/>
          <w:lang w:val="uk-UA" w:eastAsia="ru-RU"/>
        </w:rPr>
        <w:t xml:space="preserve">ТОВ </w:t>
      </w:r>
      <w:r w:rsidR="005D2C92" w:rsidRPr="005D2C92">
        <w:rPr>
          <w:rFonts w:ascii="Times New Roman" w:hAnsi="Times New Roman"/>
          <w:sz w:val="24"/>
          <w:szCs w:val="24"/>
          <w:lang w:val="uk-UA" w:eastAsia="ru-RU"/>
        </w:rPr>
        <w:t>«КОМПАНІЯ ІНТЕР-ЛІС»</w:t>
      </w:r>
      <w:bookmarkEnd w:id="0"/>
      <w:r w:rsidR="00E97B30" w:rsidRPr="00135A37">
        <w:rPr>
          <w:rFonts w:ascii="Times New Roman" w:hAnsi="Times New Roman"/>
          <w:sz w:val="24"/>
          <w:szCs w:val="24"/>
          <w:lang w:val="uk-UA" w:eastAsia="ru-RU"/>
        </w:rPr>
        <w:t>) повідомляє про намір отримати дозвіл на викиди забруднюючих речовин в атмосферне повітря стаціонарними</w:t>
      </w:r>
      <w:r w:rsidR="00E97B30" w:rsidRPr="00D27FB3">
        <w:rPr>
          <w:rFonts w:ascii="Times New Roman" w:hAnsi="Times New Roman"/>
          <w:sz w:val="24"/>
          <w:szCs w:val="24"/>
          <w:lang w:val="uk-UA" w:eastAsia="ru-RU"/>
        </w:rPr>
        <w:t xml:space="preserve"> джерелами </w:t>
      </w:r>
      <w:proofErr w:type="spellStart"/>
      <w:r w:rsidR="00060251" w:rsidRPr="00D27FB3">
        <w:rPr>
          <w:rFonts w:ascii="Times New Roman" w:hAnsi="Times New Roman"/>
          <w:sz w:val="24"/>
          <w:szCs w:val="24"/>
          <w:lang w:val="uk-UA" w:eastAsia="ru-RU"/>
        </w:rPr>
        <w:t>проммайданчика</w:t>
      </w:r>
      <w:proofErr w:type="spellEnd"/>
      <w:r w:rsidR="00060251" w:rsidRPr="00D27FB3">
        <w:rPr>
          <w:rFonts w:ascii="Times New Roman" w:hAnsi="Times New Roman"/>
          <w:sz w:val="24"/>
          <w:szCs w:val="24"/>
          <w:lang w:val="uk-UA" w:eastAsia="ru-RU"/>
        </w:rPr>
        <w:t xml:space="preserve"> </w:t>
      </w:r>
      <w:r w:rsidR="009F6471" w:rsidRPr="00D27FB3">
        <w:rPr>
          <w:rFonts w:ascii="Times New Roman" w:eastAsia="Times New Roman" w:hAnsi="Times New Roman"/>
          <w:sz w:val="24"/>
          <w:szCs w:val="24"/>
          <w:lang w:val="uk-UA" w:eastAsia="ru-RU"/>
        </w:rPr>
        <w:t>підприємства</w:t>
      </w:r>
      <w:r w:rsidRPr="00680A90">
        <w:rPr>
          <w:rFonts w:ascii="Times New Roman" w:hAnsi="Times New Roman"/>
          <w:sz w:val="24"/>
          <w:szCs w:val="24"/>
          <w:lang w:val="uk-UA"/>
        </w:rPr>
        <w:t xml:space="preserve"> </w:t>
      </w:r>
      <w:r w:rsidR="00680A90">
        <w:rPr>
          <w:rFonts w:ascii="Times New Roman" w:hAnsi="Times New Roman"/>
          <w:sz w:val="24"/>
          <w:szCs w:val="24"/>
          <w:lang w:val="uk-UA" w:eastAsia="ru-RU"/>
        </w:rPr>
        <w:t>–</w:t>
      </w:r>
      <w:r w:rsidRPr="00D27FB3">
        <w:rPr>
          <w:rFonts w:ascii="Times New Roman" w:hAnsi="Times New Roman"/>
          <w:sz w:val="24"/>
          <w:szCs w:val="24"/>
          <w:lang w:val="uk-UA"/>
        </w:rPr>
        <w:t xml:space="preserve"> </w:t>
      </w:r>
      <w:r w:rsidR="005D2C92" w:rsidRPr="005D2C92">
        <w:rPr>
          <w:rFonts w:ascii="Times New Roman" w:hAnsi="Times New Roman"/>
          <w:sz w:val="24"/>
          <w:szCs w:val="24"/>
          <w:lang w:val="uk-UA"/>
        </w:rPr>
        <w:t>Виробничий підрозділ м. Полтава</w:t>
      </w:r>
      <w:r w:rsidRPr="00D27FB3">
        <w:rPr>
          <w:rFonts w:ascii="Times New Roman" w:hAnsi="Times New Roman"/>
          <w:sz w:val="24"/>
          <w:szCs w:val="24"/>
          <w:lang w:val="uk-UA"/>
        </w:rPr>
        <w:t xml:space="preserve">. </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Ідентифікаційний код суб’єкта господарювання – </w:t>
      </w:r>
      <w:r w:rsidR="005D2C92">
        <w:rPr>
          <w:rFonts w:ascii="Times New Roman" w:hAnsi="Times New Roman"/>
          <w:sz w:val="24"/>
          <w:szCs w:val="24"/>
          <w:lang w:val="uk-UA"/>
        </w:rPr>
        <w:t>40709221</w:t>
      </w:r>
      <w:r w:rsidRPr="00D27FB3">
        <w:rPr>
          <w:rFonts w:ascii="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Юридична та поштова адреса: </w:t>
      </w:r>
      <w:r w:rsidR="005D2C92" w:rsidRPr="005D2C92">
        <w:rPr>
          <w:rFonts w:ascii="Times New Roman" w:eastAsia="Times New Roman" w:hAnsi="Times New Roman"/>
          <w:sz w:val="24"/>
          <w:szCs w:val="24"/>
          <w:lang w:val="uk-UA" w:eastAsia="ru-RU"/>
        </w:rPr>
        <w:t>39603, Полтавська обл., м. Кременчук, вул. Профспілкова, будинок 9</w:t>
      </w:r>
      <w:r w:rsidRPr="00D27FB3">
        <w:rPr>
          <w:rFonts w:ascii="Times New Roman" w:hAnsi="Times New Roman"/>
          <w:sz w:val="24"/>
          <w:szCs w:val="24"/>
          <w:lang w:val="uk-UA" w:eastAsia="ru-RU"/>
        </w:rPr>
        <w:t xml:space="preserve">; контактний номер телефону </w:t>
      </w:r>
      <w:r w:rsidR="00C27A11" w:rsidRPr="00D27FB3">
        <w:rPr>
          <w:rFonts w:ascii="Times New Roman" w:hAnsi="Times New Roman"/>
          <w:bCs/>
          <w:sz w:val="24"/>
          <w:szCs w:val="24"/>
          <w:lang w:val="uk-UA"/>
        </w:rPr>
        <w:t>+380</w:t>
      </w:r>
      <w:r w:rsidR="005D2C92" w:rsidRPr="005D2C92">
        <w:rPr>
          <w:rFonts w:ascii="Times New Roman" w:eastAsia="Times New Roman" w:hAnsi="Times New Roman"/>
          <w:sz w:val="24"/>
          <w:szCs w:val="24"/>
          <w:lang w:val="uk-UA" w:eastAsia="ru-RU"/>
        </w:rPr>
        <w:t>097</w:t>
      </w:r>
      <w:r w:rsidR="005D2C92">
        <w:rPr>
          <w:rFonts w:ascii="Times New Roman" w:eastAsia="Times New Roman" w:hAnsi="Times New Roman"/>
          <w:sz w:val="24"/>
          <w:szCs w:val="24"/>
          <w:lang w:val="uk-UA" w:eastAsia="ru-RU"/>
        </w:rPr>
        <w:t>84393</w:t>
      </w:r>
      <w:r w:rsidR="005D2C92" w:rsidRPr="005D2C92">
        <w:rPr>
          <w:rFonts w:ascii="Times New Roman" w:eastAsia="Times New Roman" w:hAnsi="Times New Roman"/>
          <w:sz w:val="24"/>
          <w:szCs w:val="24"/>
          <w:lang w:val="uk-UA" w:eastAsia="ru-RU"/>
        </w:rPr>
        <w:t>32</w:t>
      </w:r>
      <w:r w:rsidRPr="00D27FB3">
        <w:rPr>
          <w:rFonts w:ascii="Times New Roman" w:hAnsi="Times New Roman"/>
          <w:sz w:val="24"/>
          <w:szCs w:val="24"/>
          <w:lang w:val="uk-UA" w:eastAsia="ru-RU"/>
        </w:rPr>
        <w:t>, е-</w:t>
      </w:r>
      <w:proofErr w:type="spellStart"/>
      <w:r w:rsidRPr="00D27FB3">
        <w:rPr>
          <w:rFonts w:ascii="Times New Roman" w:hAnsi="Times New Roman"/>
          <w:sz w:val="24"/>
          <w:szCs w:val="24"/>
          <w:lang w:val="uk-UA" w:eastAsia="ru-RU"/>
        </w:rPr>
        <w:t>mаіl</w:t>
      </w:r>
      <w:proofErr w:type="spellEnd"/>
      <w:r w:rsidRPr="00D27FB3">
        <w:rPr>
          <w:rFonts w:ascii="Times New Roman" w:hAnsi="Times New Roman"/>
          <w:sz w:val="24"/>
          <w:szCs w:val="24"/>
          <w:lang w:val="uk-UA" w:eastAsia="ru-RU"/>
        </w:rPr>
        <w:t xml:space="preserve">: </w:t>
      </w:r>
      <w:proofErr w:type="spellStart"/>
      <w:r w:rsidR="005D2C92" w:rsidRPr="005D2C92">
        <w:rPr>
          <w:rFonts w:ascii="Times New Roman" w:hAnsi="Times New Roman"/>
          <w:color w:val="222222"/>
          <w:sz w:val="24"/>
          <w:szCs w:val="24"/>
          <w:shd w:val="clear" w:color="auto" w:fill="FFFFFF"/>
          <w:lang w:val="en-US"/>
        </w:rPr>
        <w:t>trud</w:t>
      </w:r>
      <w:proofErr w:type="spellEnd"/>
      <w:r w:rsidR="005D2C92" w:rsidRPr="005D2C92">
        <w:rPr>
          <w:rFonts w:ascii="Times New Roman" w:hAnsi="Times New Roman"/>
          <w:color w:val="222222"/>
          <w:sz w:val="24"/>
          <w:szCs w:val="24"/>
          <w:shd w:val="clear" w:color="auto" w:fill="FFFFFF"/>
        </w:rPr>
        <w:t>@</w:t>
      </w:r>
      <w:r w:rsidR="005D2C92" w:rsidRPr="005D2C92">
        <w:rPr>
          <w:rFonts w:ascii="Times New Roman" w:hAnsi="Times New Roman"/>
          <w:color w:val="222222"/>
          <w:sz w:val="24"/>
          <w:szCs w:val="24"/>
          <w:shd w:val="clear" w:color="auto" w:fill="FFFFFF"/>
          <w:lang w:val="en-US"/>
        </w:rPr>
        <w:t>inter</w:t>
      </w:r>
      <w:r w:rsidR="005D2C92" w:rsidRPr="005D2C92">
        <w:rPr>
          <w:rFonts w:ascii="Times New Roman" w:hAnsi="Times New Roman"/>
          <w:color w:val="222222"/>
          <w:sz w:val="24"/>
          <w:szCs w:val="24"/>
          <w:shd w:val="clear" w:color="auto" w:fill="FFFFFF"/>
        </w:rPr>
        <w:t>-</w:t>
      </w:r>
      <w:proofErr w:type="spellStart"/>
      <w:r w:rsidR="005D2C92" w:rsidRPr="005D2C92">
        <w:rPr>
          <w:rFonts w:ascii="Times New Roman" w:hAnsi="Times New Roman"/>
          <w:color w:val="222222"/>
          <w:sz w:val="24"/>
          <w:szCs w:val="24"/>
          <w:shd w:val="clear" w:color="auto" w:fill="FFFFFF"/>
          <w:lang w:val="en-US"/>
        </w:rPr>
        <w:t>lis</w:t>
      </w:r>
      <w:proofErr w:type="spellEnd"/>
      <w:r w:rsidR="005D2C92" w:rsidRPr="005D2C92">
        <w:rPr>
          <w:rFonts w:ascii="Times New Roman" w:hAnsi="Times New Roman"/>
          <w:color w:val="222222"/>
          <w:sz w:val="24"/>
          <w:szCs w:val="24"/>
          <w:shd w:val="clear" w:color="auto" w:fill="FFFFFF"/>
        </w:rPr>
        <w:t>.</w:t>
      </w:r>
      <w:r w:rsidR="005D2C92" w:rsidRPr="005D2C92">
        <w:rPr>
          <w:rFonts w:ascii="Times New Roman" w:hAnsi="Times New Roman"/>
          <w:color w:val="222222"/>
          <w:sz w:val="24"/>
          <w:szCs w:val="24"/>
          <w:shd w:val="clear" w:color="auto" w:fill="FFFFFF"/>
          <w:lang w:val="en-US"/>
        </w:rPr>
        <w:t>com</w:t>
      </w:r>
      <w:r w:rsidRPr="00D27FB3">
        <w:rPr>
          <w:rFonts w:ascii="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eastAsia="Times New Roman" w:hAnsi="Times New Roman"/>
          <w:sz w:val="24"/>
          <w:szCs w:val="24"/>
          <w:lang w:val="uk-UA" w:eastAsia="ru-RU"/>
        </w:rPr>
      </w:pPr>
      <w:r w:rsidRPr="00D27FB3">
        <w:rPr>
          <w:rFonts w:ascii="Times New Roman" w:hAnsi="Times New Roman"/>
          <w:sz w:val="24"/>
          <w:szCs w:val="24"/>
          <w:lang w:val="uk-UA" w:eastAsia="ru-RU"/>
        </w:rPr>
        <w:t xml:space="preserve">Фактична адреса </w:t>
      </w:r>
      <w:proofErr w:type="spellStart"/>
      <w:r w:rsidR="00060251" w:rsidRPr="00D27FB3">
        <w:rPr>
          <w:rFonts w:ascii="Times New Roman" w:eastAsia="Times New Roman" w:hAnsi="Times New Roman"/>
          <w:sz w:val="24"/>
          <w:szCs w:val="24"/>
          <w:lang w:val="uk-UA" w:eastAsia="ru-RU"/>
        </w:rPr>
        <w:t>проммайданчика</w:t>
      </w:r>
      <w:proofErr w:type="spellEnd"/>
      <w:r w:rsidRPr="00D27FB3">
        <w:rPr>
          <w:rFonts w:ascii="Times New Roman" w:hAnsi="Times New Roman"/>
          <w:sz w:val="24"/>
          <w:szCs w:val="24"/>
          <w:lang w:val="uk-UA" w:eastAsia="ru-RU"/>
        </w:rPr>
        <w:t xml:space="preserve">: </w:t>
      </w:r>
      <w:r w:rsidR="00003AB4" w:rsidRPr="001D0E99">
        <w:rPr>
          <w:rFonts w:ascii="Times New Roman" w:hAnsi="Times New Roman"/>
          <w:sz w:val="24"/>
          <w:szCs w:val="24"/>
          <w:lang w:val="uk-UA" w:eastAsia="ru-RU"/>
        </w:rPr>
        <w:t>36000,</w:t>
      </w:r>
      <w:r w:rsidR="00003AB4">
        <w:rPr>
          <w:rFonts w:ascii="Times New Roman" w:hAnsi="Times New Roman"/>
          <w:sz w:val="24"/>
          <w:szCs w:val="24"/>
          <w:lang w:val="uk-UA" w:eastAsia="ru-RU"/>
        </w:rPr>
        <w:t xml:space="preserve"> </w:t>
      </w:r>
      <w:r w:rsidR="005D2C92" w:rsidRPr="005D2C92">
        <w:rPr>
          <w:rFonts w:ascii="Times New Roman" w:eastAsia="Times New Roman" w:hAnsi="Times New Roman"/>
          <w:sz w:val="24"/>
          <w:szCs w:val="24"/>
          <w:lang w:val="uk-UA" w:eastAsia="ru-RU"/>
        </w:rPr>
        <w:t xml:space="preserve">Полтавська обл., м. Полтава, вул. </w:t>
      </w:r>
      <w:proofErr w:type="spellStart"/>
      <w:r w:rsidR="005D2C92" w:rsidRPr="005D2C92">
        <w:rPr>
          <w:rFonts w:ascii="Times New Roman" w:eastAsia="Times New Roman" w:hAnsi="Times New Roman"/>
          <w:sz w:val="24"/>
          <w:szCs w:val="24"/>
          <w:lang w:val="uk-UA" w:eastAsia="ru-RU"/>
        </w:rPr>
        <w:t>Половка</w:t>
      </w:r>
      <w:proofErr w:type="spellEnd"/>
      <w:r w:rsidR="005D2C92" w:rsidRPr="005D2C92">
        <w:rPr>
          <w:rFonts w:ascii="Times New Roman" w:eastAsia="Times New Roman" w:hAnsi="Times New Roman"/>
          <w:sz w:val="24"/>
          <w:szCs w:val="24"/>
          <w:lang w:val="uk-UA" w:eastAsia="ru-RU"/>
        </w:rPr>
        <w:t>, 70</w:t>
      </w:r>
      <w:r w:rsidRPr="00D27FB3">
        <w:rPr>
          <w:rFonts w:ascii="Times New Roman" w:eastAsia="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003AB4" w:rsidRDefault="00E97B30" w:rsidP="00003AB4">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Згідно Закону України «Про оцінку впливу на довкілля» № 2059 від </w:t>
      </w:r>
      <w:r w:rsidR="00FB46EC" w:rsidRPr="00D27FB3">
        <w:rPr>
          <w:rFonts w:ascii="Times New Roman" w:hAnsi="Times New Roman"/>
          <w:sz w:val="24"/>
          <w:szCs w:val="24"/>
          <w:lang w:val="uk-UA" w:eastAsia="ru-RU"/>
        </w:rPr>
        <w:t xml:space="preserve">23.05.2017 р. </w:t>
      </w:r>
      <w:r w:rsidR="00003AB4" w:rsidRPr="00003AB4">
        <w:rPr>
          <w:rFonts w:ascii="Times New Roman" w:hAnsi="Times New Roman"/>
          <w:sz w:val="24"/>
          <w:szCs w:val="24"/>
          <w:lang w:val="uk-UA" w:eastAsia="ru-RU"/>
        </w:rPr>
        <w:t>дана діяльність не відноситься до видів планованої діяльності та об’єктів, які підлягають оцінці впливу на довкілля.</w:t>
      </w:r>
      <w:r w:rsidR="00003AB4">
        <w:rPr>
          <w:rFonts w:ascii="Times New Roman" w:hAnsi="Times New Roman"/>
          <w:sz w:val="24"/>
          <w:szCs w:val="24"/>
          <w:lang w:val="uk-UA" w:eastAsia="ru-RU"/>
        </w:rPr>
        <w:t xml:space="preserve">  </w:t>
      </w:r>
    </w:p>
    <w:p w:rsidR="00E97B30" w:rsidRPr="00003AB4" w:rsidRDefault="00003AB4" w:rsidP="00003AB4">
      <w:pPr>
        <w:spacing w:after="0" w:line="240" w:lineRule="auto"/>
        <w:ind w:firstLine="142"/>
        <w:jc w:val="both"/>
        <w:rPr>
          <w:rFonts w:ascii="Times New Roman" w:hAnsi="Times New Roman"/>
          <w:sz w:val="24"/>
          <w:szCs w:val="24"/>
          <w:lang w:val="uk-UA" w:eastAsia="ru-RU"/>
        </w:rPr>
      </w:pPr>
      <w:r w:rsidRPr="00003AB4">
        <w:rPr>
          <w:rFonts w:ascii="Times New Roman" w:hAnsi="Times New Roman"/>
          <w:sz w:val="24"/>
          <w:szCs w:val="24"/>
          <w:lang w:val="uk-UA"/>
        </w:rPr>
        <w:t xml:space="preserve">Основний вид економічної діяльності </w:t>
      </w:r>
      <w:r w:rsidR="0008661F" w:rsidRPr="00003AB4">
        <w:rPr>
          <w:rFonts w:ascii="Times New Roman" w:hAnsi="Times New Roman"/>
          <w:sz w:val="24"/>
          <w:szCs w:val="24"/>
          <w:lang w:val="uk-UA"/>
        </w:rPr>
        <w:t xml:space="preserve">ТОВ </w:t>
      </w:r>
      <w:r>
        <w:rPr>
          <w:rFonts w:ascii="Times New Roman" w:hAnsi="Times New Roman"/>
          <w:sz w:val="24"/>
          <w:szCs w:val="24"/>
          <w:lang w:val="uk-UA"/>
        </w:rPr>
        <w:t xml:space="preserve">«КОМПАНІЯ ІНТЕР-ЛІС» </w:t>
      </w:r>
      <w:r>
        <w:rPr>
          <w:rFonts w:ascii="Times New Roman" w:hAnsi="Times New Roman"/>
          <w:sz w:val="24"/>
          <w:szCs w:val="24"/>
          <w:lang w:val="uk-UA" w:eastAsia="ru-RU"/>
        </w:rPr>
        <w:t xml:space="preserve">– </w:t>
      </w:r>
      <w:r w:rsidRPr="00003AB4">
        <w:rPr>
          <w:rFonts w:ascii="Times New Roman" w:hAnsi="Times New Roman"/>
          <w:sz w:val="24"/>
          <w:szCs w:val="24"/>
          <w:lang w:val="uk-UA"/>
        </w:rPr>
        <w:t>лісопильне та стругальне виробництво</w:t>
      </w:r>
      <w:r w:rsidR="0008661F" w:rsidRPr="00003AB4">
        <w:rPr>
          <w:rFonts w:ascii="Times New Roman" w:hAnsi="Times New Roman"/>
          <w:sz w:val="24"/>
          <w:szCs w:val="24"/>
          <w:lang w:val="uk-UA"/>
        </w:rPr>
        <w:t>.</w:t>
      </w:r>
      <w:r w:rsidR="00E97B30" w:rsidRPr="00003AB4">
        <w:rPr>
          <w:rFonts w:ascii="Times New Roman" w:hAnsi="Times New Roman"/>
          <w:sz w:val="24"/>
          <w:szCs w:val="24"/>
          <w:lang w:val="uk-UA"/>
        </w:rPr>
        <w:t xml:space="preserve"> На території </w:t>
      </w:r>
      <w:r w:rsidR="00DD4D34" w:rsidRPr="00003AB4">
        <w:rPr>
          <w:rFonts w:ascii="Times New Roman" w:hAnsi="Times New Roman"/>
          <w:sz w:val="24"/>
          <w:szCs w:val="24"/>
          <w:lang w:val="uk-UA"/>
        </w:rPr>
        <w:t xml:space="preserve">підприємства розміщені: </w:t>
      </w:r>
      <w:r>
        <w:rPr>
          <w:rFonts w:ascii="Times New Roman" w:hAnsi="Times New Roman"/>
          <w:sz w:val="24"/>
          <w:szCs w:val="24"/>
          <w:lang w:val="uk-UA"/>
        </w:rPr>
        <w:t>котельня (</w:t>
      </w:r>
      <w:r w:rsidRPr="00003AB4">
        <w:rPr>
          <w:rFonts w:ascii="Times New Roman" w:hAnsi="Times New Roman"/>
          <w:sz w:val="24"/>
          <w:szCs w:val="24"/>
          <w:lang w:val="uk-UA"/>
        </w:rPr>
        <w:t>твердопаливні котли, контейнер для збору золи</w:t>
      </w:r>
      <w:r>
        <w:rPr>
          <w:rFonts w:ascii="Times New Roman" w:hAnsi="Times New Roman"/>
          <w:sz w:val="24"/>
          <w:szCs w:val="24"/>
          <w:lang w:val="uk-UA"/>
        </w:rPr>
        <w:t>)</w:t>
      </w:r>
      <w:r w:rsidRPr="00003AB4">
        <w:rPr>
          <w:rFonts w:ascii="Times New Roman" w:hAnsi="Times New Roman"/>
          <w:sz w:val="24"/>
          <w:szCs w:val="24"/>
          <w:lang w:val="uk-UA"/>
        </w:rPr>
        <w:t xml:space="preserve">, </w:t>
      </w:r>
      <w:r>
        <w:rPr>
          <w:rFonts w:ascii="Times New Roman" w:hAnsi="Times New Roman"/>
          <w:sz w:val="24"/>
          <w:szCs w:val="24"/>
          <w:lang w:val="uk-UA"/>
        </w:rPr>
        <w:t xml:space="preserve">виробнича дільниця та дільниця виготовлення </w:t>
      </w:r>
      <w:proofErr w:type="spellStart"/>
      <w:r>
        <w:rPr>
          <w:rFonts w:ascii="Times New Roman" w:hAnsi="Times New Roman"/>
          <w:sz w:val="24"/>
          <w:szCs w:val="24"/>
          <w:lang w:val="uk-UA"/>
        </w:rPr>
        <w:t>пелет</w:t>
      </w:r>
      <w:proofErr w:type="spellEnd"/>
      <w:r>
        <w:rPr>
          <w:rFonts w:ascii="Times New Roman" w:hAnsi="Times New Roman"/>
          <w:sz w:val="24"/>
          <w:szCs w:val="24"/>
          <w:lang w:val="uk-UA"/>
        </w:rPr>
        <w:t xml:space="preserve"> (</w:t>
      </w:r>
      <w:r w:rsidRPr="00003AB4">
        <w:rPr>
          <w:rFonts w:ascii="Times New Roman" w:hAnsi="Times New Roman"/>
          <w:sz w:val="24"/>
          <w:szCs w:val="24"/>
          <w:lang w:val="uk-UA"/>
        </w:rPr>
        <w:t xml:space="preserve">зарядні пристрої, силос для відходів деревини, лінія гранулювання для виробництва </w:t>
      </w:r>
      <w:proofErr w:type="spellStart"/>
      <w:r w:rsidRPr="00003AB4">
        <w:rPr>
          <w:rFonts w:ascii="Times New Roman" w:hAnsi="Times New Roman"/>
          <w:sz w:val="24"/>
          <w:szCs w:val="24"/>
          <w:lang w:val="uk-UA"/>
        </w:rPr>
        <w:t>пелет</w:t>
      </w:r>
      <w:proofErr w:type="spellEnd"/>
      <w:r>
        <w:rPr>
          <w:rFonts w:ascii="Times New Roman" w:hAnsi="Times New Roman"/>
          <w:sz w:val="24"/>
          <w:szCs w:val="24"/>
          <w:lang w:val="uk-UA"/>
        </w:rPr>
        <w:t>)</w:t>
      </w:r>
      <w:r w:rsidR="0038027A">
        <w:rPr>
          <w:rFonts w:ascii="Times New Roman" w:hAnsi="Times New Roman"/>
          <w:sz w:val="24"/>
          <w:szCs w:val="24"/>
          <w:lang w:val="uk-UA"/>
        </w:rPr>
        <w:t>, генераторна установка</w:t>
      </w:r>
      <w:r w:rsidRPr="00003AB4">
        <w:rPr>
          <w:rFonts w:ascii="Times New Roman" w:hAnsi="Times New Roman"/>
          <w:sz w:val="24"/>
          <w:szCs w:val="24"/>
          <w:lang w:val="uk-UA"/>
        </w:rPr>
        <w:t>.</w:t>
      </w:r>
    </w:p>
    <w:p w:rsidR="00E97B30" w:rsidRPr="00D27FB3" w:rsidRDefault="00E97B30" w:rsidP="00305E8F">
      <w:pPr>
        <w:spacing w:after="0" w:line="240" w:lineRule="auto"/>
        <w:ind w:firstLine="142"/>
        <w:jc w:val="both"/>
        <w:rPr>
          <w:rFonts w:ascii="Times New Roman" w:hAnsi="Times New Roman"/>
          <w:sz w:val="24"/>
          <w:szCs w:val="24"/>
          <w:lang w:val="uk-UA" w:eastAsia="ru-RU"/>
        </w:rPr>
      </w:pPr>
      <w:r w:rsidRPr="00305E8F">
        <w:rPr>
          <w:rFonts w:ascii="Times New Roman" w:hAnsi="Times New Roman"/>
          <w:sz w:val="24"/>
          <w:szCs w:val="24"/>
          <w:lang w:val="uk-UA" w:eastAsia="ru-RU"/>
        </w:rPr>
        <w:t>Кількі</w:t>
      </w:r>
      <w:r w:rsidR="001B332D" w:rsidRPr="00305E8F">
        <w:rPr>
          <w:rFonts w:ascii="Times New Roman" w:hAnsi="Times New Roman"/>
          <w:sz w:val="24"/>
          <w:szCs w:val="24"/>
          <w:lang w:val="uk-UA" w:eastAsia="ru-RU"/>
        </w:rPr>
        <w:t>сть стаціонарних джерел викидів</w:t>
      </w:r>
      <w:r w:rsidRPr="00305E8F">
        <w:rPr>
          <w:rFonts w:ascii="Times New Roman" w:hAnsi="Times New Roman"/>
          <w:sz w:val="24"/>
          <w:szCs w:val="24"/>
          <w:lang w:val="uk-UA" w:eastAsia="ru-RU"/>
        </w:rPr>
        <w:t xml:space="preserve"> складає </w:t>
      </w:r>
      <w:r w:rsidR="0038027A" w:rsidRPr="00305E8F">
        <w:rPr>
          <w:rFonts w:ascii="Times New Roman" w:hAnsi="Times New Roman"/>
          <w:sz w:val="24"/>
          <w:szCs w:val="24"/>
          <w:lang w:val="uk-UA" w:eastAsia="ru-RU"/>
        </w:rPr>
        <w:t>12</w:t>
      </w:r>
      <w:r w:rsidRPr="00305E8F">
        <w:rPr>
          <w:rFonts w:ascii="Times New Roman" w:hAnsi="Times New Roman"/>
          <w:sz w:val="24"/>
          <w:szCs w:val="24"/>
          <w:lang w:val="uk-UA" w:eastAsia="ru-RU"/>
        </w:rPr>
        <w:t xml:space="preserve"> шт. В результаті діяльності </w:t>
      </w:r>
      <w:r w:rsidR="00FF55AA" w:rsidRPr="00305E8F">
        <w:rPr>
          <w:rFonts w:ascii="Times New Roman" w:hAnsi="Times New Roman"/>
          <w:sz w:val="24"/>
          <w:szCs w:val="24"/>
          <w:lang w:val="uk-UA" w:eastAsia="ru-RU"/>
        </w:rPr>
        <w:t xml:space="preserve">об’єкту </w:t>
      </w:r>
      <w:r w:rsidRPr="00305E8F">
        <w:rPr>
          <w:rFonts w:ascii="Times New Roman" w:hAnsi="Times New Roman"/>
          <w:sz w:val="24"/>
          <w:szCs w:val="24"/>
          <w:lang w:val="uk-UA" w:eastAsia="ru-RU"/>
        </w:rPr>
        <w:t>в атмосферне повітря здійснюют</w:t>
      </w:r>
      <w:r w:rsidR="00796158" w:rsidRPr="00305E8F">
        <w:rPr>
          <w:rFonts w:ascii="Times New Roman" w:hAnsi="Times New Roman"/>
          <w:sz w:val="24"/>
          <w:szCs w:val="24"/>
          <w:lang w:val="uk-UA" w:eastAsia="ru-RU"/>
        </w:rPr>
        <w:t>ься викиди забруднюючих речовин</w:t>
      </w:r>
      <w:r w:rsidR="0038027A" w:rsidRPr="00305E8F">
        <w:rPr>
          <w:lang w:val="uk-UA"/>
        </w:rPr>
        <w:t xml:space="preserve"> </w:t>
      </w:r>
      <w:r w:rsidR="0038027A" w:rsidRPr="00305E8F">
        <w:rPr>
          <w:rFonts w:ascii="Times New Roman" w:hAnsi="Times New Roman"/>
          <w:sz w:val="24"/>
          <w:szCs w:val="24"/>
          <w:lang w:val="uk-UA" w:eastAsia="ru-RU"/>
        </w:rPr>
        <w:t>з валовим обсягом викидів</w:t>
      </w:r>
      <w:r w:rsidRPr="00305E8F">
        <w:rPr>
          <w:rFonts w:ascii="Times New Roman" w:hAnsi="Times New Roman"/>
          <w:sz w:val="24"/>
          <w:szCs w:val="24"/>
          <w:lang w:val="uk-UA" w:eastAsia="ru-RU"/>
        </w:rPr>
        <w:t xml:space="preserve">: </w:t>
      </w:r>
      <w:r w:rsidR="0038027A" w:rsidRPr="00305E8F">
        <w:rPr>
          <w:rFonts w:ascii="Times New Roman" w:hAnsi="Times New Roman"/>
          <w:sz w:val="24"/>
          <w:szCs w:val="24"/>
          <w:lang w:val="uk-UA" w:eastAsia="ru-RU"/>
        </w:rPr>
        <w:t xml:space="preserve">оксид вуглецю – </w:t>
      </w:r>
      <w:r w:rsidR="00AA5F2E" w:rsidRPr="00305E8F">
        <w:rPr>
          <w:rFonts w:ascii="Times New Roman" w:hAnsi="Times New Roman"/>
          <w:sz w:val="24"/>
          <w:szCs w:val="24"/>
          <w:lang w:val="uk-UA" w:eastAsia="ru-RU"/>
        </w:rPr>
        <w:t>54,057</w:t>
      </w:r>
      <w:r w:rsidR="0038027A" w:rsidRPr="00305E8F">
        <w:rPr>
          <w:rFonts w:ascii="Times New Roman" w:hAnsi="Times New Roman"/>
          <w:sz w:val="24"/>
          <w:szCs w:val="24"/>
          <w:lang w:val="uk-UA" w:eastAsia="ru-RU"/>
        </w:rPr>
        <w:t xml:space="preserve"> т/рік,  оксиди азоту (оксид та діоксид азоту) у перерахунку на діоксид азоту – </w:t>
      </w:r>
      <w:r w:rsidR="00AA5F2E" w:rsidRPr="00305E8F">
        <w:rPr>
          <w:rFonts w:ascii="Times New Roman" w:hAnsi="Times New Roman"/>
          <w:sz w:val="24"/>
          <w:szCs w:val="24"/>
          <w:lang w:val="uk-UA" w:eastAsia="ru-RU"/>
        </w:rPr>
        <w:t>11,848</w:t>
      </w:r>
      <w:r w:rsidR="0038027A" w:rsidRPr="00305E8F">
        <w:rPr>
          <w:rFonts w:ascii="Times New Roman" w:hAnsi="Times New Roman"/>
          <w:sz w:val="24"/>
          <w:szCs w:val="24"/>
          <w:lang w:val="uk-UA" w:eastAsia="ru-RU"/>
        </w:rPr>
        <w:t xml:space="preserve"> т/рік, вуглецю діоксид – </w:t>
      </w:r>
      <w:r w:rsidR="00AA5F2E" w:rsidRPr="00305E8F">
        <w:rPr>
          <w:rFonts w:ascii="Times New Roman" w:hAnsi="Times New Roman"/>
          <w:sz w:val="24"/>
          <w:szCs w:val="24"/>
          <w:lang w:val="uk-UA" w:eastAsia="ru-RU"/>
        </w:rPr>
        <w:t>10961,094</w:t>
      </w:r>
      <w:r w:rsidR="0038027A" w:rsidRPr="00305E8F">
        <w:rPr>
          <w:rFonts w:ascii="Times New Roman" w:hAnsi="Times New Roman"/>
          <w:sz w:val="24"/>
          <w:szCs w:val="24"/>
          <w:lang w:val="uk-UA" w:eastAsia="ru-RU"/>
        </w:rPr>
        <w:t xml:space="preserve"> т/рік; метан – 2,835 т/рік; речовини у вигляді суспендованих твердих частинок, недиференційованих за складом – 1,7</w:t>
      </w:r>
      <w:r w:rsidR="00AA5F2E" w:rsidRPr="00305E8F">
        <w:rPr>
          <w:rFonts w:ascii="Times New Roman" w:hAnsi="Times New Roman"/>
          <w:sz w:val="24"/>
          <w:szCs w:val="24"/>
          <w:lang w:val="uk-UA" w:eastAsia="ru-RU"/>
        </w:rPr>
        <w:t>3601</w:t>
      </w:r>
      <w:r w:rsidR="0038027A" w:rsidRPr="00305E8F">
        <w:rPr>
          <w:rFonts w:ascii="Times New Roman" w:hAnsi="Times New Roman"/>
          <w:sz w:val="24"/>
          <w:szCs w:val="24"/>
          <w:lang w:val="uk-UA" w:eastAsia="ru-RU"/>
        </w:rPr>
        <w:t xml:space="preserve"> т/рік; діоксид сірки (діоксид та триоксид) у перерахунку на діоксид сірки – </w:t>
      </w:r>
      <w:r w:rsidR="00AA5F2E" w:rsidRPr="00305E8F">
        <w:rPr>
          <w:rFonts w:ascii="Times New Roman" w:hAnsi="Times New Roman"/>
          <w:sz w:val="24"/>
          <w:szCs w:val="24"/>
          <w:lang w:val="uk-UA" w:eastAsia="ru-RU"/>
        </w:rPr>
        <w:t>0,486</w:t>
      </w:r>
      <w:r w:rsidR="0038027A" w:rsidRPr="00305E8F">
        <w:rPr>
          <w:rFonts w:ascii="Times New Roman" w:hAnsi="Times New Roman"/>
          <w:sz w:val="24"/>
          <w:szCs w:val="24"/>
          <w:lang w:val="uk-UA" w:eastAsia="ru-RU"/>
        </w:rPr>
        <w:t xml:space="preserve"> т/рік;</w:t>
      </w:r>
      <w:r w:rsidR="00305E8F">
        <w:rPr>
          <w:rFonts w:ascii="Times New Roman" w:hAnsi="Times New Roman"/>
          <w:sz w:val="24"/>
          <w:szCs w:val="24"/>
          <w:lang w:val="uk-UA" w:eastAsia="ru-RU"/>
        </w:rPr>
        <w:t xml:space="preserve"> </w:t>
      </w:r>
      <w:r w:rsidR="0038027A" w:rsidRPr="00305E8F">
        <w:rPr>
          <w:rFonts w:ascii="Times New Roman" w:hAnsi="Times New Roman"/>
          <w:sz w:val="24"/>
          <w:szCs w:val="24"/>
          <w:lang w:val="uk-UA" w:eastAsia="ru-RU"/>
        </w:rPr>
        <w:t>пил деревний – 3,462 т/рік; азоту (1) оксид (N2O) – 0,378 т/рік; сульфатна кислота (H2SO4) (сірчана кислота – 0,00081 т/рік; вуглеводні насичені С</w:t>
      </w:r>
      <w:r w:rsidR="0038027A" w:rsidRPr="00305E8F">
        <w:rPr>
          <w:rFonts w:ascii="Times New Roman" w:hAnsi="Times New Roman"/>
          <w:sz w:val="24"/>
          <w:szCs w:val="24"/>
          <w:vertAlign w:val="subscript"/>
          <w:lang w:val="uk-UA" w:eastAsia="ru-RU"/>
        </w:rPr>
        <w:t>12</w:t>
      </w:r>
      <w:r w:rsidR="0038027A" w:rsidRPr="00305E8F">
        <w:rPr>
          <w:rFonts w:ascii="Times New Roman" w:hAnsi="Times New Roman"/>
          <w:sz w:val="24"/>
          <w:szCs w:val="24"/>
          <w:lang w:val="uk-UA" w:eastAsia="ru-RU"/>
        </w:rPr>
        <w:t>-С</w:t>
      </w:r>
      <w:r w:rsidR="0038027A" w:rsidRPr="00305E8F">
        <w:rPr>
          <w:rFonts w:ascii="Times New Roman" w:hAnsi="Times New Roman"/>
          <w:sz w:val="24"/>
          <w:szCs w:val="24"/>
          <w:vertAlign w:val="subscript"/>
          <w:lang w:val="uk-UA" w:eastAsia="ru-RU"/>
        </w:rPr>
        <w:t>19</w:t>
      </w:r>
      <w:r w:rsidR="0038027A" w:rsidRPr="00305E8F">
        <w:rPr>
          <w:rFonts w:ascii="Times New Roman" w:hAnsi="Times New Roman"/>
          <w:sz w:val="24"/>
          <w:szCs w:val="24"/>
          <w:lang w:val="uk-UA" w:eastAsia="ru-RU"/>
        </w:rPr>
        <w:t xml:space="preserve">(розчинник РПК-26511 та ін.) у перерахунку на сумарний вуглець – </w:t>
      </w:r>
      <w:r w:rsidR="00AA5F2E" w:rsidRPr="00305E8F">
        <w:rPr>
          <w:rFonts w:ascii="Times New Roman" w:hAnsi="Times New Roman"/>
          <w:sz w:val="24"/>
          <w:szCs w:val="24"/>
          <w:lang w:val="uk-UA" w:eastAsia="ru-RU"/>
        </w:rPr>
        <w:t>0,0004</w:t>
      </w:r>
      <w:r w:rsidR="0038027A" w:rsidRPr="00305E8F">
        <w:rPr>
          <w:rFonts w:ascii="Times New Roman" w:hAnsi="Times New Roman"/>
          <w:sz w:val="24"/>
          <w:szCs w:val="24"/>
          <w:lang w:val="uk-UA" w:eastAsia="ru-RU"/>
        </w:rPr>
        <w:t xml:space="preserve"> т/рік;</w:t>
      </w:r>
      <w:r w:rsidR="00AA5F2E" w:rsidRPr="00305E8F">
        <w:rPr>
          <w:rFonts w:ascii="Times New Roman" w:hAnsi="Times New Roman"/>
          <w:sz w:val="24"/>
          <w:szCs w:val="24"/>
          <w:lang w:val="uk-UA" w:eastAsia="ru-RU"/>
        </w:rPr>
        <w:t xml:space="preserve"> </w:t>
      </w:r>
      <w:r w:rsidR="00305E8F" w:rsidRPr="00305E8F">
        <w:rPr>
          <w:rFonts w:ascii="Times New Roman" w:hAnsi="Times New Roman"/>
          <w:sz w:val="24"/>
          <w:szCs w:val="24"/>
          <w:lang w:val="uk-UA" w:eastAsia="ru-RU"/>
        </w:rPr>
        <w:t>масло мінеральне нафтове (веретенне, машинне, циліндрове і ін.) – 0,00000000001 т/рік;</w:t>
      </w:r>
      <w:r w:rsidR="00305E8F">
        <w:rPr>
          <w:rFonts w:ascii="Times New Roman" w:hAnsi="Times New Roman"/>
          <w:sz w:val="24"/>
          <w:szCs w:val="24"/>
          <w:lang w:val="uk-UA" w:eastAsia="ru-RU"/>
        </w:rPr>
        <w:t xml:space="preserve"> </w:t>
      </w:r>
      <w:r w:rsidR="0038027A" w:rsidRPr="00305E8F">
        <w:rPr>
          <w:rFonts w:ascii="Times New Roman" w:hAnsi="Times New Roman"/>
          <w:sz w:val="24"/>
          <w:szCs w:val="24"/>
          <w:lang w:val="uk-UA" w:eastAsia="ru-RU"/>
        </w:rPr>
        <w:t>с</w:t>
      </w:r>
      <w:r w:rsidR="00AA5F2E" w:rsidRPr="00305E8F">
        <w:rPr>
          <w:rFonts w:ascii="Times New Roman" w:hAnsi="Times New Roman"/>
          <w:sz w:val="24"/>
          <w:szCs w:val="24"/>
          <w:lang w:val="uk-UA" w:eastAsia="ru-RU"/>
        </w:rPr>
        <w:t>уміш насичених вуглеводнів С</w:t>
      </w:r>
      <w:r w:rsidR="00AA5F2E" w:rsidRPr="00305E8F">
        <w:rPr>
          <w:rFonts w:ascii="Times New Roman" w:hAnsi="Times New Roman"/>
          <w:sz w:val="24"/>
          <w:szCs w:val="24"/>
          <w:vertAlign w:val="subscript"/>
          <w:lang w:val="uk-UA" w:eastAsia="ru-RU"/>
        </w:rPr>
        <w:t>2</w:t>
      </w:r>
      <w:r w:rsidR="00AA5F2E" w:rsidRPr="00305E8F">
        <w:rPr>
          <w:rFonts w:ascii="Times New Roman" w:hAnsi="Times New Roman"/>
          <w:sz w:val="24"/>
          <w:szCs w:val="24"/>
          <w:lang w:val="uk-UA" w:eastAsia="ru-RU"/>
        </w:rPr>
        <w:t>-С</w:t>
      </w:r>
      <w:r w:rsidR="00AA5F2E" w:rsidRPr="00305E8F">
        <w:rPr>
          <w:rFonts w:ascii="Times New Roman" w:hAnsi="Times New Roman"/>
          <w:sz w:val="24"/>
          <w:szCs w:val="24"/>
          <w:vertAlign w:val="subscript"/>
          <w:lang w:val="uk-UA" w:eastAsia="ru-RU"/>
        </w:rPr>
        <w:t>8</w:t>
      </w:r>
      <w:r w:rsidR="0038027A" w:rsidRPr="00305E8F">
        <w:rPr>
          <w:rFonts w:ascii="Times New Roman" w:hAnsi="Times New Roman"/>
          <w:sz w:val="24"/>
          <w:szCs w:val="24"/>
          <w:vertAlign w:val="subscript"/>
          <w:lang w:val="uk-UA" w:eastAsia="ru-RU"/>
        </w:rPr>
        <w:t xml:space="preserve"> </w:t>
      </w:r>
      <w:r w:rsidR="0038027A" w:rsidRPr="00305E8F">
        <w:rPr>
          <w:rFonts w:ascii="Times New Roman" w:hAnsi="Times New Roman"/>
          <w:sz w:val="24"/>
          <w:szCs w:val="24"/>
          <w:lang w:val="uk-UA" w:eastAsia="ru-RU"/>
        </w:rPr>
        <w:t>і суміш насичених і ненасичених вуглеводнів С</w:t>
      </w:r>
      <w:r w:rsidR="0038027A" w:rsidRPr="00305E8F">
        <w:rPr>
          <w:rFonts w:ascii="Times New Roman" w:hAnsi="Times New Roman"/>
          <w:sz w:val="24"/>
          <w:szCs w:val="24"/>
          <w:vertAlign w:val="subscript"/>
          <w:lang w:val="uk-UA" w:eastAsia="ru-RU"/>
        </w:rPr>
        <w:t>1</w:t>
      </w:r>
      <w:r w:rsidR="0038027A" w:rsidRPr="00305E8F">
        <w:rPr>
          <w:rFonts w:ascii="Times New Roman" w:hAnsi="Times New Roman"/>
          <w:sz w:val="24"/>
          <w:szCs w:val="24"/>
          <w:lang w:val="uk-UA" w:eastAsia="ru-RU"/>
        </w:rPr>
        <w:t>-С</w:t>
      </w:r>
      <w:r w:rsidR="0038027A" w:rsidRPr="00305E8F">
        <w:rPr>
          <w:rFonts w:ascii="Times New Roman" w:hAnsi="Times New Roman"/>
          <w:sz w:val="24"/>
          <w:szCs w:val="24"/>
          <w:vertAlign w:val="subscript"/>
          <w:lang w:val="uk-UA" w:eastAsia="ru-RU"/>
        </w:rPr>
        <w:t>4</w:t>
      </w:r>
      <w:r w:rsidR="0038027A" w:rsidRPr="00305E8F">
        <w:rPr>
          <w:rFonts w:ascii="Times New Roman" w:hAnsi="Times New Roman"/>
          <w:sz w:val="24"/>
          <w:szCs w:val="24"/>
          <w:lang w:val="uk-UA" w:eastAsia="ru-RU"/>
        </w:rPr>
        <w:t xml:space="preserve"> (Запорізького заводу ВАТ «</w:t>
      </w:r>
      <w:proofErr w:type="spellStart"/>
      <w:r w:rsidR="0038027A" w:rsidRPr="00305E8F">
        <w:rPr>
          <w:rFonts w:ascii="Times New Roman" w:hAnsi="Times New Roman"/>
          <w:sz w:val="24"/>
          <w:szCs w:val="24"/>
          <w:lang w:val="uk-UA" w:eastAsia="ru-RU"/>
        </w:rPr>
        <w:t>Укрграфіт</w:t>
      </w:r>
      <w:proofErr w:type="spellEnd"/>
      <w:r w:rsidR="0038027A" w:rsidRPr="00305E8F">
        <w:rPr>
          <w:rFonts w:ascii="Times New Roman" w:hAnsi="Times New Roman"/>
          <w:sz w:val="24"/>
          <w:szCs w:val="24"/>
          <w:lang w:val="uk-UA" w:eastAsia="ru-RU"/>
        </w:rPr>
        <w:t xml:space="preserve">) – </w:t>
      </w:r>
      <w:r w:rsidR="00AA5F2E" w:rsidRPr="00305E8F">
        <w:rPr>
          <w:rFonts w:ascii="Times New Roman" w:hAnsi="Times New Roman"/>
          <w:sz w:val="24"/>
          <w:szCs w:val="24"/>
          <w:lang w:val="uk-UA" w:eastAsia="ru-RU"/>
        </w:rPr>
        <w:t>28,342</w:t>
      </w:r>
      <w:r w:rsidR="0038027A" w:rsidRPr="00305E8F">
        <w:rPr>
          <w:rFonts w:ascii="Times New Roman" w:hAnsi="Times New Roman"/>
          <w:sz w:val="24"/>
          <w:szCs w:val="24"/>
          <w:lang w:val="uk-UA" w:eastAsia="ru-RU"/>
        </w:rPr>
        <w:t xml:space="preserve"> т/рік.</w:t>
      </w:r>
      <w:r w:rsidR="00305E8F">
        <w:rPr>
          <w:rFonts w:ascii="Times New Roman" w:hAnsi="Times New Roman"/>
          <w:sz w:val="24"/>
          <w:szCs w:val="24"/>
          <w:lang w:val="uk-UA" w:eastAsia="ru-RU"/>
        </w:rPr>
        <w:t xml:space="preserve"> </w:t>
      </w:r>
      <w:r w:rsidRPr="00D27FB3">
        <w:rPr>
          <w:rFonts w:ascii="Times New Roman" w:hAnsi="Times New Roman"/>
          <w:sz w:val="24"/>
          <w:szCs w:val="24"/>
          <w:lang w:val="uk-UA" w:eastAsia="ru-RU"/>
        </w:rPr>
        <w:t xml:space="preserve">Потужність викиду забруднюючих речовин в атмосферне повітря складає </w:t>
      </w:r>
      <w:r w:rsidR="00F7350E">
        <w:rPr>
          <w:rFonts w:ascii="Times New Roman" w:hAnsi="Times New Roman"/>
          <w:sz w:val="24"/>
          <w:szCs w:val="24"/>
          <w:lang w:val="uk-UA" w:eastAsia="ru-RU"/>
        </w:rPr>
        <w:t>103,1452</w:t>
      </w:r>
      <w:r w:rsidRPr="00D27FB3">
        <w:rPr>
          <w:rFonts w:ascii="Times New Roman" w:hAnsi="Times New Roman"/>
          <w:sz w:val="24"/>
          <w:szCs w:val="24"/>
          <w:lang w:val="uk-UA" w:eastAsia="ru-RU"/>
        </w:rPr>
        <w:t xml:space="preserve"> (без урахування вуглецю діоксиду).</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Сучасне обладнання, яке встановлен</w:t>
      </w:r>
      <w:r w:rsidR="00703929" w:rsidRPr="00D27FB3">
        <w:rPr>
          <w:rFonts w:ascii="Times New Roman" w:hAnsi="Times New Roman"/>
          <w:sz w:val="24"/>
          <w:szCs w:val="24"/>
          <w:lang w:val="uk-UA" w:eastAsia="ru-RU"/>
        </w:rPr>
        <w:t>е</w:t>
      </w:r>
      <w:r w:rsidRPr="00D27FB3">
        <w:rPr>
          <w:rFonts w:ascii="Times New Roman" w:hAnsi="Times New Roman"/>
          <w:sz w:val="24"/>
          <w:szCs w:val="24"/>
          <w:lang w:val="uk-UA" w:eastAsia="ru-RU"/>
        </w:rPr>
        <w:t xml:space="preserve">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F81314" w:rsidRPr="00F81314" w:rsidRDefault="00F81314" w:rsidP="00F81314">
      <w:pPr>
        <w:spacing w:after="0" w:line="240" w:lineRule="auto"/>
        <w:ind w:firstLine="142"/>
        <w:jc w:val="both"/>
        <w:rPr>
          <w:rFonts w:ascii="Times New Roman" w:hAnsi="Times New Roman"/>
          <w:sz w:val="24"/>
          <w:szCs w:val="24"/>
          <w:lang w:val="uk-UA" w:eastAsia="ru-RU"/>
        </w:rPr>
      </w:pPr>
      <w:r w:rsidRPr="00F81314">
        <w:rPr>
          <w:rFonts w:ascii="Times New Roman" w:hAnsi="Times New Roman"/>
          <w:sz w:val="24"/>
          <w:szCs w:val="24"/>
          <w:lang w:val="uk-UA" w:eastAsia="ru-RU"/>
        </w:rPr>
        <w:t>Залежно від ступеня впливу на забруднення атмосферного повітря об’єкт відноситься до другої групи - об’єкти, які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r w:rsidR="00A75941" w:rsidRPr="00A75941">
        <w:rPr>
          <w:rFonts w:ascii="Times New Roman" w:hAnsi="Times New Roman"/>
          <w:sz w:val="24"/>
          <w:szCs w:val="24"/>
          <w:lang w:val="uk-UA" w:eastAsia="ru-RU"/>
        </w:rPr>
        <w:t xml:space="preserve">На джерелах, які розглядаються, встановлене пилогазоочисне </w:t>
      </w:r>
      <w:r w:rsidR="00A75941" w:rsidRPr="00A75941">
        <w:rPr>
          <w:rFonts w:ascii="Times New Roman" w:hAnsi="Times New Roman"/>
          <w:sz w:val="24"/>
          <w:szCs w:val="24"/>
          <w:lang w:val="uk-UA" w:eastAsia="ru-RU"/>
        </w:rPr>
        <w:lastRenderedPageBreak/>
        <w:t>устаткування.</w:t>
      </w:r>
      <w:r w:rsidR="00A75941">
        <w:rPr>
          <w:rFonts w:ascii="Times New Roman" w:hAnsi="Times New Roman"/>
          <w:sz w:val="24"/>
          <w:szCs w:val="24"/>
          <w:lang w:val="uk-UA" w:eastAsia="ru-RU"/>
        </w:rPr>
        <w:t xml:space="preserve"> </w:t>
      </w:r>
      <w:r w:rsidRPr="00D27FB3">
        <w:rPr>
          <w:rFonts w:ascii="Times New Roman" w:hAnsi="Times New Roman"/>
          <w:sz w:val="24"/>
          <w:szCs w:val="24"/>
          <w:lang w:val="uk-UA"/>
        </w:rPr>
        <w:t xml:space="preserve">Заходи щодо охорони атмосферного повітря при несприятливих метеорологічних умовах не розробляються, оскільки об’єкт </w:t>
      </w:r>
      <w:r w:rsidRPr="00A75941">
        <w:rPr>
          <w:rFonts w:ascii="Times New Roman" w:hAnsi="Times New Roman"/>
          <w:sz w:val="24"/>
          <w:szCs w:val="24"/>
          <w:lang w:val="uk-UA"/>
        </w:rPr>
        <w:t xml:space="preserve">розташований в </w:t>
      </w:r>
      <w:r w:rsidR="00A75941" w:rsidRPr="00A75941">
        <w:rPr>
          <w:rFonts w:ascii="Times New Roman" w:hAnsi="Times New Roman"/>
          <w:sz w:val="24"/>
          <w:szCs w:val="24"/>
          <w:lang w:val="uk-UA"/>
        </w:rPr>
        <w:t>м. Полтава</w:t>
      </w:r>
      <w:r w:rsidRPr="00A75941">
        <w:rPr>
          <w:rFonts w:ascii="Times New Roman" w:hAnsi="Times New Roman"/>
          <w:sz w:val="24"/>
          <w:szCs w:val="24"/>
          <w:lang w:val="uk-UA"/>
        </w:rPr>
        <w:t>, в</w:t>
      </w:r>
      <w:r w:rsidRPr="00D27FB3">
        <w:rPr>
          <w:rFonts w:ascii="Times New Roman" w:hAnsi="Times New Roman"/>
          <w:sz w:val="24"/>
          <w:szCs w:val="24"/>
          <w:lang w:val="uk-UA"/>
        </w:rPr>
        <w:t xml:space="preserve"> якому гідрометеорологічними організаціями ДСНС України не проводиться прогнозування. </w:t>
      </w:r>
      <w:r w:rsidRPr="00D27FB3">
        <w:rPr>
          <w:rFonts w:ascii="Times New Roman" w:hAnsi="Times New Roman"/>
          <w:sz w:val="24"/>
          <w:szCs w:val="24"/>
          <w:lang w:val="uk-UA" w:eastAsia="ru-RU"/>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D750C7" w:rsidRPr="00D27FB3" w:rsidRDefault="00E97B30" w:rsidP="007969BB">
      <w:pPr>
        <w:tabs>
          <w:tab w:val="left" w:pos="8670"/>
        </w:tabs>
        <w:spacing w:after="0" w:line="240" w:lineRule="auto"/>
        <w:ind w:firstLine="142"/>
        <w:jc w:val="both"/>
        <w:rPr>
          <w:sz w:val="24"/>
          <w:szCs w:val="24"/>
        </w:rPr>
      </w:pPr>
      <w:r w:rsidRPr="00D27FB3">
        <w:rPr>
          <w:rFonts w:ascii="Times New Roman" w:hAnsi="Times New Roman"/>
          <w:sz w:val="24"/>
          <w:szCs w:val="24"/>
          <w:lang w:val="uk-UA"/>
        </w:rPr>
        <w:t>Пропозиції та зауваження від громадських організацій та окремих громадян протягом 30 календарних днів з дати публікації да</w:t>
      </w:r>
      <w:r w:rsidR="00E90A34">
        <w:rPr>
          <w:rFonts w:ascii="Times New Roman" w:hAnsi="Times New Roman"/>
          <w:sz w:val="24"/>
          <w:szCs w:val="24"/>
          <w:lang w:val="uk-UA"/>
        </w:rPr>
        <w:t>ного повідомлення приймаються в</w:t>
      </w:r>
      <w:r w:rsidRPr="00D27FB3">
        <w:rPr>
          <w:rFonts w:ascii="Times New Roman" w:hAnsi="Times New Roman"/>
          <w:sz w:val="24"/>
          <w:szCs w:val="24"/>
          <w:lang w:val="uk-UA"/>
        </w:rPr>
        <w:t xml:space="preserve"> Полтавській обласній військовій адміністрації: м. Полтава, вул. Соборності, 45 (т. (0532) 56-02-90) та в Департаменті екології та природних ресурсів Полтавської ОВА: м. Полтава, вул. </w:t>
      </w:r>
      <w:proofErr w:type="spellStart"/>
      <w:r w:rsidRPr="00D27FB3">
        <w:rPr>
          <w:rFonts w:ascii="Times New Roman" w:hAnsi="Times New Roman"/>
          <w:sz w:val="24"/>
          <w:szCs w:val="24"/>
          <w:lang w:val="uk-UA"/>
        </w:rPr>
        <w:t>Зигіна</w:t>
      </w:r>
      <w:proofErr w:type="spellEnd"/>
      <w:r w:rsidRPr="00D27FB3">
        <w:rPr>
          <w:rFonts w:ascii="Times New Roman" w:hAnsi="Times New Roman"/>
          <w:sz w:val="24"/>
          <w:szCs w:val="24"/>
          <w:lang w:val="uk-UA"/>
        </w:rPr>
        <w:t>, 1 (т. (0532) 56-95-08).</w:t>
      </w:r>
    </w:p>
    <w:sectPr w:rsidR="00D750C7" w:rsidRPr="00D27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30"/>
    <w:rsid w:val="00003AB4"/>
    <w:rsid w:val="00060251"/>
    <w:rsid w:val="0008661F"/>
    <w:rsid w:val="00132584"/>
    <w:rsid w:val="00135A37"/>
    <w:rsid w:val="001B332D"/>
    <w:rsid w:val="001D0E99"/>
    <w:rsid w:val="00297731"/>
    <w:rsid w:val="002B33F6"/>
    <w:rsid w:val="00305E8F"/>
    <w:rsid w:val="0038027A"/>
    <w:rsid w:val="00444B2C"/>
    <w:rsid w:val="005C67AD"/>
    <w:rsid w:val="005D2C92"/>
    <w:rsid w:val="00680A90"/>
    <w:rsid w:val="00703929"/>
    <w:rsid w:val="007561F5"/>
    <w:rsid w:val="00796158"/>
    <w:rsid w:val="007969BB"/>
    <w:rsid w:val="00806956"/>
    <w:rsid w:val="008079C9"/>
    <w:rsid w:val="00851B6F"/>
    <w:rsid w:val="00861730"/>
    <w:rsid w:val="008A7A57"/>
    <w:rsid w:val="008F37B8"/>
    <w:rsid w:val="009F6471"/>
    <w:rsid w:val="00A147CA"/>
    <w:rsid w:val="00A75941"/>
    <w:rsid w:val="00A852F0"/>
    <w:rsid w:val="00AA5F2E"/>
    <w:rsid w:val="00AC62A3"/>
    <w:rsid w:val="00AE75EE"/>
    <w:rsid w:val="00BB1079"/>
    <w:rsid w:val="00BF3B52"/>
    <w:rsid w:val="00C03FA7"/>
    <w:rsid w:val="00C27A11"/>
    <w:rsid w:val="00C5588D"/>
    <w:rsid w:val="00D27FB3"/>
    <w:rsid w:val="00D750C7"/>
    <w:rsid w:val="00D81068"/>
    <w:rsid w:val="00DC0830"/>
    <w:rsid w:val="00DD4D34"/>
    <w:rsid w:val="00E90A34"/>
    <w:rsid w:val="00E97B30"/>
    <w:rsid w:val="00EF075A"/>
    <w:rsid w:val="00F4280A"/>
    <w:rsid w:val="00F7350E"/>
    <w:rsid w:val="00F81314"/>
    <w:rsid w:val="00FA476C"/>
    <w:rsid w:val="00FB46EC"/>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3359</Words>
  <Characters>1916</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cp:lastPrinted>2023-01-20T13:42:00Z</cp:lastPrinted>
  <dcterms:created xsi:type="dcterms:W3CDTF">2023-05-02T12:27:00Z</dcterms:created>
  <dcterms:modified xsi:type="dcterms:W3CDTF">2023-05-02T12:27:00Z</dcterms:modified>
</cp:coreProperties>
</file>