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31" w:rsidRDefault="00B86831" w:rsidP="003E4544">
      <w:pPr>
        <w:spacing w:after="0"/>
        <w:ind w:left="0" w:firstLine="567"/>
        <w:rPr>
          <w:sz w:val="20"/>
          <w:szCs w:val="20"/>
        </w:rPr>
      </w:pPr>
      <w:r w:rsidRPr="00B86831">
        <w:rPr>
          <w:sz w:val="20"/>
          <w:szCs w:val="20"/>
        </w:rPr>
        <w:t xml:space="preserve">Товариство з обмеженою </w:t>
      </w:r>
      <w:r w:rsidR="003203E3">
        <w:rPr>
          <w:sz w:val="20"/>
          <w:szCs w:val="20"/>
        </w:rPr>
        <w:t>відповідальністю</w:t>
      </w:r>
      <w:r w:rsidRPr="00B86831">
        <w:rPr>
          <w:sz w:val="20"/>
          <w:szCs w:val="20"/>
        </w:rPr>
        <w:t xml:space="preserve"> «Нафтогазрембуд-1»</w:t>
      </w:r>
      <w:r w:rsidR="000A60CF" w:rsidRPr="00DF1D32">
        <w:rPr>
          <w:sz w:val="20"/>
          <w:szCs w:val="20"/>
        </w:rPr>
        <w:t xml:space="preserve"> (скороч</w:t>
      </w:r>
      <w:r>
        <w:rPr>
          <w:sz w:val="20"/>
          <w:szCs w:val="20"/>
        </w:rPr>
        <w:t>ена</w:t>
      </w:r>
      <w:r w:rsidR="000A60CF" w:rsidRPr="00DF1D32">
        <w:rPr>
          <w:sz w:val="20"/>
          <w:szCs w:val="20"/>
        </w:rPr>
        <w:t xml:space="preserve"> назва: </w:t>
      </w:r>
      <w:bookmarkStart w:id="0" w:name="_GoBack"/>
      <w:r w:rsidRPr="00B86831">
        <w:rPr>
          <w:sz w:val="20"/>
          <w:szCs w:val="20"/>
        </w:rPr>
        <w:t>ТОВ «Нафтогазрембуд-1»</w:t>
      </w:r>
      <w:bookmarkEnd w:id="0"/>
      <w:r>
        <w:rPr>
          <w:sz w:val="20"/>
          <w:szCs w:val="20"/>
        </w:rPr>
        <w:t>;</w:t>
      </w:r>
      <w:r w:rsidR="000A60CF" w:rsidRPr="00DF1D32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145E3C" w:rsidRPr="00DF1D32">
        <w:rPr>
          <w:sz w:val="20"/>
          <w:szCs w:val="20"/>
        </w:rPr>
        <w:t>од ЄДРПОУ</w:t>
      </w:r>
      <w:r w:rsidR="000A60CF" w:rsidRPr="00DF1D32">
        <w:rPr>
          <w:sz w:val="20"/>
          <w:szCs w:val="20"/>
        </w:rPr>
        <w:t xml:space="preserve">: </w:t>
      </w:r>
      <w:r w:rsidRPr="00B86831">
        <w:rPr>
          <w:sz w:val="20"/>
          <w:szCs w:val="20"/>
        </w:rPr>
        <w:t>33799463</w:t>
      </w:r>
      <w:r>
        <w:rPr>
          <w:sz w:val="20"/>
          <w:szCs w:val="20"/>
        </w:rPr>
        <w:t xml:space="preserve">; юридична адреса: </w:t>
      </w:r>
      <w:r w:rsidRPr="00B86831">
        <w:rPr>
          <w:sz w:val="20"/>
          <w:szCs w:val="20"/>
        </w:rPr>
        <w:t>79053, м. Львів, вул. Володимира Великого, 18</w:t>
      </w:r>
      <w:r>
        <w:rPr>
          <w:sz w:val="20"/>
          <w:szCs w:val="20"/>
        </w:rPr>
        <w:t xml:space="preserve">; основний КВЕД: </w:t>
      </w:r>
      <w:r w:rsidRPr="00B86831">
        <w:rPr>
          <w:sz w:val="20"/>
          <w:szCs w:val="20"/>
        </w:rPr>
        <w:t>06.20 – Добування природного газу</w:t>
      </w:r>
      <w:r>
        <w:rPr>
          <w:sz w:val="20"/>
          <w:szCs w:val="20"/>
        </w:rPr>
        <w:t>) у зв</w:t>
      </w:r>
      <w:r>
        <w:rPr>
          <w:sz w:val="20"/>
          <w:szCs w:val="20"/>
          <w:lang w:val="en-US"/>
        </w:rPr>
        <w:t>’</w:t>
      </w:r>
      <w:r>
        <w:rPr>
          <w:sz w:val="20"/>
          <w:szCs w:val="20"/>
        </w:rPr>
        <w:t xml:space="preserve">язку зі спорудженням розвідувальної свердловини №11 </w:t>
      </w:r>
      <w:proofErr w:type="spellStart"/>
      <w:r>
        <w:rPr>
          <w:sz w:val="20"/>
          <w:szCs w:val="20"/>
        </w:rPr>
        <w:t>Тинівського</w:t>
      </w:r>
      <w:proofErr w:type="spellEnd"/>
      <w:r>
        <w:rPr>
          <w:sz w:val="20"/>
          <w:szCs w:val="20"/>
        </w:rPr>
        <w:t xml:space="preserve"> газового родовища </w:t>
      </w:r>
      <w:r w:rsidR="00EA49FF" w:rsidRPr="00DF1D32">
        <w:rPr>
          <w:sz w:val="20"/>
          <w:szCs w:val="20"/>
        </w:rPr>
        <w:t>має намір отримати дозвіл на викиди забруднююч</w:t>
      </w:r>
      <w:r w:rsidR="00F07CB6">
        <w:rPr>
          <w:sz w:val="20"/>
          <w:szCs w:val="20"/>
        </w:rPr>
        <w:t>их речовин в атмосферне</w:t>
      </w:r>
      <w:r w:rsidR="00083E95">
        <w:rPr>
          <w:sz w:val="20"/>
          <w:szCs w:val="20"/>
        </w:rPr>
        <w:t xml:space="preserve"> повітря</w:t>
      </w:r>
      <w:r w:rsidR="00E05892" w:rsidRPr="00DF1D32">
        <w:rPr>
          <w:sz w:val="20"/>
          <w:szCs w:val="20"/>
        </w:rPr>
        <w:t xml:space="preserve">. </w:t>
      </w:r>
      <w:r w:rsidR="00145E3C" w:rsidRPr="00DF1D32">
        <w:rPr>
          <w:sz w:val="20"/>
          <w:szCs w:val="20"/>
        </w:rPr>
        <w:t>Місцезнаходження</w:t>
      </w:r>
      <w:r w:rsidR="00E05892" w:rsidRPr="00DF1D32">
        <w:rPr>
          <w:sz w:val="20"/>
          <w:szCs w:val="20"/>
        </w:rPr>
        <w:t xml:space="preserve"> </w:t>
      </w:r>
      <w:proofErr w:type="spellStart"/>
      <w:r w:rsidR="00145E3C" w:rsidRPr="00DF1D32">
        <w:rPr>
          <w:sz w:val="20"/>
          <w:szCs w:val="20"/>
        </w:rPr>
        <w:t>проммайданчику</w:t>
      </w:r>
      <w:proofErr w:type="spellEnd"/>
      <w:r>
        <w:rPr>
          <w:sz w:val="20"/>
          <w:szCs w:val="20"/>
        </w:rPr>
        <w:t>:</w:t>
      </w:r>
      <w:r w:rsidR="00145E3C" w:rsidRPr="00DF1D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Львівська обл., Дрогобицький р-н, </w:t>
      </w:r>
      <w:r w:rsidRPr="00B86831">
        <w:rPr>
          <w:sz w:val="20"/>
          <w:szCs w:val="20"/>
        </w:rPr>
        <w:t>територі</w:t>
      </w:r>
      <w:r>
        <w:rPr>
          <w:sz w:val="20"/>
          <w:szCs w:val="20"/>
        </w:rPr>
        <w:t>я</w:t>
      </w:r>
      <w:r w:rsidRPr="00B86831">
        <w:rPr>
          <w:sz w:val="20"/>
          <w:szCs w:val="20"/>
        </w:rPr>
        <w:t xml:space="preserve"> </w:t>
      </w:r>
      <w:proofErr w:type="spellStart"/>
      <w:r w:rsidRPr="00B86831">
        <w:rPr>
          <w:sz w:val="20"/>
          <w:szCs w:val="20"/>
        </w:rPr>
        <w:t>Меденицької</w:t>
      </w:r>
      <w:proofErr w:type="spellEnd"/>
      <w:r w:rsidRPr="00B86831">
        <w:rPr>
          <w:sz w:val="20"/>
          <w:szCs w:val="20"/>
        </w:rPr>
        <w:t xml:space="preserve"> селищної ради</w:t>
      </w:r>
      <w:r>
        <w:rPr>
          <w:sz w:val="20"/>
          <w:szCs w:val="20"/>
        </w:rPr>
        <w:t xml:space="preserve">, </w:t>
      </w:r>
      <w:r w:rsidRPr="00B86831">
        <w:rPr>
          <w:sz w:val="20"/>
          <w:szCs w:val="20"/>
        </w:rPr>
        <w:t>поблизу с. Ролів</w:t>
      </w:r>
      <w:r>
        <w:rPr>
          <w:sz w:val="20"/>
          <w:szCs w:val="20"/>
        </w:rPr>
        <w:t>.</w:t>
      </w:r>
    </w:p>
    <w:p w:rsidR="00F27B90" w:rsidRPr="00DF1D32" w:rsidRDefault="00E05892" w:rsidP="003E4544">
      <w:pPr>
        <w:spacing w:after="0"/>
        <w:ind w:left="0" w:firstLine="567"/>
        <w:rPr>
          <w:sz w:val="20"/>
          <w:szCs w:val="20"/>
        </w:rPr>
      </w:pPr>
      <w:r w:rsidRPr="00DF1D32">
        <w:rPr>
          <w:sz w:val="20"/>
          <w:szCs w:val="20"/>
        </w:rPr>
        <w:t xml:space="preserve">Джерела забруднення атмосферного повітря: </w:t>
      </w:r>
      <w:r w:rsidR="003E7F86" w:rsidRPr="003E7F86">
        <w:rPr>
          <w:sz w:val="20"/>
          <w:szCs w:val="20"/>
        </w:rPr>
        <w:t>організовані джерела викиду</w:t>
      </w:r>
      <w:r w:rsidR="003E7F86">
        <w:rPr>
          <w:sz w:val="20"/>
          <w:szCs w:val="20"/>
        </w:rPr>
        <w:t xml:space="preserve"> </w:t>
      </w:r>
      <w:r w:rsidR="003E7F86" w:rsidRPr="003E7F86">
        <w:rPr>
          <w:sz w:val="20"/>
          <w:szCs w:val="20"/>
        </w:rPr>
        <w:t xml:space="preserve">– вихлопний колектор </w:t>
      </w:r>
      <w:r w:rsidR="00BC5637" w:rsidRPr="00BC5637">
        <w:rPr>
          <w:sz w:val="20"/>
          <w:szCs w:val="20"/>
        </w:rPr>
        <w:t>двигунів внутрішнього згоряння</w:t>
      </w:r>
      <w:r w:rsidR="003E7F86" w:rsidRPr="003E7F86">
        <w:rPr>
          <w:sz w:val="20"/>
          <w:szCs w:val="20"/>
        </w:rPr>
        <w:t xml:space="preserve"> приводу лебідки та ротора; вихлопний колектор </w:t>
      </w:r>
      <w:r w:rsidR="00BC5637">
        <w:rPr>
          <w:sz w:val="20"/>
          <w:szCs w:val="20"/>
        </w:rPr>
        <w:t>двигуна внутрішнього згоряння</w:t>
      </w:r>
      <w:r w:rsidR="003E7F86" w:rsidRPr="003E7F86">
        <w:rPr>
          <w:sz w:val="20"/>
          <w:szCs w:val="20"/>
        </w:rPr>
        <w:t xml:space="preserve"> приводу бурових насосів; вихлопна труба дизельної електростанції</w:t>
      </w:r>
      <w:r w:rsidR="003E7F86">
        <w:rPr>
          <w:sz w:val="20"/>
          <w:szCs w:val="20"/>
        </w:rPr>
        <w:t xml:space="preserve">, що забезпечує електроенергією </w:t>
      </w:r>
      <w:r w:rsidR="00872402">
        <w:rPr>
          <w:sz w:val="20"/>
          <w:szCs w:val="20"/>
        </w:rPr>
        <w:t>низьковольтні двигуни</w:t>
      </w:r>
      <w:r w:rsidR="003E7F86" w:rsidRPr="003E7F86">
        <w:rPr>
          <w:sz w:val="20"/>
          <w:szCs w:val="20"/>
        </w:rPr>
        <w:t xml:space="preserve">; </w:t>
      </w:r>
      <w:r w:rsidR="001768BA">
        <w:rPr>
          <w:sz w:val="20"/>
          <w:szCs w:val="20"/>
        </w:rPr>
        <w:t xml:space="preserve">дихальний клапан </w:t>
      </w:r>
      <w:r w:rsidR="006D7ACE">
        <w:rPr>
          <w:sz w:val="20"/>
          <w:szCs w:val="20"/>
        </w:rPr>
        <w:t>резервуару</w:t>
      </w:r>
      <w:r w:rsidR="003E7F86" w:rsidRPr="003E7F86">
        <w:rPr>
          <w:sz w:val="20"/>
          <w:szCs w:val="20"/>
        </w:rPr>
        <w:t xml:space="preserve"> для зберігання дизпалива, а також неорганізовані джерела –</w:t>
      </w:r>
      <w:r w:rsidR="00872402">
        <w:rPr>
          <w:sz w:val="20"/>
          <w:szCs w:val="20"/>
        </w:rPr>
        <w:t xml:space="preserve"> пост зварювальних робіт при монтажі вишко-</w:t>
      </w:r>
      <w:proofErr w:type="spellStart"/>
      <w:r w:rsidR="00872402">
        <w:rPr>
          <w:sz w:val="20"/>
          <w:szCs w:val="20"/>
        </w:rPr>
        <w:t>лебідочного</w:t>
      </w:r>
      <w:proofErr w:type="spellEnd"/>
      <w:r w:rsidR="00872402">
        <w:rPr>
          <w:sz w:val="20"/>
          <w:szCs w:val="20"/>
        </w:rPr>
        <w:t xml:space="preserve"> блоку</w:t>
      </w:r>
      <w:r w:rsidR="003E7F86" w:rsidRPr="003E7F86">
        <w:rPr>
          <w:sz w:val="20"/>
          <w:szCs w:val="20"/>
        </w:rPr>
        <w:t xml:space="preserve">; </w:t>
      </w:r>
      <w:r w:rsidR="00872402">
        <w:rPr>
          <w:sz w:val="20"/>
          <w:szCs w:val="20"/>
        </w:rPr>
        <w:t xml:space="preserve">пост механічної обробки металу при монтажі </w:t>
      </w:r>
      <w:r w:rsidR="003E7F86" w:rsidRPr="003E7F86">
        <w:rPr>
          <w:sz w:val="20"/>
          <w:szCs w:val="20"/>
        </w:rPr>
        <w:t>вишко-</w:t>
      </w:r>
      <w:proofErr w:type="spellStart"/>
      <w:r w:rsidR="003E7F86" w:rsidRPr="003E7F86">
        <w:rPr>
          <w:sz w:val="20"/>
          <w:szCs w:val="20"/>
        </w:rPr>
        <w:t>лебідочн</w:t>
      </w:r>
      <w:r w:rsidR="00872402">
        <w:rPr>
          <w:sz w:val="20"/>
          <w:szCs w:val="20"/>
        </w:rPr>
        <w:t>ого</w:t>
      </w:r>
      <w:proofErr w:type="spellEnd"/>
      <w:r w:rsidR="003E7F86" w:rsidRPr="003E7F86">
        <w:rPr>
          <w:sz w:val="20"/>
          <w:szCs w:val="20"/>
        </w:rPr>
        <w:t xml:space="preserve"> блок</w:t>
      </w:r>
      <w:r w:rsidR="00872402">
        <w:rPr>
          <w:sz w:val="20"/>
          <w:szCs w:val="20"/>
        </w:rPr>
        <w:t>у</w:t>
      </w:r>
      <w:r w:rsidR="003E7F86" w:rsidRPr="003E7F86">
        <w:rPr>
          <w:sz w:val="20"/>
          <w:szCs w:val="20"/>
        </w:rPr>
        <w:t>; бло</w:t>
      </w:r>
      <w:r w:rsidR="003E7F86">
        <w:rPr>
          <w:sz w:val="20"/>
          <w:szCs w:val="20"/>
        </w:rPr>
        <w:t>к приготування бурового розчину</w:t>
      </w:r>
      <w:r w:rsidR="00872402">
        <w:rPr>
          <w:sz w:val="20"/>
          <w:szCs w:val="20"/>
        </w:rPr>
        <w:t xml:space="preserve">; </w:t>
      </w:r>
      <w:r w:rsidR="006D7ACE">
        <w:rPr>
          <w:sz w:val="20"/>
          <w:szCs w:val="20"/>
        </w:rPr>
        <w:t>факельна установка</w:t>
      </w:r>
      <w:r w:rsidR="00F27B90" w:rsidRPr="00DF1D32">
        <w:rPr>
          <w:sz w:val="20"/>
          <w:szCs w:val="20"/>
        </w:rPr>
        <w:t>.</w:t>
      </w:r>
    </w:p>
    <w:p w:rsidR="00BC5637" w:rsidRPr="00453DF4" w:rsidRDefault="00671023" w:rsidP="007E54B7">
      <w:pPr>
        <w:spacing w:after="0"/>
        <w:ind w:left="0" w:firstLine="851"/>
        <w:rPr>
          <w:sz w:val="20"/>
          <w:szCs w:val="20"/>
        </w:rPr>
      </w:pPr>
      <w:r w:rsidRPr="00DF1D32">
        <w:rPr>
          <w:sz w:val="20"/>
          <w:szCs w:val="20"/>
        </w:rPr>
        <w:t>В атмосферне повітря</w:t>
      </w:r>
      <w:r w:rsidR="004B0563" w:rsidRPr="00DF1D32">
        <w:rPr>
          <w:sz w:val="20"/>
          <w:szCs w:val="20"/>
        </w:rPr>
        <w:t xml:space="preserve"> від стаціонарних джерел викидів</w:t>
      </w:r>
      <w:r w:rsidR="00D53A65">
        <w:rPr>
          <w:sz w:val="20"/>
          <w:szCs w:val="20"/>
        </w:rPr>
        <w:t xml:space="preserve"> підприємства</w:t>
      </w:r>
      <w:r w:rsidRPr="00DF1D32">
        <w:rPr>
          <w:sz w:val="20"/>
          <w:szCs w:val="20"/>
        </w:rPr>
        <w:t xml:space="preserve"> протягом</w:t>
      </w:r>
      <w:r w:rsidR="003E7F86">
        <w:rPr>
          <w:sz w:val="20"/>
          <w:szCs w:val="20"/>
        </w:rPr>
        <w:t xml:space="preserve"> періоду спорудження свердловини</w:t>
      </w:r>
      <w:r w:rsidRPr="00DF1D32">
        <w:rPr>
          <w:sz w:val="20"/>
          <w:szCs w:val="20"/>
        </w:rPr>
        <w:t xml:space="preserve"> надходитимуть наступні забруднюючі речовини</w:t>
      </w:r>
      <w:r w:rsidR="00C618FE" w:rsidRPr="00DF1D32">
        <w:rPr>
          <w:sz w:val="20"/>
          <w:szCs w:val="20"/>
        </w:rPr>
        <w:t xml:space="preserve"> у нижченаведених кількостях</w:t>
      </w:r>
      <w:r w:rsidRPr="00DF1D32">
        <w:rPr>
          <w:sz w:val="20"/>
          <w:szCs w:val="20"/>
        </w:rPr>
        <w:t xml:space="preserve">: </w:t>
      </w:r>
      <w:r w:rsidR="00BC5637">
        <w:rPr>
          <w:sz w:val="20"/>
          <w:szCs w:val="20"/>
        </w:rPr>
        <w:t>о</w:t>
      </w:r>
      <w:r w:rsidR="00BC5637" w:rsidRPr="00BC5637">
        <w:rPr>
          <w:sz w:val="20"/>
          <w:szCs w:val="20"/>
        </w:rPr>
        <w:t xml:space="preserve">ксиди азоту </w:t>
      </w:r>
      <w:r w:rsidR="00BC5637">
        <w:rPr>
          <w:sz w:val="20"/>
          <w:szCs w:val="20"/>
        </w:rPr>
        <w:t xml:space="preserve">– </w:t>
      </w:r>
      <w:r w:rsidR="00BC5637" w:rsidRPr="00BC5637">
        <w:rPr>
          <w:sz w:val="20"/>
          <w:szCs w:val="20"/>
        </w:rPr>
        <w:t>17,45</w:t>
      </w:r>
      <w:r w:rsidR="00607F9B">
        <w:rPr>
          <w:sz w:val="20"/>
          <w:szCs w:val="20"/>
        </w:rPr>
        <w:t>256</w:t>
      </w:r>
      <w:r w:rsidR="00BC5637">
        <w:rPr>
          <w:sz w:val="20"/>
          <w:szCs w:val="20"/>
        </w:rPr>
        <w:t xml:space="preserve"> т, д</w:t>
      </w:r>
      <w:r w:rsidR="00BC5637" w:rsidRPr="00BC5637">
        <w:rPr>
          <w:sz w:val="20"/>
          <w:szCs w:val="20"/>
        </w:rPr>
        <w:t>іоксид сірки</w:t>
      </w:r>
      <w:r w:rsidR="00BC5637">
        <w:rPr>
          <w:sz w:val="20"/>
          <w:szCs w:val="20"/>
        </w:rPr>
        <w:t xml:space="preserve"> – </w:t>
      </w:r>
      <w:r w:rsidR="00BC5637" w:rsidRPr="00BC5637">
        <w:rPr>
          <w:sz w:val="20"/>
          <w:szCs w:val="20"/>
        </w:rPr>
        <w:t>1,63</w:t>
      </w:r>
      <w:r w:rsidR="00607F9B">
        <w:rPr>
          <w:sz w:val="20"/>
          <w:szCs w:val="20"/>
        </w:rPr>
        <w:t>636</w:t>
      </w:r>
      <w:r w:rsidR="00BC5637">
        <w:rPr>
          <w:sz w:val="20"/>
          <w:szCs w:val="20"/>
        </w:rPr>
        <w:t xml:space="preserve"> т, о</w:t>
      </w:r>
      <w:r w:rsidR="00BC5637" w:rsidRPr="00BC5637">
        <w:rPr>
          <w:sz w:val="20"/>
          <w:szCs w:val="20"/>
        </w:rPr>
        <w:t>ксид вуглецю</w:t>
      </w:r>
      <w:r w:rsidR="00BC5637">
        <w:rPr>
          <w:sz w:val="20"/>
          <w:szCs w:val="20"/>
        </w:rPr>
        <w:t xml:space="preserve"> – </w:t>
      </w:r>
      <w:r w:rsidR="00BC5637" w:rsidRPr="00BC5637">
        <w:rPr>
          <w:sz w:val="20"/>
          <w:szCs w:val="20"/>
        </w:rPr>
        <w:t>0,8</w:t>
      </w:r>
      <w:r w:rsidR="00607F9B">
        <w:rPr>
          <w:sz w:val="20"/>
          <w:szCs w:val="20"/>
        </w:rPr>
        <w:t>3363</w:t>
      </w:r>
      <w:r w:rsidR="00BC5637">
        <w:rPr>
          <w:sz w:val="20"/>
          <w:szCs w:val="20"/>
        </w:rPr>
        <w:t xml:space="preserve"> т, м</w:t>
      </w:r>
      <w:r w:rsidR="00BC5637" w:rsidRPr="00BC5637">
        <w:rPr>
          <w:sz w:val="20"/>
          <w:szCs w:val="20"/>
        </w:rPr>
        <w:t>етан</w:t>
      </w:r>
      <w:r w:rsidR="00BC5637">
        <w:rPr>
          <w:sz w:val="20"/>
          <w:szCs w:val="20"/>
        </w:rPr>
        <w:t xml:space="preserve"> – </w:t>
      </w:r>
      <w:r w:rsidR="00BC5637" w:rsidRPr="00BC5637">
        <w:rPr>
          <w:sz w:val="20"/>
          <w:szCs w:val="20"/>
        </w:rPr>
        <w:t>0,055</w:t>
      </w:r>
      <w:r w:rsidR="00607F9B">
        <w:rPr>
          <w:sz w:val="20"/>
          <w:szCs w:val="20"/>
        </w:rPr>
        <w:t>18</w:t>
      </w:r>
      <w:r w:rsidR="00BC5637">
        <w:rPr>
          <w:sz w:val="20"/>
          <w:szCs w:val="20"/>
        </w:rPr>
        <w:t xml:space="preserve"> т, в</w:t>
      </w:r>
      <w:r w:rsidR="00BC5637" w:rsidRPr="00BC5637">
        <w:rPr>
          <w:sz w:val="20"/>
          <w:szCs w:val="20"/>
        </w:rPr>
        <w:t>углецю діоксид</w:t>
      </w:r>
      <w:r w:rsidR="00BC5637">
        <w:rPr>
          <w:sz w:val="20"/>
          <w:szCs w:val="20"/>
        </w:rPr>
        <w:t xml:space="preserve"> – </w:t>
      </w:r>
      <w:r w:rsidR="00BC5637" w:rsidRPr="00BC5637">
        <w:rPr>
          <w:sz w:val="20"/>
          <w:szCs w:val="20"/>
        </w:rPr>
        <w:t>129</w:t>
      </w:r>
      <w:r w:rsidR="00607F9B">
        <w:rPr>
          <w:sz w:val="20"/>
          <w:szCs w:val="20"/>
        </w:rPr>
        <w:t>2,55150</w:t>
      </w:r>
      <w:r w:rsidR="00BC5637">
        <w:rPr>
          <w:sz w:val="20"/>
          <w:szCs w:val="20"/>
        </w:rPr>
        <w:t xml:space="preserve"> т, </w:t>
      </w:r>
      <w:r w:rsidR="00BC5637" w:rsidRPr="00BC5637">
        <w:rPr>
          <w:sz w:val="20"/>
          <w:szCs w:val="20"/>
        </w:rPr>
        <w:t>азоту</w:t>
      </w:r>
      <w:r w:rsidR="00BC5637">
        <w:rPr>
          <w:sz w:val="20"/>
          <w:szCs w:val="20"/>
        </w:rPr>
        <w:t xml:space="preserve"> (І) оксид – </w:t>
      </w:r>
      <w:r w:rsidR="00BC5637" w:rsidRPr="00BC5637">
        <w:rPr>
          <w:sz w:val="20"/>
          <w:szCs w:val="20"/>
        </w:rPr>
        <w:t>0,04</w:t>
      </w:r>
      <w:r w:rsidR="00607F9B">
        <w:rPr>
          <w:sz w:val="20"/>
          <w:szCs w:val="20"/>
        </w:rPr>
        <w:t>359</w:t>
      </w:r>
      <w:r w:rsidR="00BC5637">
        <w:rPr>
          <w:sz w:val="20"/>
          <w:szCs w:val="20"/>
        </w:rPr>
        <w:t xml:space="preserve"> т, з</w:t>
      </w:r>
      <w:r w:rsidR="00BC5637" w:rsidRPr="00BC5637">
        <w:rPr>
          <w:sz w:val="20"/>
          <w:szCs w:val="20"/>
        </w:rPr>
        <w:t xml:space="preserve">аліза оксид </w:t>
      </w:r>
      <w:r w:rsidR="00BC5637">
        <w:rPr>
          <w:sz w:val="20"/>
          <w:szCs w:val="20"/>
        </w:rPr>
        <w:t xml:space="preserve">– </w:t>
      </w:r>
      <w:r w:rsidR="00BC5637" w:rsidRPr="00BC5637">
        <w:rPr>
          <w:sz w:val="20"/>
          <w:szCs w:val="20"/>
        </w:rPr>
        <w:t>0,00128</w:t>
      </w:r>
      <w:r w:rsidR="00BC5637">
        <w:rPr>
          <w:sz w:val="20"/>
          <w:szCs w:val="20"/>
        </w:rPr>
        <w:t xml:space="preserve"> т, м</w:t>
      </w:r>
      <w:r w:rsidR="00BC5637" w:rsidRPr="00BC5637">
        <w:rPr>
          <w:sz w:val="20"/>
          <w:szCs w:val="20"/>
        </w:rPr>
        <w:t xml:space="preserve">арганець і його сполуки </w:t>
      </w:r>
      <w:r w:rsidR="00BC5637">
        <w:rPr>
          <w:sz w:val="20"/>
          <w:szCs w:val="20"/>
        </w:rPr>
        <w:t xml:space="preserve">– </w:t>
      </w:r>
      <w:r w:rsidR="00BC5637" w:rsidRPr="00BC5637">
        <w:rPr>
          <w:sz w:val="20"/>
          <w:szCs w:val="20"/>
        </w:rPr>
        <w:t>0,00006</w:t>
      </w:r>
      <w:r w:rsidR="00BC5637">
        <w:rPr>
          <w:sz w:val="20"/>
          <w:szCs w:val="20"/>
        </w:rPr>
        <w:t xml:space="preserve"> т, к</w:t>
      </w:r>
      <w:r w:rsidR="00BC5637" w:rsidRPr="00BC5637">
        <w:rPr>
          <w:sz w:val="20"/>
          <w:szCs w:val="20"/>
        </w:rPr>
        <w:t>ремнію діоксид аморфний</w:t>
      </w:r>
      <w:r w:rsidR="00BC5637">
        <w:rPr>
          <w:sz w:val="20"/>
          <w:szCs w:val="20"/>
        </w:rPr>
        <w:t xml:space="preserve"> – </w:t>
      </w:r>
      <w:r w:rsidR="00BC5637" w:rsidRPr="00BC5637">
        <w:rPr>
          <w:sz w:val="20"/>
          <w:szCs w:val="20"/>
        </w:rPr>
        <w:t>0,00017</w:t>
      </w:r>
      <w:r w:rsidR="00BC5637">
        <w:rPr>
          <w:sz w:val="20"/>
          <w:szCs w:val="20"/>
        </w:rPr>
        <w:t xml:space="preserve"> т, ф</w:t>
      </w:r>
      <w:r w:rsidR="00BC5637" w:rsidRPr="00BC5637">
        <w:rPr>
          <w:sz w:val="20"/>
          <w:szCs w:val="20"/>
        </w:rPr>
        <w:t xml:space="preserve">тористі газоподібні сполуки </w:t>
      </w:r>
      <w:r w:rsidR="00BC5637">
        <w:rPr>
          <w:sz w:val="20"/>
          <w:szCs w:val="20"/>
        </w:rPr>
        <w:t xml:space="preserve">– </w:t>
      </w:r>
      <w:r w:rsidR="00BC5637" w:rsidRPr="00BC5637">
        <w:rPr>
          <w:sz w:val="20"/>
          <w:szCs w:val="20"/>
        </w:rPr>
        <w:t>0,00012</w:t>
      </w:r>
      <w:r w:rsidR="00BC5637">
        <w:rPr>
          <w:sz w:val="20"/>
          <w:szCs w:val="20"/>
        </w:rPr>
        <w:t xml:space="preserve"> т, </w:t>
      </w:r>
      <w:proofErr w:type="spellStart"/>
      <w:r w:rsidR="00BC5637">
        <w:rPr>
          <w:sz w:val="20"/>
          <w:szCs w:val="20"/>
        </w:rPr>
        <w:t>ф</w:t>
      </w:r>
      <w:r w:rsidR="00BC5637" w:rsidRPr="00BC5637">
        <w:rPr>
          <w:sz w:val="20"/>
          <w:szCs w:val="20"/>
        </w:rPr>
        <w:t>ториди</w:t>
      </w:r>
      <w:proofErr w:type="spellEnd"/>
      <w:r w:rsidR="00BC5637" w:rsidRPr="00BC5637">
        <w:rPr>
          <w:sz w:val="20"/>
          <w:szCs w:val="20"/>
        </w:rPr>
        <w:t xml:space="preserve"> добре розчинні</w:t>
      </w:r>
      <w:r w:rsidR="00BC5637">
        <w:rPr>
          <w:sz w:val="20"/>
          <w:szCs w:val="20"/>
        </w:rPr>
        <w:t xml:space="preserve"> – </w:t>
      </w:r>
      <w:r w:rsidR="00BC5637" w:rsidRPr="00BC5637">
        <w:rPr>
          <w:sz w:val="20"/>
          <w:szCs w:val="20"/>
        </w:rPr>
        <w:t>0,00053</w:t>
      </w:r>
      <w:r w:rsidR="00BC5637">
        <w:rPr>
          <w:sz w:val="20"/>
          <w:szCs w:val="20"/>
        </w:rPr>
        <w:t xml:space="preserve"> т, </w:t>
      </w:r>
      <w:proofErr w:type="spellStart"/>
      <w:r w:rsidR="00BC5637">
        <w:rPr>
          <w:sz w:val="20"/>
          <w:szCs w:val="20"/>
        </w:rPr>
        <w:t>ф</w:t>
      </w:r>
      <w:r w:rsidR="00BC5637" w:rsidRPr="00BC5637">
        <w:rPr>
          <w:sz w:val="20"/>
          <w:szCs w:val="20"/>
        </w:rPr>
        <w:t>ториди</w:t>
      </w:r>
      <w:proofErr w:type="spellEnd"/>
      <w:r w:rsidR="00BC5637" w:rsidRPr="00BC5637">
        <w:rPr>
          <w:sz w:val="20"/>
          <w:szCs w:val="20"/>
        </w:rPr>
        <w:t xml:space="preserve"> погано розчинні</w:t>
      </w:r>
      <w:r w:rsidR="00BC5637">
        <w:rPr>
          <w:sz w:val="20"/>
          <w:szCs w:val="20"/>
        </w:rPr>
        <w:t xml:space="preserve"> – </w:t>
      </w:r>
      <w:r w:rsidR="00BC5637" w:rsidRPr="00BC5637">
        <w:rPr>
          <w:sz w:val="20"/>
          <w:szCs w:val="20"/>
        </w:rPr>
        <w:t>0,00026</w:t>
      </w:r>
      <w:r w:rsidR="00BC5637">
        <w:rPr>
          <w:sz w:val="20"/>
          <w:szCs w:val="20"/>
        </w:rPr>
        <w:t xml:space="preserve"> т, р</w:t>
      </w:r>
      <w:r w:rsidR="00BC5637" w:rsidRPr="00BC5637">
        <w:rPr>
          <w:sz w:val="20"/>
          <w:szCs w:val="20"/>
        </w:rPr>
        <w:t xml:space="preserve">ечовини у вигляді суспендованих твердих </w:t>
      </w:r>
      <w:r w:rsidR="00607F9B">
        <w:rPr>
          <w:sz w:val="20"/>
          <w:szCs w:val="20"/>
        </w:rPr>
        <w:t>частинок</w:t>
      </w:r>
      <w:r w:rsidR="00BC5637">
        <w:rPr>
          <w:sz w:val="20"/>
          <w:szCs w:val="20"/>
        </w:rPr>
        <w:t xml:space="preserve"> – </w:t>
      </w:r>
      <w:r w:rsidR="00BC5637" w:rsidRPr="00BC5637">
        <w:rPr>
          <w:sz w:val="20"/>
          <w:szCs w:val="20"/>
        </w:rPr>
        <w:t>0,04657</w:t>
      </w:r>
      <w:r w:rsidR="00BC5637">
        <w:rPr>
          <w:sz w:val="20"/>
          <w:szCs w:val="20"/>
        </w:rPr>
        <w:t xml:space="preserve"> т, в</w:t>
      </w:r>
      <w:r w:rsidR="00BC5637" w:rsidRPr="00BC5637">
        <w:rPr>
          <w:sz w:val="20"/>
          <w:szCs w:val="20"/>
        </w:rPr>
        <w:t>углеводні насичені С</w:t>
      </w:r>
      <w:r w:rsidR="00BC5637" w:rsidRPr="00BC5637">
        <w:rPr>
          <w:sz w:val="20"/>
          <w:szCs w:val="20"/>
          <w:vertAlign w:val="subscript"/>
        </w:rPr>
        <w:t>12</w:t>
      </w:r>
      <w:r w:rsidR="00BC5637" w:rsidRPr="00BC5637">
        <w:rPr>
          <w:sz w:val="20"/>
          <w:szCs w:val="20"/>
        </w:rPr>
        <w:t>-С</w:t>
      </w:r>
      <w:r w:rsidR="00BC5637" w:rsidRPr="00BC5637">
        <w:rPr>
          <w:sz w:val="20"/>
          <w:szCs w:val="20"/>
          <w:vertAlign w:val="subscript"/>
        </w:rPr>
        <w:t>19</w:t>
      </w:r>
      <w:r w:rsidR="00BC5637">
        <w:rPr>
          <w:sz w:val="20"/>
          <w:szCs w:val="20"/>
        </w:rPr>
        <w:t xml:space="preserve"> – </w:t>
      </w:r>
      <w:r w:rsidR="00BC5637" w:rsidRPr="00BC5637">
        <w:rPr>
          <w:sz w:val="20"/>
          <w:szCs w:val="20"/>
        </w:rPr>
        <w:t>0,000105</w:t>
      </w:r>
      <w:r w:rsidR="00BC5637">
        <w:rPr>
          <w:sz w:val="20"/>
          <w:szCs w:val="20"/>
        </w:rPr>
        <w:t xml:space="preserve"> </w:t>
      </w:r>
      <w:r w:rsidR="00BC5637" w:rsidRPr="00607F9B">
        <w:rPr>
          <w:sz w:val="20"/>
          <w:szCs w:val="20"/>
        </w:rPr>
        <w:t>т.</w:t>
      </w:r>
      <w:r w:rsidR="00453DF4" w:rsidRPr="00607F9B">
        <w:rPr>
          <w:sz w:val="20"/>
          <w:szCs w:val="20"/>
        </w:rPr>
        <w:t xml:space="preserve"> Об</w:t>
      </w:r>
      <w:r w:rsidR="00453DF4" w:rsidRPr="00607F9B">
        <w:rPr>
          <w:sz w:val="20"/>
          <w:szCs w:val="20"/>
          <w:lang w:val="en-US"/>
        </w:rPr>
        <w:t>’</w:t>
      </w:r>
      <w:r w:rsidR="00453DF4" w:rsidRPr="00607F9B">
        <w:rPr>
          <w:sz w:val="20"/>
          <w:szCs w:val="20"/>
        </w:rPr>
        <w:t>єкт належить до другої групи.</w:t>
      </w:r>
    </w:p>
    <w:p w:rsidR="000A60CF" w:rsidRPr="00DF1D32" w:rsidRDefault="00405068" w:rsidP="007E54B7">
      <w:pPr>
        <w:spacing w:after="0"/>
        <w:ind w:left="0" w:firstLine="851"/>
        <w:rPr>
          <w:sz w:val="20"/>
          <w:szCs w:val="20"/>
        </w:rPr>
      </w:pPr>
      <w:r w:rsidRPr="00405068">
        <w:rPr>
          <w:sz w:val="20"/>
          <w:szCs w:val="20"/>
        </w:rPr>
        <w:t>ТОВ «Нафтогазрембуд-1»</w:t>
      </w:r>
      <w:r w:rsidR="000A60CF" w:rsidRPr="00DF1D32">
        <w:rPr>
          <w:sz w:val="20"/>
          <w:szCs w:val="20"/>
        </w:rPr>
        <w:t xml:space="preserve"> отрима</w:t>
      </w:r>
      <w:r w:rsidR="00C132BB">
        <w:rPr>
          <w:sz w:val="20"/>
          <w:szCs w:val="20"/>
        </w:rPr>
        <w:t>ло</w:t>
      </w:r>
      <w:r w:rsidR="000A60CF" w:rsidRPr="00DF1D32">
        <w:rPr>
          <w:sz w:val="20"/>
          <w:szCs w:val="20"/>
        </w:rPr>
        <w:t xml:space="preserve"> позитивний висновок з ОВД </w:t>
      </w:r>
      <w:r w:rsidR="00B95CEE">
        <w:rPr>
          <w:sz w:val="20"/>
          <w:szCs w:val="20"/>
        </w:rPr>
        <w:t>№03.02-20227129701/2 від 16.12.2022 року</w:t>
      </w:r>
      <w:r w:rsidR="00B95CEE" w:rsidRPr="00DF1D32">
        <w:rPr>
          <w:sz w:val="20"/>
          <w:szCs w:val="20"/>
        </w:rPr>
        <w:t xml:space="preserve"> </w:t>
      </w:r>
      <w:r w:rsidR="000A60CF" w:rsidRPr="00DF1D32">
        <w:rPr>
          <w:sz w:val="20"/>
          <w:szCs w:val="20"/>
        </w:rPr>
        <w:t xml:space="preserve">планованої діяльності </w:t>
      </w:r>
      <w:r w:rsidRPr="00405068">
        <w:rPr>
          <w:sz w:val="20"/>
          <w:szCs w:val="20"/>
        </w:rPr>
        <w:t xml:space="preserve">«Спорудження та підключення розвідувальної свердловини №11 </w:t>
      </w:r>
      <w:proofErr w:type="spellStart"/>
      <w:r w:rsidRPr="00405068">
        <w:rPr>
          <w:sz w:val="20"/>
          <w:szCs w:val="20"/>
        </w:rPr>
        <w:t>Тинівського</w:t>
      </w:r>
      <w:proofErr w:type="spellEnd"/>
      <w:r w:rsidRPr="00405068">
        <w:rPr>
          <w:sz w:val="20"/>
          <w:szCs w:val="20"/>
        </w:rPr>
        <w:t xml:space="preserve"> газового родовища та будівництво технологічного трубопроводу від розвідувальної свердловини №11 </w:t>
      </w:r>
      <w:proofErr w:type="spellStart"/>
      <w:r w:rsidRPr="00405068">
        <w:rPr>
          <w:sz w:val="20"/>
          <w:szCs w:val="20"/>
        </w:rPr>
        <w:t>Тинівського</w:t>
      </w:r>
      <w:proofErr w:type="spellEnd"/>
      <w:r w:rsidRPr="00405068">
        <w:rPr>
          <w:sz w:val="20"/>
          <w:szCs w:val="20"/>
        </w:rPr>
        <w:t xml:space="preserve"> ГР до УПГ </w:t>
      </w:r>
      <w:proofErr w:type="spellStart"/>
      <w:r w:rsidRPr="00405068">
        <w:rPr>
          <w:sz w:val="20"/>
          <w:szCs w:val="20"/>
        </w:rPr>
        <w:t>Грушів</w:t>
      </w:r>
      <w:proofErr w:type="spellEnd"/>
      <w:r w:rsidRPr="00405068">
        <w:rPr>
          <w:sz w:val="20"/>
          <w:szCs w:val="20"/>
        </w:rPr>
        <w:t>»</w:t>
      </w:r>
      <w:r w:rsidR="0063514E" w:rsidRPr="00DF1D32">
        <w:rPr>
          <w:sz w:val="20"/>
          <w:szCs w:val="20"/>
        </w:rPr>
        <w:t xml:space="preserve"> (реєстраційний № справи – </w:t>
      </w:r>
      <w:r w:rsidRPr="00405068">
        <w:rPr>
          <w:sz w:val="20"/>
          <w:szCs w:val="20"/>
        </w:rPr>
        <w:t>20227129701</w:t>
      </w:r>
      <w:r w:rsidR="0063514E" w:rsidRPr="00DF1D32">
        <w:rPr>
          <w:sz w:val="20"/>
          <w:szCs w:val="20"/>
        </w:rPr>
        <w:t>)</w:t>
      </w:r>
      <w:r w:rsidR="008C195B" w:rsidRPr="00DF1D32">
        <w:rPr>
          <w:sz w:val="20"/>
          <w:szCs w:val="20"/>
        </w:rPr>
        <w:t>.</w:t>
      </w:r>
    </w:p>
    <w:p w:rsidR="00E414E3" w:rsidRPr="003E4544" w:rsidRDefault="00E414E3" w:rsidP="003E4544">
      <w:pPr>
        <w:ind w:left="0" w:firstLine="567"/>
        <w:rPr>
          <w:sz w:val="20"/>
          <w:szCs w:val="20"/>
        </w:rPr>
      </w:pPr>
      <w:r w:rsidRPr="00DF1D32">
        <w:rPr>
          <w:sz w:val="20"/>
          <w:szCs w:val="20"/>
        </w:rPr>
        <w:t xml:space="preserve">Зауваження та пропозиції надсилати протягом 30 календарних днів </w:t>
      </w:r>
      <w:r w:rsidR="00D81C0B" w:rsidRPr="00DF1D32">
        <w:rPr>
          <w:sz w:val="20"/>
          <w:szCs w:val="20"/>
        </w:rPr>
        <w:t xml:space="preserve">з дати публікації даного оголошення </w:t>
      </w:r>
      <w:r w:rsidRPr="00DF1D32">
        <w:rPr>
          <w:sz w:val="20"/>
          <w:szCs w:val="20"/>
        </w:rPr>
        <w:t xml:space="preserve">до </w:t>
      </w:r>
      <w:proofErr w:type="spellStart"/>
      <w:r w:rsidR="00456078">
        <w:rPr>
          <w:sz w:val="20"/>
          <w:szCs w:val="20"/>
        </w:rPr>
        <w:t>Меденицької</w:t>
      </w:r>
      <w:proofErr w:type="spellEnd"/>
      <w:r w:rsidR="0080602A" w:rsidRPr="00DF1D32">
        <w:rPr>
          <w:sz w:val="20"/>
          <w:szCs w:val="20"/>
        </w:rPr>
        <w:t xml:space="preserve"> селищної ТГ </w:t>
      </w:r>
      <w:r w:rsidR="00456078">
        <w:rPr>
          <w:sz w:val="20"/>
          <w:szCs w:val="20"/>
        </w:rPr>
        <w:t>Дрогобицького</w:t>
      </w:r>
      <w:r w:rsidR="0080602A" w:rsidRPr="00DF1D32">
        <w:rPr>
          <w:sz w:val="20"/>
          <w:szCs w:val="20"/>
        </w:rPr>
        <w:t xml:space="preserve"> р-ну Львівської обл.</w:t>
      </w:r>
      <w:r w:rsidR="00E836D0" w:rsidRPr="00DF1D32">
        <w:rPr>
          <w:sz w:val="20"/>
          <w:szCs w:val="20"/>
        </w:rPr>
        <w:t xml:space="preserve">, за </w:t>
      </w:r>
      <w:proofErr w:type="spellStart"/>
      <w:r w:rsidR="00E836D0" w:rsidRPr="00DF1D32">
        <w:rPr>
          <w:sz w:val="20"/>
          <w:szCs w:val="20"/>
        </w:rPr>
        <w:t>адресою</w:t>
      </w:r>
      <w:proofErr w:type="spellEnd"/>
      <w:r w:rsidR="00E836D0" w:rsidRPr="00DF1D32">
        <w:rPr>
          <w:sz w:val="20"/>
          <w:szCs w:val="20"/>
        </w:rPr>
        <w:t>:</w:t>
      </w:r>
      <w:r w:rsidR="0080602A" w:rsidRPr="00DF1D32">
        <w:rPr>
          <w:sz w:val="20"/>
          <w:szCs w:val="20"/>
        </w:rPr>
        <w:t xml:space="preserve"> </w:t>
      </w:r>
      <w:r w:rsidR="00456078" w:rsidRPr="00456078">
        <w:rPr>
          <w:sz w:val="20"/>
          <w:szCs w:val="20"/>
        </w:rPr>
        <w:t>82160, Львівська обл., Дрогобицький р-н, смт</w:t>
      </w:r>
      <w:r w:rsidR="00456078">
        <w:rPr>
          <w:sz w:val="20"/>
          <w:szCs w:val="20"/>
        </w:rPr>
        <w:t>.</w:t>
      </w:r>
      <w:r w:rsidR="00456078" w:rsidRPr="00456078">
        <w:rPr>
          <w:sz w:val="20"/>
          <w:szCs w:val="20"/>
        </w:rPr>
        <w:t xml:space="preserve"> </w:t>
      </w:r>
      <w:proofErr w:type="spellStart"/>
      <w:r w:rsidR="00456078" w:rsidRPr="00456078">
        <w:rPr>
          <w:sz w:val="20"/>
          <w:szCs w:val="20"/>
        </w:rPr>
        <w:t>Меденичі</w:t>
      </w:r>
      <w:proofErr w:type="spellEnd"/>
      <w:r w:rsidR="00456078" w:rsidRPr="00456078">
        <w:rPr>
          <w:sz w:val="20"/>
          <w:szCs w:val="20"/>
        </w:rPr>
        <w:t>, вул. Незалежності, буд. 52</w:t>
      </w:r>
      <w:r w:rsidR="00E836D0" w:rsidRPr="00DF1D32">
        <w:rPr>
          <w:sz w:val="20"/>
          <w:szCs w:val="20"/>
        </w:rPr>
        <w:t xml:space="preserve">, </w:t>
      </w:r>
      <w:proofErr w:type="spellStart"/>
      <w:r w:rsidR="00E836D0" w:rsidRPr="00DF1D32">
        <w:rPr>
          <w:sz w:val="20"/>
          <w:szCs w:val="20"/>
        </w:rPr>
        <w:t>тел</w:t>
      </w:r>
      <w:proofErr w:type="spellEnd"/>
      <w:r w:rsidR="00E836D0" w:rsidRPr="00DF1D32">
        <w:rPr>
          <w:sz w:val="20"/>
          <w:szCs w:val="20"/>
        </w:rPr>
        <w:t xml:space="preserve">.: </w:t>
      </w:r>
      <w:r w:rsidR="00456078">
        <w:rPr>
          <w:sz w:val="20"/>
          <w:szCs w:val="20"/>
        </w:rPr>
        <w:t>+38 (</w:t>
      </w:r>
      <w:r w:rsidR="00456078" w:rsidRPr="00456078">
        <w:rPr>
          <w:sz w:val="20"/>
          <w:szCs w:val="20"/>
        </w:rPr>
        <w:t>03244</w:t>
      </w:r>
      <w:r w:rsidR="00456078">
        <w:rPr>
          <w:sz w:val="20"/>
          <w:szCs w:val="20"/>
        </w:rPr>
        <w:t xml:space="preserve">) </w:t>
      </w:r>
      <w:r w:rsidR="00456078" w:rsidRPr="00456078">
        <w:rPr>
          <w:sz w:val="20"/>
          <w:szCs w:val="20"/>
        </w:rPr>
        <w:t>7</w:t>
      </w:r>
      <w:r w:rsidR="00456078">
        <w:rPr>
          <w:sz w:val="20"/>
          <w:szCs w:val="20"/>
        </w:rPr>
        <w:t>-</w:t>
      </w:r>
      <w:r w:rsidR="00456078" w:rsidRPr="00456078">
        <w:rPr>
          <w:sz w:val="20"/>
          <w:szCs w:val="20"/>
        </w:rPr>
        <w:t>05</w:t>
      </w:r>
      <w:r w:rsidR="00456078">
        <w:rPr>
          <w:sz w:val="20"/>
          <w:szCs w:val="20"/>
        </w:rPr>
        <w:t>-</w:t>
      </w:r>
      <w:r w:rsidR="00456078" w:rsidRPr="00456078">
        <w:rPr>
          <w:sz w:val="20"/>
          <w:szCs w:val="20"/>
        </w:rPr>
        <w:t>07</w:t>
      </w:r>
      <w:r w:rsidR="00E836D0" w:rsidRPr="00DF1D32">
        <w:rPr>
          <w:sz w:val="20"/>
          <w:szCs w:val="20"/>
        </w:rPr>
        <w:t xml:space="preserve">, </w:t>
      </w:r>
      <w:r w:rsidR="003E4544" w:rsidRPr="00DF1D32">
        <w:rPr>
          <w:sz w:val="20"/>
          <w:szCs w:val="20"/>
        </w:rPr>
        <w:t>е-</w:t>
      </w:r>
      <w:proofErr w:type="spellStart"/>
      <w:r w:rsidR="003E4544" w:rsidRPr="00DF1D32">
        <w:rPr>
          <w:sz w:val="20"/>
          <w:szCs w:val="20"/>
        </w:rPr>
        <w:t>mail</w:t>
      </w:r>
      <w:proofErr w:type="spellEnd"/>
      <w:r w:rsidR="00E836D0" w:rsidRPr="00DF1D32">
        <w:rPr>
          <w:sz w:val="20"/>
          <w:szCs w:val="20"/>
        </w:rPr>
        <w:t xml:space="preserve">: </w:t>
      </w:r>
      <w:hyperlink r:id="rId5" w:history="1">
        <w:r w:rsidR="00456078" w:rsidRPr="00FA4CE9">
          <w:rPr>
            <w:rStyle w:val="a6"/>
            <w:sz w:val="20"/>
            <w:szCs w:val="20"/>
            <w:lang w:val="en-US"/>
          </w:rPr>
          <w:t>medenychi.rada@ukr.net</w:t>
        </w:r>
      </w:hyperlink>
      <w:r w:rsidR="00456078">
        <w:rPr>
          <w:sz w:val="20"/>
          <w:szCs w:val="20"/>
          <w:lang w:val="en-US"/>
        </w:rPr>
        <w:t xml:space="preserve"> </w:t>
      </w:r>
      <w:r w:rsidR="00456078">
        <w:rPr>
          <w:sz w:val="20"/>
          <w:szCs w:val="20"/>
        </w:rPr>
        <w:t>або</w:t>
      </w:r>
      <w:r w:rsidR="00E836D0" w:rsidRPr="00DF1D32">
        <w:rPr>
          <w:sz w:val="20"/>
          <w:szCs w:val="20"/>
        </w:rPr>
        <w:t xml:space="preserve"> до </w:t>
      </w:r>
      <w:r w:rsidR="003E4544" w:rsidRPr="00DF1D32">
        <w:rPr>
          <w:sz w:val="20"/>
          <w:szCs w:val="20"/>
        </w:rPr>
        <w:t>Департаменту екології та природних ресурсів Львівської ОДА, за адресою: 79026, м. Львів, вул. Стрийська, 98, тел./факс</w:t>
      </w:r>
      <w:r w:rsidR="00D81C0B" w:rsidRPr="00DF1D32">
        <w:rPr>
          <w:sz w:val="20"/>
          <w:szCs w:val="20"/>
        </w:rPr>
        <w:t>:</w:t>
      </w:r>
      <w:r w:rsidR="003E4544" w:rsidRPr="00DF1D32">
        <w:rPr>
          <w:sz w:val="20"/>
          <w:szCs w:val="20"/>
        </w:rPr>
        <w:t xml:space="preserve"> (032) 238-73-83 е-mail: </w:t>
      </w:r>
      <w:hyperlink r:id="rId6" w:history="1">
        <w:r w:rsidR="009955D4" w:rsidRPr="00DF1D32">
          <w:rPr>
            <w:rStyle w:val="a6"/>
            <w:sz w:val="20"/>
            <w:szCs w:val="20"/>
          </w:rPr>
          <w:t>envir@loda.gov.ua</w:t>
        </w:r>
      </w:hyperlink>
      <w:r w:rsidR="003E4544" w:rsidRPr="00DF1D32">
        <w:rPr>
          <w:sz w:val="20"/>
          <w:szCs w:val="20"/>
        </w:rPr>
        <w:t>.</w:t>
      </w:r>
    </w:p>
    <w:sectPr w:rsidR="00E414E3" w:rsidRPr="003E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8"/>
    <w:rsid w:val="00083E95"/>
    <w:rsid w:val="000A60CF"/>
    <w:rsid w:val="00135D53"/>
    <w:rsid w:val="00145E3C"/>
    <w:rsid w:val="001768BA"/>
    <w:rsid w:val="00201D9A"/>
    <w:rsid w:val="00255B85"/>
    <w:rsid w:val="002A2B2C"/>
    <w:rsid w:val="00302E84"/>
    <w:rsid w:val="003203E3"/>
    <w:rsid w:val="00323FA2"/>
    <w:rsid w:val="003E4544"/>
    <w:rsid w:val="003E7F86"/>
    <w:rsid w:val="00405068"/>
    <w:rsid w:val="00453DF4"/>
    <w:rsid w:val="00456078"/>
    <w:rsid w:val="0047793F"/>
    <w:rsid w:val="00491C9E"/>
    <w:rsid w:val="004B0563"/>
    <w:rsid w:val="004E083E"/>
    <w:rsid w:val="005254C8"/>
    <w:rsid w:val="00542EB6"/>
    <w:rsid w:val="00602FDF"/>
    <w:rsid w:val="00607F9B"/>
    <w:rsid w:val="0063514E"/>
    <w:rsid w:val="00671023"/>
    <w:rsid w:val="006A563E"/>
    <w:rsid w:val="006D7ACE"/>
    <w:rsid w:val="00745E33"/>
    <w:rsid w:val="007E54B7"/>
    <w:rsid w:val="0080602A"/>
    <w:rsid w:val="00857B87"/>
    <w:rsid w:val="00872402"/>
    <w:rsid w:val="00882C14"/>
    <w:rsid w:val="008C195B"/>
    <w:rsid w:val="008D5DCC"/>
    <w:rsid w:val="008F4DFD"/>
    <w:rsid w:val="0096116A"/>
    <w:rsid w:val="009955D4"/>
    <w:rsid w:val="00A6533D"/>
    <w:rsid w:val="00B57C32"/>
    <w:rsid w:val="00B86831"/>
    <w:rsid w:val="00B92E22"/>
    <w:rsid w:val="00B95CEE"/>
    <w:rsid w:val="00BA6D90"/>
    <w:rsid w:val="00BB44E6"/>
    <w:rsid w:val="00BB515F"/>
    <w:rsid w:val="00BC5637"/>
    <w:rsid w:val="00C132BB"/>
    <w:rsid w:val="00C55867"/>
    <w:rsid w:val="00C618FE"/>
    <w:rsid w:val="00CD2A78"/>
    <w:rsid w:val="00CE1B75"/>
    <w:rsid w:val="00D42B16"/>
    <w:rsid w:val="00D53A65"/>
    <w:rsid w:val="00D70D4B"/>
    <w:rsid w:val="00D81C0B"/>
    <w:rsid w:val="00DA3817"/>
    <w:rsid w:val="00DA5EFE"/>
    <w:rsid w:val="00DC3981"/>
    <w:rsid w:val="00DC695C"/>
    <w:rsid w:val="00DD3276"/>
    <w:rsid w:val="00DF1D32"/>
    <w:rsid w:val="00E05892"/>
    <w:rsid w:val="00E414E3"/>
    <w:rsid w:val="00E836D0"/>
    <w:rsid w:val="00E85C48"/>
    <w:rsid w:val="00EA49FF"/>
    <w:rsid w:val="00EF031F"/>
    <w:rsid w:val="00F07CB6"/>
    <w:rsid w:val="00F15FDA"/>
    <w:rsid w:val="00F27B90"/>
    <w:rsid w:val="00F8265E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7"/>
    <w:pPr>
      <w:spacing w:line="360" w:lineRule="auto"/>
      <w:ind w:left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12">
    <w:name w:val="Таблиці TN12"/>
    <w:basedOn w:val="a3"/>
    <w:qFormat/>
    <w:rsid w:val="00BB515F"/>
    <w:pPr>
      <w:spacing w:after="100" w:afterAutospacing="1" w:line="360" w:lineRule="auto"/>
      <w:jc w:val="center"/>
    </w:pPr>
    <w:rPr>
      <w:rFonts w:cstheme="minorHAnsi"/>
      <w:i w:val="0"/>
      <w:color w:val="000000" w:themeColor="text1"/>
      <w:sz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B5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4">
    <w:name w:val="Таблиц"/>
    <w:basedOn w:val="a"/>
    <w:link w:val="a5"/>
    <w:autoRedefine/>
    <w:qFormat/>
    <w:rsid w:val="00A6533D"/>
    <w:pPr>
      <w:spacing w:after="0" w:line="240" w:lineRule="auto"/>
      <w:ind w:left="0"/>
      <w:jc w:val="center"/>
    </w:pPr>
    <w:rPr>
      <w:rFonts w:asciiTheme="minorHAnsi" w:hAnsiTheme="minorHAnsi"/>
      <w:sz w:val="18"/>
      <w:szCs w:val="18"/>
      <w:lang w:eastAsia="uk-UA"/>
    </w:rPr>
  </w:style>
  <w:style w:type="character" w:customStyle="1" w:styleId="a5">
    <w:name w:val="Таблиц Знак"/>
    <w:basedOn w:val="a0"/>
    <w:link w:val="a4"/>
    <w:rsid w:val="00A6533D"/>
    <w:rPr>
      <w:sz w:val="18"/>
      <w:szCs w:val="18"/>
      <w:lang w:val="uk-UA" w:eastAsia="uk-UA"/>
    </w:rPr>
  </w:style>
  <w:style w:type="character" w:styleId="a6">
    <w:name w:val="Hyperlink"/>
    <w:basedOn w:val="a0"/>
    <w:uiPriority w:val="99"/>
    <w:unhideWhenUsed/>
    <w:rsid w:val="00E836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7"/>
    <w:pPr>
      <w:spacing w:line="360" w:lineRule="auto"/>
      <w:ind w:left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12">
    <w:name w:val="Таблиці TN12"/>
    <w:basedOn w:val="a3"/>
    <w:qFormat/>
    <w:rsid w:val="00BB515F"/>
    <w:pPr>
      <w:spacing w:after="100" w:afterAutospacing="1" w:line="360" w:lineRule="auto"/>
      <w:jc w:val="center"/>
    </w:pPr>
    <w:rPr>
      <w:rFonts w:cstheme="minorHAnsi"/>
      <w:i w:val="0"/>
      <w:color w:val="000000" w:themeColor="text1"/>
      <w:sz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B5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4">
    <w:name w:val="Таблиц"/>
    <w:basedOn w:val="a"/>
    <w:link w:val="a5"/>
    <w:autoRedefine/>
    <w:qFormat/>
    <w:rsid w:val="00A6533D"/>
    <w:pPr>
      <w:spacing w:after="0" w:line="240" w:lineRule="auto"/>
      <w:ind w:left="0"/>
      <w:jc w:val="center"/>
    </w:pPr>
    <w:rPr>
      <w:rFonts w:asciiTheme="minorHAnsi" w:hAnsiTheme="minorHAnsi"/>
      <w:sz w:val="18"/>
      <w:szCs w:val="18"/>
      <w:lang w:eastAsia="uk-UA"/>
    </w:rPr>
  </w:style>
  <w:style w:type="character" w:customStyle="1" w:styleId="a5">
    <w:name w:val="Таблиц Знак"/>
    <w:basedOn w:val="a0"/>
    <w:link w:val="a4"/>
    <w:rsid w:val="00A6533D"/>
    <w:rPr>
      <w:sz w:val="18"/>
      <w:szCs w:val="18"/>
      <w:lang w:val="uk-UA" w:eastAsia="uk-UA"/>
    </w:rPr>
  </w:style>
  <w:style w:type="character" w:styleId="a6">
    <w:name w:val="Hyperlink"/>
    <w:basedOn w:val="a0"/>
    <w:uiPriority w:val="99"/>
    <w:unhideWhenUsed/>
    <w:rsid w:val="00E83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vir@loda.gov.ua" TargetMode="External"/><Relationship Id="rId5" Type="http://schemas.openxmlformats.org/officeDocument/2006/relationships/hyperlink" Target="mailto:medenychi.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Тарасенко Ольга Володимирівна</cp:lastModifiedBy>
  <cp:revision>2</cp:revision>
  <dcterms:created xsi:type="dcterms:W3CDTF">2023-05-02T12:04:00Z</dcterms:created>
  <dcterms:modified xsi:type="dcterms:W3CDTF">2023-05-02T12:04:00Z</dcterms:modified>
</cp:coreProperties>
</file>