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3A" w:rsidRPr="00B126CE" w:rsidRDefault="005D133A" w:rsidP="005D1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26CE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5D133A" w:rsidRPr="00B126CE" w:rsidRDefault="005D133A" w:rsidP="005D133A">
      <w:pPr>
        <w:spacing w:after="0" w:line="240" w:lineRule="auto"/>
        <w:jc w:val="center"/>
      </w:pPr>
      <w:r w:rsidRPr="00B126CE">
        <w:object w:dxaOrig="184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51pt" o:ole="">
            <v:imagedata r:id="rId5" o:title="" gain="109227f"/>
          </v:shape>
          <o:OLEObject Type="Embed" ProgID="PBrush" ShapeID="_x0000_i1025" DrawAspect="Content" ObjectID="_1739700175" r:id="rId6"/>
        </w:object>
      </w:r>
    </w:p>
    <w:p w:rsidR="005D133A" w:rsidRPr="00B126CE" w:rsidRDefault="005D133A" w:rsidP="005D133A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126CE" w:rsidRPr="00B126CE" w:rsidTr="00A6086A">
        <w:tc>
          <w:tcPr>
            <w:tcW w:w="5000" w:type="pct"/>
            <w:hideMark/>
          </w:tcPr>
          <w:p w:rsidR="005D133A" w:rsidRPr="00B126CE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КАБІНЕТ МІНІСТРІВ УКРАЇНИ</w:t>
            </w:r>
            <w:r w:rsidRPr="00B126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ПОСТАНОВА</w:t>
            </w:r>
          </w:p>
        </w:tc>
      </w:tr>
      <w:tr w:rsidR="005D133A" w:rsidRPr="00B126CE" w:rsidTr="00A6086A">
        <w:tc>
          <w:tcPr>
            <w:tcW w:w="5000" w:type="pct"/>
            <w:hideMark/>
          </w:tcPr>
          <w:p w:rsidR="005D133A" w:rsidRPr="00B126CE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D133A" w:rsidRPr="009E4AF0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E4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__________________ 2023 р. № </w:t>
            </w:r>
            <w:r w:rsidRPr="009E4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  <w:p w:rsidR="005D133A" w:rsidRPr="009E4AF0" w:rsidRDefault="005D133A" w:rsidP="00A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Київ</w:t>
            </w:r>
          </w:p>
        </w:tc>
      </w:tr>
    </w:tbl>
    <w:p w:rsidR="005D133A" w:rsidRPr="00B126CE" w:rsidRDefault="005D133A" w:rsidP="005D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33A" w:rsidRPr="00B126CE" w:rsidRDefault="005D133A" w:rsidP="0098408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Hlk126229192"/>
      <w:r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Деякі </w:t>
      </w:r>
      <w:bookmarkStart w:id="1" w:name="_Hlk127524719"/>
      <w:r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питання віднесення речовин або предметів до побічних продуктів</w:t>
      </w:r>
      <w:bookmarkEnd w:id="0"/>
      <w:bookmarkEnd w:id="1"/>
    </w:p>
    <w:p w:rsidR="005D133A" w:rsidRPr="00B126CE" w:rsidRDefault="005D133A" w:rsidP="005D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133A" w:rsidRPr="00B126CE" w:rsidRDefault="005D133A" w:rsidP="00DC1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GB"/>
        </w:rPr>
      </w:pPr>
      <w:bookmarkStart w:id="2" w:name="n4"/>
      <w:bookmarkEnd w:id="2"/>
      <w:r w:rsidRPr="00B126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другої статті 9 та пункту 4 частини першої статті 19 </w:t>
      </w:r>
      <w:r w:rsidR="0086529E"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Закону України «</w:t>
      </w:r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 управління відходами</w:t>
      </w:r>
      <w:r w:rsidR="0086529E"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Кабінет Міністрів України </w:t>
      </w:r>
      <w:r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GB"/>
        </w:rPr>
        <w:t>постановляє:</w:t>
      </w:r>
    </w:p>
    <w:p w:rsidR="005D133A" w:rsidRPr="00B126CE" w:rsidRDefault="005D133A" w:rsidP="00DC17F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bookmarkStart w:id="3" w:name="n6"/>
      <w:bookmarkEnd w:id="3"/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Затвердити такі, що додаються: </w:t>
      </w:r>
    </w:p>
    <w:p w:rsidR="005D133A" w:rsidRPr="00B126CE" w:rsidRDefault="005D133A" w:rsidP="00DC17F6">
      <w:pPr>
        <w:pStyle w:val="a3"/>
        <w:shd w:val="clear" w:color="auto" w:fill="FFFFFF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bookmarkStart w:id="4" w:name="_Hlk127523781"/>
      <w:bookmarkStart w:id="5" w:name="_Hlk127524806"/>
      <w:r w:rsidRPr="00B126CE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віднесення речовин або предметів до побічних продуктів</w:t>
      </w:r>
      <w:bookmarkEnd w:id="4"/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5D133A" w:rsidRDefault="005D133A" w:rsidP="00DC17F6">
      <w:pPr>
        <w:pStyle w:val="a3"/>
        <w:shd w:val="clear" w:color="auto" w:fill="FFFFFF"/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26C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Критерії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віднесення речовин або предметів до побічних продуктів.</w:t>
      </w:r>
      <w:bookmarkEnd w:id="5"/>
    </w:p>
    <w:p w:rsidR="00547EEC" w:rsidRPr="00B126CE" w:rsidRDefault="00547EEC" w:rsidP="00547EEC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133A" w:rsidRPr="00B126CE" w:rsidRDefault="005D133A" w:rsidP="00547EE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B126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Постанова </w:t>
      </w:r>
      <w:r w:rsidRPr="00B126CE">
        <w:rPr>
          <w:rFonts w:ascii="Times New Roman" w:hAnsi="Times New Roman" w:cs="Times New Roman"/>
          <w:sz w:val="28"/>
          <w:szCs w:val="28"/>
          <w:lang w:val="uk-UA"/>
        </w:rPr>
        <w:t>набирає чинності з дня її опуб</w:t>
      </w:r>
      <w:r w:rsidR="0087022A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та вводиться в дію з </w:t>
      </w:r>
      <w:r w:rsidR="008702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126CE">
        <w:rPr>
          <w:rFonts w:ascii="Times New Roman" w:hAnsi="Times New Roman" w:cs="Times New Roman"/>
          <w:sz w:val="28"/>
          <w:szCs w:val="28"/>
          <w:lang w:val="uk-UA"/>
        </w:rPr>
        <w:t>9 липня 2023 р</w:t>
      </w:r>
      <w:r w:rsidR="0087022A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E53411">
        <w:rPr>
          <w:rFonts w:ascii="Times New Roman" w:hAnsi="Times New Roman" w:cs="Times New Roman"/>
          <w:sz w:val="28"/>
          <w:szCs w:val="28"/>
          <w:lang w:val="uk-UA"/>
        </w:rPr>
        <w:t xml:space="preserve"> але не </w:t>
      </w:r>
      <w:r w:rsidR="0087022A">
        <w:rPr>
          <w:rFonts w:ascii="Times New Roman" w:hAnsi="Times New Roman" w:cs="Times New Roman"/>
          <w:sz w:val="28"/>
          <w:szCs w:val="28"/>
          <w:lang w:val="uk-UA"/>
        </w:rPr>
        <w:t>раніше</w:t>
      </w:r>
      <w:r w:rsidR="00E53411" w:rsidRPr="00E5341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E53411" w:rsidRPr="008E25C6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шести місяців з дня припинення або скасування дії правового режиму воєнного стану в Україні</w:t>
      </w:r>
      <w:r w:rsidR="00C776A5" w:rsidRPr="00547EEC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D133A" w:rsidRPr="00B126CE" w:rsidRDefault="005D133A" w:rsidP="00DC17F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5D133A" w:rsidRPr="00B126CE" w:rsidRDefault="005D133A" w:rsidP="005D1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bookmarkStart w:id="6" w:name="_GoBack"/>
      <w:bookmarkEnd w:id="6"/>
    </w:p>
    <w:tbl>
      <w:tblPr>
        <w:tblW w:w="500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7"/>
      </w:tblGrid>
      <w:tr w:rsidR="00B126CE" w:rsidRPr="00B126CE" w:rsidTr="00A6086A">
        <w:tc>
          <w:tcPr>
            <w:tcW w:w="1838" w:type="pct"/>
            <w:shd w:val="clear" w:color="auto" w:fill="FFFFFF"/>
            <w:hideMark/>
          </w:tcPr>
          <w:p w:rsidR="005D133A" w:rsidRPr="00B126CE" w:rsidRDefault="005D133A" w:rsidP="00A6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Прем'єр-міністр України</w:t>
            </w:r>
          </w:p>
        </w:tc>
        <w:tc>
          <w:tcPr>
            <w:tcW w:w="3162" w:type="pct"/>
            <w:shd w:val="clear" w:color="auto" w:fill="FFFFFF"/>
            <w:hideMark/>
          </w:tcPr>
          <w:p w:rsidR="005D133A" w:rsidRPr="00B126CE" w:rsidRDefault="005D133A" w:rsidP="00A6086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2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Д. ШМИГАЛЬ</w:t>
            </w:r>
          </w:p>
        </w:tc>
      </w:tr>
    </w:tbl>
    <w:p w:rsidR="000E31D7" w:rsidRPr="00B126CE" w:rsidRDefault="000E31D7" w:rsidP="005D133A"/>
    <w:sectPr w:rsidR="000E31D7" w:rsidRPr="00B12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71"/>
    <w:rsid w:val="000D1F7A"/>
    <w:rsid w:val="000E31D7"/>
    <w:rsid w:val="00134142"/>
    <w:rsid w:val="00135DBA"/>
    <w:rsid w:val="004143C4"/>
    <w:rsid w:val="00547EEC"/>
    <w:rsid w:val="00585A90"/>
    <w:rsid w:val="005D133A"/>
    <w:rsid w:val="006112EF"/>
    <w:rsid w:val="00644FEB"/>
    <w:rsid w:val="006C196B"/>
    <w:rsid w:val="00824359"/>
    <w:rsid w:val="0086529E"/>
    <w:rsid w:val="0087022A"/>
    <w:rsid w:val="008E25C6"/>
    <w:rsid w:val="00984084"/>
    <w:rsid w:val="009E4AF0"/>
    <w:rsid w:val="00B126CE"/>
    <w:rsid w:val="00C70B71"/>
    <w:rsid w:val="00C776A5"/>
    <w:rsid w:val="00DC17F6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BDFF-FDC7-4E14-B021-36AEB20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5D133A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5D133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Баннікова Ірина Олександрівна</cp:lastModifiedBy>
  <cp:revision>7</cp:revision>
  <dcterms:created xsi:type="dcterms:W3CDTF">2023-02-28T09:30:00Z</dcterms:created>
  <dcterms:modified xsi:type="dcterms:W3CDTF">2023-03-07T11:17:00Z</dcterms:modified>
</cp:coreProperties>
</file>