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59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Повне та скорочене найменування суб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 господарювання</w:t>
      </w:r>
      <w:r w:rsidRPr="004160F9">
        <w:rPr>
          <w:rFonts w:ascii="Times New Roman" w:hAnsi="Times New Roman" w:cs="Times New Roman"/>
          <w:sz w:val="20"/>
          <w:szCs w:val="20"/>
        </w:rPr>
        <w:t>:</w:t>
      </w:r>
      <w:r w:rsidR="00FD70C3" w:rsidRPr="004160F9">
        <w:rPr>
          <w:rFonts w:ascii="Times New Roman" w:hAnsi="Times New Roman" w:cs="Times New Roman"/>
          <w:sz w:val="20"/>
          <w:szCs w:val="20"/>
        </w:rPr>
        <w:t xml:space="preserve"> СІЛЬСЬКОГОСПОДАРСЬКЕ ТОВАРИСТВО З ОБМЕЖЕНОЮ ВІДПОВІДАЛЬНІСТЮ «ЗОРЯ» (</w:t>
      </w:r>
      <w:bookmarkStart w:id="0" w:name="_GoBack"/>
      <w:r w:rsidR="00FD70C3" w:rsidRPr="004160F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СТОВ "ЗОРЯ")</w:t>
      </w:r>
      <w:bookmarkEnd w:id="0"/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Ідентифікаційний код юридичної особи в ЄДРПОУ</w:t>
      </w:r>
      <w:r w:rsidRPr="004160F9">
        <w:rPr>
          <w:rFonts w:ascii="Times New Roman" w:hAnsi="Times New Roman" w:cs="Times New Roman"/>
          <w:sz w:val="20"/>
          <w:szCs w:val="20"/>
        </w:rPr>
        <w:t xml:space="preserve"> - </w:t>
      </w:r>
      <w:r w:rsidR="00FD70C3" w:rsidRPr="004160F9">
        <w:rPr>
          <w:rFonts w:ascii="Times New Roman" w:hAnsi="Times New Roman" w:cs="Times New Roman"/>
          <w:sz w:val="20"/>
          <w:szCs w:val="20"/>
        </w:rPr>
        <w:t>03731218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Місцезнаходження суб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 господарювання, контактний номер телефону, адреса електронної пошти суб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 господарювання</w:t>
      </w:r>
      <w:r w:rsidRPr="004160F9">
        <w:rPr>
          <w:rFonts w:ascii="Times New Roman" w:hAnsi="Times New Roman" w:cs="Times New Roman"/>
          <w:sz w:val="20"/>
          <w:szCs w:val="20"/>
        </w:rPr>
        <w:t>:</w:t>
      </w:r>
      <w:r w:rsidR="00FD70C3" w:rsidRPr="004160F9">
        <w:rPr>
          <w:rFonts w:ascii="Times New Roman" w:hAnsi="Times New Roman" w:cs="Times New Roman"/>
          <w:sz w:val="20"/>
          <w:szCs w:val="20"/>
        </w:rPr>
        <w:t xml:space="preserve"> юридична адреса: </w:t>
      </w:r>
      <w:r w:rsidR="00A46EF2" w:rsidRPr="004160F9">
        <w:rPr>
          <w:rFonts w:ascii="Times New Roman" w:hAnsi="Times New Roman" w:cs="Times New Roman"/>
          <w:sz w:val="20"/>
          <w:szCs w:val="20"/>
        </w:rPr>
        <w:t xml:space="preserve">Україна, 22255, Вінницька обл., </w:t>
      </w:r>
      <w:proofErr w:type="spellStart"/>
      <w:r w:rsidR="00A46EF2" w:rsidRPr="004160F9">
        <w:rPr>
          <w:rFonts w:ascii="Times New Roman" w:hAnsi="Times New Roman" w:cs="Times New Roman"/>
          <w:sz w:val="20"/>
          <w:szCs w:val="20"/>
        </w:rPr>
        <w:t>Погребищенський</w:t>
      </w:r>
      <w:proofErr w:type="spellEnd"/>
      <w:r w:rsidR="00A46EF2" w:rsidRPr="004160F9">
        <w:rPr>
          <w:rFonts w:ascii="Times New Roman" w:hAnsi="Times New Roman" w:cs="Times New Roman"/>
          <w:sz w:val="20"/>
          <w:szCs w:val="20"/>
        </w:rPr>
        <w:t xml:space="preserve"> р-н, село </w:t>
      </w:r>
      <w:proofErr w:type="spellStart"/>
      <w:r w:rsidR="00A46EF2" w:rsidRPr="004160F9">
        <w:rPr>
          <w:rFonts w:ascii="Times New Roman" w:hAnsi="Times New Roman" w:cs="Times New Roman"/>
          <w:sz w:val="20"/>
          <w:szCs w:val="20"/>
        </w:rPr>
        <w:t>Андрушівка</w:t>
      </w:r>
      <w:proofErr w:type="spellEnd"/>
      <w:r w:rsidR="00A46EF2" w:rsidRPr="004160F9">
        <w:rPr>
          <w:rFonts w:ascii="Times New Roman" w:hAnsi="Times New Roman" w:cs="Times New Roman"/>
          <w:sz w:val="20"/>
          <w:szCs w:val="20"/>
        </w:rPr>
        <w:t>,  тел.+38 0505405856, Е-</w:t>
      </w:r>
      <w:proofErr w:type="spellStart"/>
      <w:r w:rsidR="00A46EF2" w:rsidRPr="004160F9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="00A46EF2" w:rsidRPr="004160F9">
        <w:rPr>
          <w:rFonts w:ascii="Times New Roman" w:hAnsi="Times New Roman" w:cs="Times New Roman"/>
          <w:sz w:val="20"/>
          <w:szCs w:val="20"/>
        </w:rPr>
        <w:t>: 03731218@ukr.net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Місцезнаходження об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>єкта/промислового майданчика</w:t>
      </w:r>
      <w:r w:rsidRPr="004160F9">
        <w:rPr>
          <w:rFonts w:ascii="Times New Roman" w:hAnsi="Times New Roman" w:cs="Times New Roman"/>
          <w:sz w:val="20"/>
          <w:szCs w:val="20"/>
        </w:rPr>
        <w:t>:</w:t>
      </w:r>
      <w:r w:rsidR="00FD70C3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="00A46EF2" w:rsidRPr="004160F9">
        <w:rPr>
          <w:rFonts w:ascii="Times New Roman" w:hAnsi="Times New Roman" w:cs="Times New Roman"/>
          <w:sz w:val="20"/>
          <w:szCs w:val="20"/>
        </w:rPr>
        <w:t>Вінницька обл., Вінницький р-н, с. Андрушівка, вул. Тишкевича, 1.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Мета отримання дозволу</w:t>
      </w:r>
      <w:r w:rsidRPr="004160F9">
        <w:rPr>
          <w:rFonts w:ascii="Times New Roman" w:hAnsi="Times New Roman" w:cs="Times New Roman"/>
          <w:sz w:val="20"/>
          <w:szCs w:val="20"/>
        </w:rPr>
        <w:t xml:space="preserve"> - </w:t>
      </w:r>
      <w:r w:rsidR="00D0364D" w:rsidRPr="004160F9">
        <w:rPr>
          <w:rFonts w:ascii="Times New Roman" w:hAnsi="Times New Roman" w:cs="Times New Roman"/>
          <w:sz w:val="20"/>
          <w:szCs w:val="20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</w:t>
      </w:r>
      <w:r w:rsidR="00D0364D" w:rsidRPr="004160F9">
        <w:rPr>
          <w:rFonts w:ascii="Times New Roman" w:hAnsi="Times New Roman" w:cs="Times New Roman"/>
          <w:sz w:val="20"/>
          <w:szCs w:val="20"/>
        </w:rPr>
        <w:t xml:space="preserve"> Діяльність не підлягає розробці ОВД.</w:t>
      </w:r>
    </w:p>
    <w:p w:rsidR="004160F9" w:rsidRPr="00670611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Загальний опис об</w:t>
      </w:r>
      <w:r w:rsidRPr="004160F9">
        <w:rPr>
          <w:rStyle w:val="whyltd"/>
          <w:rFonts w:ascii="Times New Roman" w:hAnsi="Times New Roman" w:cs="Times New Roman"/>
          <w:b/>
          <w:color w:val="4D5156"/>
          <w:sz w:val="20"/>
          <w:szCs w:val="20"/>
          <w:shd w:val="clear" w:color="auto" w:fill="FFFFFF"/>
        </w:rPr>
        <w:t>'</w:t>
      </w:r>
      <w:r w:rsidRPr="004160F9">
        <w:rPr>
          <w:rFonts w:ascii="Times New Roman" w:hAnsi="Times New Roman" w:cs="Times New Roman"/>
          <w:b/>
          <w:sz w:val="20"/>
          <w:szCs w:val="20"/>
        </w:rPr>
        <w:t xml:space="preserve">єкта (опис виробництв та технологічного устаткування) </w:t>
      </w:r>
      <w:r w:rsidRPr="004160F9">
        <w:rPr>
          <w:rFonts w:ascii="Times New Roman" w:hAnsi="Times New Roman" w:cs="Times New Roman"/>
          <w:sz w:val="20"/>
          <w:szCs w:val="20"/>
        </w:rPr>
        <w:t>–</w:t>
      </w:r>
      <w:r w:rsidR="00FD70C3" w:rsidRPr="004160F9">
        <w:rPr>
          <w:rFonts w:ascii="Times New Roman" w:hAnsi="Times New Roman" w:cs="Times New Roman"/>
          <w:sz w:val="20"/>
          <w:szCs w:val="20"/>
        </w:rPr>
        <w:t xml:space="preserve"> основний вид діяльності - </w:t>
      </w:r>
      <w:r w:rsidR="004160F9" w:rsidRPr="004160F9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01.11 </w:t>
      </w:r>
      <w:r w:rsidR="00FD70C3" w:rsidRPr="004160F9">
        <w:rPr>
          <w:rFonts w:ascii="Times New Roman" w:hAnsi="Times New Roman" w:cs="Times New Roman"/>
          <w:sz w:val="20"/>
          <w:szCs w:val="20"/>
        </w:rPr>
        <w:t>Вирощування зернових культур (крім рису), бобових культур і насіння олійних культур</w:t>
      </w:r>
      <w:r w:rsidR="001D4023" w:rsidRPr="004160F9">
        <w:rPr>
          <w:rFonts w:ascii="Times New Roman" w:hAnsi="Times New Roman" w:cs="Times New Roman"/>
          <w:sz w:val="20"/>
          <w:szCs w:val="20"/>
        </w:rPr>
        <w:t xml:space="preserve">. 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На виробничому майданчику знаходиться </w:t>
      </w:r>
      <w:r w:rsidR="004160F9">
        <w:rPr>
          <w:rFonts w:ascii="Times New Roman" w:eastAsia="Times New Roman" w:hAnsi="Times New Roman" w:cs="Times New Roman"/>
          <w:noProof/>
          <w:sz w:val="20"/>
          <w:szCs w:val="20"/>
        </w:rPr>
        <w:t>15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джерел викидів забруднюючих речовин в атмосферне повітря, в т. ч. </w:t>
      </w:r>
      <w:r w:rsidR="004160F9">
        <w:rPr>
          <w:rFonts w:ascii="Times New Roman" w:eastAsia="Times New Roman" w:hAnsi="Times New Roman" w:cs="Times New Roman"/>
          <w:noProof/>
          <w:sz w:val="20"/>
          <w:szCs w:val="20"/>
        </w:rPr>
        <w:t>4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організованих джерел</w:t>
      </w:r>
      <w:r w:rsid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та 11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неорганізованих джерел</w:t>
      </w:r>
      <w:r w:rsidR="004160F9">
        <w:rPr>
          <w:rFonts w:ascii="Times New Roman" w:eastAsia="Times New Roman" w:hAnsi="Times New Roman" w:cs="Times New Roman"/>
          <w:noProof/>
          <w:sz w:val="20"/>
          <w:szCs w:val="20"/>
        </w:rPr>
        <w:t>. На підприємстві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розміщено: завальна яма,</w:t>
      </w:r>
      <w:r w:rsid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сепаратор з циклоном,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відвантаження зерна на автотранспорт,</w:t>
      </w:r>
      <w:r w:rsid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пункт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відвантаження відходів, зерносушарка, 2 охолоджувачі з</w:t>
      </w:r>
      <w:r w:rsidR="004160F9">
        <w:rPr>
          <w:rFonts w:ascii="Times New Roman" w:eastAsia="Times New Roman" w:hAnsi="Times New Roman" w:cs="Times New Roman"/>
          <w:noProof/>
          <w:sz w:val="20"/>
          <w:szCs w:val="20"/>
        </w:rPr>
        <w:t>ерна</w:t>
      </w:r>
      <w:r w:rsidR="004160F9" w:rsidRPr="004160F9">
        <w:rPr>
          <w:rFonts w:ascii="Times New Roman" w:eastAsia="Times New Roman" w:hAnsi="Times New Roman" w:cs="Times New Roman"/>
          <w:noProof/>
          <w:sz w:val="20"/>
          <w:szCs w:val="20"/>
        </w:rPr>
        <w:t>, 2 зерносклади, майстерня, протруювач</w:t>
      </w:r>
      <w:r w:rsidR="004160F9">
        <w:rPr>
          <w:rFonts w:ascii="Times New Roman" w:eastAsia="Times New Roman" w:hAnsi="Times New Roman" w:cs="Times New Roman"/>
          <w:noProof/>
          <w:sz w:val="20"/>
          <w:szCs w:val="20"/>
        </w:rPr>
        <w:t>, опалювальне обладнання (2 грубки).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Відомості щодо видів та обсягів викидів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</w:t>
      </w:r>
      <w:r w:rsidR="00D42006" w:rsidRPr="004160F9">
        <w:rPr>
          <w:rFonts w:ascii="Times New Roman" w:hAnsi="Times New Roman" w:cs="Times New Roman"/>
          <w:sz w:val="20"/>
          <w:szCs w:val="20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0,10899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НМЛОС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0,0354009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Оксиди азоту (у перерахунку на діоксид)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0,0798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Азоту (1) оксид N</w:t>
      </w:r>
      <w:r w:rsidR="00D42006" w:rsidRPr="004160F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D42006" w:rsidRPr="004160F9">
        <w:rPr>
          <w:rFonts w:ascii="Times New Roman" w:hAnsi="Times New Roman" w:cs="Times New Roman"/>
          <w:sz w:val="20"/>
          <w:szCs w:val="20"/>
        </w:rPr>
        <w:t>O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0,0035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Оксид вуглецю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1,095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Вуглецю діоксид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18,364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Метан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0,00606 </w:t>
      </w:r>
      <w:r w:rsidR="00D42006" w:rsidRPr="004160F9">
        <w:rPr>
          <w:rFonts w:ascii="Times New Roman" w:hAnsi="Times New Roman" w:cs="Times New Roman"/>
          <w:sz w:val="20"/>
          <w:szCs w:val="20"/>
        </w:rPr>
        <w:t>т/рік, Діоксид сірки –</w:t>
      </w:r>
      <w:r w:rsidR="00801DB5" w:rsidRPr="004160F9">
        <w:rPr>
          <w:rFonts w:ascii="Times New Roman" w:hAnsi="Times New Roman" w:cs="Times New Roman"/>
          <w:sz w:val="20"/>
          <w:szCs w:val="20"/>
        </w:rPr>
        <w:t xml:space="preserve"> 0,04305 т/рік</w:t>
      </w:r>
      <w:r w:rsidR="00D42006" w:rsidRPr="004160F9">
        <w:rPr>
          <w:rFonts w:ascii="Times New Roman" w:hAnsi="Times New Roman" w:cs="Times New Roman"/>
          <w:sz w:val="20"/>
          <w:szCs w:val="20"/>
        </w:rPr>
        <w:t xml:space="preserve">. Загальний викид забруднюючих речовин в атмосферне повітря становить </w:t>
      </w:r>
      <w:r w:rsidR="00801DB5" w:rsidRPr="004160F9">
        <w:rPr>
          <w:rFonts w:ascii="Times New Roman" w:hAnsi="Times New Roman" w:cs="Times New Roman"/>
          <w:sz w:val="20"/>
          <w:szCs w:val="20"/>
        </w:rPr>
        <w:t>1,3718009</w:t>
      </w:r>
      <w:r w:rsidR="00D42006" w:rsidRPr="004160F9">
        <w:rPr>
          <w:rFonts w:ascii="Times New Roman" w:hAnsi="Times New Roman" w:cs="Times New Roman"/>
          <w:sz w:val="20"/>
          <w:szCs w:val="20"/>
        </w:rPr>
        <w:t xml:space="preserve"> т/рік (без врахування Вуглецю діоксид).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4160F9">
        <w:rPr>
          <w:rFonts w:ascii="Times New Roman" w:hAnsi="Times New Roman" w:cs="Times New Roman"/>
          <w:sz w:val="20"/>
          <w:szCs w:val="20"/>
        </w:rPr>
        <w:t xml:space="preserve">–  Не наводяться. Підприємство не </w:t>
      </w:r>
      <w:proofErr w:type="spellStart"/>
      <w:r w:rsidRPr="004160F9">
        <w:rPr>
          <w:rFonts w:ascii="Times New Roman" w:hAnsi="Times New Roman" w:cs="Times New Roman"/>
          <w:sz w:val="20"/>
          <w:szCs w:val="20"/>
        </w:rPr>
        <w:t>внесено</w:t>
      </w:r>
      <w:proofErr w:type="spellEnd"/>
      <w:r w:rsidRPr="004160F9">
        <w:rPr>
          <w:rFonts w:ascii="Times New Roman" w:hAnsi="Times New Roman" w:cs="Times New Roman"/>
          <w:sz w:val="20"/>
          <w:szCs w:val="20"/>
        </w:rPr>
        <w:t xml:space="preserve"> до переліку Додатку 3 Інструкції про загальні вимоги до оформлення документів, у яких обґрунтовуються обсяги викидів, для отримання дозволу на викиди забруднюючих речовин в атмосферне повітря стаціонарними джерелами для підприємств, установ, організацій та громадян-підприємців. Міністерство ОНПС, м. Київ, 2006 р.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Перелік заходів щодо скорочення викидів, що виконані або/та які потребують виконання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Дотримання виконання природоохоронних заходів щодо скорочення викидів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Заходи не передбачені.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Відповідність пропозицій щодо дозволених обсягів викидів законодавству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Викиди забруднюючих речовин відповідають вимогам законодавства.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4160F9">
        <w:rPr>
          <w:rFonts w:ascii="Times New Roman" w:hAnsi="Times New Roman" w:cs="Times New Roman"/>
          <w:sz w:val="20"/>
          <w:szCs w:val="20"/>
        </w:rPr>
        <w:t xml:space="preserve"> – Вінницька ОВА</w:t>
      </w:r>
      <w:r w:rsidR="004160F9" w:rsidRPr="004160F9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="004160F9" w:rsidRPr="004160F9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="004160F9" w:rsidRPr="004160F9">
        <w:rPr>
          <w:rFonts w:ascii="Times New Roman" w:hAnsi="Times New Roman" w:cs="Times New Roman"/>
          <w:sz w:val="20"/>
          <w:szCs w:val="20"/>
        </w:rPr>
        <w:t xml:space="preserve"> </w:t>
      </w:r>
      <w:r w:rsidRPr="004160F9">
        <w:rPr>
          <w:rFonts w:ascii="Times New Roman" w:hAnsi="Times New Roman" w:cs="Times New Roman"/>
          <w:sz w:val="20"/>
          <w:szCs w:val="20"/>
        </w:rPr>
        <w:t>Вінницька обл., м. Вінниця, вул. Соборна, 70,</w:t>
      </w:r>
      <w:r w:rsidR="004160F9" w:rsidRPr="004160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60F9" w:rsidRPr="004160F9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="004160F9" w:rsidRPr="004160F9">
        <w:rPr>
          <w:rFonts w:ascii="Times New Roman" w:hAnsi="Times New Roman" w:cs="Times New Roman"/>
          <w:sz w:val="20"/>
          <w:szCs w:val="20"/>
        </w:rPr>
        <w:t xml:space="preserve">. (0432) 32-25-35, 32-35-35, </w:t>
      </w:r>
      <w:proofErr w:type="spellStart"/>
      <w:r w:rsidR="004160F9" w:rsidRPr="004160F9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="004160F9" w:rsidRPr="004160F9">
        <w:rPr>
          <w:rFonts w:ascii="Times New Roman" w:hAnsi="Times New Roman" w:cs="Times New Roman"/>
          <w:sz w:val="20"/>
          <w:szCs w:val="20"/>
        </w:rPr>
        <w:t>: oda@vin.gov.ua</w:t>
      </w:r>
    </w:p>
    <w:p w:rsidR="00EE3EB5" w:rsidRPr="004160F9" w:rsidRDefault="00EE3EB5" w:rsidP="004160F9">
      <w:pPr>
        <w:jc w:val="both"/>
        <w:rPr>
          <w:rFonts w:ascii="Times New Roman" w:hAnsi="Times New Roman" w:cs="Times New Roman"/>
          <w:sz w:val="20"/>
          <w:szCs w:val="20"/>
        </w:rPr>
      </w:pPr>
      <w:r w:rsidRPr="004160F9">
        <w:rPr>
          <w:rFonts w:ascii="Times New Roman" w:hAnsi="Times New Roman" w:cs="Times New Roman"/>
          <w:b/>
          <w:sz w:val="20"/>
          <w:szCs w:val="20"/>
        </w:rPr>
        <w:t>Строки подання зауважень та пропозицій –</w:t>
      </w:r>
      <w:r w:rsidRPr="004160F9">
        <w:rPr>
          <w:rFonts w:ascii="Times New Roman" w:hAnsi="Times New Roman" w:cs="Times New Roman"/>
          <w:sz w:val="20"/>
          <w:szCs w:val="20"/>
        </w:rPr>
        <w:t xml:space="preserve"> протягом 30 календарних днів з моменту виходу повідомлення.</w:t>
      </w:r>
    </w:p>
    <w:sectPr w:rsidR="00EE3EB5" w:rsidRPr="0041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95"/>
    <w:rsid w:val="00060359"/>
    <w:rsid w:val="001D4023"/>
    <w:rsid w:val="00234BE8"/>
    <w:rsid w:val="003C4195"/>
    <w:rsid w:val="004160F9"/>
    <w:rsid w:val="00670611"/>
    <w:rsid w:val="00733D6E"/>
    <w:rsid w:val="00801DB5"/>
    <w:rsid w:val="00A46EF2"/>
    <w:rsid w:val="00D0364D"/>
    <w:rsid w:val="00D42006"/>
    <w:rsid w:val="00DF2E58"/>
    <w:rsid w:val="00EE3EB5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2293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Тарасенко Ольга Володимирівна</cp:lastModifiedBy>
  <cp:revision>2</cp:revision>
  <cp:lastPrinted>2023-07-25T12:32:00Z</cp:lastPrinted>
  <dcterms:created xsi:type="dcterms:W3CDTF">2023-07-31T14:31:00Z</dcterms:created>
  <dcterms:modified xsi:type="dcterms:W3CDTF">2023-07-31T14:31:00Z</dcterms:modified>
</cp:coreProperties>
</file>