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3B" w:rsidRPr="00B35DC5" w:rsidRDefault="007D093B" w:rsidP="007D093B">
      <w:pPr>
        <w:autoSpaceDE w:val="0"/>
        <w:autoSpaceDN w:val="0"/>
        <w:adjustRightInd w:val="0"/>
        <w:spacing w:after="0" w:line="240" w:lineRule="auto"/>
        <w:ind w:left="6237"/>
        <w:jc w:val="center"/>
        <w:rPr>
          <w:rFonts w:ascii="Times New Roman" w:hAnsi="Times New Roman" w:cs="Times New Roman"/>
          <w:sz w:val="20"/>
          <w:szCs w:val="20"/>
        </w:rPr>
      </w:pPr>
      <w:r w:rsidRPr="00B35DC5">
        <w:rPr>
          <w:rFonts w:ascii="Times New Roman" w:hAnsi="Times New Roman" w:cs="Times New Roman"/>
          <w:sz w:val="20"/>
          <w:szCs w:val="20"/>
        </w:rPr>
        <w:t>Додаток 1</w:t>
      </w:r>
    </w:p>
    <w:p w:rsidR="007D093B" w:rsidRPr="00B35DC5" w:rsidRDefault="007D093B" w:rsidP="00325262">
      <w:pPr>
        <w:autoSpaceDE w:val="0"/>
        <w:autoSpaceDN w:val="0"/>
        <w:adjustRightInd w:val="0"/>
        <w:spacing w:after="0" w:line="240" w:lineRule="auto"/>
        <w:ind w:left="5387" w:firstLine="850"/>
        <w:rPr>
          <w:rFonts w:ascii="Times New Roman" w:hAnsi="Times New Roman" w:cs="Times New Roman"/>
          <w:sz w:val="20"/>
          <w:szCs w:val="20"/>
        </w:rPr>
      </w:pPr>
      <w:r w:rsidRPr="00B35DC5">
        <w:rPr>
          <w:rFonts w:ascii="Times New Roman" w:hAnsi="Times New Roman" w:cs="Times New Roman"/>
          <w:sz w:val="20"/>
          <w:szCs w:val="20"/>
        </w:rPr>
        <w:t>аналізу регуляторного впливу</w:t>
      </w:r>
    </w:p>
    <w:p w:rsidR="007D093B" w:rsidRPr="00946EEB" w:rsidRDefault="007D093B" w:rsidP="007D093B">
      <w:pPr>
        <w:shd w:val="clear" w:color="auto" w:fill="FFFFFF"/>
        <w:spacing w:after="0" w:line="240" w:lineRule="auto"/>
        <w:jc w:val="center"/>
        <w:textAlignment w:val="baseline"/>
        <w:rPr>
          <w:rFonts w:ascii="Times New Roman" w:eastAsia="Times New Roman" w:hAnsi="Times New Roman" w:cs="Times New Roman"/>
          <w:b/>
          <w:bCs/>
          <w:sz w:val="20"/>
          <w:szCs w:val="20"/>
        </w:rPr>
      </w:pPr>
    </w:p>
    <w:p w:rsidR="007D093B" w:rsidRPr="00946EEB" w:rsidRDefault="007D093B" w:rsidP="007D093B">
      <w:pPr>
        <w:shd w:val="clear" w:color="auto" w:fill="FFFFFF"/>
        <w:spacing w:after="0" w:line="240" w:lineRule="auto"/>
        <w:jc w:val="center"/>
        <w:textAlignment w:val="baseline"/>
        <w:rPr>
          <w:rFonts w:ascii="Times New Roman" w:eastAsia="Times New Roman" w:hAnsi="Times New Roman" w:cs="Times New Roman"/>
          <w:b/>
          <w:bCs/>
          <w:sz w:val="28"/>
        </w:rPr>
      </w:pPr>
    </w:p>
    <w:p w:rsidR="007D093B" w:rsidRPr="00946EEB" w:rsidRDefault="007D093B" w:rsidP="007D093B">
      <w:pPr>
        <w:shd w:val="clear" w:color="auto" w:fill="FFFFFF"/>
        <w:spacing w:after="0" w:line="240" w:lineRule="auto"/>
        <w:jc w:val="center"/>
        <w:textAlignment w:val="baseline"/>
        <w:rPr>
          <w:rFonts w:ascii="Times New Roman" w:eastAsia="Times New Roman" w:hAnsi="Times New Roman" w:cs="Times New Roman"/>
          <w:b/>
          <w:bCs/>
          <w:sz w:val="28"/>
        </w:rPr>
      </w:pPr>
      <w:r w:rsidRPr="00946EEB">
        <w:rPr>
          <w:rFonts w:ascii="Times New Roman" w:eastAsia="Times New Roman" w:hAnsi="Times New Roman" w:cs="Times New Roman"/>
          <w:b/>
          <w:bCs/>
          <w:sz w:val="28"/>
        </w:rPr>
        <w:t>ВИТРАТИ </w:t>
      </w:r>
      <w:r w:rsidRPr="00946EEB">
        <w:rPr>
          <w:rFonts w:ascii="Times New Roman" w:eastAsia="Times New Roman" w:hAnsi="Times New Roman" w:cs="Times New Roman"/>
          <w:sz w:val="23"/>
          <w:szCs w:val="23"/>
        </w:rPr>
        <w:br/>
      </w:r>
      <w:r w:rsidRPr="00946EEB">
        <w:rPr>
          <w:rFonts w:ascii="Times New Roman" w:eastAsia="Times New Roman" w:hAnsi="Times New Roman" w:cs="Times New Roman"/>
          <w:b/>
          <w:bCs/>
          <w:sz w:val="28"/>
        </w:rPr>
        <w:t>на одного суб’єкта господарювання великого і середнього підприємництва, які виникають внаслідок дії регуляторного акта</w:t>
      </w:r>
    </w:p>
    <w:p w:rsidR="007D093B" w:rsidRPr="00946EEB" w:rsidRDefault="007D093B" w:rsidP="007D093B">
      <w:pPr>
        <w:shd w:val="clear" w:color="auto" w:fill="FFFFFF"/>
        <w:spacing w:after="0" w:line="240" w:lineRule="auto"/>
        <w:jc w:val="center"/>
        <w:textAlignment w:val="baseline"/>
        <w:rPr>
          <w:rFonts w:ascii="Times New Roman" w:eastAsia="Times New Roman" w:hAnsi="Times New Roman" w:cs="Times New Roman"/>
        </w:rPr>
      </w:pPr>
    </w:p>
    <w:tbl>
      <w:tblPr>
        <w:tblW w:w="5294" w:type="pct"/>
        <w:jc w:val="center"/>
        <w:tblLayout w:type="fixed"/>
        <w:tblCellMar>
          <w:left w:w="0" w:type="dxa"/>
          <w:right w:w="0" w:type="dxa"/>
        </w:tblCellMar>
        <w:tblLook w:val="04A0" w:firstRow="1" w:lastRow="0" w:firstColumn="1" w:lastColumn="0" w:noHBand="0" w:noVBand="1"/>
      </w:tblPr>
      <w:tblGrid>
        <w:gridCol w:w="690"/>
        <w:gridCol w:w="6060"/>
        <w:gridCol w:w="1615"/>
        <w:gridCol w:w="1841"/>
      </w:tblGrid>
      <w:tr w:rsidR="007D093B" w:rsidRPr="0044435C" w:rsidTr="000C4647">
        <w:trPr>
          <w:jc w:val="center"/>
        </w:trPr>
        <w:tc>
          <w:tcPr>
            <w:tcW w:w="338" w:type="pct"/>
            <w:tcBorders>
              <w:top w:val="single" w:sz="4" w:space="0" w:color="auto"/>
              <w:bottom w:val="single" w:sz="4" w:space="0" w:color="auto"/>
              <w:right w:val="single" w:sz="4" w:space="0" w:color="auto"/>
            </w:tcBorders>
            <w:vAlign w:val="center"/>
            <w:hideMark/>
          </w:tcPr>
          <w:p w:rsidR="007D093B" w:rsidRPr="0044435C" w:rsidRDefault="007D093B" w:rsidP="00916885">
            <w:pPr>
              <w:spacing w:before="144" w:after="0" w:line="240" w:lineRule="auto"/>
              <w:jc w:val="center"/>
              <w:textAlignment w:val="baseline"/>
              <w:rPr>
                <w:rFonts w:ascii="Times New Roman" w:eastAsia="Times New Roman" w:hAnsi="Times New Roman" w:cs="Times New Roman"/>
                <w:sz w:val="24"/>
                <w:szCs w:val="24"/>
              </w:rPr>
            </w:pPr>
            <w:bookmarkStart w:id="0" w:name="n178"/>
            <w:bookmarkEnd w:id="0"/>
            <w:r w:rsidRPr="0044435C">
              <w:rPr>
                <w:rFonts w:ascii="Times New Roman" w:eastAsia="Times New Roman" w:hAnsi="Times New Roman" w:cs="Times New Roman"/>
                <w:sz w:val="24"/>
                <w:szCs w:val="24"/>
              </w:rPr>
              <w:t>Поряд</w:t>
            </w:r>
            <w:r w:rsidR="00916885" w:rsidRPr="0044435C">
              <w:rPr>
                <w:rFonts w:ascii="Times New Roman" w:eastAsia="Times New Roman" w:hAnsi="Times New Roman" w:cs="Times New Roman"/>
                <w:sz w:val="24"/>
                <w:szCs w:val="24"/>
              </w:rPr>
              <w:t>-</w:t>
            </w:r>
            <w:proofErr w:type="spellStart"/>
            <w:r w:rsidRPr="0044435C">
              <w:rPr>
                <w:rFonts w:ascii="Times New Roman" w:eastAsia="Times New Roman" w:hAnsi="Times New Roman" w:cs="Times New Roman"/>
                <w:sz w:val="24"/>
                <w:szCs w:val="24"/>
              </w:rPr>
              <w:t>ковий</w:t>
            </w:r>
            <w:proofErr w:type="spellEnd"/>
            <w:r w:rsidRPr="0044435C">
              <w:rPr>
                <w:rFonts w:ascii="Times New Roman" w:eastAsia="Times New Roman" w:hAnsi="Times New Roman" w:cs="Times New Roman"/>
                <w:sz w:val="24"/>
                <w:szCs w:val="24"/>
              </w:rPr>
              <w:t xml:space="preserve"> номер</w:t>
            </w:r>
          </w:p>
        </w:tc>
        <w:tc>
          <w:tcPr>
            <w:tcW w:w="2968" w:type="pct"/>
            <w:tcBorders>
              <w:top w:val="single" w:sz="4" w:space="0" w:color="auto"/>
              <w:left w:val="single" w:sz="4" w:space="0" w:color="auto"/>
              <w:bottom w:val="single" w:sz="4" w:space="0" w:color="auto"/>
              <w:right w:val="single" w:sz="4" w:space="0" w:color="auto"/>
            </w:tcBorders>
            <w:vAlign w:val="center"/>
            <w:hideMark/>
          </w:tcPr>
          <w:p w:rsidR="007D093B" w:rsidRPr="0044435C" w:rsidRDefault="007D093B" w:rsidP="00916885">
            <w:pPr>
              <w:spacing w:before="144" w:after="0" w:line="240" w:lineRule="auto"/>
              <w:jc w:val="center"/>
              <w:textAlignment w:val="baseline"/>
              <w:rPr>
                <w:rFonts w:ascii="Times New Roman" w:eastAsia="Times New Roman" w:hAnsi="Times New Roman" w:cs="Times New Roman"/>
                <w:sz w:val="24"/>
                <w:szCs w:val="24"/>
              </w:rPr>
            </w:pPr>
            <w:r w:rsidRPr="0044435C">
              <w:rPr>
                <w:rFonts w:ascii="Times New Roman" w:eastAsia="Times New Roman" w:hAnsi="Times New Roman" w:cs="Times New Roman"/>
                <w:sz w:val="24"/>
                <w:szCs w:val="24"/>
              </w:rPr>
              <w:t>Витрати</w:t>
            </w:r>
          </w:p>
        </w:tc>
        <w:tc>
          <w:tcPr>
            <w:tcW w:w="791" w:type="pct"/>
            <w:tcBorders>
              <w:top w:val="single" w:sz="4" w:space="0" w:color="auto"/>
              <w:left w:val="single" w:sz="4" w:space="0" w:color="auto"/>
              <w:bottom w:val="single" w:sz="4" w:space="0" w:color="auto"/>
              <w:right w:val="single" w:sz="4" w:space="0" w:color="auto"/>
            </w:tcBorders>
            <w:vAlign w:val="center"/>
            <w:hideMark/>
          </w:tcPr>
          <w:p w:rsidR="007D093B" w:rsidRPr="0044435C" w:rsidRDefault="007D093B" w:rsidP="00916885">
            <w:pPr>
              <w:spacing w:before="144" w:after="0" w:line="240" w:lineRule="auto"/>
              <w:jc w:val="center"/>
              <w:textAlignment w:val="baseline"/>
              <w:rPr>
                <w:rFonts w:ascii="Times New Roman" w:eastAsia="Times New Roman" w:hAnsi="Times New Roman" w:cs="Times New Roman"/>
                <w:sz w:val="24"/>
                <w:szCs w:val="24"/>
              </w:rPr>
            </w:pPr>
            <w:r w:rsidRPr="0044435C">
              <w:rPr>
                <w:rFonts w:ascii="Times New Roman" w:eastAsia="Times New Roman" w:hAnsi="Times New Roman" w:cs="Times New Roman"/>
                <w:sz w:val="24"/>
                <w:szCs w:val="24"/>
              </w:rPr>
              <w:t>За перший рік</w:t>
            </w:r>
          </w:p>
        </w:tc>
        <w:tc>
          <w:tcPr>
            <w:tcW w:w="902" w:type="pct"/>
            <w:tcBorders>
              <w:top w:val="single" w:sz="4" w:space="0" w:color="auto"/>
              <w:left w:val="single" w:sz="4" w:space="0" w:color="auto"/>
              <w:bottom w:val="single" w:sz="4" w:space="0" w:color="auto"/>
            </w:tcBorders>
            <w:vAlign w:val="center"/>
            <w:hideMark/>
          </w:tcPr>
          <w:p w:rsidR="007D093B" w:rsidRPr="0044435C" w:rsidRDefault="007D093B" w:rsidP="00916885">
            <w:pPr>
              <w:spacing w:before="144" w:after="0" w:line="240" w:lineRule="auto"/>
              <w:jc w:val="center"/>
              <w:textAlignment w:val="baseline"/>
              <w:rPr>
                <w:rFonts w:ascii="Times New Roman" w:eastAsia="Times New Roman" w:hAnsi="Times New Roman" w:cs="Times New Roman"/>
                <w:sz w:val="24"/>
                <w:szCs w:val="24"/>
              </w:rPr>
            </w:pPr>
            <w:r w:rsidRPr="0044435C">
              <w:rPr>
                <w:rFonts w:ascii="Times New Roman" w:eastAsia="Times New Roman" w:hAnsi="Times New Roman" w:cs="Times New Roman"/>
                <w:sz w:val="24"/>
                <w:szCs w:val="24"/>
              </w:rPr>
              <w:t>За п’ять років</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1</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2</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3</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4</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5</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312CF" w:rsidRPr="009B2ED6" w:rsidTr="000C4647">
        <w:trPr>
          <w:jc w:val="center"/>
        </w:trPr>
        <w:tc>
          <w:tcPr>
            <w:tcW w:w="338" w:type="pct"/>
            <w:hideMark/>
          </w:tcPr>
          <w:p w:rsidR="009312CF" w:rsidRPr="00F609B6" w:rsidRDefault="009312CF" w:rsidP="009312CF">
            <w:pPr>
              <w:spacing w:before="144" w:after="0" w:line="240" w:lineRule="auto"/>
              <w:jc w:val="center"/>
              <w:textAlignment w:val="baseline"/>
              <w:rPr>
                <w:rFonts w:ascii="Times New Roman" w:eastAsia="Times New Roman" w:hAnsi="Times New Roman" w:cs="Times New Roman"/>
                <w:sz w:val="28"/>
                <w:szCs w:val="28"/>
              </w:rPr>
            </w:pPr>
            <w:r w:rsidRPr="00F609B6">
              <w:rPr>
                <w:rFonts w:ascii="Times New Roman" w:eastAsia="Times New Roman" w:hAnsi="Times New Roman" w:cs="Times New Roman"/>
                <w:sz w:val="28"/>
                <w:szCs w:val="28"/>
              </w:rPr>
              <w:t>6</w:t>
            </w:r>
          </w:p>
        </w:tc>
        <w:tc>
          <w:tcPr>
            <w:tcW w:w="2968" w:type="pct"/>
            <w:hideMark/>
          </w:tcPr>
          <w:p w:rsidR="009312CF" w:rsidRDefault="009312CF" w:rsidP="009312CF">
            <w:pPr>
              <w:spacing w:before="144" w:after="0" w:line="240" w:lineRule="auto"/>
              <w:jc w:val="both"/>
              <w:textAlignment w:val="baseline"/>
              <w:rPr>
                <w:rFonts w:ascii="Times New Roman" w:eastAsia="Times New Roman" w:hAnsi="Times New Roman" w:cs="Times New Roman"/>
                <w:sz w:val="28"/>
                <w:szCs w:val="28"/>
              </w:rPr>
            </w:pPr>
            <w:r w:rsidRPr="00F609B6">
              <w:rPr>
                <w:rFonts w:ascii="Times New Roman" w:eastAsia="Times New Roman" w:hAnsi="Times New Roman" w:cs="Times New Roman"/>
                <w:sz w:val="28"/>
                <w:szCs w:val="28"/>
              </w:rPr>
              <w:t>Витрати на оборотні активи (матеріали, папір, канцелярські товари тощо</w:t>
            </w:r>
            <w:r w:rsidR="00A24F88">
              <w:rPr>
                <w:rFonts w:ascii="Times New Roman" w:eastAsia="Times New Roman" w:hAnsi="Times New Roman" w:cs="Times New Roman"/>
                <w:sz w:val="28"/>
                <w:szCs w:val="28"/>
              </w:rPr>
              <w:t>*</w:t>
            </w:r>
            <w:r w:rsidRPr="00F609B6">
              <w:rPr>
                <w:rFonts w:ascii="Times New Roman" w:eastAsia="Times New Roman" w:hAnsi="Times New Roman" w:cs="Times New Roman"/>
                <w:sz w:val="28"/>
                <w:szCs w:val="28"/>
              </w:rPr>
              <w:t>)</w:t>
            </w:r>
          </w:p>
          <w:p w:rsidR="00A24F88" w:rsidRPr="00F609B6" w:rsidRDefault="00A24F88" w:rsidP="009312CF">
            <w:pPr>
              <w:spacing w:before="144" w:after="0" w:line="240" w:lineRule="auto"/>
              <w:jc w:val="both"/>
              <w:textAlignment w:val="baseline"/>
              <w:rPr>
                <w:rFonts w:ascii="Times New Roman" w:eastAsia="Times New Roman" w:hAnsi="Times New Roman" w:cs="Times New Roman"/>
                <w:sz w:val="28"/>
                <w:szCs w:val="28"/>
              </w:rPr>
            </w:pPr>
            <w:r w:rsidRPr="00F609B6">
              <w:rPr>
                <w:rFonts w:ascii="Times New Roman" w:hAnsi="Times New Roman" w:cs="Times New Roman"/>
                <w:sz w:val="28"/>
                <w:szCs w:val="28"/>
              </w:rPr>
              <w:t>(*Середня ринкова вартість упаковки паперу офісного формату А4 на 500 аркушів становить 250 грн. Для підготовки документів необхідно буде близько 100 аркушів паперу, відповідно вартість паперу становить 50 грн., прогнозна вартість витраченого чорнила з картриджу та канцелярських товарів також становитиме 50 грн.)</w:t>
            </w:r>
          </w:p>
        </w:tc>
        <w:tc>
          <w:tcPr>
            <w:tcW w:w="791" w:type="pct"/>
            <w:hideMark/>
          </w:tcPr>
          <w:p w:rsidR="009312CF" w:rsidRPr="009B2ED6" w:rsidRDefault="00A24F88" w:rsidP="009312CF">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902" w:type="pct"/>
            <w:hideMark/>
          </w:tcPr>
          <w:p w:rsidR="009312CF" w:rsidRPr="009B2ED6" w:rsidRDefault="00A24F88" w:rsidP="009312CF">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7D093B" w:rsidRPr="009B2ED6" w:rsidTr="000C4647">
        <w:trPr>
          <w:jc w:val="center"/>
        </w:trPr>
        <w:tc>
          <w:tcPr>
            <w:tcW w:w="338" w:type="pct"/>
            <w:hideMark/>
          </w:tcPr>
          <w:p w:rsidR="007D093B" w:rsidRPr="009B2ED6"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7</w:t>
            </w:r>
          </w:p>
        </w:tc>
        <w:tc>
          <w:tcPr>
            <w:tcW w:w="2968" w:type="pct"/>
            <w:hideMark/>
          </w:tcPr>
          <w:p w:rsidR="007D093B" w:rsidRPr="009B2ED6"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9B2ED6">
              <w:rPr>
                <w:rFonts w:ascii="Times New Roman" w:eastAsia="Times New Roman" w:hAnsi="Times New Roman" w:cs="Times New Roman"/>
                <w:sz w:val="28"/>
                <w:szCs w:val="28"/>
              </w:rPr>
              <w:t>Витрати, пов’язані із наймом додаткового персоналу, гривень</w:t>
            </w:r>
          </w:p>
        </w:tc>
        <w:tc>
          <w:tcPr>
            <w:tcW w:w="791" w:type="pct"/>
            <w:hideMark/>
          </w:tcPr>
          <w:p w:rsidR="007D093B" w:rsidRPr="009B2ED6" w:rsidRDefault="00701207"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02" w:type="pct"/>
            <w:hideMark/>
          </w:tcPr>
          <w:p w:rsidR="007D093B" w:rsidRPr="009B2ED6" w:rsidRDefault="00701207" w:rsidP="007906D8">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D093B" w:rsidRPr="009B2ED6" w:rsidTr="000C4647">
        <w:trPr>
          <w:jc w:val="center"/>
        </w:trPr>
        <w:tc>
          <w:tcPr>
            <w:tcW w:w="338" w:type="pct"/>
            <w:hideMark/>
          </w:tcPr>
          <w:p w:rsidR="007D093B" w:rsidRPr="009312CF" w:rsidRDefault="007D093B" w:rsidP="008C543B">
            <w:pPr>
              <w:spacing w:after="0" w:line="240" w:lineRule="auto"/>
              <w:jc w:val="center"/>
              <w:textAlignment w:val="baseline"/>
              <w:rPr>
                <w:rFonts w:ascii="Times New Roman" w:eastAsia="Times New Roman" w:hAnsi="Times New Roman" w:cs="Times New Roman"/>
                <w:sz w:val="28"/>
                <w:szCs w:val="28"/>
              </w:rPr>
            </w:pPr>
            <w:r w:rsidRPr="009312CF">
              <w:rPr>
                <w:rFonts w:ascii="Times New Roman" w:eastAsia="Times New Roman" w:hAnsi="Times New Roman" w:cs="Times New Roman"/>
                <w:sz w:val="28"/>
                <w:szCs w:val="28"/>
              </w:rPr>
              <w:lastRenderedPageBreak/>
              <w:t>8</w:t>
            </w:r>
          </w:p>
        </w:tc>
        <w:tc>
          <w:tcPr>
            <w:tcW w:w="2968" w:type="pct"/>
            <w:vAlign w:val="center"/>
            <w:hideMark/>
          </w:tcPr>
          <w:p w:rsidR="00CE0B82" w:rsidRPr="009312CF" w:rsidRDefault="00A46632" w:rsidP="00CE0B82">
            <w:pPr>
              <w:pStyle w:val="20"/>
              <w:ind w:firstLine="0"/>
              <w:rPr>
                <w:sz w:val="28"/>
                <w:szCs w:val="28"/>
              </w:rPr>
            </w:pPr>
            <w:r w:rsidRPr="009312CF">
              <w:rPr>
                <w:sz w:val="28"/>
                <w:szCs w:val="28"/>
              </w:rPr>
              <w:t xml:space="preserve">Інші витрати: </w:t>
            </w:r>
            <w:r w:rsidR="007906D8" w:rsidRPr="009312CF">
              <w:rPr>
                <w:sz w:val="28"/>
                <w:szCs w:val="28"/>
              </w:rPr>
              <w:t>р</w:t>
            </w:r>
            <w:r w:rsidR="00CE0B82" w:rsidRPr="009312CF">
              <w:rPr>
                <w:sz w:val="28"/>
                <w:szCs w:val="28"/>
              </w:rPr>
              <w:t xml:space="preserve">азові </w:t>
            </w:r>
            <w:r w:rsidR="00DB4955" w:rsidRPr="009312CF">
              <w:rPr>
                <w:sz w:val="28"/>
                <w:szCs w:val="28"/>
              </w:rPr>
              <w:t xml:space="preserve">часові </w:t>
            </w:r>
            <w:r w:rsidR="00CE0B82" w:rsidRPr="009312CF">
              <w:rPr>
                <w:sz w:val="28"/>
                <w:szCs w:val="28"/>
              </w:rPr>
              <w:t>в</w:t>
            </w:r>
            <w:r w:rsidRPr="009312CF">
              <w:rPr>
                <w:sz w:val="28"/>
                <w:szCs w:val="28"/>
              </w:rPr>
              <w:t>итрати на ознайомлення з актом</w:t>
            </w:r>
            <w:r w:rsidR="00CE0B82" w:rsidRPr="009312CF">
              <w:rPr>
                <w:sz w:val="28"/>
                <w:szCs w:val="28"/>
              </w:rPr>
              <w:t xml:space="preserve">, </w:t>
            </w:r>
            <w:r w:rsidR="00DB4955" w:rsidRPr="009312CF">
              <w:rPr>
                <w:sz w:val="28"/>
                <w:szCs w:val="28"/>
              </w:rPr>
              <w:t>г</w:t>
            </w:r>
            <w:r w:rsidR="007906D8" w:rsidRPr="009312CF">
              <w:rPr>
                <w:sz w:val="28"/>
                <w:szCs w:val="28"/>
              </w:rPr>
              <w:t>рн.</w:t>
            </w:r>
          </w:p>
          <w:p w:rsidR="009312CF" w:rsidRPr="009312CF" w:rsidRDefault="007906D8" w:rsidP="009312CF">
            <w:pPr>
              <w:pStyle w:val="20"/>
              <w:ind w:firstLine="0"/>
              <w:jc w:val="both"/>
              <w:rPr>
                <w:sz w:val="28"/>
                <w:szCs w:val="28"/>
              </w:rPr>
            </w:pPr>
            <w:r w:rsidRPr="009312CF">
              <w:rPr>
                <w:iCs/>
                <w:sz w:val="28"/>
                <w:szCs w:val="28"/>
              </w:rPr>
              <w:t>(</w:t>
            </w:r>
            <w:r w:rsidR="009312CF" w:rsidRPr="009312CF">
              <w:rPr>
                <w:sz w:val="28"/>
                <w:szCs w:val="28"/>
              </w:rPr>
              <w:t>Стаття 8 Закону України «Про Державний бюджет України на 2023 рік». Установити, що весь 2023 рік мінімальна заробітна плата буде складати:</w:t>
            </w:r>
          </w:p>
          <w:p w:rsidR="009312CF" w:rsidRPr="009312CF" w:rsidRDefault="009312CF" w:rsidP="009312CF">
            <w:pPr>
              <w:pStyle w:val="a7"/>
              <w:rPr>
                <w:sz w:val="28"/>
                <w:szCs w:val="28"/>
              </w:rPr>
            </w:pPr>
            <w:r w:rsidRPr="009312CF">
              <w:rPr>
                <w:sz w:val="28"/>
                <w:szCs w:val="28"/>
              </w:rPr>
              <w:t xml:space="preserve"> у </w:t>
            </w:r>
            <w:proofErr w:type="spellStart"/>
            <w:r w:rsidRPr="009312CF">
              <w:rPr>
                <w:sz w:val="28"/>
                <w:szCs w:val="28"/>
              </w:rPr>
              <w:t>місячному</w:t>
            </w:r>
            <w:proofErr w:type="spellEnd"/>
            <w:r w:rsidRPr="009312CF">
              <w:rPr>
                <w:sz w:val="28"/>
                <w:szCs w:val="28"/>
              </w:rPr>
              <w:t xml:space="preserve"> </w:t>
            </w:r>
            <w:proofErr w:type="spellStart"/>
            <w:r w:rsidRPr="009312CF">
              <w:rPr>
                <w:sz w:val="28"/>
                <w:szCs w:val="28"/>
              </w:rPr>
              <w:t>розмірі</w:t>
            </w:r>
            <w:proofErr w:type="spellEnd"/>
            <w:r w:rsidRPr="009312CF">
              <w:rPr>
                <w:sz w:val="28"/>
                <w:szCs w:val="28"/>
              </w:rPr>
              <w:t xml:space="preserve">: - 6700 </w:t>
            </w:r>
            <w:proofErr w:type="spellStart"/>
            <w:r w:rsidRPr="009312CF">
              <w:rPr>
                <w:sz w:val="28"/>
                <w:szCs w:val="28"/>
              </w:rPr>
              <w:t>гривень</w:t>
            </w:r>
            <w:proofErr w:type="spellEnd"/>
            <w:r w:rsidRPr="009312CF">
              <w:rPr>
                <w:sz w:val="28"/>
                <w:szCs w:val="28"/>
              </w:rPr>
              <w:t xml:space="preserve">; у </w:t>
            </w:r>
            <w:proofErr w:type="spellStart"/>
            <w:r w:rsidRPr="009312CF">
              <w:rPr>
                <w:sz w:val="28"/>
                <w:szCs w:val="28"/>
              </w:rPr>
              <w:t>погодинному</w:t>
            </w:r>
            <w:proofErr w:type="spellEnd"/>
            <w:r w:rsidRPr="009312CF">
              <w:rPr>
                <w:sz w:val="28"/>
                <w:szCs w:val="28"/>
              </w:rPr>
              <w:t xml:space="preserve"> </w:t>
            </w:r>
            <w:proofErr w:type="spellStart"/>
            <w:r w:rsidRPr="009312CF">
              <w:rPr>
                <w:sz w:val="28"/>
                <w:szCs w:val="28"/>
              </w:rPr>
              <w:t>розмірі</w:t>
            </w:r>
            <w:proofErr w:type="spellEnd"/>
            <w:r w:rsidRPr="009312CF">
              <w:rPr>
                <w:sz w:val="28"/>
                <w:szCs w:val="28"/>
              </w:rPr>
              <w:t xml:space="preserve">: - 40,46 </w:t>
            </w:r>
            <w:proofErr w:type="spellStart"/>
            <w:r w:rsidRPr="009312CF">
              <w:rPr>
                <w:sz w:val="28"/>
                <w:szCs w:val="28"/>
              </w:rPr>
              <w:t>гривні</w:t>
            </w:r>
            <w:proofErr w:type="spellEnd"/>
            <w:r w:rsidRPr="009312CF">
              <w:rPr>
                <w:sz w:val="28"/>
                <w:szCs w:val="28"/>
              </w:rPr>
              <w:t>.</w:t>
            </w:r>
          </w:p>
          <w:p w:rsidR="00A46632" w:rsidRPr="009312CF" w:rsidRDefault="009312CF" w:rsidP="009312CF">
            <w:pPr>
              <w:rPr>
                <w:rFonts w:ascii="Times New Roman" w:hAnsi="Times New Roman" w:cs="Times New Roman"/>
                <w:sz w:val="28"/>
                <w:szCs w:val="28"/>
              </w:rPr>
            </w:pPr>
            <w:r w:rsidRPr="009312CF">
              <w:rPr>
                <w:rFonts w:ascii="Times New Roman" w:hAnsi="Times New Roman" w:cs="Times New Roman"/>
                <w:sz w:val="28"/>
                <w:szCs w:val="28"/>
              </w:rPr>
              <w:t xml:space="preserve">8 год. – тривалість робочого часу на день) </w:t>
            </w:r>
            <w:r w:rsidR="00FB2CE6" w:rsidRPr="009312CF">
              <w:rPr>
                <w:rFonts w:ascii="Times New Roman" w:hAnsi="Times New Roman" w:cs="Times New Roman"/>
                <w:sz w:val="28"/>
                <w:szCs w:val="28"/>
              </w:rPr>
              <w:t>(</w:t>
            </w:r>
            <w:r w:rsidR="00865284" w:rsidRPr="009312CF">
              <w:rPr>
                <w:rFonts w:ascii="Times New Roman" w:hAnsi="Times New Roman" w:cs="Times New Roman"/>
                <w:sz w:val="28"/>
                <w:szCs w:val="28"/>
              </w:rPr>
              <w:t>*</w:t>
            </w:r>
            <w:r w:rsidR="001A2780" w:rsidRPr="009312CF">
              <w:rPr>
                <w:rFonts w:ascii="Times New Roman" w:hAnsi="Times New Roman" w:cs="Times New Roman"/>
                <w:sz w:val="28"/>
                <w:szCs w:val="28"/>
              </w:rPr>
              <w:t xml:space="preserve">Розрахунок витрат суб’єктів господарювання, пов’язаних </w:t>
            </w:r>
            <w:r>
              <w:rPr>
                <w:rFonts w:ascii="Times New Roman" w:hAnsi="Times New Roman" w:cs="Times New Roman"/>
                <w:sz w:val="28"/>
                <w:szCs w:val="28"/>
              </w:rPr>
              <w:t xml:space="preserve">із виконанням вимог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w:t>
            </w:r>
            <w:r w:rsidR="001A2780" w:rsidRPr="009312CF">
              <w:rPr>
                <w:rFonts w:ascii="Times New Roman" w:hAnsi="Times New Roman" w:cs="Times New Roman"/>
                <w:sz w:val="28"/>
                <w:szCs w:val="28"/>
              </w:rPr>
              <w:t xml:space="preserve">та кількості часу, необхідного для </w:t>
            </w:r>
            <w:r>
              <w:rPr>
                <w:rFonts w:ascii="Times New Roman" w:hAnsi="Times New Roman" w:cs="Times New Roman"/>
                <w:sz w:val="28"/>
                <w:szCs w:val="28"/>
              </w:rPr>
              <w:t>цього</w:t>
            </w:r>
            <w:r w:rsidR="001A2780" w:rsidRPr="009312CF">
              <w:rPr>
                <w:rFonts w:ascii="Times New Roman" w:hAnsi="Times New Roman" w:cs="Times New Roman"/>
                <w:sz w:val="28"/>
                <w:szCs w:val="28"/>
              </w:rPr>
              <w:t xml:space="preserve"> – </w:t>
            </w:r>
            <w:r>
              <w:rPr>
                <w:rFonts w:ascii="Times New Roman" w:hAnsi="Times New Roman" w:cs="Times New Roman"/>
                <w:sz w:val="28"/>
                <w:szCs w:val="28"/>
              </w:rPr>
              <w:t>8</w:t>
            </w:r>
            <w:r w:rsidR="001A2780" w:rsidRPr="009312CF">
              <w:rPr>
                <w:rFonts w:ascii="Times New Roman" w:hAnsi="Times New Roman" w:cs="Times New Roman"/>
                <w:sz w:val="28"/>
                <w:szCs w:val="28"/>
              </w:rPr>
              <w:t>0 год.</w:t>
            </w:r>
            <w:r w:rsidR="00FB2CE6" w:rsidRPr="009312CF">
              <w:rPr>
                <w:rFonts w:ascii="Times New Roman" w:hAnsi="Times New Roman" w:cs="Times New Roman"/>
                <w:sz w:val="28"/>
                <w:szCs w:val="28"/>
              </w:rPr>
              <w:t>)</w:t>
            </w:r>
          </w:p>
        </w:tc>
        <w:tc>
          <w:tcPr>
            <w:tcW w:w="791" w:type="pct"/>
            <w:hideMark/>
          </w:tcPr>
          <w:p w:rsidR="009312CF" w:rsidRPr="00D55822" w:rsidRDefault="009312CF" w:rsidP="009312CF">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5822">
              <w:rPr>
                <w:rFonts w:ascii="Times New Roman" w:eastAsia="Times New Roman" w:hAnsi="Times New Roman" w:cs="Times New Roman"/>
                <w:sz w:val="28"/>
                <w:szCs w:val="28"/>
              </w:rPr>
              <w:t xml:space="preserve">,0 год. </w:t>
            </w:r>
          </w:p>
          <w:p w:rsidR="009312CF" w:rsidRPr="00D55822" w:rsidRDefault="009312CF" w:rsidP="009312CF">
            <w:pPr>
              <w:spacing w:before="144" w:after="0" w:line="240" w:lineRule="auto"/>
              <w:jc w:val="center"/>
              <w:textAlignment w:val="baseline"/>
              <w:rPr>
                <w:rFonts w:ascii="Times New Roman" w:eastAsia="Times New Roman" w:hAnsi="Times New Roman" w:cs="Times New Roman"/>
                <w:sz w:val="28"/>
                <w:szCs w:val="28"/>
              </w:rPr>
            </w:pPr>
            <w:r w:rsidRPr="00D55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40,46 </w:t>
            </w:r>
            <w:r w:rsidRPr="00D55822">
              <w:rPr>
                <w:rFonts w:ascii="Times New Roman" w:eastAsia="Times New Roman" w:hAnsi="Times New Roman" w:cs="Times New Roman"/>
                <w:sz w:val="28"/>
                <w:szCs w:val="28"/>
              </w:rPr>
              <w:t>грн=</w:t>
            </w:r>
          </w:p>
          <w:p w:rsidR="00A46632" w:rsidRDefault="009312CF" w:rsidP="009312CF">
            <w:pPr>
              <w:spacing w:after="0" w:line="240" w:lineRule="auto"/>
              <w:jc w:val="center"/>
              <w:textAlignment w:val="baseline"/>
              <w:rPr>
                <w:rFonts w:ascii="Times New Roman" w:eastAsia="Times New Roman" w:hAnsi="Times New Roman" w:cs="Times New Roman"/>
                <w:sz w:val="28"/>
                <w:szCs w:val="28"/>
                <w:lang w:val="ru-RU"/>
              </w:rPr>
            </w:pPr>
            <w:r w:rsidRPr="00D55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40,46</w:t>
            </w:r>
            <w:r w:rsidRPr="00D55822">
              <w:rPr>
                <w:rFonts w:ascii="Times New Roman" w:eastAsia="Times New Roman" w:hAnsi="Times New Roman" w:cs="Times New Roman"/>
                <w:sz w:val="28"/>
                <w:szCs w:val="28"/>
              </w:rPr>
              <w:t xml:space="preserve"> грн</w:t>
            </w:r>
            <w:r w:rsidR="007906D8" w:rsidRPr="00D55822">
              <w:rPr>
                <w:rFonts w:ascii="Times New Roman" w:eastAsia="Times New Roman" w:hAnsi="Times New Roman" w:cs="Times New Roman"/>
                <w:sz w:val="28"/>
                <w:szCs w:val="28"/>
              </w:rPr>
              <w:t>.</w:t>
            </w:r>
            <w:r w:rsidR="007906D8">
              <w:rPr>
                <w:rFonts w:ascii="Times New Roman" w:eastAsia="Times New Roman" w:hAnsi="Times New Roman" w:cs="Times New Roman"/>
                <w:sz w:val="28"/>
                <w:szCs w:val="28"/>
              </w:rPr>
              <w:t xml:space="preserve"> </w:t>
            </w:r>
            <w:r w:rsidR="007906D8">
              <w:rPr>
                <w:rFonts w:ascii="Times New Roman" w:eastAsia="Times New Roman" w:hAnsi="Times New Roman" w:cs="Times New Roman"/>
                <w:sz w:val="28"/>
                <w:szCs w:val="28"/>
                <w:lang w:val="ru-RU"/>
              </w:rPr>
              <w:t xml:space="preserve"> </w:t>
            </w:r>
          </w:p>
          <w:p w:rsidR="009312CF" w:rsidRDefault="009312CF" w:rsidP="00CE0B82">
            <w:pPr>
              <w:spacing w:after="0" w:line="240" w:lineRule="auto"/>
              <w:textAlignment w:val="baseline"/>
              <w:rPr>
                <w:rFonts w:ascii="Times New Roman" w:eastAsia="Times New Roman" w:hAnsi="Times New Roman" w:cs="Times New Roman"/>
                <w:sz w:val="28"/>
                <w:szCs w:val="28"/>
                <w:lang w:val="ru-RU"/>
              </w:rPr>
            </w:pPr>
          </w:p>
          <w:p w:rsidR="009312CF" w:rsidRDefault="009312CF" w:rsidP="00CE0B82">
            <w:pPr>
              <w:spacing w:after="0" w:line="240" w:lineRule="auto"/>
              <w:textAlignment w:val="baseline"/>
              <w:rPr>
                <w:rFonts w:ascii="Times New Roman" w:eastAsia="Times New Roman" w:hAnsi="Times New Roman" w:cs="Times New Roman"/>
                <w:sz w:val="28"/>
                <w:szCs w:val="28"/>
                <w:lang w:val="ru-RU"/>
              </w:rPr>
            </w:pPr>
          </w:p>
          <w:p w:rsidR="009312CF" w:rsidRDefault="009312CF" w:rsidP="00CE0B82">
            <w:pPr>
              <w:spacing w:after="0" w:line="240" w:lineRule="auto"/>
              <w:textAlignment w:val="baseline"/>
              <w:rPr>
                <w:rFonts w:ascii="Times New Roman" w:eastAsia="Times New Roman" w:hAnsi="Times New Roman" w:cs="Times New Roman"/>
                <w:sz w:val="28"/>
                <w:szCs w:val="28"/>
                <w:lang w:val="ru-RU"/>
              </w:rPr>
            </w:pPr>
          </w:p>
          <w:p w:rsidR="009312CF" w:rsidRDefault="009312CF" w:rsidP="00CE0B82">
            <w:pPr>
              <w:spacing w:after="0" w:line="240" w:lineRule="auto"/>
              <w:textAlignment w:val="baseline"/>
              <w:rPr>
                <w:rFonts w:ascii="Times New Roman" w:eastAsia="Times New Roman" w:hAnsi="Times New Roman" w:cs="Times New Roman"/>
                <w:sz w:val="28"/>
                <w:szCs w:val="28"/>
                <w:lang w:val="ru-RU"/>
              </w:rPr>
            </w:pPr>
          </w:p>
          <w:p w:rsidR="009312CF" w:rsidRDefault="009312CF" w:rsidP="00CE0B82">
            <w:pPr>
              <w:spacing w:after="0" w:line="240" w:lineRule="auto"/>
              <w:textAlignment w:val="baseline"/>
              <w:rPr>
                <w:rFonts w:ascii="Times New Roman" w:eastAsia="Times New Roman" w:hAnsi="Times New Roman" w:cs="Times New Roman"/>
                <w:sz w:val="28"/>
                <w:szCs w:val="28"/>
                <w:lang w:val="ru-RU"/>
              </w:rPr>
            </w:pPr>
          </w:p>
          <w:p w:rsidR="009312CF" w:rsidRPr="00D55822" w:rsidRDefault="009312CF" w:rsidP="009312CF">
            <w:pPr>
              <w:spacing w:before="144"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80,0 год. </w:t>
            </w:r>
          </w:p>
          <w:p w:rsidR="009312CF" w:rsidRDefault="009312CF" w:rsidP="009312CF">
            <w:pPr>
              <w:spacing w:before="144" w:after="0" w:line="240" w:lineRule="auto"/>
              <w:jc w:val="center"/>
              <w:textAlignment w:val="baseline"/>
              <w:rPr>
                <w:rFonts w:ascii="Times New Roman" w:eastAsia="Times New Roman" w:hAnsi="Times New Roman" w:cs="Times New Roman"/>
                <w:sz w:val="28"/>
                <w:szCs w:val="28"/>
              </w:rPr>
            </w:pPr>
            <w:r w:rsidRPr="00D558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40,46</w:t>
            </w:r>
            <w:r w:rsidRPr="00D55822">
              <w:rPr>
                <w:rFonts w:ascii="Times New Roman" w:eastAsia="Times New Roman" w:hAnsi="Times New Roman" w:cs="Times New Roman"/>
                <w:sz w:val="28"/>
                <w:szCs w:val="28"/>
              </w:rPr>
              <w:t xml:space="preserve"> </w:t>
            </w:r>
            <w:r w:rsidR="0044435C">
              <w:rPr>
                <w:rFonts w:ascii="Times New Roman" w:eastAsia="Times New Roman" w:hAnsi="Times New Roman" w:cs="Times New Roman"/>
                <w:sz w:val="28"/>
                <w:szCs w:val="28"/>
              </w:rPr>
              <w:t>грн</w:t>
            </w:r>
          </w:p>
          <w:p w:rsidR="00865284" w:rsidRPr="009B2ED6" w:rsidRDefault="009312CF" w:rsidP="00A24F88">
            <w:pPr>
              <w:spacing w:after="0" w:line="240" w:lineRule="auto"/>
              <w:jc w:val="center"/>
              <w:textAlignment w:val="baseline"/>
              <w:rPr>
                <w:rFonts w:ascii="Times New Roman" w:eastAsia="Times New Roman" w:hAnsi="Times New Roman" w:cs="Times New Roman"/>
                <w:sz w:val="28"/>
                <w:szCs w:val="28"/>
              </w:rPr>
            </w:pPr>
            <w:r w:rsidRPr="00D55822">
              <w:rPr>
                <w:rFonts w:ascii="Times New Roman" w:eastAsia="Times New Roman" w:hAnsi="Times New Roman" w:cs="Times New Roman"/>
                <w:sz w:val="28"/>
                <w:szCs w:val="28"/>
              </w:rPr>
              <w:t xml:space="preserve">= </w:t>
            </w:r>
            <w:r w:rsidR="00A24F88">
              <w:rPr>
                <w:rFonts w:ascii="Times New Roman" w:eastAsia="Times New Roman" w:hAnsi="Times New Roman" w:cs="Times New Roman"/>
                <w:sz w:val="28"/>
                <w:szCs w:val="28"/>
              </w:rPr>
              <w:t>33</w:t>
            </w:r>
            <w:r w:rsidRPr="00B3416B">
              <w:rPr>
                <w:rFonts w:ascii="Times New Roman" w:eastAsia="Times New Roman" w:hAnsi="Times New Roman" w:cs="Times New Roman"/>
                <w:sz w:val="28"/>
                <w:szCs w:val="28"/>
              </w:rPr>
              <w:t>36,8</w:t>
            </w:r>
            <w:r w:rsidR="0044435C">
              <w:rPr>
                <w:rFonts w:ascii="Times New Roman" w:eastAsia="Times New Roman" w:hAnsi="Times New Roman" w:cs="Times New Roman"/>
                <w:sz w:val="28"/>
                <w:szCs w:val="28"/>
              </w:rPr>
              <w:t>,0 грн</w:t>
            </w:r>
          </w:p>
        </w:tc>
        <w:tc>
          <w:tcPr>
            <w:tcW w:w="902" w:type="pct"/>
            <w:hideMark/>
          </w:tcPr>
          <w:p w:rsidR="000C4647" w:rsidRDefault="000C4647" w:rsidP="009312CF">
            <w:pPr>
              <w:spacing w:before="120" w:after="0" w:line="240" w:lineRule="auto"/>
              <w:jc w:val="center"/>
              <w:textAlignment w:val="baseline"/>
              <w:rPr>
                <w:rFonts w:ascii="Times New Roman" w:eastAsia="Times New Roman" w:hAnsi="Times New Roman" w:cs="Times New Roman"/>
                <w:sz w:val="28"/>
                <w:szCs w:val="28"/>
              </w:rPr>
            </w:pPr>
          </w:p>
          <w:p w:rsidR="000C4647" w:rsidRDefault="000C4647" w:rsidP="009312CF">
            <w:pPr>
              <w:spacing w:before="120" w:after="0" w:line="240" w:lineRule="auto"/>
              <w:jc w:val="center"/>
              <w:textAlignment w:val="baseline"/>
              <w:rPr>
                <w:rFonts w:ascii="Times New Roman" w:eastAsia="Times New Roman" w:hAnsi="Times New Roman" w:cs="Times New Roman"/>
                <w:sz w:val="28"/>
                <w:szCs w:val="28"/>
              </w:rPr>
            </w:pPr>
          </w:p>
          <w:p w:rsidR="007906D8" w:rsidRDefault="009312CF" w:rsidP="000C464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40,46</w:t>
            </w:r>
            <w:r w:rsidRPr="00D55822">
              <w:rPr>
                <w:rFonts w:ascii="Times New Roman" w:eastAsia="Times New Roman" w:hAnsi="Times New Roman" w:cs="Times New Roman"/>
                <w:sz w:val="28"/>
                <w:szCs w:val="28"/>
              </w:rPr>
              <w:t xml:space="preserve"> грн.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 </w:t>
            </w: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9312CF" w:rsidRDefault="009312CF" w:rsidP="007906D8">
            <w:pPr>
              <w:spacing w:after="0" w:line="240" w:lineRule="auto"/>
              <w:jc w:val="center"/>
              <w:textAlignment w:val="baseline"/>
              <w:rPr>
                <w:rFonts w:ascii="Times New Roman" w:eastAsia="Times New Roman" w:hAnsi="Times New Roman" w:cs="Times New Roman"/>
                <w:sz w:val="28"/>
                <w:szCs w:val="28"/>
              </w:rPr>
            </w:pPr>
          </w:p>
          <w:p w:rsidR="0044435C" w:rsidRDefault="0044435C" w:rsidP="007906D8">
            <w:pPr>
              <w:spacing w:after="0" w:line="240" w:lineRule="auto"/>
              <w:jc w:val="center"/>
              <w:textAlignment w:val="baseline"/>
              <w:rPr>
                <w:rFonts w:ascii="Times New Roman" w:eastAsia="Times New Roman" w:hAnsi="Times New Roman" w:cs="Times New Roman"/>
                <w:sz w:val="28"/>
                <w:szCs w:val="28"/>
              </w:rPr>
            </w:pPr>
          </w:p>
          <w:p w:rsidR="000C4647" w:rsidRDefault="000C4647" w:rsidP="007906D8">
            <w:pPr>
              <w:spacing w:after="0" w:line="240" w:lineRule="auto"/>
              <w:jc w:val="center"/>
              <w:textAlignment w:val="baseline"/>
              <w:rPr>
                <w:rFonts w:ascii="Times New Roman" w:eastAsia="Times New Roman" w:hAnsi="Times New Roman" w:cs="Times New Roman"/>
                <w:sz w:val="28"/>
                <w:szCs w:val="28"/>
              </w:rPr>
            </w:pPr>
          </w:p>
          <w:p w:rsidR="000C4647" w:rsidRDefault="00A24F88" w:rsidP="000C464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9312CF" w:rsidRPr="00B3416B">
              <w:rPr>
                <w:rFonts w:ascii="Times New Roman" w:eastAsia="Times New Roman" w:hAnsi="Times New Roman" w:cs="Times New Roman"/>
                <w:sz w:val="28"/>
                <w:szCs w:val="28"/>
              </w:rPr>
              <w:t>36,8</w:t>
            </w:r>
            <w:r w:rsidR="009312CF" w:rsidRPr="00D55822">
              <w:rPr>
                <w:rFonts w:ascii="Times New Roman" w:eastAsia="Times New Roman" w:hAnsi="Times New Roman" w:cs="Times New Roman"/>
                <w:sz w:val="28"/>
                <w:szCs w:val="28"/>
              </w:rPr>
              <w:t xml:space="preserve">,0 </w:t>
            </w:r>
          </w:p>
          <w:p w:rsidR="007906D8" w:rsidRPr="009B2ED6" w:rsidRDefault="009312CF" w:rsidP="000C4647">
            <w:pPr>
              <w:spacing w:after="0" w:line="240" w:lineRule="auto"/>
              <w:jc w:val="center"/>
              <w:textAlignment w:val="baseline"/>
              <w:rPr>
                <w:rFonts w:ascii="Times New Roman" w:eastAsia="Times New Roman" w:hAnsi="Times New Roman" w:cs="Times New Roman"/>
                <w:sz w:val="28"/>
                <w:szCs w:val="28"/>
              </w:rPr>
            </w:pPr>
            <w:r w:rsidRPr="00D55822">
              <w:rPr>
                <w:rFonts w:ascii="Times New Roman" w:eastAsia="Times New Roman" w:hAnsi="Times New Roman" w:cs="Times New Roman"/>
                <w:sz w:val="28"/>
                <w:szCs w:val="28"/>
              </w:rPr>
              <w:t>грн</w:t>
            </w:r>
          </w:p>
        </w:tc>
      </w:tr>
      <w:tr w:rsidR="007D093B" w:rsidRPr="00461557" w:rsidTr="000C4647">
        <w:trPr>
          <w:jc w:val="center"/>
        </w:trPr>
        <w:tc>
          <w:tcPr>
            <w:tcW w:w="338" w:type="pct"/>
            <w:hideMark/>
          </w:tcPr>
          <w:p w:rsidR="007D093B" w:rsidRPr="00461557"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9</w:t>
            </w:r>
          </w:p>
        </w:tc>
        <w:tc>
          <w:tcPr>
            <w:tcW w:w="2968" w:type="pct"/>
            <w:hideMark/>
          </w:tcPr>
          <w:p w:rsidR="007D093B" w:rsidRPr="00461557" w:rsidRDefault="007D093B" w:rsidP="008C543B">
            <w:pPr>
              <w:spacing w:before="144" w:after="0" w:line="240" w:lineRule="auto"/>
              <w:jc w:val="both"/>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 xml:space="preserve">РАЗОМ </w:t>
            </w:r>
            <w:r w:rsidR="00B35D0D">
              <w:rPr>
                <w:rFonts w:ascii="Times New Roman" w:eastAsia="Times New Roman" w:hAnsi="Times New Roman" w:cs="Times New Roman"/>
                <w:sz w:val="28"/>
                <w:szCs w:val="28"/>
              </w:rPr>
              <w:t xml:space="preserve">витрати за рік </w:t>
            </w:r>
            <w:r w:rsidRPr="00461557">
              <w:rPr>
                <w:rFonts w:ascii="Times New Roman" w:eastAsia="Times New Roman" w:hAnsi="Times New Roman" w:cs="Times New Roman"/>
                <w:sz w:val="28"/>
                <w:szCs w:val="28"/>
              </w:rPr>
              <w:t xml:space="preserve">(сума рядків: 1 + 2 + 3 + 4 + 5 + 6 + 7 + 8), </w:t>
            </w:r>
            <w:r>
              <w:rPr>
                <w:rFonts w:ascii="Times New Roman" w:eastAsia="Times New Roman" w:hAnsi="Times New Roman" w:cs="Times New Roman"/>
                <w:sz w:val="28"/>
                <w:szCs w:val="28"/>
              </w:rPr>
              <w:t>г</w:t>
            </w:r>
            <w:r w:rsidRPr="00461557">
              <w:rPr>
                <w:rFonts w:ascii="Times New Roman" w:eastAsia="Times New Roman" w:hAnsi="Times New Roman" w:cs="Times New Roman"/>
                <w:sz w:val="28"/>
                <w:szCs w:val="28"/>
              </w:rPr>
              <w:t>р</w:t>
            </w:r>
            <w:r>
              <w:rPr>
                <w:rFonts w:ascii="Times New Roman" w:eastAsia="Times New Roman" w:hAnsi="Times New Roman" w:cs="Times New Roman"/>
                <w:sz w:val="28"/>
                <w:szCs w:val="28"/>
              </w:rPr>
              <w:t>ивень</w:t>
            </w:r>
            <w:r w:rsidRPr="00461557">
              <w:rPr>
                <w:rFonts w:ascii="Times New Roman" w:eastAsia="Times New Roman" w:hAnsi="Times New Roman" w:cs="Times New Roman"/>
                <w:sz w:val="28"/>
                <w:szCs w:val="28"/>
              </w:rPr>
              <w:t>.</w:t>
            </w:r>
          </w:p>
        </w:tc>
        <w:tc>
          <w:tcPr>
            <w:tcW w:w="791" w:type="pct"/>
            <w:hideMark/>
          </w:tcPr>
          <w:p w:rsidR="000C4647" w:rsidRDefault="00A24F88" w:rsidP="00A24F88">
            <w:pPr>
              <w:spacing w:before="144" w:after="0" w:line="240" w:lineRule="auto"/>
              <w:ind w:firstLine="55"/>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3 3</w:t>
            </w:r>
            <w:r w:rsidR="0044435C" w:rsidRPr="008D3B02">
              <w:rPr>
                <w:rFonts w:ascii="Times New Roman" w:eastAsia="Times New Roman" w:hAnsi="Times New Roman" w:cs="Times New Roman"/>
                <w:sz w:val="28"/>
                <w:szCs w:val="28"/>
              </w:rPr>
              <w:t>77,26</w:t>
            </w:r>
            <w:r w:rsidR="0044435C">
              <w:rPr>
                <w:rFonts w:ascii="Times New Roman" w:eastAsia="Times New Roman" w:hAnsi="Times New Roman" w:cs="Times New Roman"/>
                <w:sz w:val="28"/>
                <w:szCs w:val="28"/>
              </w:rPr>
              <w:t xml:space="preserve"> </w:t>
            </w:r>
          </w:p>
          <w:p w:rsidR="007D093B" w:rsidRPr="00461557" w:rsidRDefault="0044435C" w:rsidP="000C4647">
            <w:pPr>
              <w:spacing w:after="0" w:line="240" w:lineRule="auto"/>
              <w:ind w:firstLine="57"/>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грн</w:t>
            </w:r>
          </w:p>
        </w:tc>
        <w:tc>
          <w:tcPr>
            <w:tcW w:w="902" w:type="pct"/>
            <w:hideMark/>
          </w:tcPr>
          <w:p w:rsidR="000C4647" w:rsidRDefault="0044435C" w:rsidP="00A24F88">
            <w:pPr>
              <w:spacing w:before="144" w:after="0" w:line="240" w:lineRule="auto"/>
              <w:ind w:left="95" w:hanging="95"/>
              <w:jc w:val="center"/>
              <w:textAlignment w:val="baseline"/>
              <w:rPr>
                <w:rFonts w:ascii="Times New Roman" w:eastAsia="Times New Roman" w:hAnsi="Times New Roman" w:cs="Times New Roman"/>
                <w:sz w:val="28"/>
                <w:szCs w:val="28"/>
              </w:rPr>
            </w:pPr>
            <w:r w:rsidRPr="008D3B02">
              <w:rPr>
                <w:rFonts w:ascii="Times New Roman" w:eastAsia="Times New Roman" w:hAnsi="Times New Roman" w:cs="Times New Roman"/>
                <w:sz w:val="28"/>
                <w:szCs w:val="28"/>
              </w:rPr>
              <w:t>3 </w:t>
            </w:r>
            <w:r w:rsidR="00A24F88">
              <w:rPr>
                <w:rFonts w:ascii="Times New Roman" w:eastAsia="Times New Roman" w:hAnsi="Times New Roman" w:cs="Times New Roman"/>
                <w:sz w:val="28"/>
                <w:szCs w:val="28"/>
              </w:rPr>
              <w:t>3</w:t>
            </w:r>
            <w:r w:rsidRPr="008D3B02">
              <w:rPr>
                <w:rFonts w:ascii="Times New Roman" w:eastAsia="Times New Roman" w:hAnsi="Times New Roman" w:cs="Times New Roman"/>
                <w:sz w:val="28"/>
                <w:szCs w:val="28"/>
              </w:rPr>
              <w:t>77,26</w:t>
            </w:r>
            <w:r>
              <w:rPr>
                <w:rFonts w:ascii="Times New Roman" w:eastAsia="Times New Roman" w:hAnsi="Times New Roman" w:cs="Times New Roman"/>
                <w:sz w:val="28"/>
                <w:szCs w:val="28"/>
              </w:rPr>
              <w:t xml:space="preserve"> </w:t>
            </w:r>
          </w:p>
          <w:p w:rsidR="007D093B" w:rsidRPr="00461557" w:rsidRDefault="0044435C" w:rsidP="000C4647">
            <w:pPr>
              <w:spacing w:after="0" w:line="240" w:lineRule="auto"/>
              <w:ind w:left="96" w:hanging="96"/>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грн</w:t>
            </w:r>
          </w:p>
        </w:tc>
      </w:tr>
      <w:tr w:rsidR="007D093B" w:rsidRPr="00E07AF7" w:rsidTr="000C4647">
        <w:trPr>
          <w:jc w:val="center"/>
        </w:trPr>
        <w:tc>
          <w:tcPr>
            <w:tcW w:w="338" w:type="pct"/>
            <w:hideMark/>
          </w:tcPr>
          <w:p w:rsidR="007D093B" w:rsidRPr="00461557"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10</w:t>
            </w:r>
          </w:p>
        </w:tc>
        <w:tc>
          <w:tcPr>
            <w:tcW w:w="2968" w:type="pct"/>
            <w:hideMark/>
          </w:tcPr>
          <w:p w:rsidR="007D093B" w:rsidRPr="00461557" w:rsidRDefault="007D093B" w:rsidP="00C82497">
            <w:pPr>
              <w:spacing w:before="144" w:after="0" w:line="240" w:lineRule="auto"/>
              <w:jc w:val="both"/>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Кількість суб’єктів господарювання середнього підприємництва, на яких буде поширено регулювання, одиниць</w:t>
            </w:r>
          </w:p>
        </w:tc>
        <w:tc>
          <w:tcPr>
            <w:tcW w:w="791" w:type="pct"/>
            <w:hideMark/>
          </w:tcPr>
          <w:p w:rsidR="007D093B" w:rsidRPr="00461557" w:rsidRDefault="0044435C" w:rsidP="00F37C1B">
            <w:pPr>
              <w:spacing w:before="144" w:after="0" w:line="240" w:lineRule="auto"/>
              <w:jc w:val="center"/>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4839</w:t>
            </w:r>
          </w:p>
        </w:tc>
        <w:tc>
          <w:tcPr>
            <w:tcW w:w="902" w:type="pct"/>
            <w:hideMark/>
          </w:tcPr>
          <w:p w:rsidR="007D093B" w:rsidRPr="00461557" w:rsidRDefault="0044435C" w:rsidP="008C543B">
            <w:pPr>
              <w:spacing w:before="144" w:after="0" w:line="240" w:lineRule="auto"/>
              <w:jc w:val="center"/>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rPr>
              <w:t>4839</w:t>
            </w:r>
          </w:p>
        </w:tc>
      </w:tr>
      <w:tr w:rsidR="007D093B" w:rsidRPr="00A261FF" w:rsidTr="000C4647">
        <w:trPr>
          <w:jc w:val="center"/>
        </w:trPr>
        <w:tc>
          <w:tcPr>
            <w:tcW w:w="338" w:type="pct"/>
            <w:hideMark/>
          </w:tcPr>
          <w:p w:rsidR="007D093B" w:rsidRPr="00A261FF" w:rsidRDefault="007D093B" w:rsidP="008C543B">
            <w:pPr>
              <w:spacing w:before="144" w:after="0" w:line="240" w:lineRule="auto"/>
              <w:jc w:val="center"/>
              <w:textAlignment w:val="baseline"/>
              <w:rPr>
                <w:rFonts w:ascii="Times New Roman" w:eastAsia="Times New Roman" w:hAnsi="Times New Roman" w:cs="Times New Roman"/>
                <w:sz w:val="28"/>
                <w:szCs w:val="28"/>
              </w:rPr>
            </w:pPr>
            <w:r w:rsidRPr="00A261FF">
              <w:rPr>
                <w:rFonts w:ascii="Times New Roman" w:eastAsia="Times New Roman" w:hAnsi="Times New Roman" w:cs="Times New Roman"/>
                <w:sz w:val="28"/>
                <w:szCs w:val="28"/>
              </w:rPr>
              <w:t>11</w:t>
            </w:r>
          </w:p>
        </w:tc>
        <w:tc>
          <w:tcPr>
            <w:tcW w:w="2968" w:type="pct"/>
            <w:hideMark/>
          </w:tcPr>
          <w:p w:rsidR="007D093B" w:rsidRPr="00A261FF" w:rsidRDefault="007D093B" w:rsidP="00A20682">
            <w:pPr>
              <w:spacing w:before="144" w:after="0" w:line="240" w:lineRule="auto"/>
              <w:textAlignment w:val="baseline"/>
              <w:rPr>
                <w:rFonts w:ascii="Times New Roman" w:eastAsia="Times New Roman" w:hAnsi="Times New Roman" w:cs="Times New Roman"/>
                <w:sz w:val="28"/>
                <w:szCs w:val="28"/>
              </w:rPr>
            </w:pPr>
            <w:r w:rsidRPr="00A261FF">
              <w:rPr>
                <w:rFonts w:ascii="Times New Roman" w:eastAsia="Times New Roman" w:hAnsi="Times New Roman" w:cs="Times New Roman"/>
                <w:sz w:val="28"/>
                <w:szCs w:val="28"/>
              </w:rPr>
              <w:t xml:space="preserve">Сумарні </w:t>
            </w:r>
            <w:r w:rsidR="00B35D0D">
              <w:rPr>
                <w:rFonts w:ascii="Times New Roman" w:eastAsia="Times New Roman" w:hAnsi="Times New Roman" w:cs="Times New Roman"/>
                <w:sz w:val="28"/>
                <w:szCs w:val="28"/>
              </w:rPr>
              <w:t xml:space="preserve">річні </w:t>
            </w:r>
            <w:r w:rsidRPr="00A261FF">
              <w:rPr>
                <w:rFonts w:ascii="Times New Roman" w:eastAsia="Times New Roman" w:hAnsi="Times New Roman" w:cs="Times New Roman"/>
                <w:sz w:val="28"/>
                <w:szCs w:val="28"/>
              </w:rPr>
              <w:t>витрати суб’єктів господарювання ве</w:t>
            </w:r>
            <w:bookmarkStart w:id="1" w:name="_GoBack"/>
            <w:bookmarkEnd w:id="1"/>
            <w:r w:rsidRPr="00A261FF">
              <w:rPr>
                <w:rFonts w:ascii="Times New Roman" w:eastAsia="Times New Roman" w:hAnsi="Times New Roman" w:cs="Times New Roman"/>
                <w:sz w:val="28"/>
                <w:szCs w:val="28"/>
              </w:rPr>
              <w:t>ликого та середнього підприємництва, на виконання регулювання (вартість регулювання) (</w:t>
            </w:r>
            <w:r w:rsidR="00A20682" w:rsidRPr="00A20682">
              <w:rPr>
                <w:rFonts w:ascii="Times New Roman" w:eastAsia="Times New Roman" w:hAnsi="Times New Roman" w:cs="Times New Roman"/>
                <w:i/>
                <w:sz w:val="28"/>
                <w:szCs w:val="28"/>
              </w:rPr>
              <w:t>3377,26</w:t>
            </w:r>
            <w:r w:rsidR="00E01231" w:rsidRPr="00A20682">
              <w:rPr>
                <w:rFonts w:ascii="Times New Roman" w:eastAsia="Times New Roman" w:hAnsi="Times New Roman" w:cs="Times New Roman"/>
                <w:i/>
                <w:sz w:val="28"/>
                <w:szCs w:val="28"/>
              </w:rPr>
              <w:t xml:space="preserve"> грн.</w:t>
            </w:r>
            <w:r w:rsidRPr="00A20682">
              <w:rPr>
                <w:rFonts w:ascii="Times New Roman" w:eastAsia="Times New Roman" w:hAnsi="Times New Roman" w:cs="Times New Roman"/>
                <w:i/>
                <w:sz w:val="28"/>
                <w:szCs w:val="28"/>
              </w:rPr>
              <w:t xml:space="preserve"> х </w:t>
            </w:r>
            <w:r w:rsidR="00A20682" w:rsidRPr="00A20682">
              <w:rPr>
                <w:rFonts w:ascii="Times New Roman" w:eastAsia="Times New Roman" w:hAnsi="Times New Roman" w:cs="Times New Roman"/>
                <w:i/>
                <w:sz w:val="28"/>
                <w:szCs w:val="28"/>
              </w:rPr>
              <w:t>4839</w:t>
            </w:r>
            <w:r w:rsidR="00E45380" w:rsidRPr="00A20682">
              <w:rPr>
                <w:rFonts w:ascii="Times New Roman" w:eastAsia="Times New Roman" w:hAnsi="Times New Roman" w:cs="Times New Roman"/>
                <w:i/>
                <w:sz w:val="28"/>
                <w:szCs w:val="28"/>
              </w:rPr>
              <w:t> </w:t>
            </w:r>
            <w:r w:rsidR="00E01231" w:rsidRPr="00A20682">
              <w:rPr>
                <w:rFonts w:ascii="Times New Roman" w:eastAsia="Times New Roman" w:hAnsi="Times New Roman" w:cs="Times New Roman"/>
                <w:i/>
                <w:sz w:val="28"/>
                <w:szCs w:val="28"/>
              </w:rPr>
              <w:t>од.</w:t>
            </w:r>
            <w:r w:rsidR="004F1144">
              <w:rPr>
                <w:rFonts w:ascii="Times New Roman" w:eastAsia="Times New Roman" w:hAnsi="Times New Roman" w:cs="Times New Roman"/>
                <w:i/>
                <w:sz w:val="28"/>
                <w:szCs w:val="28"/>
              </w:rPr>
              <w:t xml:space="preserve"> =</w:t>
            </w:r>
            <w:r w:rsidR="004F1144" w:rsidRPr="00062B9B">
              <w:rPr>
                <w:rFonts w:ascii="Times New Roman" w:eastAsia="Times New Roman" w:hAnsi="Times New Roman" w:cs="Times New Roman"/>
                <w:sz w:val="28"/>
                <w:szCs w:val="28"/>
              </w:rPr>
              <w:t xml:space="preserve"> </w:t>
            </w:r>
            <w:r w:rsidR="004F1144" w:rsidRPr="004F1144">
              <w:rPr>
                <w:rFonts w:ascii="Times New Roman" w:eastAsia="Times New Roman" w:hAnsi="Times New Roman" w:cs="Times New Roman"/>
                <w:i/>
                <w:sz w:val="28"/>
                <w:szCs w:val="28"/>
              </w:rPr>
              <w:t>16 342 561,14</w:t>
            </w:r>
            <w:r w:rsidR="004F1144" w:rsidRPr="004F1144">
              <w:rPr>
                <w:rFonts w:ascii="Times New Roman" w:eastAsia="Times New Roman" w:hAnsi="Times New Roman" w:cs="Times New Roman"/>
                <w:i/>
                <w:sz w:val="28"/>
                <w:szCs w:val="28"/>
              </w:rPr>
              <w:t xml:space="preserve"> </w:t>
            </w:r>
            <w:r w:rsidR="004F1144" w:rsidRPr="004F1144">
              <w:rPr>
                <w:rFonts w:ascii="Times New Roman" w:eastAsia="Times New Roman" w:hAnsi="Times New Roman" w:cs="Times New Roman"/>
                <w:i/>
                <w:sz w:val="28"/>
                <w:szCs w:val="28"/>
              </w:rPr>
              <w:t>грн</w:t>
            </w:r>
            <w:r w:rsidR="00E01231">
              <w:rPr>
                <w:rFonts w:ascii="Times New Roman" w:eastAsia="Times New Roman" w:hAnsi="Times New Roman" w:cs="Times New Roman"/>
                <w:sz w:val="28"/>
                <w:szCs w:val="28"/>
              </w:rPr>
              <w:t>)</w:t>
            </w:r>
          </w:p>
        </w:tc>
        <w:tc>
          <w:tcPr>
            <w:tcW w:w="791" w:type="pct"/>
            <w:hideMark/>
          </w:tcPr>
          <w:p w:rsidR="007D093B" w:rsidRPr="00A261FF" w:rsidRDefault="00062B9B" w:rsidP="000D65AC">
            <w:pPr>
              <w:spacing w:before="144" w:after="0" w:line="240" w:lineRule="auto"/>
              <w:jc w:val="center"/>
              <w:textAlignment w:val="baseline"/>
              <w:rPr>
                <w:rFonts w:ascii="Times New Roman" w:eastAsia="Times New Roman" w:hAnsi="Times New Roman" w:cs="Times New Roman"/>
                <w:sz w:val="28"/>
                <w:szCs w:val="28"/>
              </w:rPr>
            </w:pPr>
            <w:r w:rsidRPr="00062B9B">
              <w:rPr>
                <w:rFonts w:ascii="Times New Roman" w:eastAsia="Times New Roman" w:hAnsi="Times New Roman" w:cs="Times New Roman"/>
                <w:sz w:val="28"/>
                <w:szCs w:val="28"/>
              </w:rPr>
              <w:t>16 342 561,14</w:t>
            </w:r>
            <w:r w:rsidR="00813061">
              <w:rPr>
                <w:rFonts w:ascii="Times New Roman" w:eastAsia="Times New Roman" w:hAnsi="Times New Roman" w:cs="Times New Roman"/>
                <w:sz w:val="28"/>
                <w:szCs w:val="28"/>
              </w:rPr>
              <w:t>грн.</w:t>
            </w:r>
          </w:p>
        </w:tc>
        <w:tc>
          <w:tcPr>
            <w:tcW w:w="902" w:type="pct"/>
            <w:hideMark/>
          </w:tcPr>
          <w:p w:rsidR="000C4647" w:rsidRDefault="000C4647" w:rsidP="008C543B">
            <w:pPr>
              <w:spacing w:before="144" w:after="0" w:line="240" w:lineRule="auto"/>
              <w:jc w:val="center"/>
              <w:textAlignment w:val="baseline"/>
              <w:rPr>
                <w:rFonts w:ascii="Times New Roman" w:eastAsia="Times New Roman" w:hAnsi="Times New Roman" w:cs="Times New Roman"/>
                <w:sz w:val="28"/>
                <w:szCs w:val="28"/>
              </w:rPr>
            </w:pPr>
          </w:p>
          <w:p w:rsidR="000D65AC" w:rsidRDefault="00062B9B" w:rsidP="008C543B">
            <w:pPr>
              <w:spacing w:before="144" w:after="0" w:line="240" w:lineRule="auto"/>
              <w:jc w:val="center"/>
              <w:textAlignment w:val="baseline"/>
              <w:rPr>
                <w:rFonts w:ascii="Times New Roman" w:eastAsia="Times New Roman" w:hAnsi="Times New Roman" w:cs="Times New Roman"/>
                <w:sz w:val="28"/>
                <w:szCs w:val="28"/>
              </w:rPr>
            </w:pPr>
            <w:r w:rsidRPr="00062B9B">
              <w:rPr>
                <w:rFonts w:ascii="Times New Roman" w:eastAsia="Times New Roman" w:hAnsi="Times New Roman" w:cs="Times New Roman"/>
                <w:sz w:val="28"/>
                <w:szCs w:val="28"/>
              </w:rPr>
              <w:t>16 342 561,14</w:t>
            </w:r>
          </w:p>
          <w:p w:rsidR="007D093B" w:rsidRPr="00A261FF" w:rsidRDefault="007906D8" w:rsidP="000C4647">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грн.</w:t>
            </w:r>
          </w:p>
        </w:tc>
      </w:tr>
    </w:tbl>
    <w:p w:rsidR="007D093B" w:rsidRDefault="007D093B" w:rsidP="007D093B">
      <w:pPr>
        <w:shd w:val="clear" w:color="auto" w:fill="FFFFFF"/>
        <w:spacing w:after="0" w:line="240" w:lineRule="auto"/>
        <w:ind w:left="432" w:right="432"/>
        <w:jc w:val="center"/>
        <w:textAlignment w:val="baseline"/>
        <w:rPr>
          <w:rFonts w:ascii="Times New Roman" w:eastAsia="Times New Roman" w:hAnsi="Times New Roman" w:cs="Times New Roman"/>
        </w:rPr>
      </w:pPr>
      <w:bookmarkStart w:id="2" w:name="n179"/>
      <w:bookmarkEnd w:id="2"/>
    </w:p>
    <w:tbl>
      <w:tblPr>
        <w:tblW w:w="5000" w:type="pct"/>
        <w:tblCellMar>
          <w:left w:w="0" w:type="dxa"/>
          <w:right w:w="0" w:type="dxa"/>
        </w:tblCellMar>
        <w:tblLook w:val="04A0" w:firstRow="1" w:lastRow="0" w:firstColumn="1" w:lastColumn="0" w:noHBand="0" w:noVBand="1"/>
      </w:tblPr>
      <w:tblGrid>
        <w:gridCol w:w="3728"/>
        <w:gridCol w:w="1955"/>
        <w:gridCol w:w="2080"/>
        <w:gridCol w:w="1876"/>
      </w:tblGrid>
      <w:tr w:rsidR="00A24F88" w:rsidRPr="00E07AF7" w:rsidTr="00B61839">
        <w:tc>
          <w:tcPr>
            <w:tcW w:w="1934" w:type="pct"/>
            <w:tcBorders>
              <w:top w:val="single" w:sz="4" w:space="0" w:color="auto"/>
              <w:bottom w:val="single" w:sz="4" w:space="0" w:color="auto"/>
              <w:right w:val="single" w:sz="4" w:space="0" w:color="auto"/>
            </w:tcBorders>
            <w:vAlign w:val="center"/>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Вид витрат</w:t>
            </w:r>
          </w:p>
        </w:tc>
        <w:tc>
          <w:tcPr>
            <w:tcW w:w="1014" w:type="pct"/>
            <w:tcBorders>
              <w:top w:val="single" w:sz="4" w:space="0" w:color="auto"/>
              <w:left w:val="single" w:sz="4" w:space="0" w:color="auto"/>
              <w:bottom w:val="single" w:sz="4" w:space="0" w:color="auto"/>
              <w:right w:val="single" w:sz="4" w:space="0" w:color="auto"/>
            </w:tcBorders>
            <w:vAlign w:val="center"/>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За рік (стартовий)</w:t>
            </w:r>
          </w:p>
        </w:tc>
        <w:tc>
          <w:tcPr>
            <w:tcW w:w="1079" w:type="pct"/>
            <w:tcBorders>
              <w:top w:val="single" w:sz="4" w:space="0" w:color="auto"/>
              <w:left w:val="single" w:sz="4" w:space="0" w:color="auto"/>
              <w:bottom w:val="single" w:sz="4" w:space="0" w:color="auto"/>
              <w:right w:val="single" w:sz="4" w:space="0" w:color="auto"/>
            </w:tcBorders>
            <w:vAlign w:val="center"/>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Періодичні </w:t>
            </w:r>
            <w:r w:rsidRPr="00461557">
              <w:rPr>
                <w:rFonts w:ascii="Times New Roman" w:eastAsia="Times New Roman" w:hAnsi="Times New Roman" w:cs="Times New Roman"/>
                <w:sz w:val="28"/>
                <w:szCs w:val="28"/>
              </w:rPr>
              <w:br/>
              <w:t>(за наступний рік)</w:t>
            </w:r>
          </w:p>
        </w:tc>
        <w:tc>
          <w:tcPr>
            <w:tcW w:w="973" w:type="pct"/>
            <w:tcBorders>
              <w:top w:val="single" w:sz="4" w:space="0" w:color="auto"/>
              <w:left w:val="single" w:sz="4" w:space="0" w:color="auto"/>
              <w:bottom w:val="single" w:sz="4" w:space="0" w:color="auto"/>
            </w:tcBorders>
            <w:vAlign w:val="center"/>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Витрати</w:t>
            </w:r>
          </w:p>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за п’ять років</w:t>
            </w:r>
          </w:p>
        </w:tc>
      </w:tr>
      <w:tr w:rsidR="00A24F88" w:rsidRPr="00461557" w:rsidTr="00B61839">
        <w:tc>
          <w:tcPr>
            <w:tcW w:w="1934" w:type="pct"/>
            <w:tcBorders>
              <w:top w:val="single" w:sz="4" w:space="0" w:color="auto"/>
            </w:tcBorders>
            <w:hideMark/>
          </w:tcPr>
          <w:p w:rsidR="00A24F88" w:rsidRPr="00461557" w:rsidRDefault="00A24F88" w:rsidP="00B61839">
            <w:pPr>
              <w:spacing w:after="0" w:line="240" w:lineRule="auto"/>
              <w:textAlignment w:val="baseline"/>
              <w:rPr>
                <w:rFonts w:ascii="Times New Roman" w:eastAsia="Times New Roman" w:hAnsi="Times New Roman" w:cs="Times New Roman"/>
                <w:sz w:val="28"/>
                <w:szCs w:val="28"/>
              </w:rPr>
            </w:pPr>
            <w:r w:rsidRPr="00461557">
              <w:rPr>
                <w:rFonts w:ascii="Times New Roman" w:eastAsia="Times New Roman" w:hAnsi="Times New Roman" w:cs="Times New Roman"/>
                <w:sz w:val="28"/>
                <w:szCs w:val="28"/>
              </w:rPr>
              <w:t>Витрати на оборотні активи (матеріали,</w:t>
            </w:r>
            <w:r>
              <w:rPr>
                <w:rFonts w:ascii="Times New Roman" w:eastAsia="Times New Roman" w:hAnsi="Times New Roman" w:cs="Times New Roman"/>
                <w:sz w:val="28"/>
                <w:szCs w:val="28"/>
              </w:rPr>
              <w:t xml:space="preserve"> папір,</w:t>
            </w:r>
            <w:r w:rsidRPr="00461557">
              <w:rPr>
                <w:rFonts w:ascii="Times New Roman" w:eastAsia="Times New Roman" w:hAnsi="Times New Roman" w:cs="Times New Roman"/>
                <w:sz w:val="28"/>
                <w:szCs w:val="28"/>
              </w:rPr>
              <w:t xml:space="preserve"> канцелярські товари тощо)</w:t>
            </w:r>
            <w:r>
              <w:rPr>
                <w:rFonts w:ascii="Times New Roman" w:eastAsia="Times New Roman" w:hAnsi="Times New Roman" w:cs="Times New Roman"/>
                <w:sz w:val="28"/>
                <w:szCs w:val="28"/>
              </w:rPr>
              <w:t xml:space="preserve">, </w:t>
            </w:r>
            <w:r w:rsidRPr="00CE0B82">
              <w:rPr>
                <w:rFonts w:ascii="Times New Roman" w:hAnsi="Times New Roman" w:cs="Times New Roman"/>
                <w:sz w:val="28"/>
                <w:szCs w:val="28"/>
              </w:rPr>
              <w:t>гривень</w:t>
            </w:r>
          </w:p>
        </w:tc>
        <w:tc>
          <w:tcPr>
            <w:tcW w:w="1014" w:type="pct"/>
            <w:tcBorders>
              <w:top w:val="single" w:sz="4" w:space="0" w:color="auto"/>
            </w:tcBorders>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lang w:val="ru-RU"/>
              </w:rPr>
            </w:pPr>
            <w:r w:rsidRPr="00461557">
              <w:rPr>
                <w:rFonts w:ascii="Times New Roman" w:eastAsia="Times New Roman" w:hAnsi="Times New Roman" w:cs="Times New Roman"/>
                <w:sz w:val="28"/>
                <w:szCs w:val="28"/>
                <w:lang w:val="ru-RU"/>
              </w:rPr>
              <w:t>100</w:t>
            </w:r>
          </w:p>
        </w:tc>
        <w:tc>
          <w:tcPr>
            <w:tcW w:w="1079" w:type="pct"/>
            <w:tcBorders>
              <w:top w:val="single" w:sz="4" w:space="0" w:color="auto"/>
            </w:tcBorders>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973" w:type="pct"/>
            <w:tcBorders>
              <w:top w:val="single" w:sz="4" w:space="0" w:color="auto"/>
            </w:tcBorders>
            <w:hideMark/>
          </w:tcPr>
          <w:p w:rsidR="00A24F88" w:rsidRPr="00461557" w:rsidRDefault="00A24F88" w:rsidP="00B61839">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A24F88" w:rsidRPr="00A261FF" w:rsidRDefault="00A24F88" w:rsidP="007D093B">
      <w:pPr>
        <w:shd w:val="clear" w:color="auto" w:fill="FFFFFF"/>
        <w:spacing w:after="0" w:line="240" w:lineRule="auto"/>
        <w:ind w:left="432" w:right="432"/>
        <w:jc w:val="center"/>
        <w:textAlignment w:val="baseline"/>
        <w:rPr>
          <w:rFonts w:ascii="Times New Roman" w:eastAsia="Times New Roman" w:hAnsi="Times New Roman" w:cs="Times New Roman"/>
        </w:rPr>
      </w:pPr>
    </w:p>
    <w:p w:rsidR="007D093B" w:rsidRPr="00461557" w:rsidRDefault="007D093B" w:rsidP="007D093B">
      <w:pPr>
        <w:shd w:val="clear" w:color="auto" w:fill="FFFFFF"/>
        <w:spacing w:after="0" w:line="240" w:lineRule="auto"/>
        <w:textAlignment w:val="baseline"/>
        <w:rPr>
          <w:rFonts w:ascii="Times New Roman" w:eastAsia="Times New Roman" w:hAnsi="Times New Roman" w:cs="Times New Roman"/>
          <w:vanish/>
        </w:rPr>
      </w:pPr>
      <w:bookmarkStart w:id="3" w:name="n187"/>
      <w:bookmarkStart w:id="4" w:name="n188"/>
      <w:bookmarkEnd w:id="3"/>
      <w:bookmarkEnd w:id="4"/>
    </w:p>
    <w:p w:rsidR="007D093B" w:rsidRPr="00461557" w:rsidRDefault="007D093B" w:rsidP="007D093B">
      <w:pPr>
        <w:shd w:val="clear" w:color="auto" w:fill="FFFFFF"/>
        <w:spacing w:after="0" w:line="240" w:lineRule="auto"/>
        <w:jc w:val="center"/>
        <w:textAlignment w:val="baseline"/>
        <w:rPr>
          <w:rFonts w:ascii="Times New Roman" w:eastAsia="Times New Roman" w:hAnsi="Times New Roman" w:cs="Times New Roman"/>
          <w:vanish/>
        </w:rPr>
      </w:pPr>
      <w:r w:rsidRPr="00461557">
        <w:rPr>
          <w:rFonts w:ascii="Times New Roman" w:eastAsia="Times New Roman" w:hAnsi="Times New Roman" w:cs="Times New Roman"/>
          <w:vanish/>
        </w:rPr>
        <w:t>____________________________________________________</w:t>
      </w:r>
    </w:p>
    <w:p w:rsidR="00874244" w:rsidRDefault="00874244"/>
    <w:sectPr w:rsidR="00874244" w:rsidSect="002061AC">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CB" w:rsidRDefault="00702FCB" w:rsidP="002061AC">
      <w:pPr>
        <w:spacing w:after="0" w:line="240" w:lineRule="auto"/>
      </w:pPr>
      <w:r>
        <w:separator/>
      </w:r>
    </w:p>
  </w:endnote>
  <w:endnote w:type="continuationSeparator" w:id="0">
    <w:p w:rsidR="00702FCB" w:rsidRDefault="00702FCB" w:rsidP="0020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CB" w:rsidRDefault="00702FCB" w:rsidP="002061AC">
      <w:pPr>
        <w:spacing w:after="0" w:line="240" w:lineRule="auto"/>
      </w:pPr>
      <w:r>
        <w:separator/>
      </w:r>
    </w:p>
  </w:footnote>
  <w:footnote w:type="continuationSeparator" w:id="0">
    <w:p w:rsidR="00702FCB" w:rsidRDefault="00702FCB" w:rsidP="0020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344"/>
      <w:docPartObj>
        <w:docPartGallery w:val="Page Numbers (Top of Page)"/>
        <w:docPartUnique/>
      </w:docPartObj>
    </w:sdtPr>
    <w:sdtEndPr/>
    <w:sdtContent>
      <w:p w:rsidR="002061AC" w:rsidRDefault="005A4FA3">
        <w:pPr>
          <w:pStyle w:val="a3"/>
          <w:jc w:val="center"/>
        </w:pPr>
        <w:r>
          <w:rPr>
            <w:noProof/>
          </w:rPr>
          <w:fldChar w:fldCharType="begin"/>
        </w:r>
        <w:r>
          <w:rPr>
            <w:noProof/>
          </w:rPr>
          <w:instrText xml:space="preserve"> PAGE   \* MERGEFORMAT </w:instrText>
        </w:r>
        <w:r>
          <w:rPr>
            <w:noProof/>
          </w:rPr>
          <w:fldChar w:fldCharType="separate"/>
        </w:r>
        <w:r w:rsidR="004F1144">
          <w:rPr>
            <w:noProof/>
          </w:rPr>
          <w:t>2</w:t>
        </w:r>
        <w:r>
          <w:rPr>
            <w:noProof/>
          </w:rPr>
          <w:fldChar w:fldCharType="end"/>
        </w:r>
      </w:p>
    </w:sdtContent>
  </w:sdt>
  <w:p w:rsidR="002061AC" w:rsidRDefault="002061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3B"/>
    <w:rsid w:val="00010428"/>
    <w:rsid w:val="000119D7"/>
    <w:rsid w:val="00062B9B"/>
    <w:rsid w:val="00094DC0"/>
    <w:rsid w:val="000C4647"/>
    <w:rsid w:val="000D65AC"/>
    <w:rsid w:val="00130B17"/>
    <w:rsid w:val="001433D5"/>
    <w:rsid w:val="001A2780"/>
    <w:rsid w:val="001F7F59"/>
    <w:rsid w:val="002061AC"/>
    <w:rsid w:val="00242108"/>
    <w:rsid w:val="002A321D"/>
    <w:rsid w:val="002D5460"/>
    <w:rsid w:val="00325262"/>
    <w:rsid w:val="00395BEA"/>
    <w:rsid w:val="003A3C68"/>
    <w:rsid w:val="00430DFB"/>
    <w:rsid w:val="0044435C"/>
    <w:rsid w:val="0045287F"/>
    <w:rsid w:val="00483550"/>
    <w:rsid w:val="004A6F9F"/>
    <w:rsid w:val="004F1144"/>
    <w:rsid w:val="00511CB2"/>
    <w:rsid w:val="005A4FA3"/>
    <w:rsid w:val="00681176"/>
    <w:rsid w:val="006C102D"/>
    <w:rsid w:val="006C4547"/>
    <w:rsid w:val="006E692A"/>
    <w:rsid w:val="00701207"/>
    <w:rsid w:val="00702FCB"/>
    <w:rsid w:val="00710E62"/>
    <w:rsid w:val="00722BAB"/>
    <w:rsid w:val="00741A78"/>
    <w:rsid w:val="007906D8"/>
    <w:rsid w:val="007C126C"/>
    <w:rsid w:val="007D093B"/>
    <w:rsid w:val="008035E4"/>
    <w:rsid w:val="00813061"/>
    <w:rsid w:val="00824E14"/>
    <w:rsid w:val="00852C2F"/>
    <w:rsid w:val="00865284"/>
    <w:rsid w:val="0087184A"/>
    <w:rsid w:val="00874244"/>
    <w:rsid w:val="008E1CD1"/>
    <w:rsid w:val="00916885"/>
    <w:rsid w:val="009312CF"/>
    <w:rsid w:val="009473C8"/>
    <w:rsid w:val="009D6206"/>
    <w:rsid w:val="00A20682"/>
    <w:rsid w:val="00A24F88"/>
    <w:rsid w:val="00A46632"/>
    <w:rsid w:val="00A9796A"/>
    <w:rsid w:val="00B35D0D"/>
    <w:rsid w:val="00B54B99"/>
    <w:rsid w:val="00B93124"/>
    <w:rsid w:val="00BF3C7F"/>
    <w:rsid w:val="00C437E5"/>
    <w:rsid w:val="00C57FE5"/>
    <w:rsid w:val="00C82497"/>
    <w:rsid w:val="00CC54A5"/>
    <w:rsid w:val="00CC7A0D"/>
    <w:rsid w:val="00CD57CE"/>
    <w:rsid w:val="00CE0B82"/>
    <w:rsid w:val="00CF7D60"/>
    <w:rsid w:val="00D74090"/>
    <w:rsid w:val="00DB4955"/>
    <w:rsid w:val="00DF5351"/>
    <w:rsid w:val="00DF7455"/>
    <w:rsid w:val="00E01231"/>
    <w:rsid w:val="00E45380"/>
    <w:rsid w:val="00E62DA6"/>
    <w:rsid w:val="00E76FAA"/>
    <w:rsid w:val="00ED40AB"/>
    <w:rsid w:val="00F013D0"/>
    <w:rsid w:val="00F37C1B"/>
    <w:rsid w:val="00F42DD0"/>
    <w:rsid w:val="00F52015"/>
    <w:rsid w:val="00F609B6"/>
    <w:rsid w:val="00F877E5"/>
    <w:rsid w:val="00FB2CE6"/>
    <w:rsid w:val="00FB6F8E"/>
    <w:rsid w:val="00FC0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2DCE2-73C2-42D0-BD04-7C952EC0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3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A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061AC"/>
    <w:rPr>
      <w:rFonts w:eastAsiaTheme="minorEastAsia"/>
      <w:lang w:eastAsia="uk-UA"/>
    </w:rPr>
  </w:style>
  <w:style w:type="paragraph" w:styleId="a5">
    <w:name w:val="footer"/>
    <w:basedOn w:val="a"/>
    <w:link w:val="a6"/>
    <w:uiPriority w:val="99"/>
    <w:semiHidden/>
    <w:unhideWhenUsed/>
    <w:rsid w:val="002061AC"/>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061AC"/>
    <w:rPr>
      <w:rFonts w:eastAsiaTheme="minorEastAsia"/>
      <w:lang w:eastAsia="uk-UA"/>
    </w:rPr>
  </w:style>
  <w:style w:type="character" w:customStyle="1" w:styleId="2">
    <w:name w:val="Основной текст (2)_"/>
    <w:basedOn w:val="a0"/>
    <w:link w:val="20"/>
    <w:rsid w:val="001A2780"/>
    <w:rPr>
      <w:rFonts w:ascii="Times New Roman" w:eastAsia="Times New Roman" w:hAnsi="Times New Roman" w:cs="Times New Roman"/>
    </w:rPr>
  </w:style>
  <w:style w:type="paragraph" w:customStyle="1" w:styleId="20">
    <w:name w:val="Основной текст (2)"/>
    <w:basedOn w:val="a"/>
    <w:link w:val="2"/>
    <w:rsid w:val="001A2780"/>
    <w:pPr>
      <w:widowControl w:val="0"/>
      <w:spacing w:after="0" w:line="240" w:lineRule="auto"/>
      <w:ind w:firstLine="600"/>
    </w:pPr>
    <w:rPr>
      <w:rFonts w:ascii="Times New Roman" w:eastAsia="Times New Roman" w:hAnsi="Times New Roman" w:cs="Times New Roman"/>
      <w:lang w:eastAsia="en-US"/>
    </w:rPr>
  </w:style>
  <w:style w:type="paragraph" w:styleId="a7">
    <w:name w:val="footnote text"/>
    <w:basedOn w:val="a"/>
    <w:link w:val="a8"/>
    <w:uiPriority w:val="99"/>
    <w:rsid w:val="009312CF"/>
    <w:pPr>
      <w:spacing w:after="0" w:line="240" w:lineRule="auto"/>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uiPriority w:val="99"/>
    <w:rsid w:val="009312C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1768</Words>
  <Characters>1008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NovikovaDYe</dc:creator>
  <cp:lastModifiedBy>Баннікова Ірина Олександрівна</cp:lastModifiedBy>
  <cp:revision>10</cp:revision>
  <dcterms:created xsi:type="dcterms:W3CDTF">2023-07-11T14:14:00Z</dcterms:created>
  <dcterms:modified xsi:type="dcterms:W3CDTF">2023-07-14T13:27:00Z</dcterms:modified>
</cp:coreProperties>
</file>