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B66F4" w14:textId="77777777" w:rsidR="007C3DAC" w:rsidRPr="002B0060" w:rsidRDefault="007C3DAC" w:rsidP="007C3DAC">
      <w:pPr>
        <w:widowControl w:val="0"/>
        <w:pBdr>
          <w:top w:val="nil"/>
          <w:left w:val="nil"/>
          <w:bottom w:val="nil"/>
          <w:right w:val="nil"/>
          <w:between w:val="nil"/>
        </w:pBdr>
        <w:ind w:left="9356"/>
        <w:jc w:val="center"/>
        <w:rPr>
          <w:rFonts w:ascii="Times New Roman" w:hAnsi="Times New Roman"/>
          <w:sz w:val="22"/>
        </w:rPr>
      </w:pPr>
      <w:r w:rsidRPr="002B0060">
        <w:rPr>
          <w:rFonts w:ascii="Times New Roman" w:hAnsi="Times New Roman" w:hint="eastAsia"/>
          <w:sz w:val="22"/>
        </w:rPr>
        <w:t>ЗАТВЕРДЖЕНО</w:t>
      </w:r>
    </w:p>
    <w:p w14:paraId="10B9637E" w14:textId="77777777" w:rsidR="007C3DAC" w:rsidRPr="002B0060" w:rsidRDefault="007C3DAC" w:rsidP="007C3DAC">
      <w:pPr>
        <w:widowControl w:val="0"/>
        <w:pBdr>
          <w:top w:val="nil"/>
          <w:left w:val="nil"/>
          <w:bottom w:val="nil"/>
          <w:right w:val="nil"/>
          <w:between w:val="nil"/>
        </w:pBdr>
        <w:ind w:left="9356"/>
        <w:jc w:val="center"/>
        <w:rPr>
          <w:rFonts w:ascii="Times New Roman" w:hAnsi="Times New Roman"/>
          <w:sz w:val="22"/>
        </w:rPr>
      </w:pPr>
      <w:r w:rsidRPr="002B0060">
        <w:rPr>
          <w:rFonts w:ascii="Times New Roman" w:hAnsi="Times New Roman" w:hint="eastAsia"/>
          <w:sz w:val="22"/>
        </w:rPr>
        <w:t>розпорядженням</w:t>
      </w:r>
      <w:r w:rsidRPr="002B0060">
        <w:rPr>
          <w:rFonts w:ascii="Times New Roman" w:hAnsi="Times New Roman"/>
          <w:sz w:val="22"/>
        </w:rPr>
        <w:t xml:space="preserve"> </w:t>
      </w:r>
      <w:r w:rsidRPr="002B0060">
        <w:rPr>
          <w:rFonts w:ascii="Times New Roman" w:hAnsi="Times New Roman" w:hint="eastAsia"/>
          <w:sz w:val="22"/>
        </w:rPr>
        <w:t>Кабінету</w:t>
      </w:r>
      <w:r w:rsidRPr="002B0060">
        <w:rPr>
          <w:rFonts w:ascii="Times New Roman" w:hAnsi="Times New Roman"/>
          <w:sz w:val="22"/>
        </w:rPr>
        <w:t xml:space="preserve"> </w:t>
      </w:r>
      <w:r w:rsidRPr="002B0060">
        <w:rPr>
          <w:rFonts w:ascii="Times New Roman" w:hAnsi="Times New Roman" w:hint="eastAsia"/>
          <w:sz w:val="22"/>
        </w:rPr>
        <w:t>Міністрів</w:t>
      </w:r>
      <w:r w:rsidRPr="002B0060">
        <w:rPr>
          <w:rFonts w:ascii="Times New Roman" w:hAnsi="Times New Roman"/>
          <w:sz w:val="22"/>
        </w:rPr>
        <w:t xml:space="preserve"> </w:t>
      </w:r>
      <w:r w:rsidRPr="002B0060">
        <w:rPr>
          <w:rFonts w:ascii="Times New Roman" w:hAnsi="Times New Roman" w:hint="eastAsia"/>
          <w:sz w:val="22"/>
        </w:rPr>
        <w:t>України</w:t>
      </w:r>
    </w:p>
    <w:p w14:paraId="332AA08E" w14:textId="77777777" w:rsidR="007C3DAC" w:rsidRDefault="007C3DAC" w:rsidP="007C3DAC">
      <w:pPr>
        <w:keepNext/>
        <w:keepLines/>
        <w:pBdr>
          <w:top w:val="nil"/>
          <w:left w:val="nil"/>
          <w:bottom w:val="nil"/>
          <w:right w:val="nil"/>
          <w:between w:val="nil"/>
        </w:pBdr>
        <w:spacing w:before="0"/>
        <w:ind w:left="9781"/>
        <w:jc w:val="center"/>
        <w:rPr>
          <w:rFonts w:ascii="Times New Roman" w:hAnsi="Times New Roman"/>
          <w:b/>
          <w:color w:val="000000"/>
          <w:sz w:val="24"/>
          <w:szCs w:val="24"/>
        </w:rPr>
      </w:pPr>
      <w:r w:rsidRPr="002B0060">
        <w:rPr>
          <w:rFonts w:ascii="Times New Roman" w:hAnsi="Times New Roman" w:hint="eastAsia"/>
          <w:sz w:val="22"/>
        </w:rPr>
        <w:t>від</w:t>
      </w:r>
      <w:r w:rsidRPr="002B0060">
        <w:rPr>
          <w:rFonts w:ascii="Times New Roman" w:hAnsi="Times New Roman"/>
          <w:sz w:val="22"/>
        </w:rPr>
        <w:t xml:space="preserve"> </w:t>
      </w:r>
      <w:r>
        <w:rPr>
          <w:rFonts w:ascii="Times New Roman" w:hAnsi="Times New Roman"/>
          <w:sz w:val="22"/>
        </w:rPr>
        <w:t>____________</w:t>
      </w:r>
      <w:r w:rsidRPr="002B0060">
        <w:rPr>
          <w:rFonts w:ascii="Times New Roman" w:hAnsi="Times New Roman"/>
          <w:sz w:val="22"/>
        </w:rPr>
        <w:t xml:space="preserve"> </w:t>
      </w:r>
      <w:r w:rsidRPr="002B0060">
        <w:rPr>
          <w:rFonts w:ascii="Times New Roman" w:hAnsi="Times New Roman" w:hint="eastAsia"/>
          <w:sz w:val="22"/>
        </w:rPr>
        <w:t>№</w:t>
      </w:r>
      <w:r w:rsidRPr="002B0060">
        <w:rPr>
          <w:rFonts w:ascii="Times New Roman" w:hAnsi="Times New Roman"/>
          <w:sz w:val="22"/>
        </w:rPr>
        <w:t xml:space="preserve"> </w:t>
      </w:r>
      <w:r>
        <w:rPr>
          <w:rFonts w:ascii="Times New Roman" w:hAnsi="Times New Roman"/>
          <w:sz w:val="22"/>
        </w:rPr>
        <w:t>_____</w:t>
      </w:r>
    </w:p>
    <w:p w14:paraId="055E41E1" w14:textId="77777777" w:rsidR="007C3DAC" w:rsidRDefault="007C3DAC" w:rsidP="007C3DAC">
      <w:pPr>
        <w:keepNext/>
        <w:keepLines/>
        <w:pBdr>
          <w:top w:val="nil"/>
          <w:left w:val="nil"/>
          <w:bottom w:val="nil"/>
          <w:right w:val="nil"/>
          <w:between w:val="nil"/>
        </w:pBdr>
        <w:spacing w:before="0"/>
        <w:jc w:val="center"/>
        <w:rPr>
          <w:rFonts w:ascii="Times New Roman" w:hAnsi="Times New Roman"/>
          <w:b/>
          <w:color w:val="000000"/>
          <w:sz w:val="24"/>
          <w:szCs w:val="24"/>
        </w:rPr>
      </w:pPr>
    </w:p>
    <w:p w14:paraId="0C12037F" w14:textId="77777777" w:rsidR="00CD4DCE" w:rsidRDefault="00C8004D" w:rsidP="007C3DAC">
      <w:pPr>
        <w:keepNext/>
        <w:keepLines/>
        <w:pBdr>
          <w:top w:val="nil"/>
          <w:left w:val="nil"/>
          <w:bottom w:val="nil"/>
          <w:right w:val="nil"/>
          <w:between w:val="nil"/>
        </w:pBdr>
        <w:spacing w:before="0"/>
        <w:jc w:val="center"/>
        <w:rPr>
          <w:rFonts w:ascii="Times New Roman" w:hAnsi="Times New Roman"/>
          <w:b/>
          <w:color w:val="000000"/>
          <w:sz w:val="24"/>
          <w:szCs w:val="24"/>
        </w:rPr>
      </w:pPr>
      <w:r>
        <w:rPr>
          <w:rFonts w:ascii="Times New Roman" w:hAnsi="Times New Roman"/>
          <w:b/>
          <w:color w:val="000000"/>
          <w:sz w:val="24"/>
          <w:szCs w:val="24"/>
        </w:rPr>
        <w:t>ПЛАН ЗАХОДІВ</w:t>
      </w:r>
    </w:p>
    <w:p w14:paraId="2A1CDFCD" w14:textId="77777777" w:rsidR="00CD4DCE" w:rsidRDefault="00C8004D" w:rsidP="007C3DAC">
      <w:pPr>
        <w:keepNext/>
        <w:keepLines/>
        <w:pBdr>
          <w:top w:val="nil"/>
          <w:left w:val="nil"/>
          <w:bottom w:val="nil"/>
          <w:right w:val="nil"/>
          <w:between w:val="nil"/>
        </w:pBdr>
        <w:spacing w:before="0"/>
        <w:jc w:val="center"/>
        <w:rPr>
          <w:rFonts w:ascii="Times New Roman" w:hAnsi="Times New Roman"/>
          <w:sz w:val="24"/>
          <w:szCs w:val="24"/>
        </w:rPr>
      </w:pPr>
      <w:r>
        <w:rPr>
          <w:rFonts w:ascii="Times New Roman" w:hAnsi="Times New Roman"/>
          <w:b/>
          <w:sz w:val="24"/>
          <w:szCs w:val="24"/>
        </w:rPr>
        <w:t xml:space="preserve">з реалізації </w:t>
      </w:r>
      <w:bookmarkStart w:id="0" w:name="bookmark=id.30j0zll" w:colFirst="0" w:colLast="0"/>
      <w:bookmarkStart w:id="1" w:name="bookmark=id.gjdgxs" w:colFirst="0" w:colLast="0"/>
      <w:bookmarkEnd w:id="0"/>
      <w:bookmarkEnd w:id="1"/>
      <w:r>
        <w:rPr>
          <w:rFonts w:ascii="Times New Roman" w:hAnsi="Times New Roman"/>
          <w:b/>
          <w:sz w:val="24"/>
          <w:szCs w:val="24"/>
        </w:rPr>
        <w:t xml:space="preserve">Оновленого Національно визначеного внеску України до Паризької угоди </w:t>
      </w:r>
      <w:r w:rsidR="000D3E21">
        <w:rPr>
          <w:rFonts w:ascii="Times New Roman" w:hAnsi="Times New Roman"/>
          <w:b/>
          <w:sz w:val="24"/>
          <w:szCs w:val="24"/>
        </w:rPr>
        <w:t xml:space="preserve">на період </w:t>
      </w:r>
      <w:r>
        <w:rPr>
          <w:rFonts w:ascii="Times New Roman" w:hAnsi="Times New Roman"/>
          <w:b/>
          <w:sz w:val="24"/>
          <w:szCs w:val="24"/>
        </w:rPr>
        <w:t>до 2030 року</w:t>
      </w:r>
    </w:p>
    <w:p w14:paraId="30C28BF2" w14:textId="77777777" w:rsidR="00CD4DCE" w:rsidRDefault="00CD4DCE">
      <w:pPr>
        <w:spacing w:before="0"/>
        <w:rPr>
          <w:sz w:val="20"/>
        </w:rPr>
      </w:pPr>
    </w:p>
    <w:tbl>
      <w:tblPr>
        <w:tblStyle w:val="af2"/>
        <w:tblW w:w="159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3"/>
        <w:gridCol w:w="2880"/>
        <w:gridCol w:w="1843"/>
        <w:gridCol w:w="4110"/>
      </w:tblGrid>
      <w:tr w:rsidR="00CD4DCE" w14:paraId="599844C3" w14:textId="77777777" w:rsidTr="004A3C1D">
        <w:trPr>
          <w:trHeight w:val="220"/>
          <w:tblHeader/>
        </w:trPr>
        <w:tc>
          <w:tcPr>
            <w:tcW w:w="7163" w:type="dxa"/>
            <w:shd w:val="clear" w:color="auto" w:fill="F2F2F2" w:themeFill="background1" w:themeFillShade="F2"/>
            <w:vAlign w:val="center"/>
          </w:tcPr>
          <w:p w14:paraId="327F9FE7" w14:textId="329BC1A2" w:rsidR="00CD4DCE" w:rsidRDefault="00C8004D" w:rsidP="00C850F1">
            <w:pPr>
              <w:spacing w:before="0"/>
              <w:jc w:val="center"/>
              <w:rPr>
                <w:rFonts w:ascii="Times New Roman" w:hAnsi="Times New Roman"/>
                <w:b/>
                <w:sz w:val="20"/>
              </w:rPr>
            </w:pPr>
            <w:r>
              <w:rPr>
                <w:rFonts w:ascii="Times New Roman" w:hAnsi="Times New Roman"/>
                <w:b/>
                <w:sz w:val="20"/>
              </w:rPr>
              <w:t>Заходи</w:t>
            </w:r>
            <w:r w:rsidR="00F01D74">
              <w:rPr>
                <w:rFonts w:ascii="Times New Roman" w:hAnsi="Times New Roman"/>
                <w:b/>
                <w:sz w:val="20"/>
              </w:rPr>
              <w:t>,</w:t>
            </w:r>
            <w:r>
              <w:rPr>
                <w:rFonts w:ascii="Times New Roman" w:hAnsi="Times New Roman"/>
                <w:b/>
                <w:sz w:val="20"/>
              </w:rPr>
              <w:t xml:space="preserve"> необхідні для реалізації трансформації</w:t>
            </w:r>
          </w:p>
        </w:tc>
        <w:tc>
          <w:tcPr>
            <w:tcW w:w="2880" w:type="dxa"/>
            <w:shd w:val="clear" w:color="auto" w:fill="F2F2F2" w:themeFill="background1" w:themeFillShade="F2"/>
            <w:vAlign w:val="center"/>
          </w:tcPr>
          <w:p w14:paraId="6526245A" w14:textId="77777777" w:rsidR="00CD4DCE" w:rsidRDefault="00C8004D" w:rsidP="00C850F1">
            <w:pPr>
              <w:pBdr>
                <w:top w:val="nil"/>
                <w:left w:val="nil"/>
                <w:bottom w:val="nil"/>
                <w:right w:val="nil"/>
                <w:between w:val="nil"/>
              </w:pBdr>
              <w:spacing w:before="0"/>
              <w:jc w:val="center"/>
              <w:rPr>
                <w:rFonts w:ascii="Times New Roman" w:hAnsi="Times New Roman"/>
                <w:b/>
                <w:color w:val="000000"/>
                <w:sz w:val="20"/>
              </w:rPr>
            </w:pPr>
            <w:r>
              <w:rPr>
                <w:rFonts w:ascii="Times New Roman" w:hAnsi="Times New Roman"/>
                <w:b/>
                <w:color w:val="000000"/>
                <w:sz w:val="20"/>
              </w:rPr>
              <w:t xml:space="preserve">Відповідальний </w:t>
            </w:r>
            <w:r>
              <w:rPr>
                <w:rFonts w:ascii="Times New Roman" w:hAnsi="Times New Roman"/>
                <w:b/>
                <w:color w:val="000000"/>
                <w:sz w:val="20"/>
              </w:rPr>
              <w:br/>
              <w:t>орган</w:t>
            </w:r>
          </w:p>
        </w:tc>
        <w:tc>
          <w:tcPr>
            <w:tcW w:w="1843" w:type="dxa"/>
            <w:shd w:val="clear" w:color="auto" w:fill="F2F2F2" w:themeFill="background1" w:themeFillShade="F2"/>
            <w:vAlign w:val="center"/>
          </w:tcPr>
          <w:p w14:paraId="034D7CD2" w14:textId="77777777" w:rsidR="00CD4DCE" w:rsidRDefault="00C8004D" w:rsidP="00C850F1">
            <w:pPr>
              <w:pBdr>
                <w:top w:val="nil"/>
                <w:left w:val="nil"/>
                <w:bottom w:val="nil"/>
                <w:right w:val="nil"/>
                <w:between w:val="nil"/>
              </w:pBdr>
              <w:spacing w:before="0"/>
              <w:jc w:val="center"/>
              <w:rPr>
                <w:rFonts w:ascii="Times New Roman" w:hAnsi="Times New Roman"/>
                <w:b/>
                <w:color w:val="000000"/>
                <w:sz w:val="20"/>
              </w:rPr>
            </w:pPr>
            <w:r>
              <w:rPr>
                <w:rFonts w:ascii="Times New Roman" w:hAnsi="Times New Roman"/>
                <w:b/>
                <w:color w:val="000000"/>
                <w:sz w:val="20"/>
              </w:rPr>
              <w:t xml:space="preserve">Строк </w:t>
            </w:r>
            <w:r>
              <w:rPr>
                <w:rFonts w:ascii="Times New Roman" w:hAnsi="Times New Roman"/>
                <w:b/>
                <w:color w:val="000000"/>
                <w:sz w:val="20"/>
              </w:rPr>
              <w:br/>
              <w:t>виконання, роки</w:t>
            </w:r>
          </w:p>
        </w:tc>
        <w:tc>
          <w:tcPr>
            <w:tcW w:w="4110" w:type="dxa"/>
            <w:shd w:val="clear" w:color="auto" w:fill="F2F2F2" w:themeFill="background1" w:themeFillShade="F2"/>
            <w:vAlign w:val="center"/>
          </w:tcPr>
          <w:p w14:paraId="4EBA3BE3" w14:textId="77777777" w:rsidR="00CD4DCE" w:rsidRDefault="00C8004D" w:rsidP="00C850F1">
            <w:pPr>
              <w:pBdr>
                <w:top w:val="nil"/>
                <w:left w:val="nil"/>
                <w:bottom w:val="nil"/>
                <w:right w:val="nil"/>
                <w:between w:val="nil"/>
              </w:pBdr>
              <w:spacing w:before="0"/>
              <w:jc w:val="center"/>
              <w:rPr>
                <w:rFonts w:ascii="Times New Roman" w:hAnsi="Times New Roman"/>
                <w:b/>
                <w:color w:val="000000"/>
                <w:sz w:val="20"/>
              </w:rPr>
            </w:pPr>
            <w:r>
              <w:rPr>
                <w:rFonts w:ascii="Times New Roman" w:hAnsi="Times New Roman"/>
                <w:b/>
                <w:color w:val="000000"/>
                <w:sz w:val="20"/>
              </w:rPr>
              <w:t xml:space="preserve">Індикатор </w:t>
            </w:r>
            <w:r>
              <w:rPr>
                <w:rFonts w:ascii="Times New Roman" w:hAnsi="Times New Roman"/>
                <w:b/>
                <w:color w:val="000000"/>
                <w:sz w:val="20"/>
              </w:rPr>
              <w:br/>
              <w:t>виконання</w:t>
            </w:r>
          </w:p>
        </w:tc>
      </w:tr>
      <w:tr w:rsidR="00CD4DCE" w14:paraId="3AC525E1" w14:textId="77777777" w:rsidTr="008E07A1">
        <w:trPr>
          <w:trHeight w:val="306"/>
        </w:trPr>
        <w:tc>
          <w:tcPr>
            <w:tcW w:w="15996" w:type="dxa"/>
            <w:gridSpan w:val="4"/>
            <w:shd w:val="clear" w:color="auto" w:fill="F2F2F2" w:themeFill="background1" w:themeFillShade="F2"/>
            <w:vAlign w:val="center"/>
          </w:tcPr>
          <w:p w14:paraId="4192E0C1" w14:textId="77777777" w:rsidR="00CD4DCE" w:rsidRDefault="00C8004D" w:rsidP="00C850F1">
            <w:pPr>
              <w:pBdr>
                <w:top w:val="nil"/>
                <w:left w:val="nil"/>
                <w:bottom w:val="nil"/>
                <w:right w:val="nil"/>
                <w:between w:val="nil"/>
              </w:pBdr>
              <w:spacing w:before="0"/>
              <w:jc w:val="center"/>
              <w:rPr>
                <w:rFonts w:ascii="Times New Roman" w:hAnsi="Times New Roman"/>
                <w:b/>
                <w:color w:val="000000"/>
                <w:sz w:val="20"/>
              </w:rPr>
            </w:pPr>
            <w:r>
              <w:rPr>
                <w:rFonts w:ascii="Times New Roman" w:hAnsi="Times New Roman"/>
                <w:b/>
                <w:color w:val="000000"/>
                <w:sz w:val="20"/>
              </w:rPr>
              <w:t>Загальні положення</w:t>
            </w:r>
          </w:p>
        </w:tc>
      </w:tr>
      <w:tr w:rsidR="00CD4DCE" w14:paraId="2E6A1390" w14:textId="77777777" w:rsidTr="008E07A1">
        <w:trPr>
          <w:trHeight w:val="267"/>
        </w:trPr>
        <w:tc>
          <w:tcPr>
            <w:tcW w:w="15996" w:type="dxa"/>
            <w:gridSpan w:val="4"/>
            <w:shd w:val="clear" w:color="auto" w:fill="F2F2F2" w:themeFill="background1" w:themeFillShade="F2"/>
            <w:vAlign w:val="center"/>
          </w:tcPr>
          <w:p w14:paraId="384AF371" w14:textId="5CAA3473" w:rsidR="00CD4DCE" w:rsidRDefault="00C8004D" w:rsidP="00C850F1">
            <w:pPr>
              <w:tabs>
                <w:tab w:val="left" w:pos="555"/>
              </w:tabs>
              <w:spacing w:before="0"/>
              <w:rPr>
                <w:rFonts w:ascii="Times New Roman" w:hAnsi="Times New Roman"/>
                <w:b/>
                <w:color w:val="000000"/>
                <w:sz w:val="20"/>
              </w:rPr>
            </w:pPr>
            <w:r>
              <w:rPr>
                <w:rFonts w:ascii="Times New Roman" w:hAnsi="Times New Roman"/>
                <w:b/>
                <w:sz w:val="20"/>
              </w:rPr>
              <w:t>1. Розробка та впровадження нормативно-правових актів з метою реалізації кліматичної політики</w:t>
            </w:r>
          </w:p>
        </w:tc>
      </w:tr>
      <w:tr w:rsidR="00CD4DCE" w14:paraId="45C5C95E" w14:textId="77777777" w:rsidTr="00AD1061">
        <w:trPr>
          <w:trHeight w:val="200"/>
        </w:trPr>
        <w:tc>
          <w:tcPr>
            <w:tcW w:w="7163" w:type="dxa"/>
            <w:shd w:val="clear" w:color="auto" w:fill="auto"/>
          </w:tcPr>
          <w:p w14:paraId="367D492A" w14:textId="77777777" w:rsidR="00CD4DCE" w:rsidRDefault="00C8004D" w:rsidP="00940AD7">
            <w:pPr>
              <w:spacing w:before="0"/>
              <w:jc w:val="both"/>
              <w:rPr>
                <w:rFonts w:ascii="Times New Roman" w:hAnsi="Times New Roman"/>
                <w:sz w:val="20"/>
              </w:rPr>
            </w:pPr>
            <w:r>
              <w:rPr>
                <w:rFonts w:ascii="Times New Roman" w:hAnsi="Times New Roman"/>
                <w:sz w:val="20"/>
              </w:rPr>
              <w:t>1</w:t>
            </w:r>
            <w:r w:rsidR="00C43047">
              <w:rPr>
                <w:rFonts w:ascii="Times New Roman" w:hAnsi="Times New Roman"/>
                <w:sz w:val="20"/>
              </w:rPr>
              <w:t>.</w:t>
            </w:r>
            <w:r>
              <w:rPr>
                <w:rFonts w:ascii="Times New Roman" w:hAnsi="Times New Roman"/>
                <w:sz w:val="20"/>
              </w:rPr>
              <w:t xml:space="preserve"> Перегляд та оновлення Національно визначеного внеску України до Паризької угоди та Плану заходів з його реалізації</w:t>
            </w:r>
          </w:p>
        </w:tc>
        <w:tc>
          <w:tcPr>
            <w:tcW w:w="2880" w:type="dxa"/>
            <w:shd w:val="clear" w:color="auto" w:fill="auto"/>
          </w:tcPr>
          <w:p w14:paraId="7F6C9F87" w14:textId="6EE3270E" w:rsidR="00CD4DCE" w:rsidRDefault="00C8004D" w:rsidP="00277A83">
            <w:pPr>
              <w:pBdr>
                <w:top w:val="nil"/>
                <w:left w:val="nil"/>
                <w:bottom w:val="nil"/>
                <w:right w:val="nil"/>
                <w:between w:val="nil"/>
              </w:pBdr>
              <w:spacing w:before="0"/>
              <w:rPr>
                <w:rFonts w:ascii="Times New Roman" w:hAnsi="Times New Roman"/>
                <w:color w:val="000000"/>
                <w:sz w:val="20"/>
              </w:rPr>
            </w:pPr>
            <w:r>
              <w:rPr>
                <w:rFonts w:ascii="Times New Roman" w:hAnsi="Times New Roman"/>
                <w:color w:val="000000"/>
                <w:sz w:val="20"/>
              </w:rPr>
              <w:t>Міндовкілля</w:t>
            </w:r>
            <w:r>
              <w:rPr>
                <w:rFonts w:ascii="Times New Roman" w:hAnsi="Times New Roman"/>
                <w:color w:val="000000"/>
                <w:sz w:val="20"/>
              </w:rPr>
              <w:br/>
              <w:t>Мінекономіки</w:t>
            </w:r>
            <w:r>
              <w:rPr>
                <w:rFonts w:ascii="Times New Roman" w:hAnsi="Times New Roman"/>
                <w:color w:val="000000"/>
                <w:sz w:val="20"/>
              </w:rPr>
              <w:br/>
              <w:t>Міненерго</w:t>
            </w:r>
            <w:r>
              <w:rPr>
                <w:rFonts w:ascii="Times New Roman" w:hAnsi="Times New Roman"/>
                <w:color w:val="000000"/>
                <w:sz w:val="20"/>
              </w:rPr>
              <w:br/>
              <w:t xml:space="preserve">Інші </w:t>
            </w:r>
            <w:r w:rsidR="00277A83" w:rsidRPr="00C34FF5">
              <w:rPr>
                <w:rFonts w:ascii="Times New Roman" w:hAnsi="Times New Roman" w:hint="eastAsia"/>
                <w:sz w:val="20"/>
              </w:rPr>
              <w:t>заінтересовані</w:t>
            </w:r>
            <w:r w:rsidR="00277A83" w:rsidRPr="00C34FF5">
              <w:rPr>
                <w:rFonts w:ascii="Times New Roman" w:hAnsi="Times New Roman"/>
                <w:sz w:val="20"/>
              </w:rPr>
              <w:t xml:space="preserve"> </w:t>
            </w:r>
            <w:r w:rsidR="00C43047">
              <w:rPr>
                <w:rFonts w:ascii="Times New Roman" w:hAnsi="Times New Roman"/>
                <w:color w:val="000000"/>
                <w:sz w:val="20"/>
              </w:rPr>
              <w:t>центральні органи виконавчої влади</w:t>
            </w:r>
          </w:p>
        </w:tc>
        <w:tc>
          <w:tcPr>
            <w:tcW w:w="1843" w:type="dxa"/>
            <w:shd w:val="clear" w:color="auto" w:fill="auto"/>
          </w:tcPr>
          <w:p w14:paraId="053104FE" w14:textId="77777777" w:rsidR="00CD4DCE" w:rsidRDefault="00C8004D" w:rsidP="00C850F1">
            <w:pPr>
              <w:pBdr>
                <w:top w:val="nil"/>
                <w:left w:val="nil"/>
                <w:bottom w:val="nil"/>
                <w:right w:val="nil"/>
                <w:between w:val="nil"/>
              </w:pBdr>
              <w:spacing w:before="0"/>
              <w:jc w:val="center"/>
              <w:rPr>
                <w:rFonts w:ascii="Times New Roman" w:hAnsi="Times New Roman"/>
                <w:color w:val="000000"/>
                <w:sz w:val="20"/>
              </w:rPr>
            </w:pPr>
            <w:r>
              <w:rPr>
                <w:rFonts w:ascii="Times New Roman" w:hAnsi="Times New Roman"/>
                <w:color w:val="000000"/>
                <w:sz w:val="20"/>
              </w:rPr>
              <w:t xml:space="preserve">2025 рік </w:t>
            </w:r>
            <w:r w:rsidRPr="00A00E85">
              <w:rPr>
                <w:rFonts w:ascii="Times New Roman" w:hAnsi="Times New Roman"/>
                <w:color w:val="000000"/>
                <w:sz w:val="20"/>
              </w:rPr>
              <w:t>та кожні</w:t>
            </w:r>
            <w:r>
              <w:rPr>
                <w:rFonts w:ascii="Times New Roman" w:hAnsi="Times New Roman"/>
                <w:color w:val="000000"/>
                <w:sz w:val="20"/>
              </w:rPr>
              <w:t xml:space="preserve"> наступні п’ять років</w:t>
            </w:r>
          </w:p>
        </w:tc>
        <w:tc>
          <w:tcPr>
            <w:tcW w:w="4110" w:type="dxa"/>
            <w:shd w:val="clear" w:color="auto" w:fill="auto"/>
          </w:tcPr>
          <w:p w14:paraId="44993CFF" w14:textId="011E0DE7" w:rsidR="00CD4DCE" w:rsidRDefault="00C4395A" w:rsidP="00C850F1">
            <w:pPr>
              <w:pBdr>
                <w:top w:val="nil"/>
                <w:left w:val="nil"/>
                <w:bottom w:val="nil"/>
                <w:right w:val="nil"/>
                <w:between w:val="nil"/>
              </w:pBdr>
              <w:spacing w:before="0"/>
              <w:rPr>
                <w:rFonts w:ascii="Times New Roman" w:hAnsi="Times New Roman"/>
                <w:color w:val="000000"/>
                <w:sz w:val="20"/>
              </w:rPr>
            </w:pPr>
            <w:r>
              <w:rPr>
                <w:rFonts w:ascii="Times New Roman" w:hAnsi="Times New Roman"/>
                <w:color w:val="000000"/>
                <w:sz w:val="20"/>
              </w:rPr>
              <w:t xml:space="preserve">Прийнято </w:t>
            </w:r>
            <w:r w:rsidR="002E05D4" w:rsidRPr="00940AD7">
              <w:rPr>
                <w:rFonts w:ascii="Times New Roman" w:hAnsi="Times New Roman"/>
                <w:color w:val="000000"/>
                <w:sz w:val="20"/>
              </w:rPr>
              <w:t>відповідний</w:t>
            </w:r>
            <w:r w:rsidR="002E05D4" w:rsidRPr="00A00E85">
              <w:rPr>
                <w:rFonts w:ascii="Times New Roman" w:hAnsi="Times New Roman"/>
                <w:color w:val="000000"/>
                <w:sz w:val="20"/>
              </w:rPr>
              <w:t xml:space="preserve"> </w:t>
            </w:r>
            <w:r w:rsidR="00A00E85" w:rsidRPr="00A00E85">
              <w:rPr>
                <w:rFonts w:ascii="Times New Roman" w:hAnsi="Times New Roman"/>
                <w:color w:val="000000"/>
                <w:sz w:val="20"/>
              </w:rPr>
              <w:t xml:space="preserve">акт </w:t>
            </w:r>
            <w:r w:rsidR="00A00E85">
              <w:rPr>
                <w:rFonts w:ascii="Times New Roman" w:hAnsi="Times New Roman"/>
                <w:color w:val="000000"/>
                <w:sz w:val="20"/>
              </w:rPr>
              <w:t>Кабінету</w:t>
            </w:r>
            <w:r w:rsidR="00A00E85" w:rsidRPr="00A00E85">
              <w:rPr>
                <w:rFonts w:ascii="Times New Roman" w:hAnsi="Times New Roman"/>
                <w:color w:val="000000"/>
                <w:sz w:val="20"/>
              </w:rPr>
              <w:t xml:space="preserve"> Міністрів України </w:t>
            </w:r>
            <w:r w:rsidR="00C8004D">
              <w:rPr>
                <w:rFonts w:ascii="Times New Roman" w:hAnsi="Times New Roman"/>
                <w:color w:val="000000"/>
                <w:sz w:val="20"/>
              </w:rPr>
              <w:t xml:space="preserve"> </w:t>
            </w:r>
          </w:p>
        </w:tc>
      </w:tr>
      <w:tr w:rsidR="00CD4DCE" w14:paraId="7A8204CE" w14:textId="77777777" w:rsidTr="00AD1061">
        <w:trPr>
          <w:trHeight w:val="579"/>
        </w:trPr>
        <w:tc>
          <w:tcPr>
            <w:tcW w:w="7163" w:type="dxa"/>
            <w:shd w:val="clear" w:color="auto" w:fill="auto"/>
          </w:tcPr>
          <w:p w14:paraId="4FCB06F8" w14:textId="77777777" w:rsidR="00CD4DCE" w:rsidRDefault="00E332E4" w:rsidP="00940AD7">
            <w:pPr>
              <w:spacing w:before="0"/>
              <w:jc w:val="both"/>
              <w:rPr>
                <w:rFonts w:ascii="Times New Roman" w:hAnsi="Times New Roman"/>
                <w:sz w:val="20"/>
              </w:rPr>
            </w:pPr>
            <w:r w:rsidRPr="00E332E4">
              <w:rPr>
                <w:rFonts w:ascii="Times New Roman" w:hAnsi="Times New Roman"/>
                <w:sz w:val="20"/>
                <w:lang w:val="ru-RU"/>
              </w:rPr>
              <w:t>2</w:t>
            </w:r>
            <w:r w:rsidR="00C43047">
              <w:rPr>
                <w:rFonts w:ascii="Times New Roman" w:hAnsi="Times New Roman"/>
                <w:sz w:val="20"/>
              </w:rPr>
              <w:t>.</w:t>
            </w:r>
            <w:r w:rsidR="002371AF">
              <w:rPr>
                <w:rFonts w:ascii="Times New Roman" w:hAnsi="Times New Roman"/>
                <w:sz w:val="20"/>
              </w:rPr>
              <w:t xml:space="preserve"> Розроблення</w:t>
            </w:r>
            <w:r w:rsidR="00C8004D">
              <w:rPr>
                <w:rFonts w:ascii="Times New Roman" w:hAnsi="Times New Roman"/>
                <w:sz w:val="20"/>
              </w:rPr>
              <w:t xml:space="preserve"> </w:t>
            </w:r>
            <w:proofErr w:type="spellStart"/>
            <w:r w:rsidR="00C8004D">
              <w:rPr>
                <w:rFonts w:ascii="Times New Roman" w:hAnsi="Times New Roman"/>
                <w:sz w:val="20"/>
              </w:rPr>
              <w:t>проєкту</w:t>
            </w:r>
            <w:proofErr w:type="spellEnd"/>
            <w:r w:rsidR="00C8004D">
              <w:rPr>
                <w:rFonts w:ascii="Times New Roman" w:hAnsi="Times New Roman"/>
                <w:sz w:val="20"/>
              </w:rPr>
              <w:t xml:space="preserve"> Закону України «Про основні засади кліматичної політики»</w:t>
            </w:r>
          </w:p>
        </w:tc>
        <w:tc>
          <w:tcPr>
            <w:tcW w:w="2880" w:type="dxa"/>
            <w:shd w:val="clear" w:color="auto" w:fill="auto"/>
          </w:tcPr>
          <w:p w14:paraId="3AD7408B" w14:textId="1B5E2FE9" w:rsidR="00CD4DCE" w:rsidRDefault="00C8004D" w:rsidP="00C850F1">
            <w:pPr>
              <w:spacing w:before="0"/>
              <w:rPr>
                <w:rFonts w:ascii="Times New Roman" w:hAnsi="Times New Roman"/>
                <w:sz w:val="20"/>
              </w:rPr>
            </w:pPr>
            <w:r>
              <w:rPr>
                <w:rFonts w:ascii="Times New Roman" w:hAnsi="Times New Roman"/>
                <w:sz w:val="20"/>
              </w:rPr>
              <w:t>Міндовкілля</w:t>
            </w:r>
            <w:r>
              <w:rPr>
                <w:rFonts w:ascii="Times New Roman" w:hAnsi="Times New Roman"/>
                <w:sz w:val="20"/>
              </w:rPr>
              <w:br/>
              <w:t>Мінекономіки</w:t>
            </w:r>
            <w:r>
              <w:rPr>
                <w:rFonts w:ascii="Times New Roman" w:hAnsi="Times New Roman"/>
                <w:sz w:val="20"/>
              </w:rPr>
              <w:br/>
              <w:t>Міненерго</w:t>
            </w:r>
            <w:r>
              <w:rPr>
                <w:rFonts w:ascii="Times New Roman" w:hAnsi="Times New Roman"/>
                <w:sz w:val="20"/>
              </w:rPr>
              <w:br/>
              <w:t xml:space="preserve">Інші </w:t>
            </w:r>
            <w:r w:rsidR="00277A83" w:rsidRPr="00C34FF5">
              <w:rPr>
                <w:rFonts w:ascii="Times New Roman" w:hAnsi="Times New Roman" w:hint="eastAsia"/>
                <w:sz w:val="20"/>
              </w:rPr>
              <w:t>заінтересовані</w:t>
            </w:r>
            <w:r w:rsidR="00277A83" w:rsidRPr="00C34FF5">
              <w:rPr>
                <w:rFonts w:ascii="Times New Roman" w:hAnsi="Times New Roman"/>
                <w:sz w:val="20"/>
              </w:rPr>
              <w:t xml:space="preserve"> </w:t>
            </w:r>
            <w:r w:rsidR="00C43047">
              <w:rPr>
                <w:rFonts w:ascii="Times New Roman" w:hAnsi="Times New Roman"/>
                <w:color w:val="000000"/>
                <w:sz w:val="20"/>
              </w:rPr>
              <w:t>центральні органи виконавчої влади</w:t>
            </w:r>
          </w:p>
        </w:tc>
        <w:tc>
          <w:tcPr>
            <w:tcW w:w="1843" w:type="dxa"/>
            <w:shd w:val="clear" w:color="auto" w:fill="auto"/>
          </w:tcPr>
          <w:p w14:paraId="6ED3F646" w14:textId="77777777" w:rsidR="00CD4DCE" w:rsidRDefault="00C8004D" w:rsidP="00C850F1">
            <w:pPr>
              <w:pBdr>
                <w:top w:val="nil"/>
                <w:left w:val="nil"/>
                <w:bottom w:val="nil"/>
                <w:right w:val="nil"/>
                <w:between w:val="nil"/>
              </w:pBdr>
              <w:spacing w:before="0"/>
              <w:jc w:val="center"/>
              <w:rPr>
                <w:rFonts w:ascii="Times New Roman" w:hAnsi="Times New Roman"/>
                <w:color w:val="000000"/>
                <w:sz w:val="20"/>
              </w:rPr>
            </w:pPr>
            <w:r>
              <w:rPr>
                <w:rFonts w:ascii="Times New Roman" w:hAnsi="Times New Roman"/>
                <w:color w:val="000000"/>
                <w:sz w:val="20"/>
              </w:rPr>
              <w:t>2023-2024</w:t>
            </w:r>
          </w:p>
        </w:tc>
        <w:tc>
          <w:tcPr>
            <w:tcW w:w="4110" w:type="dxa"/>
            <w:shd w:val="clear" w:color="auto" w:fill="auto"/>
          </w:tcPr>
          <w:p w14:paraId="549BDD34" w14:textId="328D93C9" w:rsidR="00CD4DCE" w:rsidRDefault="0052749C" w:rsidP="00C850F1">
            <w:pPr>
              <w:pBdr>
                <w:top w:val="nil"/>
                <w:left w:val="nil"/>
                <w:bottom w:val="nil"/>
                <w:right w:val="nil"/>
                <w:between w:val="nil"/>
              </w:pBdr>
              <w:spacing w:before="0"/>
              <w:rPr>
                <w:rFonts w:ascii="Times New Roman" w:hAnsi="Times New Roman"/>
                <w:color w:val="000000"/>
                <w:sz w:val="20"/>
              </w:rPr>
            </w:pPr>
            <w:proofErr w:type="spellStart"/>
            <w:r>
              <w:rPr>
                <w:rFonts w:ascii="Times New Roman" w:hAnsi="Times New Roman"/>
                <w:color w:val="000000"/>
                <w:sz w:val="20"/>
              </w:rPr>
              <w:t>Законопроєкт</w:t>
            </w:r>
            <w:proofErr w:type="spellEnd"/>
            <w:r>
              <w:rPr>
                <w:rFonts w:ascii="Times New Roman" w:hAnsi="Times New Roman"/>
                <w:color w:val="000000"/>
                <w:sz w:val="20"/>
              </w:rPr>
              <w:t xml:space="preserve"> п</w:t>
            </w:r>
            <w:r w:rsidR="00A00E85">
              <w:rPr>
                <w:rFonts w:ascii="Times New Roman" w:hAnsi="Times New Roman"/>
                <w:color w:val="000000"/>
                <w:sz w:val="20"/>
              </w:rPr>
              <w:t xml:space="preserve">одано Кабінету Міністрів України для схвалення і внесення </w:t>
            </w:r>
            <w:r w:rsidR="000F148E">
              <w:rPr>
                <w:rFonts w:ascii="Times New Roman" w:hAnsi="Times New Roman"/>
                <w:color w:val="000000"/>
                <w:sz w:val="20"/>
              </w:rPr>
              <w:t>до</w:t>
            </w:r>
            <w:r w:rsidR="00A00E85">
              <w:rPr>
                <w:rFonts w:ascii="Times New Roman" w:hAnsi="Times New Roman"/>
                <w:color w:val="000000"/>
                <w:sz w:val="20"/>
              </w:rPr>
              <w:t xml:space="preserve"> Верховн</w:t>
            </w:r>
            <w:r w:rsidR="000F148E">
              <w:rPr>
                <w:rFonts w:ascii="Times New Roman" w:hAnsi="Times New Roman"/>
                <w:color w:val="000000"/>
                <w:sz w:val="20"/>
              </w:rPr>
              <w:t>ої</w:t>
            </w:r>
            <w:r w:rsidR="00A00E85">
              <w:rPr>
                <w:rFonts w:ascii="Times New Roman" w:hAnsi="Times New Roman"/>
                <w:color w:val="000000"/>
                <w:sz w:val="20"/>
              </w:rPr>
              <w:t xml:space="preserve"> Рад</w:t>
            </w:r>
            <w:r w:rsidR="000F148E">
              <w:rPr>
                <w:rFonts w:ascii="Times New Roman" w:hAnsi="Times New Roman"/>
                <w:color w:val="000000"/>
                <w:sz w:val="20"/>
              </w:rPr>
              <w:t>и</w:t>
            </w:r>
            <w:r w:rsidR="00A00E85">
              <w:rPr>
                <w:rFonts w:ascii="Times New Roman" w:hAnsi="Times New Roman"/>
                <w:color w:val="000000"/>
                <w:sz w:val="20"/>
              </w:rPr>
              <w:t xml:space="preserve"> України </w:t>
            </w:r>
          </w:p>
        </w:tc>
      </w:tr>
      <w:tr w:rsidR="00CD4DCE" w14:paraId="5C0B0DD1" w14:textId="77777777" w:rsidTr="00AD1061">
        <w:trPr>
          <w:trHeight w:val="200"/>
        </w:trPr>
        <w:tc>
          <w:tcPr>
            <w:tcW w:w="7163" w:type="dxa"/>
            <w:shd w:val="clear" w:color="auto" w:fill="auto"/>
          </w:tcPr>
          <w:p w14:paraId="68FF48C5" w14:textId="3C0D4655" w:rsidR="00CD4DCE" w:rsidRDefault="00E332E4" w:rsidP="00940AD7">
            <w:pPr>
              <w:spacing w:before="0"/>
              <w:jc w:val="both"/>
              <w:rPr>
                <w:rFonts w:ascii="Times New Roman" w:hAnsi="Times New Roman"/>
                <w:sz w:val="20"/>
              </w:rPr>
            </w:pPr>
            <w:r w:rsidRPr="00385A4F">
              <w:rPr>
                <w:rFonts w:ascii="Times New Roman" w:hAnsi="Times New Roman"/>
                <w:sz w:val="20"/>
              </w:rPr>
              <w:t>3</w:t>
            </w:r>
            <w:r w:rsidR="00C43047" w:rsidRPr="00385A4F">
              <w:rPr>
                <w:rFonts w:ascii="Times New Roman" w:hAnsi="Times New Roman"/>
                <w:sz w:val="20"/>
              </w:rPr>
              <w:t>.</w:t>
            </w:r>
            <w:r w:rsidR="002371AF">
              <w:rPr>
                <w:rFonts w:ascii="Times New Roman" w:hAnsi="Times New Roman"/>
                <w:sz w:val="20"/>
              </w:rPr>
              <w:t xml:space="preserve"> </w:t>
            </w:r>
            <w:r w:rsidR="00E67239" w:rsidRPr="00E67239">
              <w:rPr>
                <w:rFonts w:ascii="Times New Roman" w:hAnsi="Times New Roman" w:hint="eastAsia"/>
                <w:sz w:val="20"/>
              </w:rPr>
              <w:t>Прийняття</w:t>
            </w:r>
            <w:r w:rsidR="00E67239" w:rsidRPr="00E67239">
              <w:rPr>
                <w:rFonts w:ascii="Times New Roman" w:hAnsi="Times New Roman"/>
                <w:sz w:val="20"/>
              </w:rPr>
              <w:t xml:space="preserve"> </w:t>
            </w:r>
            <w:r w:rsidR="00E67239" w:rsidRPr="00E67239">
              <w:rPr>
                <w:rFonts w:ascii="Times New Roman" w:hAnsi="Times New Roman" w:hint="eastAsia"/>
                <w:sz w:val="20"/>
              </w:rPr>
              <w:t>стратегічного</w:t>
            </w:r>
            <w:r w:rsidR="00E67239" w:rsidRPr="00E67239">
              <w:rPr>
                <w:rFonts w:ascii="Times New Roman" w:hAnsi="Times New Roman"/>
                <w:sz w:val="20"/>
              </w:rPr>
              <w:t xml:space="preserve"> </w:t>
            </w:r>
            <w:r w:rsidR="00E67239" w:rsidRPr="00E67239">
              <w:rPr>
                <w:rFonts w:ascii="Times New Roman" w:hAnsi="Times New Roman" w:hint="eastAsia"/>
                <w:sz w:val="20"/>
              </w:rPr>
              <w:t>документу</w:t>
            </w:r>
            <w:r w:rsidR="00E67239" w:rsidRPr="00E67239">
              <w:rPr>
                <w:rFonts w:ascii="Times New Roman" w:hAnsi="Times New Roman"/>
                <w:sz w:val="20"/>
              </w:rPr>
              <w:t xml:space="preserve"> </w:t>
            </w:r>
            <w:r w:rsidR="00E67239" w:rsidRPr="00E67239">
              <w:rPr>
                <w:rFonts w:ascii="Times New Roman" w:hAnsi="Times New Roman" w:hint="eastAsia"/>
                <w:sz w:val="20"/>
              </w:rPr>
              <w:t>щодо</w:t>
            </w:r>
            <w:r w:rsidR="00E67239" w:rsidRPr="00E67239">
              <w:rPr>
                <w:rFonts w:ascii="Times New Roman" w:hAnsi="Times New Roman"/>
                <w:sz w:val="20"/>
              </w:rPr>
              <w:t xml:space="preserve"> </w:t>
            </w:r>
            <w:r w:rsidR="00E67239" w:rsidRPr="00E67239">
              <w:rPr>
                <w:rFonts w:ascii="Times New Roman" w:hAnsi="Times New Roman" w:hint="eastAsia"/>
                <w:sz w:val="20"/>
              </w:rPr>
              <w:t>запровадження</w:t>
            </w:r>
            <w:r w:rsidR="00E67239" w:rsidRPr="00E67239">
              <w:rPr>
                <w:rFonts w:ascii="Times New Roman" w:hAnsi="Times New Roman"/>
                <w:sz w:val="20"/>
              </w:rPr>
              <w:t xml:space="preserve"> </w:t>
            </w:r>
            <w:r w:rsidR="00E67239" w:rsidRPr="00E67239">
              <w:rPr>
                <w:rFonts w:ascii="Times New Roman" w:hAnsi="Times New Roman" w:hint="eastAsia"/>
                <w:sz w:val="20"/>
              </w:rPr>
              <w:t>механізмів</w:t>
            </w:r>
            <w:r w:rsidR="00E67239" w:rsidRPr="00E67239">
              <w:rPr>
                <w:rFonts w:ascii="Times New Roman" w:hAnsi="Times New Roman"/>
                <w:sz w:val="20"/>
              </w:rPr>
              <w:t xml:space="preserve"> </w:t>
            </w:r>
            <w:r w:rsidR="00E67239" w:rsidRPr="00E67239">
              <w:rPr>
                <w:rFonts w:ascii="Times New Roman" w:hAnsi="Times New Roman" w:hint="eastAsia"/>
                <w:sz w:val="20"/>
              </w:rPr>
              <w:t>вуглецевого</w:t>
            </w:r>
            <w:r w:rsidR="00E67239" w:rsidRPr="00E67239">
              <w:rPr>
                <w:rFonts w:ascii="Times New Roman" w:hAnsi="Times New Roman"/>
                <w:sz w:val="20"/>
              </w:rPr>
              <w:t xml:space="preserve"> </w:t>
            </w:r>
            <w:r w:rsidR="00E67239" w:rsidRPr="00E67239">
              <w:rPr>
                <w:rFonts w:ascii="Times New Roman" w:hAnsi="Times New Roman" w:hint="eastAsia"/>
                <w:sz w:val="20"/>
              </w:rPr>
              <w:t>ціноутворення</w:t>
            </w:r>
            <w:r w:rsidR="00E67239" w:rsidRPr="00E67239">
              <w:rPr>
                <w:rFonts w:ascii="Times New Roman" w:hAnsi="Times New Roman"/>
                <w:sz w:val="20"/>
              </w:rPr>
              <w:t xml:space="preserve"> </w:t>
            </w:r>
            <w:r w:rsidR="00E67239" w:rsidRPr="00E67239">
              <w:rPr>
                <w:rFonts w:ascii="Times New Roman" w:hAnsi="Times New Roman" w:hint="eastAsia"/>
                <w:sz w:val="20"/>
              </w:rPr>
              <w:t>у</w:t>
            </w:r>
            <w:r w:rsidR="00E67239" w:rsidRPr="00E67239">
              <w:rPr>
                <w:rFonts w:ascii="Times New Roman" w:hAnsi="Times New Roman"/>
                <w:sz w:val="20"/>
              </w:rPr>
              <w:t xml:space="preserve"> </w:t>
            </w:r>
            <w:r w:rsidR="00E67239" w:rsidRPr="00E67239">
              <w:rPr>
                <w:rFonts w:ascii="Times New Roman" w:hAnsi="Times New Roman" w:hint="eastAsia"/>
                <w:sz w:val="20"/>
              </w:rPr>
              <w:t>відповідності</w:t>
            </w:r>
            <w:r w:rsidR="00E67239" w:rsidRPr="00E67239">
              <w:rPr>
                <w:rFonts w:ascii="Times New Roman" w:hAnsi="Times New Roman"/>
                <w:sz w:val="20"/>
              </w:rPr>
              <w:t xml:space="preserve"> </w:t>
            </w:r>
            <w:r w:rsidR="00E67239" w:rsidRPr="00E67239">
              <w:rPr>
                <w:rFonts w:ascii="Times New Roman" w:hAnsi="Times New Roman" w:hint="eastAsia"/>
                <w:sz w:val="20"/>
              </w:rPr>
              <w:t>до</w:t>
            </w:r>
            <w:r w:rsidR="00E67239" w:rsidRPr="00E67239">
              <w:rPr>
                <w:rFonts w:ascii="Times New Roman" w:hAnsi="Times New Roman"/>
                <w:sz w:val="20"/>
              </w:rPr>
              <w:t xml:space="preserve"> </w:t>
            </w:r>
            <w:r w:rsidR="00E67239" w:rsidRPr="00E67239">
              <w:rPr>
                <w:rFonts w:ascii="Times New Roman" w:hAnsi="Times New Roman" w:hint="eastAsia"/>
                <w:sz w:val="20"/>
              </w:rPr>
              <w:t>євроінтеграційних</w:t>
            </w:r>
            <w:r w:rsidR="00E67239" w:rsidRPr="00E67239">
              <w:rPr>
                <w:rFonts w:ascii="Times New Roman" w:hAnsi="Times New Roman"/>
                <w:sz w:val="20"/>
              </w:rPr>
              <w:t xml:space="preserve"> </w:t>
            </w:r>
            <w:r w:rsidR="00E67239" w:rsidRPr="00E67239">
              <w:rPr>
                <w:rFonts w:ascii="Times New Roman" w:hAnsi="Times New Roman" w:hint="eastAsia"/>
                <w:sz w:val="20"/>
              </w:rPr>
              <w:t>вимог</w:t>
            </w:r>
          </w:p>
        </w:tc>
        <w:tc>
          <w:tcPr>
            <w:tcW w:w="2880" w:type="dxa"/>
            <w:shd w:val="clear" w:color="auto" w:fill="auto"/>
          </w:tcPr>
          <w:p w14:paraId="799B22B4" w14:textId="77777777" w:rsidR="002465B8" w:rsidRPr="002465B8" w:rsidRDefault="00C8004D" w:rsidP="002465B8">
            <w:pPr>
              <w:spacing w:before="0"/>
              <w:rPr>
                <w:rFonts w:ascii="Times New Roman" w:hAnsi="Times New Roman"/>
                <w:sz w:val="20"/>
              </w:rPr>
            </w:pPr>
            <w:r>
              <w:rPr>
                <w:rFonts w:ascii="Times New Roman" w:hAnsi="Times New Roman"/>
                <w:sz w:val="20"/>
              </w:rPr>
              <w:t>Міндовкілля</w:t>
            </w:r>
            <w:r>
              <w:rPr>
                <w:rFonts w:ascii="Times New Roman" w:hAnsi="Times New Roman"/>
                <w:sz w:val="20"/>
              </w:rPr>
              <w:br/>
            </w:r>
            <w:r>
              <w:rPr>
                <w:rFonts w:ascii="Times New Roman" w:hAnsi="Times New Roman"/>
                <w:color w:val="000000"/>
                <w:sz w:val="20"/>
              </w:rPr>
              <w:t>Мінекономіки</w:t>
            </w:r>
            <w:r>
              <w:rPr>
                <w:rFonts w:ascii="Times New Roman" w:hAnsi="Times New Roman"/>
                <w:sz w:val="20"/>
              </w:rPr>
              <w:br/>
              <w:t>Міненерго</w:t>
            </w:r>
            <w:r>
              <w:rPr>
                <w:rFonts w:ascii="Times New Roman" w:hAnsi="Times New Roman"/>
                <w:sz w:val="20"/>
              </w:rPr>
              <w:br/>
              <w:t>Мінінфраструктури</w:t>
            </w:r>
            <w:r>
              <w:rPr>
                <w:rFonts w:ascii="Times New Roman" w:hAnsi="Times New Roman"/>
                <w:sz w:val="20"/>
              </w:rPr>
              <w:br/>
              <w:t>Мінфін</w:t>
            </w:r>
            <w:r>
              <w:rPr>
                <w:rFonts w:ascii="Times New Roman" w:hAnsi="Times New Roman"/>
                <w:sz w:val="20"/>
              </w:rPr>
              <w:br/>
              <w:t>Антимонопольний комітет</w:t>
            </w:r>
            <w:r w:rsidR="002465B8">
              <w:rPr>
                <w:rFonts w:ascii="Times New Roman" w:hAnsi="Times New Roman"/>
                <w:sz w:val="20"/>
              </w:rPr>
              <w:br/>
            </w:r>
            <w:r w:rsidR="002465B8" w:rsidRPr="002465B8">
              <w:rPr>
                <w:rFonts w:ascii="Times New Roman" w:hAnsi="Times New Roman" w:hint="eastAsia"/>
                <w:sz w:val="20"/>
              </w:rPr>
              <w:t>НАК</w:t>
            </w:r>
            <w:r w:rsidR="002465B8" w:rsidRPr="002465B8">
              <w:rPr>
                <w:rFonts w:ascii="Times New Roman" w:hAnsi="Times New Roman"/>
                <w:sz w:val="20"/>
              </w:rPr>
              <w:t xml:space="preserve"> «</w:t>
            </w:r>
            <w:r w:rsidR="002465B8" w:rsidRPr="002465B8">
              <w:rPr>
                <w:rFonts w:ascii="Times New Roman" w:hAnsi="Times New Roman" w:hint="eastAsia"/>
                <w:sz w:val="20"/>
              </w:rPr>
              <w:t>Нафтогаз</w:t>
            </w:r>
            <w:r w:rsidR="002465B8" w:rsidRPr="002465B8">
              <w:rPr>
                <w:rFonts w:ascii="Times New Roman" w:hAnsi="Times New Roman"/>
                <w:sz w:val="20"/>
              </w:rPr>
              <w:t xml:space="preserve"> </w:t>
            </w:r>
            <w:r w:rsidR="002465B8" w:rsidRPr="002465B8">
              <w:rPr>
                <w:rFonts w:ascii="Times New Roman" w:hAnsi="Times New Roman" w:hint="eastAsia"/>
                <w:sz w:val="20"/>
              </w:rPr>
              <w:t>України»</w:t>
            </w:r>
            <w:r w:rsidR="002465B8" w:rsidRPr="002465B8">
              <w:rPr>
                <w:rFonts w:ascii="Times New Roman" w:hAnsi="Times New Roman"/>
                <w:sz w:val="20"/>
              </w:rPr>
              <w:t xml:space="preserve"> </w:t>
            </w:r>
          </w:p>
          <w:p w14:paraId="2497AA2D" w14:textId="4F8F5158" w:rsidR="00CD4DCE" w:rsidRDefault="002465B8" w:rsidP="002465B8">
            <w:pPr>
              <w:spacing w:before="0"/>
              <w:rPr>
                <w:rFonts w:ascii="Times New Roman" w:hAnsi="Times New Roman"/>
                <w:sz w:val="20"/>
              </w:rPr>
            </w:pPr>
            <w:r w:rsidRPr="002465B8">
              <w:rPr>
                <w:rFonts w:ascii="Times New Roman" w:hAnsi="Times New Roman"/>
                <w:sz w:val="20"/>
              </w:rPr>
              <w:t>(</w:t>
            </w:r>
            <w:r w:rsidRPr="002465B8">
              <w:rPr>
                <w:rFonts w:ascii="Times New Roman" w:hAnsi="Times New Roman" w:hint="eastAsia"/>
                <w:sz w:val="20"/>
              </w:rPr>
              <w:t>за</w:t>
            </w:r>
            <w:r w:rsidRPr="002465B8">
              <w:rPr>
                <w:rFonts w:ascii="Times New Roman" w:hAnsi="Times New Roman"/>
                <w:sz w:val="20"/>
              </w:rPr>
              <w:t xml:space="preserve"> </w:t>
            </w:r>
            <w:r w:rsidRPr="002465B8">
              <w:rPr>
                <w:rFonts w:ascii="Times New Roman" w:hAnsi="Times New Roman" w:hint="eastAsia"/>
                <w:sz w:val="20"/>
              </w:rPr>
              <w:t>згодою</w:t>
            </w:r>
            <w:r w:rsidRPr="002465B8">
              <w:rPr>
                <w:rFonts w:ascii="Times New Roman" w:hAnsi="Times New Roman"/>
                <w:sz w:val="20"/>
              </w:rPr>
              <w:t>)</w:t>
            </w:r>
          </w:p>
        </w:tc>
        <w:tc>
          <w:tcPr>
            <w:tcW w:w="1843" w:type="dxa"/>
            <w:shd w:val="clear" w:color="auto" w:fill="auto"/>
          </w:tcPr>
          <w:p w14:paraId="69683672" w14:textId="644FEC70" w:rsidR="00CD4DCE" w:rsidRDefault="002D6326" w:rsidP="00C850F1">
            <w:pPr>
              <w:pBdr>
                <w:top w:val="nil"/>
                <w:left w:val="nil"/>
                <w:bottom w:val="nil"/>
                <w:right w:val="nil"/>
                <w:between w:val="nil"/>
              </w:pBdr>
              <w:spacing w:before="0"/>
              <w:jc w:val="center"/>
              <w:rPr>
                <w:rFonts w:ascii="Times New Roman" w:hAnsi="Times New Roman"/>
                <w:color w:val="000000"/>
                <w:sz w:val="20"/>
              </w:rPr>
            </w:pPr>
            <w:r>
              <w:rPr>
                <w:rFonts w:ascii="Times New Roman" w:hAnsi="Times New Roman"/>
                <w:color w:val="000000"/>
                <w:sz w:val="20"/>
              </w:rPr>
              <w:t>2024-2025</w:t>
            </w:r>
          </w:p>
        </w:tc>
        <w:tc>
          <w:tcPr>
            <w:tcW w:w="4110" w:type="dxa"/>
            <w:shd w:val="clear" w:color="auto" w:fill="auto"/>
          </w:tcPr>
          <w:p w14:paraId="63F57EB7" w14:textId="1EBE25A6" w:rsidR="00CD4DCE" w:rsidRDefault="002E05D4" w:rsidP="00C850F1">
            <w:pPr>
              <w:spacing w:before="0"/>
              <w:rPr>
                <w:rFonts w:ascii="Times New Roman" w:hAnsi="Times New Roman"/>
                <w:sz w:val="20"/>
              </w:rPr>
            </w:pPr>
            <w:r w:rsidRPr="00940AD7">
              <w:rPr>
                <w:rFonts w:ascii="Times New Roman" w:hAnsi="Times New Roman"/>
                <w:color w:val="000000"/>
                <w:sz w:val="20"/>
              </w:rPr>
              <w:t>Прийнято відповідний нормативно-правовий акт</w:t>
            </w:r>
          </w:p>
        </w:tc>
      </w:tr>
      <w:tr w:rsidR="00CD4DCE" w14:paraId="0A5BCF0D" w14:textId="77777777" w:rsidTr="00AD1061">
        <w:trPr>
          <w:trHeight w:val="260"/>
        </w:trPr>
        <w:tc>
          <w:tcPr>
            <w:tcW w:w="7163" w:type="dxa"/>
            <w:shd w:val="clear" w:color="auto" w:fill="auto"/>
          </w:tcPr>
          <w:p w14:paraId="2F1DF4E0" w14:textId="77777777" w:rsidR="00CD4DCE" w:rsidRDefault="00E332E4" w:rsidP="00940AD7">
            <w:pPr>
              <w:spacing w:before="0"/>
              <w:jc w:val="both"/>
              <w:rPr>
                <w:rFonts w:ascii="Times New Roman" w:hAnsi="Times New Roman"/>
                <w:sz w:val="20"/>
              </w:rPr>
            </w:pPr>
            <w:r w:rsidRPr="00E332E4">
              <w:rPr>
                <w:rFonts w:ascii="Times New Roman" w:hAnsi="Times New Roman"/>
                <w:sz w:val="20"/>
              </w:rPr>
              <w:t>4</w:t>
            </w:r>
            <w:r w:rsidR="00C43047">
              <w:rPr>
                <w:rFonts w:ascii="Times New Roman" w:hAnsi="Times New Roman"/>
                <w:sz w:val="20"/>
              </w:rPr>
              <w:t>.</w:t>
            </w:r>
            <w:r w:rsidR="002371AF">
              <w:rPr>
                <w:rFonts w:ascii="Times New Roman" w:hAnsi="Times New Roman"/>
                <w:sz w:val="20"/>
              </w:rPr>
              <w:t xml:space="preserve"> Розроблення</w:t>
            </w:r>
            <w:r w:rsidR="00C8004D">
              <w:rPr>
                <w:rFonts w:ascii="Times New Roman" w:hAnsi="Times New Roman"/>
                <w:sz w:val="20"/>
              </w:rPr>
              <w:t xml:space="preserve"> порядку розгляду, схвалення та реалізації </w:t>
            </w:r>
            <w:proofErr w:type="spellStart"/>
            <w:r w:rsidR="00C8004D">
              <w:rPr>
                <w:rFonts w:ascii="Times New Roman" w:hAnsi="Times New Roman"/>
                <w:sz w:val="20"/>
              </w:rPr>
              <w:t>про</w:t>
            </w:r>
            <w:r w:rsidR="0052749C">
              <w:rPr>
                <w:rFonts w:ascii="Times New Roman" w:hAnsi="Times New Roman"/>
                <w:sz w:val="20"/>
              </w:rPr>
              <w:t>є</w:t>
            </w:r>
            <w:r w:rsidR="00C8004D">
              <w:rPr>
                <w:rFonts w:ascii="Times New Roman" w:hAnsi="Times New Roman"/>
                <w:sz w:val="20"/>
              </w:rPr>
              <w:t>ктів</w:t>
            </w:r>
            <w:proofErr w:type="spellEnd"/>
            <w:r w:rsidR="00C8004D">
              <w:rPr>
                <w:rFonts w:ascii="Times New Roman" w:hAnsi="Times New Roman"/>
                <w:sz w:val="20"/>
              </w:rPr>
              <w:t>, спрямованих на зменшення обсягу антропогенних викидів або збільшення  абсорбції парникових газів згідно з ст</w:t>
            </w:r>
            <w:r w:rsidR="00C43047">
              <w:rPr>
                <w:rFonts w:ascii="Times New Roman" w:hAnsi="Times New Roman"/>
                <w:sz w:val="20"/>
              </w:rPr>
              <w:t>аттею</w:t>
            </w:r>
            <w:r w:rsidR="00C8004D">
              <w:rPr>
                <w:rFonts w:ascii="Times New Roman" w:hAnsi="Times New Roman"/>
                <w:sz w:val="20"/>
              </w:rPr>
              <w:t xml:space="preserve"> 6 Паризької угоди </w:t>
            </w:r>
          </w:p>
        </w:tc>
        <w:tc>
          <w:tcPr>
            <w:tcW w:w="2880" w:type="dxa"/>
            <w:shd w:val="clear" w:color="auto" w:fill="auto"/>
          </w:tcPr>
          <w:p w14:paraId="2B480912" w14:textId="7FB7187C" w:rsidR="00CD4DCE" w:rsidRDefault="00C8004D" w:rsidP="00C850F1">
            <w:pPr>
              <w:spacing w:before="0"/>
              <w:rPr>
                <w:rFonts w:ascii="Times New Roman" w:hAnsi="Times New Roman"/>
                <w:sz w:val="20"/>
              </w:rPr>
            </w:pPr>
            <w:r>
              <w:rPr>
                <w:rFonts w:ascii="Times New Roman" w:hAnsi="Times New Roman"/>
                <w:sz w:val="20"/>
              </w:rPr>
              <w:t>Міндовкілля</w:t>
            </w:r>
            <w:r>
              <w:rPr>
                <w:rFonts w:ascii="Times New Roman" w:hAnsi="Times New Roman"/>
                <w:sz w:val="20"/>
              </w:rPr>
              <w:br/>
              <w:t>Мінекономіки</w:t>
            </w:r>
            <w:r>
              <w:rPr>
                <w:rFonts w:ascii="Times New Roman" w:hAnsi="Times New Roman"/>
                <w:sz w:val="20"/>
              </w:rPr>
              <w:br/>
              <w:t>Міненерго</w:t>
            </w:r>
            <w:r>
              <w:rPr>
                <w:rFonts w:ascii="Times New Roman" w:hAnsi="Times New Roman"/>
                <w:sz w:val="20"/>
              </w:rPr>
              <w:br/>
              <w:t xml:space="preserve">Інші </w:t>
            </w:r>
            <w:r w:rsidR="00277A83" w:rsidRPr="00C34FF5">
              <w:rPr>
                <w:rFonts w:ascii="Times New Roman" w:hAnsi="Times New Roman" w:hint="eastAsia"/>
                <w:sz w:val="20"/>
              </w:rPr>
              <w:t>заінтересовані</w:t>
            </w:r>
            <w:r w:rsidR="00277A83" w:rsidRPr="00C34FF5">
              <w:rPr>
                <w:rFonts w:ascii="Times New Roman" w:hAnsi="Times New Roman"/>
                <w:sz w:val="20"/>
              </w:rPr>
              <w:t xml:space="preserve"> </w:t>
            </w:r>
            <w:r w:rsidR="00C43047">
              <w:rPr>
                <w:rFonts w:ascii="Times New Roman" w:hAnsi="Times New Roman"/>
                <w:color w:val="000000"/>
                <w:sz w:val="20"/>
              </w:rPr>
              <w:t>центральні органи виконавчої влади</w:t>
            </w:r>
          </w:p>
        </w:tc>
        <w:tc>
          <w:tcPr>
            <w:tcW w:w="1843" w:type="dxa"/>
            <w:shd w:val="clear" w:color="auto" w:fill="auto"/>
          </w:tcPr>
          <w:p w14:paraId="0590CD43" w14:textId="77777777" w:rsidR="00CD4DCE" w:rsidRDefault="00C8004D" w:rsidP="00C850F1">
            <w:pPr>
              <w:pBdr>
                <w:top w:val="nil"/>
                <w:left w:val="nil"/>
                <w:bottom w:val="nil"/>
                <w:right w:val="nil"/>
                <w:between w:val="nil"/>
              </w:pBdr>
              <w:spacing w:before="0"/>
              <w:jc w:val="center"/>
              <w:rPr>
                <w:rFonts w:ascii="Times New Roman" w:hAnsi="Times New Roman"/>
                <w:color w:val="000000"/>
                <w:sz w:val="20"/>
              </w:rPr>
            </w:pPr>
            <w:r>
              <w:rPr>
                <w:rFonts w:ascii="Times New Roman" w:hAnsi="Times New Roman"/>
                <w:color w:val="000000"/>
                <w:sz w:val="20"/>
              </w:rPr>
              <w:t>2023-2024</w:t>
            </w:r>
          </w:p>
        </w:tc>
        <w:tc>
          <w:tcPr>
            <w:tcW w:w="4110" w:type="dxa"/>
            <w:shd w:val="clear" w:color="auto" w:fill="auto"/>
          </w:tcPr>
          <w:p w14:paraId="1F1F2F06" w14:textId="46BCBCC2" w:rsidR="00CD4DCE" w:rsidRDefault="00C4395A" w:rsidP="00C850F1">
            <w:pPr>
              <w:spacing w:before="0"/>
              <w:rPr>
                <w:rFonts w:ascii="Times New Roman" w:hAnsi="Times New Roman"/>
                <w:sz w:val="20"/>
              </w:rPr>
            </w:pPr>
            <w:r>
              <w:rPr>
                <w:rFonts w:ascii="Times New Roman" w:hAnsi="Times New Roman"/>
                <w:color w:val="000000"/>
                <w:sz w:val="20"/>
              </w:rPr>
              <w:t>Прийнято</w:t>
            </w:r>
            <w:r w:rsidR="00C8004D" w:rsidRPr="00C521AB">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C521AB">
              <w:rPr>
                <w:rFonts w:ascii="Times New Roman" w:hAnsi="Times New Roman"/>
                <w:sz w:val="20"/>
              </w:rPr>
              <w:t xml:space="preserve"> </w:t>
            </w:r>
            <w:r w:rsidR="00C521AB" w:rsidRPr="00C521AB">
              <w:rPr>
                <w:rFonts w:ascii="Times New Roman" w:hAnsi="Times New Roman"/>
                <w:sz w:val="20"/>
              </w:rPr>
              <w:t>акт</w:t>
            </w:r>
            <w:r w:rsidR="00C8004D" w:rsidRPr="00C521AB">
              <w:rPr>
                <w:rFonts w:ascii="Times New Roman" w:hAnsi="Times New Roman"/>
                <w:sz w:val="20"/>
              </w:rPr>
              <w:t xml:space="preserve"> К</w:t>
            </w:r>
            <w:r w:rsidR="00367738" w:rsidRPr="00C521AB">
              <w:rPr>
                <w:rFonts w:ascii="Times New Roman" w:hAnsi="Times New Roman"/>
                <w:sz w:val="20"/>
              </w:rPr>
              <w:t xml:space="preserve">абінету </w:t>
            </w:r>
            <w:r w:rsidR="00C8004D" w:rsidRPr="00C521AB">
              <w:rPr>
                <w:rFonts w:ascii="Times New Roman" w:hAnsi="Times New Roman"/>
                <w:sz w:val="20"/>
              </w:rPr>
              <w:t>М</w:t>
            </w:r>
            <w:r w:rsidR="00367738" w:rsidRPr="00C521AB">
              <w:rPr>
                <w:rFonts w:ascii="Times New Roman" w:hAnsi="Times New Roman"/>
                <w:sz w:val="20"/>
              </w:rPr>
              <w:t xml:space="preserve">іністрів </w:t>
            </w:r>
            <w:r w:rsidR="00C8004D" w:rsidRPr="00C521AB">
              <w:rPr>
                <w:rFonts w:ascii="Times New Roman" w:hAnsi="Times New Roman"/>
                <w:sz w:val="20"/>
              </w:rPr>
              <w:t>У</w:t>
            </w:r>
            <w:r w:rsidR="00367738" w:rsidRPr="00C521AB">
              <w:rPr>
                <w:rFonts w:ascii="Times New Roman" w:hAnsi="Times New Roman"/>
                <w:sz w:val="20"/>
              </w:rPr>
              <w:t>країни</w:t>
            </w:r>
            <w:r w:rsidR="00C8004D" w:rsidRPr="00C521AB">
              <w:rPr>
                <w:rFonts w:ascii="Times New Roman" w:hAnsi="Times New Roman"/>
                <w:sz w:val="20"/>
              </w:rPr>
              <w:t xml:space="preserve"> </w:t>
            </w:r>
            <w:r w:rsidR="00C8004D">
              <w:rPr>
                <w:rFonts w:ascii="Times New Roman" w:hAnsi="Times New Roman"/>
                <w:sz w:val="20"/>
              </w:rPr>
              <w:t xml:space="preserve"> </w:t>
            </w:r>
          </w:p>
        </w:tc>
      </w:tr>
      <w:tr w:rsidR="00CD4DCE" w14:paraId="5224A219" w14:textId="77777777" w:rsidTr="00AD1061">
        <w:trPr>
          <w:trHeight w:val="918"/>
        </w:trPr>
        <w:tc>
          <w:tcPr>
            <w:tcW w:w="7163" w:type="dxa"/>
            <w:shd w:val="clear" w:color="auto" w:fill="auto"/>
          </w:tcPr>
          <w:p w14:paraId="7F22DF57" w14:textId="77777777" w:rsidR="00CD4DCE" w:rsidRDefault="00E332E4" w:rsidP="00940AD7">
            <w:pPr>
              <w:spacing w:before="0"/>
              <w:jc w:val="both"/>
              <w:rPr>
                <w:rFonts w:ascii="Times New Roman" w:hAnsi="Times New Roman"/>
                <w:sz w:val="20"/>
              </w:rPr>
            </w:pPr>
            <w:r w:rsidRPr="00E332E4">
              <w:rPr>
                <w:rFonts w:ascii="Times New Roman" w:hAnsi="Times New Roman"/>
                <w:sz w:val="20"/>
              </w:rPr>
              <w:lastRenderedPageBreak/>
              <w:t>5</w:t>
            </w:r>
            <w:r w:rsidR="00C43047">
              <w:rPr>
                <w:rFonts w:ascii="Times New Roman" w:hAnsi="Times New Roman"/>
                <w:sz w:val="20"/>
              </w:rPr>
              <w:t>.</w:t>
            </w:r>
            <w:r w:rsidR="00C8004D">
              <w:rPr>
                <w:rFonts w:ascii="Times New Roman" w:hAnsi="Times New Roman"/>
                <w:sz w:val="20"/>
              </w:rPr>
              <w:t xml:space="preserve"> Укладення угод щодо двостороннього співробітництва шляхом започаткування добровільної співпраці у рамках статті 6 Паризької угоди</w:t>
            </w:r>
          </w:p>
        </w:tc>
        <w:tc>
          <w:tcPr>
            <w:tcW w:w="2880" w:type="dxa"/>
            <w:shd w:val="clear" w:color="auto" w:fill="auto"/>
          </w:tcPr>
          <w:p w14:paraId="77DF0097" w14:textId="77777777" w:rsidR="00CD4DCE" w:rsidRDefault="00C8004D" w:rsidP="00C850F1">
            <w:pPr>
              <w:spacing w:before="0"/>
              <w:rPr>
                <w:rFonts w:ascii="Times New Roman" w:hAnsi="Times New Roman"/>
                <w:sz w:val="20"/>
              </w:rPr>
            </w:pPr>
            <w:r>
              <w:rPr>
                <w:rFonts w:ascii="Times New Roman" w:hAnsi="Times New Roman"/>
                <w:sz w:val="20"/>
              </w:rPr>
              <w:t>Міндовкілля</w:t>
            </w:r>
            <w:r>
              <w:rPr>
                <w:rFonts w:ascii="Times New Roman" w:hAnsi="Times New Roman"/>
                <w:sz w:val="20"/>
              </w:rPr>
              <w:br/>
              <w:t>МЗС</w:t>
            </w:r>
          </w:p>
          <w:p w14:paraId="4126A7F4" w14:textId="77777777" w:rsidR="00CD4DCE" w:rsidRDefault="00C8004D" w:rsidP="00C850F1">
            <w:pPr>
              <w:spacing w:before="0"/>
              <w:rPr>
                <w:rFonts w:ascii="Times New Roman" w:hAnsi="Times New Roman"/>
                <w:sz w:val="20"/>
              </w:rPr>
            </w:pPr>
            <w:r>
              <w:rPr>
                <w:rFonts w:ascii="Times New Roman" w:hAnsi="Times New Roman"/>
                <w:sz w:val="20"/>
              </w:rPr>
              <w:t xml:space="preserve">Міненерго </w:t>
            </w:r>
          </w:p>
          <w:p w14:paraId="0306024D" w14:textId="77777777" w:rsidR="00CD4DCE" w:rsidRDefault="00C8004D" w:rsidP="00C850F1">
            <w:pPr>
              <w:spacing w:before="0"/>
              <w:rPr>
                <w:rFonts w:ascii="Times New Roman" w:hAnsi="Times New Roman"/>
                <w:sz w:val="20"/>
              </w:rPr>
            </w:pPr>
            <w:r>
              <w:rPr>
                <w:rFonts w:ascii="Times New Roman" w:hAnsi="Times New Roman"/>
                <w:sz w:val="20"/>
              </w:rPr>
              <w:t xml:space="preserve">Інші </w:t>
            </w:r>
            <w:r w:rsidR="00C43047">
              <w:rPr>
                <w:rFonts w:ascii="Times New Roman" w:hAnsi="Times New Roman"/>
                <w:color w:val="000000"/>
                <w:sz w:val="20"/>
              </w:rPr>
              <w:t>центральні органи виконавчої влади</w:t>
            </w:r>
            <w:r>
              <w:rPr>
                <w:rFonts w:ascii="Times New Roman" w:hAnsi="Times New Roman"/>
                <w:sz w:val="20"/>
              </w:rPr>
              <w:t xml:space="preserve"> (за згодою)</w:t>
            </w:r>
          </w:p>
        </w:tc>
        <w:tc>
          <w:tcPr>
            <w:tcW w:w="1843" w:type="dxa"/>
            <w:shd w:val="clear" w:color="auto" w:fill="auto"/>
          </w:tcPr>
          <w:p w14:paraId="18930277" w14:textId="77777777" w:rsidR="00CD4DCE" w:rsidRDefault="001A060E" w:rsidP="00C850F1">
            <w:pPr>
              <w:pBdr>
                <w:top w:val="nil"/>
                <w:left w:val="nil"/>
                <w:bottom w:val="nil"/>
                <w:right w:val="nil"/>
                <w:between w:val="nil"/>
              </w:pBdr>
              <w:spacing w:before="0"/>
              <w:jc w:val="center"/>
              <w:rPr>
                <w:rFonts w:ascii="Times New Roman" w:hAnsi="Times New Roman"/>
                <w:color w:val="000000"/>
                <w:sz w:val="20"/>
              </w:rPr>
            </w:pPr>
            <w:r w:rsidRPr="00A00E85">
              <w:rPr>
                <w:rFonts w:ascii="Times New Roman" w:hAnsi="Times New Roman"/>
                <w:color w:val="000000"/>
                <w:sz w:val="20"/>
              </w:rPr>
              <w:t>д</w:t>
            </w:r>
            <w:r w:rsidR="00C8004D" w:rsidRPr="00A00E85">
              <w:rPr>
                <w:rFonts w:ascii="Times New Roman" w:hAnsi="Times New Roman"/>
                <w:color w:val="000000"/>
                <w:sz w:val="20"/>
              </w:rPr>
              <w:t>о 2030</w:t>
            </w:r>
          </w:p>
        </w:tc>
        <w:tc>
          <w:tcPr>
            <w:tcW w:w="4110" w:type="dxa"/>
            <w:shd w:val="clear" w:color="auto" w:fill="auto"/>
          </w:tcPr>
          <w:p w14:paraId="5AD25570" w14:textId="77777777" w:rsidR="00CD4DCE" w:rsidRDefault="00C8004D" w:rsidP="00C850F1">
            <w:pPr>
              <w:spacing w:before="0"/>
              <w:rPr>
                <w:rFonts w:ascii="Times New Roman" w:hAnsi="Times New Roman"/>
                <w:sz w:val="20"/>
              </w:rPr>
            </w:pPr>
            <w:r>
              <w:rPr>
                <w:rFonts w:ascii="Times New Roman" w:hAnsi="Times New Roman"/>
                <w:sz w:val="20"/>
              </w:rPr>
              <w:t>Впроваджено двостороннє співробітництв</w:t>
            </w:r>
            <w:r w:rsidR="00C521AB">
              <w:rPr>
                <w:rFonts w:ascii="Times New Roman" w:hAnsi="Times New Roman"/>
                <w:sz w:val="20"/>
              </w:rPr>
              <w:t>о</w:t>
            </w:r>
            <w:r>
              <w:rPr>
                <w:rFonts w:ascii="Times New Roman" w:hAnsi="Times New Roman"/>
                <w:sz w:val="20"/>
              </w:rPr>
              <w:t xml:space="preserve"> у рамках статті 6 Паризької угоди</w:t>
            </w:r>
          </w:p>
        </w:tc>
      </w:tr>
      <w:tr w:rsidR="00CD4DCE" w14:paraId="4D47A2FF" w14:textId="77777777" w:rsidTr="00AD1061">
        <w:trPr>
          <w:trHeight w:val="200"/>
        </w:trPr>
        <w:tc>
          <w:tcPr>
            <w:tcW w:w="7163" w:type="dxa"/>
            <w:shd w:val="clear" w:color="auto" w:fill="auto"/>
          </w:tcPr>
          <w:p w14:paraId="626B6EF3" w14:textId="2E333C51" w:rsidR="00CD4DCE" w:rsidRDefault="00E332E4" w:rsidP="00EF3480">
            <w:pPr>
              <w:spacing w:before="0"/>
              <w:jc w:val="both"/>
              <w:rPr>
                <w:rFonts w:ascii="Times New Roman" w:hAnsi="Times New Roman"/>
                <w:sz w:val="20"/>
              </w:rPr>
            </w:pPr>
            <w:r w:rsidRPr="00E332E4">
              <w:rPr>
                <w:rFonts w:ascii="Times New Roman" w:hAnsi="Times New Roman"/>
                <w:sz w:val="20"/>
                <w:lang w:val="ru-RU"/>
              </w:rPr>
              <w:t>6</w:t>
            </w:r>
            <w:r w:rsidR="00C43047">
              <w:rPr>
                <w:rFonts w:ascii="Times New Roman" w:hAnsi="Times New Roman"/>
                <w:sz w:val="20"/>
                <w:lang w:val="ru-RU"/>
              </w:rPr>
              <w:t>.</w:t>
            </w:r>
            <w:r w:rsidR="002371AF">
              <w:rPr>
                <w:rFonts w:ascii="Times New Roman" w:hAnsi="Times New Roman"/>
                <w:sz w:val="20"/>
              </w:rPr>
              <w:t xml:space="preserve"> Розроблення</w:t>
            </w:r>
            <w:r w:rsidR="00C8004D">
              <w:rPr>
                <w:rFonts w:ascii="Times New Roman" w:hAnsi="Times New Roman"/>
                <w:sz w:val="20"/>
              </w:rPr>
              <w:t xml:space="preserve"> </w:t>
            </w:r>
            <w:r>
              <w:rPr>
                <w:rFonts w:ascii="Times New Roman" w:hAnsi="Times New Roman"/>
                <w:sz w:val="20"/>
              </w:rPr>
              <w:t>Довгострокової с</w:t>
            </w:r>
            <w:r w:rsidR="00C8004D">
              <w:rPr>
                <w:rFonts w:ascii="Times New Roman" w:hAnsi="Times New Roman"/>
                <w:sz w:val="20"/>
              </w:rPr>
              <w:t>тратегії низьковуглецевого розвитку України</w:t>
            </w:r>
          </w:p>
        </w:tc>
        <w:tc>
          <w:tcPr>
            <w:tcW w:w="2880" w:type="dxa"/>
            <w:shd w:val="clear" w:color="auto" w:fill="auto"/>
          </w:tcPr>
          <w:p w14:paraId="4E8C4043" w14:textId="77777777" w:rsidR="00CD4DCE" w:rsidRDefault="00C8004D" w:rsidP="00C850F1">
            <w:pPr>
              <w:spacing w:before="0"/>
              <w:rPr>
                <w:rFonts w:ascii="Times New Roman" w:hAnsi="Times New Roman"/>
                <w:sz w:val="20"/>
              </w:rPr>
            </w:pPr>
            <w:r>
              <w:rPr>
                <w:rFonts w:ascii="Times New Roman" w:hAnsi="Times New Roman"/>
                <w:sz w:val="20"/>
              </w:rPr>
              <w:t>Міндовкілля</w:t>
            </w:r>
          </w:p>
          <w:p w14:paraId="758A17F6" w14:textId="77777777" w:rsidR="00CD4DCE" w:rsidRDefault="00C8004D" w:rsidP="00C850F1">
            <w:pPr>
              <w:spacing w:before="0"/>
              <w:rPr>
                <w:rFonts w:ascii="Times New Roman" w:hAnsi="Times New Roman"/>
                <w:sz w:val="20"/>
              </w:rPr>
            </w:pPr>
            <w:r>
              <w:rPr>
                <w:rFonts w:ascii="Times New Roman" w:hAnsi="Times New Roman"/>
                <w:sz w:val="20"/>
              </w:rPr>
              <w:t>Мінекономіки</w:t>
            </w:r>
            <w:r>
              <w:rPr>
                <w:rFonts w:ascii="Times New Roman" w:hAnsi="Times New Roman"/>
                <w:sz w:val="20"/>
              </w:rPr>
              <w:br/>
              <w:t>Міненерго</w:t>
            </w:r>
            <w:r>
              <w:rPr>
                <w:rFonts w:ascii="Times New Roman" w:hAnsi="Times New Roman"/>
                <w:sz w:val="20"/>
              </w:rPr>
              <w:br/>
              <w:t>Мінінфраструктури</w:t>
            </w:r>
          </w:p>
          <w:p w14:paraId="6917C4B8" w14:textId="77777777" w:rsidR="002465B8" w:rsidRPr="002465B8" w:rsidRDefault="00C8004D" w:rsidP="002465B8">
            <w:pPr>
              <w:spacing w:before="0"/>
              <w:rPr>
                <w:rFonts w:ascii="Times New Roman" w:hAnsi="Times New Roman"/>
                <w:sz w:val="20"/>
              </w:rPr>
            </w:pPr>
            <w:r>
              <w:rPr>
                <w:rFonts w:ascii="Times New Roman" w:hAnsi="Times New Roman"/>
                <w:sz w:val="20"/>
              </w:rPr>
              <w:t>Мінагрополітики</w:t>
            </w:r>
            <w:r>
              <w:rPr>
                <w:rFonts w:ascii="Times New Roman" w:hAnsi="Times New Roman"/>
                <w:sz w:val="20"/>
              </w:rPr>
              <w:br/>
              <w:t>Мінфін</w:t>
            </w:r>
            <w:r>
              <w:rPr>
                <w:rFonts w:ascii="Times New Roman" w:hAnsi="Times New Roman"/>
                <w:sz w:val="20"/>
              </w:rPr>
              <w:br/>
              <w:t>Держенергоефективності</w:t>
            </w:r>
            <w:r>
              <w:rPr>
                <w:rFonts w:ascii="Times New Roman" w:hAnsi="Times New Roman"/>
                <w:sz w:val="20"/>
              </w:rPr>
              <w:br/>
              <w:t>НКРЕКП (за згодою)</w:t>
            </w:r>
            <w:r>
              <w:rPr>
                <w:rFonts w:ascii="Times New Roman" w:hAnsi="Times New Roman"/>
                <w:sz w:val="20"/>
              </w:rPr>
              <w:br/>
              <w:t>Антимонопольний комітет</w:t>
            </w:r>
            <w:r w:rsidR="002465B8">
              <w:rPr>
                <w:rFonts w:ascii="Times New Roman" w:hAnsi="Times New Roman"/>
                <w:sz w:val="20"/>
              </w:rPr>
              <w:br/>
            </w:r>
            <w:r w:rsidR="002465B8" w:rsidRPr="002465B8">
              <w:rPr>
                <w:rFonts w:ascii="Times New Roman" w:hAnsi="Times New Roman" w:hint="eastAsia"/>
                <w:sz w:val="20"/>
              </w:rPr>
              <w:t>НАК</w:t>
            </w:r>
            <w:r w:rsidR="002465B8" w:rsidRPr="002465B8">
              <w:rPr>
                <w:rFonts w:ascii="Times New Roman" w:hAnsi="Times New Roman"/>
                <w:sz w:val="20"/>
              </w:rPr>
              <w:t xml:space="preserve"> «</w:t>
            </w:r>
            <w:r w:rsidR="002465B8" w:rsidRPr="002465B8">
              <w:rPr>
                <w:rFonts w:ascii="Times New Roman" w:hAnsi="Times New Roman" w:hint="eastAsia"/>
                <w:sz w:val="20"/>
              </w:rPr>
              <w:t>Нафтогаз</w:t>
            </w:r>
            <w:r w:rsidR="002465B8" w:rsidRPr="002465B8">
              <w:rPr>
                <w:rFonts w:ascii="Times New Roman" w:hAnsi="Times New Roman"/>
                <w:sz w:val="20"/>
              </w:rPr>
              <w:t xml:space="preserve"> </w:t>
            </w:r>
            <w:r w:rsidR="002465B8" w:rsidRPr="002465B8">
              <w:rPr>
                <w:rFonts w:ascii="Times New Roman" w:hAnsi="Times New Roman" w:hint="eastAsia"/>
                <w:sz w:val="20"/>
              </w:rPr>
              <w:t>України»</w:t>
            </w:r>
            <w:r w:rsidR="002465B8" w:rsidRPr="002465B8">
              <w:rPr>
                <w:rFonts w:ascii="Times New Roman" w:hAnsi="Times New Roman"/>
                <w:sz w:val="20"/>
              </w:rPr>
              <w:t xml:space="preserve"> </w:t>
            </w:r>
          </w:p>
          <w:p w14:paraId="4DC63F76" w14:textId="4FE2AA46" w:rsidR="00CD4DCE" w:rsidRDefault="002465B8" w:rsidP="002465B8">
            <w:pPr>
              <w:spacing w:before="0"/>
              <w:rPr>
                <w:rFonts w:ascii="Times New Roman" w:hAnsi="Times New Roman"/>
                <w:sz w:val="20"/>
              </w:rPr>
            </w:pPr>
            <w:r w:rsidRPr="002465B8">
              <w:rPr>
                <w:rFonts w:ascii="Times New Roman" w:hAnsi="Times New Roman"/>
                <w:sz w:val="20"/>
              </w:rPr>
              <w:t>(</w:t>
            </w:r>
            <w:r w:rsidRPr="002465B8">
              <w:rPr>
                <w:rFonts w:ascii="Times New Roman" w:hAnsi="Times New Roman" w:hint="eastAsia"/>
                <w:sz w:val="20"/>
              </w:rPr>
              <w:t>за</w:t>
            </w:r>
            <w:r w:rsidRPr="002465B8">
              <w:rPr>
                <w:rFonts w:ascii="Times New Roman" w:hAnsi="Times New Roman"/>
                <w:sz w:val="20"/>
              </w:rPr>
              <w:t xml:space="preserve"> </w:t>
            </w:r>
            <w:r w:rsidRPr="002465B8">
              <w:rPr>
                <w:rFonts w:ascii="Times New Roman" w:hAnsi="Times New Roman" w:hint="eastAsia"/>
                <w:sz w:val="20"/>
              </w:rPr>
              <w:t>згодою</w:t>
            </w:r>
            <w:r w:rsidRPr="002465B8">
              <w:rPr>
                <w:rFonts w:ascii="Times New Roman" w:hAnsi="Times New Roman"/>
                <w:sz w:val="20"/>
              </w:rPr>
              <w:t>)</w:t>
            </w:r>
          </w:p>
        </w:tc>
        <w:tc>
          <w:tcPr>
            <w:tcW w:w="1843" w:type="dxa"/>
            <w:shd w:val="clear" w:color="auto" w:fill="auto"/>
          </w:tcPr>
          <w:p w14:paraId="497D7EE3" w14:textId="77777777" w:rsidR="00CD4DCE" w:rsidRDefault="00C8004D" w:rsidP="00C850F1">
            <w:pPr>
              <w:pBdr>
                <w:top w:val="nil"/>
                <w:left w:val="nil"/>
                <w:bottom w:val="nil"/>
                <w:right w:val="nil"/>
                <w:between w:val="nil"/>
              </w:pBdr>
              <w:spacing w:before="0"/>
              <w:jc w:val="center"/>
              <w:rPr>
                <w:rFonts w:ascii="Times New Roman" w:hAnsi="Times New Roman"/>
                <w:color w:val="000000"/>
                <w:sz w:val="20"/>
              </w:rPr>
            </w:pPr>
            <w:r>
              <w:rPr>
                <w:rFonts w:ascii="Times New Roman" w:hAnsi="Times New Roman"/>
                <w:color w:val="000000"/>
                <w:sz w:val="20"/>
              </w:rPr>
              <w:t>2024</w:t>
            </w:r>
            <w:r w:rsidR="00E332E4">
              <w:rPr>
                <w:rFonts w:ascii="Times New Roman" w:hAnsi="Times New Roman"/>
                <w:color w:val="000000"/>
                <w:sz w:val="20"/>
              </w:rPr>
              <w:t>-2025</w:t>
            </w:r>
          </w:p>
        </w:tc>
        <w:tc>
          <w:tcPr>
            <w:tcW w:w="4110" w:type="dxa"/>
            <w:shd w:val="clear" w:color="auto" w:fill="auto"/>
          </w:tcPr>
          <w:p w14:paraId="6E79AF51" w14:textId="57740BCE" w:rsidR="00CD4DCE" w:rsidRDefault="00C4395A" w:rsidP="00C850F1">
            <w:pPr>
              <w:spacing w:before="0"/>
              <w:rPr>
                <w:rFonts w:ascii="Times New Roman" w:hAnsi="Times New Roman"/>
                <w:sz w:val="20"/>
              </w:rPr>
            </w:pPr>
            <w:r>
              <w:rPr>
                <w:rFonts w:ascii="Times New Roman" w:hAnsi="Times New Roman"/>
                <w:color w:val="000000"/>
                <w:sz w:val="20"/>
              </w:rPr>
              <w:t>Прийнято</w:t>
            </w:r>
            <w:r w:rsidR="00C521AB">
              <w:rPr>
                <w:rFonts w:ascii="Times New Roman" w:hAnsi="Times New Roman"/>
                <w:sz w:val="20"/>
              </w:rPr>
              <w:t xml:space="preserve"> </w:t>
            </w:r>
            <w:r w:rsidR="002E05D4" w:rsidRPr="00940AD7">
              <w:rPr>
                <w:rFonts w:ascii="Times New Roman" w:hAnsi="Times New Roman"/>
                <w:color w:val="000000"/>
                <w:sz w:val="20"/>
              </w:rPr>
              <w:t>відповідний</w:t>
            </w:r>
            <w:r w:rsidR="002E05D4">
              <w:rPr>
                <w:rFonts w:ascii="Times New Roman" w:hAnsi="Times New Roman"/>
                <w:sz w:val="20"/>
              </w:rPr>
              <w:t xml:space="preserve"> </w:t>
            </w:r>
            <w:r w:rsidR="00C521AB">
              <w:rPr>
                <w:rFonts w:ascii="Times New Roman" w:hAnsi="Times New Roman"/>
                <w:sz w:val="20"/>
              </w:rPr>
              <w:t xml:space="preserve">акт Кабінету Міністрів України </w:t>
            </w:r>
          </w:p>
        </w:tc>
      </w:tr>
      <w:tr w:rsidR="00CD4DCE" w14:paraId="0344AF99" w14:textId="77777777" w:rsidTr="00AD1061">
        <w:trPr>
          <w:trHeight w:val="200"/>
        </w:trPr>
        <w:tc>
          <w:tcPr>
            <w:tcW w:w="7163" w:type="dxa"/>
            <w:shd w:val="clear" w:color="auto" w:fill="auto"/>
          </w:tcPr>
          <w:p w14:paraId="5044F21E" w14:textId="234F11E2" w:rsidR="00CD4DCE" w:rsidRDefault="00E332E4" w:rsidP="00940AD7">
            <w:pPr>
              <w:spacing w:before="0"/>
              <w:jc w:val="both"/>
              <w:rPr>
                <w:rFonts w:ascii="Times New Roman" w:hAnsi="Times New Roman"/>
                <w:sz w:val="20"/>
              </w:rPr>
            </w:pPr>
            <w:r>
              <w:rPr>
                <w:rFonts w:ascii="Times New Roman" w:hAnsi="Times New Roman"/>
                <w:sz w:val="20"/>
              </w:rPr>
              <w:t>7</w:t>
            </w:r>
            <w:r w:rsidR="00C43047">
              <w:rPr>
                <w:rFonts w:ascii="Times New Roman" w:hAnsi="Times New Roman"/>
                <w:sz w:val="20"/>
              </w:rPr>
              <w:t>.</w:t>
            </w:r>
            <w:r w:rsidR="00C8004D">
              <w:rPr>
                <w:rFonts w:ascii="Times New Roman" w:hAnsi="Times New Roman"/>
                <w:sz w:val="20"/>
              </w:rPr>
              <w:t xml:space="preserve"> Забезпечення виконання Стратегії екологічної безпеки та адаптації до зміни клімату до 2030 року</w:t>
            </w:r>
            <w:r w:rsidR="0052749C">
              <w:rPr>
                <w:rFonts w:ascii="Times New Roman" w:hAnsi="Times New Roman"/>
                <w:sz w:val="20"/>
              </w:rPr>
              <w:t>, схваленої розпорядженням Кабінету Міністрів</w:t>
            </w:r>
            <w:r w:rsidR="0060070C">
              <w:rPr>
                <w:rFonts w:ascii="Times New Roman" w:hAnsi="Times New Roman"/>
                <w:sz w:val="20"/>
              </w:rPr>
              <w:t xml:space="preserve"> України від 20.10.2021 </w:t>
            </w:r>
            <w:r w:rsidR="005C44A6">
              <w:rPr>
                <w:rFonts w:ascii="Times New Roman" w:hAnsi="Times New Roman"/>
                <w:sz w:val="20"/>
              </w:rPr>
              <w:t>№</w:t>
            </w:r>
            <w:r w:rsidR="00A01A4E">
              <w:rPr>
                <w:rFonts w:ascii="Times New Roman" w:hAnsi="Times New Roman"/>
                <w:sz w:val="20"/>
              </w:rPr>
              <w:t xml:space="preserve"> </w:t>
            </w:r>
            <w:r w:rsidR="005C44A6">
              <w:rPr>
                <w:rFonts w:ascii="Times New Roman" w:hAnsi="Times New Roman"/>
                <w:sz w:val="20"/>
              </w:rPr>
              <w:t>1363</w:t>
            </w:r>
            <w:r w:rsidR="00C8004D">
              <w:rPr>
                <w:rFonts w:ascii="Times New Roman" w:hAnsi="Times New Roman"/>
                <w:sz w:val="20"/>
              </w:rPr>
              <w:t xml:space="preserve"> та розроб</w:t>
            </w:r>
            <w:r w:rsidR="00153A12">
              <w:rPr>
                <w:rFonts w:ascii="Times New Roman" w:hAnsi="Times New Roman"/>
                <w:sz w:val="20"/>
              </w:rPr>
              <w:t>лення</w:t>
            </w:r>
            <w:r w:rsidR="00C8004D">
              <w:rPr>
                <w:rFonts w:ascii="Times New Roman" w:hAnsi="Times New Roman"/>
                <w:sz w:val="20"/>
              </w:rPr>
              <w:t xml:space="preserve"> </w:t>
            </w:r>
            <w:proofErr w:type="spellStart"/>
            <w:r w:rsidR="00C8004D">
              <w:rPr>
                <w:rFonts w:ascii="Times New Roman" w:hAnsi="Times New Roman"/>
                <w:sz w:val="20"/>
              </w:rPr>
              <w:t>проєкту</w:t>
            </w:r>
            <w:proofErr w:type="spellEnd"/>
            <w:r w:rsidR="00C8004D">
              <w:rPr>
                <w:rFonts w:ascii="Times New Roman" w:hAnsi="Times New Roman"/>
                <w:sz w:val="20"/>
              </w:rPr>
              <w:t xml:space="preserve"> операційного плану реалізації Стратегії на 2025-2027 роки та </w:t>
            </w:r>
            <w:proofErr w:type="spellStart"/>
            <w:r w:rsidR="00C8004D">
              <w:rPr>
                <w:rFonts w:ascii="Times New Roman" w:hAnsi="Times New Roman"/>
                <w:sz w:val="20"/>
              </w:rPr>
              <w:t>проєкту</w:t>
            </w:r>
            <w:proofErr w:type="spellEnd"/>
            <w:r w:rsidR="00C8004D">
              <w:rPr>
                <w:rFonts w:ascii="Times New Roman" w:hAnsi="Times New Roman"/>
                <w:sz w:val="20"/>
              </w:rPr>
              <w:t xml:space="preserve"> операційного плану реалізації Стратегії на 2028-2030 роки </w:t>
            </w:r>
          </w:p>
        </w:tc>
        <w:tc>
          <w:tcPr>
            <w:tcW w:w="2880" w:type="dxa"/>
            <w:shd w:val="clear" w:color="auto" w:fill="auto"/>
          </w:tcPr>
          <w:p w14:paraId="00094ECE" w14:textId="04BDD8B5" w:rsidR="00CD4DCE" w:rsidRDefault="00C8004D" w:rsidP="00C850F1">
            <w:pPr>
              <w:spacing w:before="0"/>
              <w:rPr>
                <w:rFonts w:ascii="Times New Roman" w:hAnsi="Times New Roman"/>
                <w:sz w:val="20"/>
              </w:rPr>
            </w:pPr>
            <w:r>
              <w:rPr>
                <w:rFonts w:ascii="Times New Roman" w:hAnsi="Times New Roman"/>
                <w:sz w:val="20"/>
              </w:rPr>
              <w:t>Міндовкілля</w:t>
            </w:r>
            <w:r>
              <w:rPr>
                <w:rFonts w:ascii="Times New Roman" w:hAnsi="Times New Roman"/>
                <w:sz w:val="20"/>
              </w:rPr>
              <w:br/>
              <w:t>Мінекономіки</w:t>
            </w:r>
            <w:r>
              <w:rPr>
                <w:rFonts w:ascii="Times New Roman" w:hAnsi="Times New Roman"/>
                <w:sz w:val="20"/>
              </w:rPr>
              <w:br/>
              <w:t>Міненерго</w:t>
            </w:r>
            <w:r>
              <w:rPr>
                <w:rFonts w:ascii="Times New Roman" w:hAnsi="Times New Roman"/>
                <w:sz w:val="20"/>
              </w:rPr>
              <w:br/>
              <w:t xml:space="preserve">Інші </w:t>
            </w:r>
            <w:r w:rsidR="00277A83" w:rsidRPr="00C34FF5">
              <w:rPr>
                <w:rFonts w:ascii="Times New Roman" w:hAnsi="Times New Roman" w:hint="eastAsia"/>
                <w:sz w:val="20"/>
              </w:rPr>
              <w:t>заінтересовані</w:t>
            </w:r>
            <w:r w:rsidR="00277A83" w:rsidRPr="00C34FF5">
              <w:rPr>
                <w:rFonts w:ascii="Times New Roman" w:hAnsi="Times New Roman"/>
                <w:sz w:val="20"/>
              </w:rPr>
              <w:t xml:space="preserve"> </w:t>
            </w:r>
            <w:r w:rsidR="00C43047">
              <w:rPr>
                <w:rFonts w:ascii="Times New Roman" w:hAnsi="Times New Roman"/>
                <w:color w:val="000000"/>
                <w:sz w:val="20"/>
              </w:rPr>
              <w:t>центральні органи виконавчої влади</w:t>
            </w:r>
          </w:p>
        </w:tc>
        <w:tc>
          <w:tcPr>
            <w:tcW w:w="1843" w:type="dxa"/>
            <w:shd w:val="clear" w:color="auto" w:fill="auto"/>
          </w:tcPr>
          <w:p w14:paraId="0020E984" w14:textId="77777777" w:rsidR="00CD4DCE" w:rsidRDefault="001A060E" w:rsidP="00C850F1">
            <w:pPr>
              <w:pBdr>
                <w:top w:val="nil"/>
                <w:left w:val="nil"/>
                <w:bottom w:val="nil"/>
                <w:right w:val="nil"/>
                <w:between w:val="nil"/>
              </w:pBdr>
              <w:spacing w:before="0"/>
              <w:jc w:val="center"/>
              <w:rPr>
                <w:rFonts w:ascii="Times New Roman" w:hAnsi="Times New Roman"/>
                <w:color w:val="000000"/>
                <w:sz w:val="20"/>
              </w:rPr>
            </w:pPr>
            <w:r w:rsidRPr="00A00E85">
              <w:rPr>
                <w:rFonts w:ascii="Times New Roman" w:hAnsi="Times New Roman"/>
                <w:color w:val="000000"/>
                <w:sz w:val="20"/>
              </w:rPr>
              <w:t>до 2030</w:t>
            </w:r>
          </w:p>
        </w:tc>
        <w:tc>
          <w:tcPr>
            <w:tcW w:w="4110" w:type="dxa"/>
            <w:shd w:val="clear" w:color="auto" w:fill="auto"/>
          </w:tcPr>
          <w:p w14:paraId="09AB14AC" w14:textId="0A629BFB" w:rsidR="00CD4DCE" w:rsidRDefault="00C8004D" w:rsidP="0060070C">
            <w:pPr>
              <w:spacing w:before="0"/>
              <w:rPr>
                <w:rFonts w:ascii="Times New Roman" w:hAnsi="Times New Roman"/>
                <w:sz w:val="20"/>
              </w:rPr>
            </w:pPr>
            <w:r>
              <w:rPr>
                <w:rFonts w:ascii="Times New Roman" w:hAnsi="Times New Roman"/>
                <w:sz w:val="20"/>
              </w:rPr>
              <w:t>Забезпечено реалізацію Стратегії екологічної безпеки та адаптації до зміни клімату до 2030 року</w:t>
            </w:r>
            <w:r w:rsidR="0081442C">
              <w:rPr>
                <w:rFonts w:ascii="Times New Roman" w:hAnsi="Times New Roman"/>
                <w:sz w:val="20"/>
              </w:rPr>
              <w:t xml:space="preserve">, </w:t>
            </w:r>
            <w:r w:rsidR="0052749C">
              <w:rPr>
                <w:rFonts w:ascii="Times New Roman" w:hAnsi="Times New Roman"/>
                <w:sz w:val="20"/>
              </w:rPr>
              <w:t xml:space="preserve">схваленої </w:t>
            </w:r>
            <w:r w:rsidR="0081442C">
              <w:rPr>
                <w:rFonts w:ascii="Times New Roman" w:hAnsi="Times New Roman"/>
                <w:sz w:val="20"/>
              </w:rPr>
              <w:t>розпорядженням Кабінету Міністрів України від 20.10.2021 №1363</w:t>
            </w:r>
            <w:r w:rsidR="00405EE8">
              <w:rPr>
                <w:rFonts w:ascii="Times New Roman" w:hAnsi="Times New Roman"/>
                <w:sz w:val="20"/>
              </w:rPr>
              <w:t xml:space="preserve"> </w:t>
            </w:r>
            <w:r w:rsidR="0081442C">
              <w:rPr>
                <w:rFonts w:ascii="Times New Roman" w:hAnsi="Times New Roman"/>
                <w:sz w:val="20"/>
              </w:rPr>
              <w:t>та</w:t>
            </w:r>
            <w:r>
              <w:rPr>
                <w:rFonts w:ascii="Times New Roman" w:hAnsi="Times New Roman"/>
                <w:sz w:val="20"/>
              </w:rPr>
              <w:t xml:space="preserve"> схвалено операційні плани реалізації </w:t>
            </w:r>
            <w:r w:rsidR="0052749C">
              <w:rPr>
                <w:rFonts w:ascii="Times New Roman" w:hAnsi="Times New Roman"/>
                <w:sz w:val="20"/>
              </w:rPr>
              <w:t xml:space="preserve">цієї </w:t>
            </w:r>
            <w:r>
              <w:rPr>
                <w:rFonts w:ascii="Times New Roman" w:hAnsi="Times New Roman"/>
                <w:sz w:val="20"/>
              </w:rPr>
              <w:t>Стратегії на 2025-2027</w:t>
            </w:r>
            <w:r w:rsidR="0052749C">
              <w:rPr>
                <w:rFonts w:ascii="Times New Roman" w:hAnsi="Times New Roman"/>
                <w:sz w:val="20"/>
              </w:rPr>
              <w:t xml:space="preserve"> роки</w:t>
            </w:r>
            <w:r>
              <w:rPr>
                <w:rFonts w:ascii="Times New Roman" w:hAnsi="Times New Roman"/>
                <w:sz w:val="20"/>
              </w:rPr>
              <w:t xml:space="preserve"> та на 2028-2030 роки </w:t>
            </w:r>
          </w:p>
        </w:tc>
      </w:tr>
      <w:tr w:rsidR="00CD4DCE" w14:paraId="3CB4251E" w14:textId="77777777" w:rsidTr="00AD1061">
        <w:trPr>
          <w:trHeight w:val="200"/>
        </w:trPr>
        <w:tc>
          <w:tcPr>
            <w:tcW w:w="7163" w:type="dxa"/>
            <w:shd w:val="clear" w:color="auto" w:fill="auto"/>
          </w:tcPr>
          <w:p w14:paraId="7D1125F5" w14:textId="77777777" w:rsidR="00CD4DCE" w:rsidRDefault="00E332E4" w:rsidP="00940AD7">
            <w:pPr>
              <w:spacing w:before="0"/>
              <w:jc w:val="both"/>
              <w:rPr>
                <w:rFonts w:ascii="Times New Roman" w:hAnsi="Times New Roman"/>
                <w:sz w:val="20"/>
              </w:rPr>
            </w:pPr>
            <w:r>
              <w:rPr>
                <w:rFonts w:ascii="Times New Roman" w:hAnsi="Times New Roman"/>
                <w:sz w:val="20"/>
              </w:rPr>
              <w:t>8</w:t>
            </w:r>
            <w:r w:rsidR="00C43047">
              <w:rPr>
                <w:rFonts w:ascii="Times New Roman" w:hAnsi="Times New Roman"/>
                <w:sz w:val="20"/>
              </w:rPr>
              <w:t>.</w:t>
            </w:r>
            <w:r w:rsidR="00C8004D">
              <w:rPr>
                <w:rFonts w:ascii="Times New Roman" w:hAnsi="Times New Roman"/>
                <w:sz w:val="20"/>
              </w:rPr>
              <w:t xml:space="preserve"> Забезпечення підготовки та подання звітності за міжнародними угодами у сфері зміни клімату</w:t>
            </w:r>
          </w:p>
        </w:tc>
        <w:tc>
          <w:tcPr>
            <w:tcW w:w="2880" w:type="dxa"/>
            <w:shd w:val="clear" w:color="auto" w:fill="auto"/>
          </w:tcPr>
          <w:p w14:paraId="15EA3175" w14:textId="77777777" w:rsidR="00CD4DCE" w:rsidRDefault="00C8004D" w:rsidP="00C850F1">
            <w:pPr>
              <w:spacing w:before="0"/>
              <w:rPr>
                <w:rFonts w:ascii="Times New Roman" w:hAnsi="Times New Roman"/>
                <w:sz w:val="20"/>
              </w:rPr>
            </w:pPr>
            <w:proofErr w:type="spellStart"/>
            <w:r>
              <w:rPr>
                <w:rFonts w:ascii="Times New Roman" w:hAnsi="Times New Roman"/>
                <w:sz w:val="20"/>
              </w:rPr>
              <w:t>Міндовкілля</w:t>
            </w:r>
            <w:proofErr w:type="spellEnd"/>
            <w:r>
              <w:rPr>
                <w:rFonts w:ascii="Times New Roman" w:hAnsi="Times New Roman"/>
                <w:sz w:val="20"/>
              </w:rPr>
              <w:br/>
            </w:r>
            <w:proofErr w:type="spellStart"/>
            <w:r w:rsidRPr="00C32796">
              <w:rPr>
                <w:rFonts w:ascii="Times New Roman" w:hAnsi="Times New Roman"/>
                <w:sz w:val="20"/>
              </w:rPr>
              <w:t>Держстат</w:t>
            </w:r>
            <w:proofErr w:type="spellEnd"/>
          </w:p>
          <w:p w14:paraId="547805FB" w14:textId="77777777" w:rsidR="00CD4DCE" w:rsidRDefault="00022CED" w:rsidP="00C850F1">
            <w:pPr>
              <w:spacing w:before="0"/>
              <w:rPr>
                <w:rFonts w:ascii="Times New Roman" w:hAnsi="Times New Roman"/>
                <w:sz w:val="20"/>
              </w:rPr>
            </w:pPr>
            <w:r>
              <w:rPr>
                <w:rFonts w:ascii="Times New Roman" w:hAnsi="Times New Roman"/>
                <w:sz w:val="20"/>
              </w:rPr>
              <w:t>НАН України</w:t>
            </w:r>
            <w:r w:rsidR="00C8004D">
              <w:rPr>
                <w:rFonts w:ascii="Times New Roman" w:hAnsi="Times New Roman"/>
                <w:sz w:val="20"/>
              </w:rPr>
              <w:t xml:space="preserve"> (за згодою)</w:t>
            </w:r>
          </w:p>
          <w:p w14:paraId="1B8A5C08" w14:textId="022F59EB" w:rsidR="00CD4DCE" w:rsidRDefault="00F06D12" w:rsidP="00F06D12">
            <w:pPr>
              <w:spacing w:before="0"/>
              <w:rPr>
                <w:rFonts w:ascii="Times New Roman" w:hAnsi="Times New Roman"/>
                <w:sz w:val="20"/>
              </w:rPr>
            </w:pPr>
            <w:r>
              <w:rPr>
                <w:rFonts w:ascii="Times New Roman" w:hAnsi="Times New Roman"/>
                <w:sz w:val="20"/>
              </w:rPr>
              <w:t>НААН</w:t>
            </w:r>
            <w:r w:rsidR="00C8004D">
              <w:rPr>
                <w:rFonts w:ascii="Times New Roman" w:hAnsi="Times New Roman"/>
                <w:sz w:val="20"/>
              </w:rPr>
              <w:t xml:space="preserve"> (за згодою)</w:t>
            </w:r>
            <w:r w:rsidR="00C8004D">
              <w:rPr>
                <w:rFonts w:ascii="Times New Roman" w:hAnsi="Times New Roman"/>
                <w:sz w:val="20"/>
              </w:rPr>
              <w:br/>
              <w:t xml:space="preserve">Інші </w:t>
            </w:r>
            <w:r w:rsidR="00277A83" w:rsidRPr="00C34FF5">
              <w:rPr>
                <w:rFonts w:ascii="Times New Roman" w:hAnsi="Times New Roman" w:hint="eastAsia"/>
                <w:sz w:val="20"/>
              </w:rPr>
              <w:t>заінтересовані</w:t>
            </w:r>
            <w:r w:rsidR="00277A83" w:rsidRPr="00C34FF5">
              <w:rPr>
                <w:rFonts w:ascii="Times New Roman" w:hAnsi="Times New Roman"/>
                <w:sz w:val="20"/>
              </w:rPr>
              <w:t xml:space="preserve"> </w:t>
            </w:r>
            <w:r w:rsidR="00C43047">
              <w:rPr>
                <w:rFonts w:ascii="Times New Roman" w:hAnsi="Times New Roman"/>
                <w:color w:val="000000"/>
                <w:sz w:val="20"/>
              </w:rPr>
              <w:t>центральні органи виконавчої влади</w:t>
            </w:r>
          </w:p>
        </w:tc>
        <w:tc>
          <w:tcPr>
            <w:tcW w:w="1843" w:type="dxa"/>
            <w:shd w:val="clear" w:color="auto" w:fill="auto"/>
          </w:tcPr>
          <w:p w14:paraId="25F95D53" w14:textId="77777777" w:rsidR="00CD4DCE" w:rsidRDefault="00ED761E" w:rsidP="00C850F1">
            <w:pPr>
              <w:pBdr>
                <w:top w:val="nil"/>
                <w:left w:val="nil"/>
                <w:bottom w:val="nil"/>
                <w:right w:val="nil"/>
                <w:between w:val="nil"/>
              </w:pBdr>
              <w:spacing w:before="0"/>
              <w:jc w:val="center"/>
              <w:rPr>
                <w:rFonts w:ascii="Times New Roman" w:hAnsi="Times New Roman"/>
                <w:color w:val="000000"/>
                <w:sz w:val="20"/>
              </w:rPr>
            </w:pPr>
            <w:r>
              <w:rPr>
                <w:rFonts w:ascii="Times New Roman" w:hAnsi="Times New Roman"/>
                <w:color w:val="000000"/>
                <w:sz w:val="20"/>
              </w:rPr>
              <w:t>п</w:t>
            </w:r>
            <w:r w:rsidR="00C8004D">
              <w:rPr>
                <w:rFonts w:ascii="Times New Roman" w:hAnsi="Times New Roman"/>
                <w:color w:val="000000"/>
                <w:sz w:val="20"/>
              </w:rPr>
              <w:t>остійно</w:t>
            </w:r>
          </w:p>
        </w:tc>
        <w:tc>
          <w:tcPr>
            <w:tcW w:w="4110" w:type="dxa"/>
            <w:shd w:val="clear" w:color="auto" w:fill="auto"/>
          </w:tcPr>
          <w:p w14:paraId="6A7DF864" w14:textId="77777777" w:rsidR="00CD4DCE" w:rsidRDefault="00C8004D" w:rsidP="00C850F1">
            <w:pPr>
              <w:spacing w:before="0"/>
              <w:rPr>
                <w:rFonts w:ascii="Times New Roman" w:hAnsi="Times New Roman"/>
                <w:sz w:val="20"/>
              </w:rPr>
            </w:pPr>
            <w:r w:rsidRPr="00C521AB">
              <w:rPr>
                <w:rFonts w:ascii="Times New Roman" w:hAnsi="Times New Roman"/>
                <w:sz w:val="20"/>
              </w:rPr>
              <w:t>Підготовлено та опублікован</w:t>
            </w:r>
            <w:r w:rsidR="00A96E39" w:rsidRPr="00C521AB">
              <w:rPr>
                <w:rFonts w:ascii="Times New Roman" w:hAnsi="Times New Roman"/>
                <w:sz w:val="20"/>
              </w:rPr>
              <w:t>о на сайті Секретаріату Рамкової конвенції ООН про зміну клімату</w:t>
            </w:r>
            <w:r w:rsidRPr="00C521AB">
              <w:rPr>
                <w:rFonts w:ascii="Times New Roman" w:hAnsi="Times New Roman"/>
                <w:sz w:val="20"/>
              </w:rPr>
              <w:t xml:space="preserve"> звіти України</w:t>
            </w:r>
          </w:p>
          <w:p w14:paraId="7DAEF9DA" w14:textId="77777777" w:rsidR="00CD4DCE" w:rsidRDefault="00CD4DCE" w:rsidP="00C850F1">
            <w:pPr>
              <w:spacing w:before="0"/>
              <w:rPr>
                <w:rFonts w:ascii="Times New Roman" w:hAnsi="Times New Roman"/>
                <w:sz w:val="20"/>
              </w:rPr>
            </w:pPr>
          </w:p>
        </w:tc>
      </w:tr>
      <w:tr w:rsidR="00CD4DCE" w14:paraId="6BA2E1BF" w14:textId="77777777" w:rsidTr="00AD1061">
        <w:trPr>
          <w:trHeight w:val="521"/>
        </w:trPr>
        <w:tc>
          <w:tcPr>
            <w:tcW w:w="7163" w:type="dxa"/>
            <w:shd w:val="clear" w:color="auto" w:fill="auto"/>
          </w:tcPr>
          <w:p w14:paraId="48A119D0" w14:textId="366D810F" w:rsidR="00CD4DCE" w:rsidRDefault="00E332E4" w:rsidP="00940AD7">
            <w:pPr>
              <w:spacing w:before="0"/>
              <w:jc w:val="both"/>
              <w:rPr>
                <w:rFonts w:ascii="Times New Roman" w:hAnsi="Times New Roman"/>
                <w:sz w:val="20"/>
              </w:rPr>
            </w:pPr>
            <w:r>
              <w:rPr>
                <w:rFonts w:ascii="Times New Roman" w:hAnsi="Times New Roman"/>
                <w:sz w:val="20"/>
              </w:rPr>
              <w:t>9</w:t>
            </w:r>
            <w:r w:rsidR="00C43047">
              <w:rPr>
                <w:rFonts w:ascii="Times New Roman" w:hAnsi="Times New Roman"/>
                <w:sz w:val="20"/>
              </w:rPr>
              <w:t>.</w:t>
            </w:r>
            <w:r w:rsidR="002371AF">
              <w:rPr>
                <w:rFonts w:ascii="Times New Roman" w:hAnsi="Times New Roman"/>
                <w:sz w:val="20"/>
              </w:rPr>
              <w:t xml:space="preserve"> </w:t>
            </w:r>
            <w:r w:rsidR="00DA679D" w:rsidRPr="00DA679D">
              <w:rPr>
                <w:rFonts w:ascii="Times New Roman" w:hAnsi="Times New Roman" w:hint="eastAsia"/>
                <w:sz w:val="20"/>
              </w:rPr>
              <w:t>Розроблення</w:t>
            </w:r>
            <w:r w:rsidR="00DA679D" w:rsidRPr="00DA679D">
              <w:rPr>
                <w:rFonts w:ascii="Times New Roman" w:hAnsi="Times New Roman"/>
                <w:sz w:val="20"/>
              </w:rPr>
              <w:t xml:space="preserve"> </w:t>
            </w:r>
            <w:r w:rsidR="00DA679D" w:rsidRPr="00DA679D">
              <w:rPr>
                <w:rFonts w:ascii="Times New Roman" w:hAnsi="Times New Roman" w:hint="eastAsia"/>
                <w:sz w:val="20"/>
              </w:rPr>
              <w:t>Національного</w:t>
            </w:r>
            <w:r w:rsidR="00DA679D" w:rsidRPr="00DA679D">
              <w:rPr>
                <w:rFonts w:ascii="Times New Roman" w:hAnsi="Times New Roman"/>
                <w:sz w:val="20"/>
              </w:rPr>
              <w:t xml:space="preserve"> </w:t>
            </w:r>
            <w:r w:rsidR="00DA679D" w:rsidRPr="00DA679D">
              <w:rPr>
                <w:rFonts w:ascii="Times New Roman" w:hAnsi="Times New Roman" w:hint="eastAsia"/>
                <w:sz w:val="20"/>
              </w:rPr>
              <w:t>плану</w:t>
            </w:r>
            <w:r w:rsidR="00DA679D" w:rsidRPr="00DA679D">
              <w:rPr>
                <w:rFonts w:ascii="Times New Roman" w:hAnsi="Times New Roman"/>
                <w:sz w:val="20"/>
              </w:rPr>
              <w:t xml:space="preserve"> </w:t>
            </w:r>
            <w:r w:rsidR="00DA679D" w:rsidRPr="00DA679D">
              <w:rPr>
                <w:rFonts w:ascii="Times New Roman" w:hAnsi="Times New Roman" w:hint="eastAsia"/>
                <w:sz w:val="20"/>
              </w:rPr>
              <w:t>з</w:t>
            </w:r>
            <w:r w:rsidR="00DA679D" w:rsidRPr="00DA679D">
              <w:rPr>
                <w:rFonts w:ascii="Times New Roman" w:hAnsi="Times New Roman"/>
                <w:sz w:val="20"/>
              </w:rPr>
              <w:t xml:space="preserve"> </w:t>
            </w:r>
            <w:r w:rsidR="00DA679D" w:rsidRPr="00DA679D">
              <w:rPr>
                <w:rFonts w:ascii="Times New Roman" w:hAnsi="Times New Roman" w:hint="eastAsia"/>
                <w:sz w:val="20"/>
              </w:rPr>
              <w:t>енергетики</w:t>
            </w:r>
            <w:r w:rsidR="00DA679D" w:rsidRPr="00DA679D">
              <w:rPr>
                <w:rFonts w:ascii="Times New Roman" w:hAnsi="Times New Roman"/>
                <w:sz w:val="20"/>
              </w:rPr>
              <w:t xml:space="preserve"> </w:t>
            </w:r>
            <w:r w:rsidR="00DA679D" w:rsidRPr="00DA679D">
              <w:rPr>
                <w:rFonts w:ascii="Times New Roman" w:hAnsi="Times New Roman" w:hint="eastAsia"/>
                <w:sz w:val="20"/>
              </w:rPr>
              <w:t>та</w:t>
            </w:r>
            <w:r w:rsidR="00DA679D" w:rsidRPr="00DA679D">
              <w:rPr>
                <w:rFonts w:ascii="Times New Roman" w:hAnsi="Times New Roman"/>
                <w:sz w:val="20"/>
              </w:rPr>
              <w:t xml:space="preserve"> </w:t>
            </w:r>
            <w:r w:rsidR="00DA679D" w:rsidRPr="00DA679D">
              <w:rPr>
                <w:rFonts w:ascii="Times New Roman" w:hAnsi="Times New Roman" w:hint="eastAsia"/>
                <w:sz w:val="20"/>
              </w:rPr>
              <w:t>зміни</w:t>
            </w:r>
            <w:r w:rsidR="00DA679D" w:rsidRPr="00DA679D">
              <w:rPr>
                <w:rFonts w:ascii="Times New Roman" w:hAnsi="Times New Roman"/>
                <w:sz w:val="20"/>
              </w:rPr>
              <w:t xml:space="preserve"> </w:t>
            </w:r>
            <w:r w:rsidR="00DA679D" w:rsidRPr="00DA679D">
              <w:rPr>
                <w:rFonts w:ascii="Times New Roman" w:hAnsi="Times New Roman" w:hint="eastAsia"/>
                <w:sz w:val="20"/>
              </w:rPr>
              <w:t>клімату</w:t>
            </w:r>
            <w:r w:rsidR="00DA679D" w:rsidRPr="00DA679D">
              <w:rPr>
                <w:rFonts w:ascii="Times New Roman" w:hAnsi="Times New Roman"/>
                <w:sz w:val="20"/>
              </w:rPr>
              <w:t xml:space="preserve"> </w:t>
            </w:r>
            <w:r w:rsidR="00DA679D" w:rsidRPr="00DA679D">
              <w:rPr>
                <w:rFonts w:ascii="Times New Roman" w:hAnsi="Times New Roman" w:hint="eastAsia"/>
                <w:sz w:val="20"/>
              </w:rPr>
              <w:t>на</w:t>
            </w:r>
            <w:r w:rsidR="00DA679D" w:rsidRPr="00DA679D">
              <w:rPr>
                <w:rFonts w:ascii="Times New Roman" w:hAnsi="Times New Roman"/>
                <w:sz w:val="20"/>
              </w:rPr>
              <w:t xml:space="preserve"> </w:t>
            </w:r>
            <w:r w:rsidR="00DA679D" w:rsidRPr="00DA679D">
              <w:rPr>
                <w:rFonts w:ascii="Times New Roman" w:hAnsi="Times New Roman" w:hint="eastAsia"/>
                <w:sz w:val="20"/>
              </w:rPr>
              <w:t>період</w:t>
            </w:r>
            <w:r w:rsidR="00DA679D" w:rsidRPr="00DA679D">
              <w:rPr>
                <w:rFonts w:ascii="Times New Roman" w:hAnsi="Times New Roman"/>
                <w:sz w:val="20"/>
              </w:rPr>
              <w:t xml:space="preserve"> </w:t>
            </w:r>
            <w:r w:rsidR="00DA679D" w:rsidRPr="00DA679D">
              <w:rPr>
                <w:rFonts w:ascii="Times New Roman" w:hAnsi="Times New Roman" w:hint="eastAsia"/>
                <w:sz w:val="20"/>
              </w:rPr>
              <w:t>до</w:t>
            </w:r>
            <w:r w:rsidR="00DA679D" w:rsidRPr="00DA679D">
              <w:rPr>
                <w:rFonts w:ascii="Times New Roman" w:hAnsi="Times New Roman"/>
                <w:sz w:val="20"/>
              </w:rPr>
              <w:t xml:space="preserve"> 2030 </w:t>
            </w:r>
            <w:r w:rsidR="00DA679D" w:rsidRPr="00DA679D">
              <w:rPr>
                <w:rFonts w:ascii="Times New Roman" w:hAnsi="Times New Roman" w:hint="eastAsia"/>
                <w:sz w:val="20"/>
              </w:rPr>
              <w:t>року</w:t>
            </w:r>
          </w:p>
        </w:tc>
        <w:tc>
          <w:tcPr>
            <w:tcW w:w="2880" w:type="dxa"/>
            <w:shd w:val="clear" w:color="auto" w:fill="auto"/>
          </w:tcPr>
          <w:p w14:paraId="67681E25" w14:textId="28B6D49B" w:rsidR="00CD4DCE" w:rsidRDefault="00C34FF5" w:rsidP="00C34FF5">
            <w:pPr>
              <w:spacing w:before="0"/>
              <w:rPr>
                <w:rFonts w:ascii="Times New Roman" w:hAnsi="Times New Roman"/>
                <w:sz w:val="20"/>
              </w:rPr>
            </w:pPr>
            <w:r w:rsidRPr="00C34FF5">
              <w:rPr>
                <w:rFonts w:ascii="Times New Roman" w:hAnsi="Times New Roman" w:hint="eastAsia"/>
                <w:sz w:val="20"/>
              </w:rPr>
              <w:t>Мінекономіки</w:t>
            </w:r>
            <w:r>
              <w:rPr>
                <w:rFonts w:ascii="Times New Roman" w:hAnsi="Times New Roman"/>
                <w:sz w:val="20"/>
              </w:rPr>
              <w:br/>
            </w:r>
            <w:r w:rsidRPr="00C34FF5">
              <w:rPr>
                <w:rFonts w:ascii="Times New Roman" w:hAnsi="Times New Roman" w:hint="eastAsia"/>
                <w:sz w:val="20"/>
              </w:rPr>
              <w:t>Міненерго</w:t>
            </w:r>
            <w:r>
              <w:rPr>
                <w:rFonts w:ascii="Times New Roman" w:hAnsi="Times New Roman"/>
                <w:sz w:val="20"/>
              </w:rPr>
              <w:br/>
            </w:r>
            <w:r w:rsidRPr="00C34FF5">
              <w:rPr>
                <w:rFonts w:ascii="Times New Roman" w:hAnsi="Times New Roman" w:hint="eastAsia"/>
                <w:sz w:val="20"/>
              </w:rPr>
              <w:t>Міндовкілля</w:t>
            </w:r>
            <w:r>
              <w:rPr>
                <w:rFonts w:ascii="Times New Roman" w:hAnsi="Times New Roman"/>
                <w:sz w:val="20"/>
              </w:rPr>
              <w:br/>
            </w:r>
            <w:r w:rsidRPr="00C34FF5">
              <w:rPr>
                <w:rFonts w:ascii="Times New Roman" w:hAnsi="Times New Roman" w:hint="eastAsia"/>
                <w:sz w:val="20"/>
              </w:rPr>
              <w:t>Інші</w:t>
            </w:r>
            <w:r w:rsidRPr="00C34FF5">
              <w:rPr>
                <w:rFonts w:ascii="Times New Roman" w:hAnsi="Times New Roman"/>
                <w:sz w:val="20"/>
              </w:rPr>
              <w:t xml:space="preserve"> </w:t>
            </w:r>
            <w:r w:rsidRPr="00C34FF5">
              <w:rPr>
                <w:rFonts w:ascii="Times New Roman" w:hAnsi="Times New Roman" w:hint="eastAsia"/>
                <w:sz w:val="20"/>
              </w:rPr>
              <w:t>заінтересовані</w:t>
            </w:r>
            <w:r w:rsidRPr="00C34FF5">
              <w:rPr>
                <w:rFonts w:ascii="Times New Roman" w:hAnsi="Times New Roman"/>
                <w:sz w:val="20"/>
              </w:rPr>
              <w:t xml:space="preserve"> </w:t>
            </w:r>
            <w:r w:rsidRPr="00C34FF5">
              <w:rPr>
                <w:rFonts w:ascii="Times New Roman" w:hAnsi="Times New Roman" w:hint="eastAsia"/>
                <w:sz w:val="20"/>
              </w:rPr>
              <w:t>центральні</w:t>
            </w:r>
            <w:r w:rsidRPr="00C34FF5">
              <w:rPr>
                <w:rFonts w:ascii="Times New Roman" w:hAnsi="Times New Roman"/>
                <w:sz w:val="20"/>
              </w:rPr>
              <w:t xml:space="preserve"> </w:t>
            </w:r>
            <w:r w:rsidRPr="00C34FF5">
              <w:rPr>
                <w:rFonts w:ascii="Times New Roman" w:hAnsi="Times New Roman" w:hint="eastAsia"/>
                <w:sz w:val="20"/>
              </w:rPr>
              <w:t>органи</w:t>
            </w:r>
            <w:r w:rsidRPr="00C34FF5">
              <w:rPr>
                <w:rFonts w:ascii="Times New Roman" w:hAnsi="Times New Roman"/>
                <w:sz w:val="20"/>
              </w:rPr>
              <w:t xml:space="preserve"> </w:t>
            </w:r>
            <w:r w:rsidRPr="00C34FF5">
              <w:rPr>
                <w:rFonts w:ascii="Times New Roman" w:hAnsi="Times New Roman" w:hint="eastAsia"/>
                <w:sz w:val="20"/>
              </w:rPr>
              <w:t>виконавчої</w:t>
            </w:r>
            <w:r w:rsidRPr="00C34FF5">
              <w:rPr>
                <w:rFonts w:ascii="Times New Roman" w:hAnsi="Times New Roman"/>
                <w:sz w:val="20"/>
              </w:rPr>
              <w:t xml:space="preserve"> </w:t>
            </w:r>
            <w:r w:rsidRPr="00C34FF5">
              <w:rPr>
                <w:rFonts w:ascii="Times New Roman" w:hAnsi="Times New Roman" w:hint="eastAsia"/>
                <w:sz w:val="20"/>
              </w:rPr>
              <w:t>влади</w:t>
            </w:r>
          </w:p>
        </w:tc>
        <w:tc>
          <w:tcPr>
            <w:tcW w:w="1843" w:type="dxa"/>
            <w:shd w:val="clear" w:color="auto" w:fill="auto"/>
          </w:tcPr>
          <w:p w14:paraId="20596CA0" w14:textId="568AC8A8" w:rsidR="00CD4DCE" w:rsidRDefault="00DA679D" w:rsidP="00C850F1">
            <w:pPr>
              <w:pBdr>
                <w:top w:val="nil"/>
                <w:left w:val="nil"/>
                <w:bottom w:val="nil"/>
                <w:right w:val="nil"/>
                <w:between w:val="nil"/>
              </w:pBdr>
              <w:spacing w:before="0"/>
              <w:jc w:val="center"/>
              <w:rPr>
                <w:rFonts w:ascii="Times New Roman" w:hAnsi="Times New Roman"/>
                <w:color w:val="000000"/>
                <w:sz w:val="20"/>
              </w:rPr>
            </w:pPr>
            <w:r w:rsidRPr="00DA679D">
              <w:rPr>
                <w:rFonts w:ascii="Times New Roman" w:hAnsi="Times New Roman" w:hint="eastAsia"/>
                <w:color w:val="000000"/>
                <w:sz w:val="20"/>
              </w:rPr>
              <w:t>Протягом</w:t>
            </w:r>
            <w:r w:rsidRPr="00DA679D">
              <w:rPr>
                <w:rFonts w:ascii="Times New Roman" w:hAnsi="Times New Roman"/>
                <w:color w:val="000000"/>
                <w:sz w:val="20"/>
              </w:rPr>
              <w:t xml:space="preserve"> 6 </w:t>
            </w:r>
            <w:r w:rsidRPr="00DA679D">
              <w:rPr>
                <w:rFonts w:ascii="Times New Roman" w:hAnsi="Times New Roman" w:hint="eastAsia"/>
                <w:color w:val="000000"/>
                <w:sz w:val="20"/>
              </w:rPr>
              <w:t>місяців</w:t>
            </w:r>
            <w:r w:rsidRPr="00DA679D">
              <w:rPr>
                <w:rFonts w:ascii="Times New Roman" w:hAnsi="Times New Roman"/>
                <w:color w:val="000000"/>
                <w:sz w:val="20"/>
              </w:rPr>
              <w:t xml:space="preserve"> </w:t>
            </w:r>
            <w:r w:rsidRPr="00DA679D">
              <w:rPr>
                <w:rFonts w:ascii="Times New Roman" w:hAnsi="Times New Roman" w:hint="eastAsia"/>
                <w:color w:val="000000"/>
                <w:sz w:val="20"/>
              </w:rPr>
              <w:t>після</w:t>
            </w:r>
            <w:r w:rsidRPr="00DA679D">
              <w:rPr>
                <w:rFonts w:ascii="Times New Roman" w:hAnsi="Times New Roman"/>
                <w:color w:val="000000"/>
                <w:sz w:val="20"/>
              </w:rPr>
              <w:t xml:space="preserve"> </w:t>
            </w:r>
            <w:r w:rsidRPr="00DA679D">
              <w:rPr>
                <w:rFonts w:ascii="Times New Roman" w:hAnsi="Times New Roman" w:hint="eastAsia"/>
                <w:color w:val="000000"/>
                <w:sz w:val="20"/>
              </w:rPr>
              <w:t>припинення</w:t>
            </w:r>
            <w:r w:rsidRPr="00DA679D">
              <w:rPr>
                <w:rFonts w:ascii="Times New Roman" w:hAnsi="Times New Roman"/>
                <w:color w:val="000000"/>
                <w:sz w:val="20"/>
              </w:rPr>
              <w:t xml:space="preserve"> </w:t>
            </w:r>
            <w:r w:rsidRPr="00DA679D">
              <w:rPr>
                <w:rFonts w:ascii="Times New Roman" w:hAnsi="Times New Roman" w:hint="eastAsia"/>
                <w:color w:val="000000"/>
                <w:sz w:val="20"/>
              </w:rPr>
              <w:t>чи</w:t>
            </w:r>
            <w:r w:rsidRPr="00DA679D">
              <w:rPr>
                <w:rFonts w:ascii="Times New Roman" w:hAnsi="Times New Roman"/>
                <w:color w:val="000000"/>
                <w:sz w:val="20"/>
              </w:rPr>
              <w:t xml:space="preserve"> </w:t>
            </w:r>
            <w:r w:rsidRPr="00DA679D">
              <w:rPr>
                <w:rFonts w:ascii="Times New Roman" w:hAnsi="Times New Roman" w:hint="eastAsia"/>
                <w:color w:val="000000"/>
                <w:sz w:val="20"/>
              </w:rPr>
              <w:t>скасування</w:t>
            </w:r>
            <w:r w:rsidRPr="00DA679D">
              <w:rPr>
                <w:rFonts w:ascii="Times New Roman" w:hAnsi="Times New Roman"/>
                <w:color w:val="000000"/>
                <w:sz w:val="20"/>
              </w:rPr>
              <w:t xml:space="preserve"> </w:t>
            </w:r>
            <w:r w:rsidRPr="00DA679D">
              <w:rPr>
                <w:rFonts w:ascii="Times New Roman" w:hAnsi="Times New Roman" w:hint="eastAsia"/>
                <w:color w:val="000000"/>
                <w:sz w:val="20"/>
              </w:rPr>
              <w:t>дії</w:t>
            </w:r>
            <w:r w:rsidRPr="00DA679D">
              <w:rPr>
                <w:rFonts w:ascii="Times New Roman" w:hAnsi="Times New Roman"/>
                <w:color w:val="000000"/>
                <w:sz w:val="20"/>
              </w:rPr>
              <w:t xml:space="preserve"> </w:t>
            </w:r>
            <w:r w:rsidRPr="00DA679D">
              <w:rPr>
                <w:rFonts w:ascii="Times New Roman" w:hAnsi="Times New Roman" w:hint="eastAsia"/>
                <w:color w:val="000000"/>
                <w:sz w:val="20"/>
              </w:rPr>
              <w:t>воєнного</w:t>
            </w:r>
            <w:r w:rsidRPr="00DA679D">
              <w:rPr>
                <w:rFonts w:ascii="Times New Roman" w:hAnsi="Times New Roman"/>
                <w:color w:val="000000"/>
                <w:sz w:val="20"/>
              </w:rPr>
              <w:t xml:space="preserve"> </w:t>
            </w:r>
            <w:r w:rsidRPr="00DA679D">
              <w:rPr>
                <w:rFonts w:ascii="Times New Roman" w:hAnsi="Times New Roman" w:hint="eastAsia"/>
                <w:color w:val="000000"/>
                <w:sz w:val="20"/>
              </w:rPr>
              <w:t>стану</w:t>
            </w:r>
          </w:p>
        </w:tc>
        <w:tc>
          <w:tcPr>
            <w:tcW w:w="4110" w:type="dxa"/>
            <w:shd w:val="clear" w:color="auto" w:fill="auto"/>
          </w:tcPr>
          <w:p w14:paraId="21A90148" w14:textId="0215BF37" w:rsidR="00CD4DCE" w:rsidRDefault="00C4395A" w:rsidP="00C850F1">
            <w:pPr>
              <w:spacing w:before="0"/>
              <w:rPr>
                <w:rFonts w:ascii="Times New Roman" w:hAnsi="Times New Roman"/>
                <w:sz w:val="20"/>
              </w:rPr>
            </w:pPr>
            <w:r>
              <w:rPr>
                <w:rFonts w:ascii="Times New Roman" w:hAnsi="Times New Roman"/>
                <w:color w:val="000000"/>
                <w:sz w:val="20"/>
              </w:rPr>
              <w:t>Прийнято</w:t>
            </w:r>
            <w:r>
              <w:rPr>
                <w:rFonts w:ascii="Times New Roman" w:hAnsi="Times New Roman"/>
                <w:sz w:val="20"/>
              </w:rPr>
              <w:t xml:space="preserve"> </w:t>
            </w:r>
            <w:r w:rsidR="002E05D4" w:rsidRPr="00940AD7">
              <w:rPr>
                <w:rFonts w:ascii="Times New Roman" w:hAnsi="Times New Roman"/>
                <w:color w:val="000000"/>
                <w:sz w:val="20"/>
              </w:rPr>
              <w:t>відповідний</w:t>
            </w:r>
            <w:r w:rsidR="002E05D4">
              <w:rPr>
                <w:rFonts w:ascii="Times New Roman" w:hAnsi="Times New Roman"/>
                <w:sz w:val="20"/>
              </w:rPr>
              <w:t xml:space="preserve"> </w:t>
            </w:r>
            <w:r>
              <w:rPr>
                <w:rFonts w:ascii="Times New Roman" w:hAnsi="Times New Roman"/>
                <w:sz w:val="20"/>
              </w:rPr>
              <w:t>акт Кабінету Міністрів України</w:t>
            </w:r>
          </w:p>
        </w:tc>
      </w:tr>
      <w:tr w:rsidR="00CD4DCE" w14:paraId="491B1BC2" w14:textId="77777777" w:rsidTr="008E07A1">
        <w:trPr>
          <w:trHeight w:val="391"/>
        </w:trPr>
        <w:tc>
          <w:tcPr>
            <w:tcW w:w="15996" w:type="dxa"/>
            <w:gridSpan w:val="4"/>
            <w:shd w:val="clear" w:color="auto" w:fill="F2F2F2" w:themeFill="background1" w:themeFillShade="F2"/>
            <w:vAlign w:val="center"/>
          </w:tcPr>
          <w:p w14:paraId="62BB5E3C" w14:textId="77777777" w:rsidR="00CD4DCE" w:rsidRDefault="00C8004D" w:rsidP="00940AD7">
            <w:pPr>
              <w:pBdr>
                <w:top w:val="nil"/>
                <w:left w:val="nil"/>
                <w:bottom w:val="nil"/>
                <w:right w:val="nil"/>
                <w:between w:val="nil"/>
              </w:pBdr>
              <w:spacing w:before="0"/>
              <w:jc w:val="center"/>
              <w:rPr>
                <w:rFonts w:ascii="Times New Roman" w:hAnsi="Times New Roman"/>
                <w:b/>
                <w:color w:val="000000"/>
                <w:sz w:val="20"/>
              </w:rPr>
            </w:pPr>
            <w:r>
              <w:rPr>
                <w:rFonts w:ascii="Times New Roman" w:hAnsi="Times New Roman"/>
                <w:b/>
                <w:color w:val="000000"/>
                <w:sz w:val="20"/>
              </w:rPr>
              <w:t>Сектор «Виробництво електричної та теплової енергії»</w:t>
            </w:r>
          </w:p>
        </w:tc>
      </w:tr>
      <w:tr w:rsidR="00CD4DCE" w14:paraId="3F7650E7" w14:textId="77777777" w:rsidTr="008E07A1">
        <w:trPr>
          <w:trHeight w:val="236"/>
        </w:trPr>
        <w:tc>
          <w:tcPr>
            <w:tcW w:w="15996" w:type="dxa"/>
            <w:gridSpan w:val="4"/>
            <w:shd w:val="clear" w:color="auto" w:fill="F2F2F2" w:themeFill="background1" w:themeFillShade="F2"/>
            <w:vAlign w:val="center"/>
          </w:tcPr>
          <w:p w14:paraId="3004B3E6" w14:textId="77777777" w:rsidR="00CD4DCE" w:rsidRDefault="00C8004D" w:rsidP="00940AD7">
            <w:pPr>
              <w:spacing w:before="0"/>
              <w:jc w:val="both"/>
              <w:rPr>
                <w:rFonts w:ascii="Times New Roman" w:hAnsi="Times New Roman"/>
                <w:b/>
                <w:color w:val="000000"/>
                <w:sz w:val="20"/>
              </w:rPr>
            </w:pPr>
            <w:r>
              <w:rPr>
                <w:rFonts w:ascii="Times New Roman" w:hAnsi="Times New Roman"/>
                <w:b/>
                <w:sz w:val="20"/>
              </w:rPr>
              <w:t>2. Розвиток виробництва теплової енергії з альтернативних джерел</w:t>
            </w:r>
          </w:p>
        </w:tc>
      </w:tr>
      <w:tr w:rsidR="00CD4DCE" w14:paraId="5A91AAA9" w14:textId="77777777" w:rsidTr="00AD1061">
        <w:trPr>
          <w:trHeight w:val="1415"/>
        </w:trPr>
        <w:tc>
          <w:tcPr>
            <w:tcW w:w="7163" w:type="dxa"/>
            <w:shd w:val="clear" w:color="auto" w:fill="auto"/>
          </w:tcPr>
          <w:p w14:paraId="390A794C" w14:textId="21FCE116" w:rsidR="00CD4DCE" w:rsidRDefault="00C8004D">
            <w:pPr>
              <w:tabs>
                <w:tab w:val="left" w:pos="273"/>
              </w:tabs>
              <w:spacing w:before="0"/>
              <w:jc w:val="both"/>
              <w:rPr>
                <w:rFonts w:ascii="Times New Roman" w:hAnsi="Times New Roman"/>
                <w:sz w:val="20"/>
              </w:rPr>
            </w:pPr>
            <w:r>
              <w:rPr>
                <w:rFonts w:ascii="Times New Roman" w:hAnsi="Times New Roman"/>
                <w:sz w:val="20"/>
              </w:rPr>
              <w:lastRenderedPageBreak/>
              <w:t>1</w:t>
            </w:r>
            <w:r w:rsidR="00C43047">
              <w:rPr>
                <w:rFonts w:ascii="Times New Roman" w:hAnsi="Times New Roman"/>
                <w:sz w:val="20"/>
              </w:rPr>
              <w:t>.</w:t>
            </w:r>
            <w:r w:rsidR="002371AF">
              <w:rPr>
                <w:rFonts w:ascii="Times New Roman" w:hAnsi="Times New Roman"/>
                <w:sz w:val="20"/>
              </w:rPr>
              <w:t xml:space="preserve"> Розроблення</w:t>
            </w:r>
            <w:r>
              <w:rPr>
                <w:rFonts w:ascii="Times New Roman" w:hAnsi="Times New Roman"/>
                <w:sz w:val="20"/>
              </w:rPr>
              <w:t xml:space="preserve"> та впровадження нормативно-правових актів щодо високоефе</w:t>
            </w:r>
            <w:r w:rsidR="00ED761E">
              <w:rPr>
                <w:rFonts w:ascii="Times New Roman" w:hAnsi="Times New Roman"/>
                <w:sz w:val="20"/>
              </w:rPr>
              <w:t xml:space="preserve">ктивної </w:t>
            </w:r>
            <w:proofErr w:type="spellStart"/>
            <w:r w:rsidR="00ED761E">
              <w:rPr>
                <w:rFonts w:ascii="Times New Roman" w:hAnsi="Times New Roman"/>
                <w:sz w:val="20"/>
              </w:rPr>
              <w:t>когенерації</w:t>
            </w:r>
            <w:proofErr w:type="spellEnd"/>
          </w:p>
        </w:tc>
        <w:tc>
          <w:tcPr>
            <w:tcW w:w="2880" w:type="dxa"/>
            <w:shd w:val="clear" w:color="auto" w:fill="auto"/>
          </w:tcPr>
          <w:p w14:paraId="61DC281B" w14:textId="352AAF12" w:rsidR="00CD4DCE" w:rsidRPr="00935A86" w:rsidRDefault="00EF09D7" w:rsidP="00C850F1">
            <w:pPr>
              <w:spacing w:before="0"/>
              <w:rPr>
                <w:rFonts w:ascii="Times New Roman" w:hAnsi="Times New Roman"/>
                <w:sz w:val="20"/>
                <w:lang w:val="ru-RU"/>
              </w:rPr>
            </w:pPr>
            <w:r>
              <w:rPr>
                <w:rFonts w:ascii="Times New Roman" w:hAnsi="Times New Roman"/>
                <w:sz w:val="20"/>
              </w:rPr>
              <w:t>Мінінфраструктури</w:t>
            </w:r>
            <w:r w:rsidR="00C8004D">
              <w:rPr>
                <w:rFonts w:ascii="Times New Roman" w:hAnsi="Times New Roman"/>
                <w:sz w:val="20"/>
              </w:rPr>
              <w:br/>
              <w:t>Міненерго</w:t>
            </w:r>
            <w:r w:rsidR="00C8004D">
              <w:rPr>
                <w:rFonts w:ascii="Times New Roman" w:hAnsi="Times New Roman"/>
                <w:sz w:val="20"/>
              </w:rPr>
              <w:br/>
              <w:t>Держенергоефективності</w:t>
            </w:r>
            <w:r w:rsidR="00C8004D">
              <w:rPr>
                <w:rFonts w:ascii="Times New Roman" w:hAnsi="Times New Roman"/>
                <w:sz w:val="20"/>
              </w:rPr>
              <w:br/>
              <w:t>Мінфін</w:t>
            </w:r>
            <w:r w:rsidR="00C8004D">
              <w:rPr>
                <w:rFonts w:ascii="Times New Roman" w:hAnsi="Times New Roman"/>
                <w:sz w:val="20"/>
              </w:rPr>
              <w:br/>
              <w:t>Мінекономіки</w:t>
            </w:r>
            <w:r w:rsidR="00C8004D">
              <w:rPr>
                <w:rFonts w:ascii="Times New Roman" w:hAnsi="Times New Roman"/>
                <w:sz w:val="20"/>
              </w:rPr>
              <w:br/>
              <w:t>Антимонопольний комітет</w:t>
            </w:r>
          </w:p>
          <w:p w14:paraId="55FB894C" w14:textId="77777777" w:rsidR="00935A86" w:rsidRPr="00935A86" w:rsidRDefault="00935A86" w:rsidP="00C850F1">
            <w:pPr>
              <w:spacing w:before="0"/>
              <w:rPr>
                <w:rFonts w:ascii="Times New Roman" w:hAnsi="Times New Roman"/>
                <w:sz w:val="20"/>
                <w:lang w:val="ru-RU"/>
              </w:rPr>
            </w:pPr>
            <w:r>
              <w:rPr>
                <w:rFonts w:ascii="Times New Roman" w:hAnsi="Times New Roman"/>
                <w:sz w:val="20"/>
              </w:rPr>
              <w:t>НКРЕКП (за згодою)</w:t>
            </w:r>
          </w:p>
        </w:tc>
        <w:tc>
          <w:tcPr>
            <w:tcW w:w="1843" w:type="dxa"/>
            <w:shd w:val="clear" w:color="auto" w:fill="auto"/>
          </w:tcPr>
          <w:p w14:paraId="2DCEFB42" w14:textId="7D53CB27" w:rsidR="00CD4DCE" w:rsidRDefault="00BC1145" w:rsidP="00C850F1">
            <w:pPr>
              <w:spacing w:before="0"/>
              <w:jc w:val="center"/>
              <w:rPr>
                <w:rFonts w:ascii="Times New Roman" w:hAnsi="Times New Roman"/>
                <w:sz w:val="20"/>
              </w:rPr>
            </w:pPr>
            <w:r w:rsidRPr="00BC1145">
              <w:rPr>
                <w:rFonts w:ascii="Times New Roman" w:hAnsi="Times New Roman" w:hint="eastAsia"/>
                <w:sz w:val="20"/>
              </w:rPr>
              <w:t>Протягом</w:t>
            </w:r>
            <w:r w:rsidRPr="00BC1145">
              <w:rPr>
                <w:rFonts w:ascii="Times New Roman" w:hAnsi="Times New Roman"/>
                <w:sz w:val="20"/>
              </w:rPr>
              <w:t xml:space="preserve"> 6 </w:t>
            </w:r>
            <w:r w:rsidRPr="00BC1145">
              <w:rPr>
                <w:rFonts w:ascii="Times New Roman" w:hAnsi="Times New Roman" w:hint="eastAsia"/>
                <w:sz w:val="20"/>
              </w:rPr>
              <w:t>місяців</w:t>
            </w:r>
            <w:r w:rsidRPr="00BC1145">
              <w:rPr>
                <w:rFonts w:ascii="Times New Roman" w:hAnsi="Times New Roman"/>
                <w:sz w:val="20"/>
              </w:rPr>
              <w:t xml:space="preserve"> </w:t>
            </w:r>
            <w:r w:rsidRPr="00BC1145">
              <w:rPr>
                <w:rFonts w:ascii="Times New Roman" w:hAnsi="Times New Roman" w:hint="eastAsia"/>
                <w:sz w:val="20"/>
              </w:rPr>
              <w:t>після</w:t>
            </w:r>
            <w:r w:rsidRPr="00BC1145">
              <w:rPr>
                <w:rFonts w:ascii="Times New Roman" w:hAnsi="Times New Roman"/>
                <w:sz w:val="20"/>
              </w:rPr>
              <w:t xml:space="preserve"> </w:t>
            </w:r>
            <w:r w:rsidRPr="00BC1145">
              <w:rPr>
                <w:rFonts w:ascii="Times New Roman" w:hAnsi="Times New Roman" w:hint="eastAsia"/>
                <w:sz w:val="20"/>
              </w:rPr>
              <w:t>припинення</w:t>
            </w:r>
            <w:r w:rsidRPr="00BC1145">
              <w:rPr>
                <w:rFonts w:ascii="Times New Roman" w:hAnsi="Times New Roman"/>
                <w:sz w:val="20"/>
              </w:rPr>
              <w:t xml:space="preserve"> </w:t>
            </w:r>
            <w:r w:rsidRPr="00BC1145">
              <w:rPr>
                <w:rFonts w:ascii="Times New Roman" w:hAnsi="Times New Roman" w:hint="eastAsia"/>
                <w:sz w:val="20"/>
              </w:rPr>
              <w:t>чи</w:t>
            </w:r>
            <w:r w:rsidRPr="00BC1145">
              <w:rPr>
                <w:rFonts w:ascii="Times New Roman" w:hAnsi="Times New Roman"/>
                <w:sz w:val="20"/>
              </w:rPr>
              <w:t xml:space="preserve"> </w:t>
            </w:r>
            <w:r w:rsidRPr="00BC1145">
              <w:rPr>
                <w:rFonts w:ascii="Times New Roman" w:hAnsi="Times New Roman" w:hint="eastAsia"/>
                <w:sz w:val="20"/>
              </w:rPr>
              <w:t>скасування</w:t>
            </w:r>
            <w:r w:rsidRPr="00BC1145">
              <w:rPr>
                <w:rFonts w:ascii="Times New Roman" w:hAnsi="Times New Roman"/>
                <w:sz w:val="20"/>
              </w:rPr>
              <w:t xml:space="preserve"> </w:t>
            </w:r>
            <w:r w:rsidRPr="00BC1145">
              <w:rPr>
                <w:rFonts w:ascii="Times New Roman" w:hAnsi="Times New Roman" w:hint="eastAsia"/>
                <w:sz w:val="20"/>
              </w:rPr>
              <w:t>дії</w:t>
            </w:r>
            <w:r w:rsidRPr="00BC1145">
              <w:rPr>
                <w:rFonts w:ascii="Times New Roman" w:hAnsi="Times New Roman"/>
                <w:sz w:val="20"/>
              </w:rPr>
              <w:t xml:space="preserve"> </w:t>
            </w:r>
            <w:r w:rsidRPr="00BC1145">
              <w:rPr>
                <w:rFonts w:ascii="Times New Roman" w:hAnsi="Times New Roman" w:hint="eastAsia"/>
                <w:sz w:val="20"/>
              </w:rPr>
              <w:t>воєнного</w:t>
            </w:r>
            <w:r w:rsidRPr="00BC1145">
              <w:rPr>
                <w:rFonts w:ascii="Times New Roman" w:hAnsi="Times New Roman"/>
                <w:sz w:val="20"/>
              </w:rPr>
              <w:t xml:space="preserve"> </w:t>
            </w:r>
            <w:r w:rsidRPr="00BC1145">
              <w:rPr>
                <w:rFonts w:ascii="Times New Roman" w:hAnsi="Times New Roman" w:hint="eastAsia"/>
                <w:sz w:val="20"/>
              </w:rPr>
              <w:t>стану</w:t>
            </w:r>
            <w:r w:rsidR="00D04454">
              <w:rPr>
                <w:rFonts w:ascii="Times New Roman" w:hAnsi="Times New Roman"/>
                <w:sz w:val="20"/>
              </w:rPr>
              <w:t xml:space="preserve"> </w:t>
            </w:r>
          </w:p>
        </w:tc>
        <w:tc>
          <w:tcPr>
            <w:tcW w:w="4110" w:type="dxa"/>
            <w:shd w:val="clear" w:color="auto" w:fill="auto"/>
          </w:tcPr>
          <w:p w14:paraId="7889D3DD" w14:textId="77777777" w:rsidR="00CD4DCE" w:rsidRDefault="00C4395A" w:rsidP="00C850F1">
            <w:pPr>
              <w:spacing w:before="0"/>
              <w:rPr>
                <w:rFonts w:ascii="Times New Roman" w:hAnsi="Times New Roman"/>
                <w:sz w:val="20"/>
              </w:rPr>
            </w:pPr>
            <w:r>
              <w:rPr>
                <w:rFonts w:ascii="Times New Roman" w:hAnsi="Times New Roman"/>
                <w:color w:val="000000"/>
                <w:sz w:val="20"/>
              </w:rPr>
              <w:t>Прийнято відповідні</w:t>
            </w:r>
            <w:r w:rsidR="00C8004D">
              <w:rPr>
                <w:rFonts w:ascii="Times New Roman" w:hAnsi="Times New Roman"/>
                <w:sz w:val="20"/>
              </w:rPr>
              <w:t xml:space="preserve"> нормативно-правові акти  </w:t>
            </w:r>
          </w:p>
        </w:tc>
      </w:tr>
      <w:tr w:rsidR="00CD4DCE" w14:paraId="670CB520" w14:textId="77777777" w:rsidTr="00AD1061">
        <w:trPr>
          <w:trHeight w:val="236"/>
        </w:trPr>
        <w:tc>
          <w:tcPr>
            <w:tcW w:w="7163" w:type="dxa"/>
            <w:shd w:val="clear" w:color="auto" w:fill="auto"/>
          </w:tcPr>
          <w:p w14:paraId="214D0C75" w14:textId="1A00EB9E" w:rsidR="00CD4DCE" w:rsidRDefault="00C8004D" w:rsidP="00496AFD">
            <w:pPr>
              <w:spacing w:before="0"/>
              <w:jc w:val="both"/>
              <w:rPr>
                <w:rFonts w:ascii="Times New Roman" w:hAnsi="Times New Roman"/>
                <w:sz w:val="20"/>
              </w:rPr>
            </w:pPr>
            <w:r>
              <w:rPr>
                <w:rFonts w:ascii="Times New Roman" w:hAnsi="Times New Roman"/>
                <w:sz w:val="20"/>
              </w:rPr>
              <w:t>2</w:t>
            </w:r>
            <w:r w:rsidR="00C43047">
              <w:rPr>
                <w:rFonts w:ascii="Times New Roman" w:hAnsi="Times New Roman"/>
                <w:sz w:val="20"/>
              </w:rPr>
              <w:t>.</w:t>
            </w:r>
            <w:r w:rsidR="002371AF">
              <w:rPr>
                <w:rFonts w:ascii="Times New Roman" w:hAnsi="Times New Roman"/>
                <w:sz w:val="20"/>
              </w:rPr>
              <w:t xml:space="preserve"> </w:t>
            </w:r>
            <w:r w:rsidR="00DA679D" w:rsidRPr="00DA679D">
              <w:rPr>
                <w:rFonts w:ascii="Times New Roman" w:hAnsi="Times New Roman" w:hint="eastAsia"/>
                <w:sz w:val="20"/>
              </w:rPr>
              <w:t>Розроблення</w:t>
            </w:r>
            <w:r w:rsidR="00DA679D" w:rsidRPr="00DA679D">
              <w:rPr>
                <w:rFonts w:ascii="Times New Roman" w:hAnsi="Times New Roman"/>
                <w:sz w:val="20"/>
              </w:rPr>
              <w:t xml:space="preserve"> </w:t>
            </w:r>
            <w:r w:rsidR="00DA679D" w:rsidRPr="00DA679D">
              <w:rPr>
                <w:rFonts w:ascii="Times New Roman" w:hAnsi="Times New Roman" w:hint="eastAsia"/>
                <w:sz w:val="20"/>
              </w:rPr>
              <w:t>економічних</w:t>
            </w:r>
            <w:r w:rsidR="00DA679D" w:rsidRPr="00DA679D">
              <w:rPr>
                <w:rFonts w:ascii="Times New Roman" w:hAnsi="Times New Roman"/>
                <w:sz w:val="20"/>
              </w:rPr>
              <w:t xml:space="preserve"> </w:t>
            </w:r>
            <w:r w:rsidR="00DA679D" w:rsidRPr="00DA679D">
              <w:rPr>
                <w:rFonts w:ascii="Times New Roman" w:hAnsi="Times New Roman" w:hint="eastAsia"/>
                <w:sz w:val="20"/>
              </w:rPr>
              <w:t>механізмів</w:t>
            </w:r>
            <w:r w:rsidR="00DA679D" w:rsidRPr="00DA679D">
              <w:rPr>
                <w:rFonts w:ascii="Times New Roman" w:hAnsi="Times New Roman"/>
                <w:sz w:val="20"/>
              </w:rPr>
              <w:t xml:space="preserve"> </w:t>
            </w:r>
            <w:r w:rsidR="00DA679D" w:rsidRPr="00DA679D">
              <w:rPr>
                <w:rFonts w:ascii="Times New Roman" w:hAnsi="Times New Roman" w:hint="eastAsia"/>
                <w:sz w:val="20"/>
              </w:rPr>
              <w:t>залучення</w:t>
            </w:r>
            <w:r w:rsidR="00DA679D" w:rsidRPr="00DA679D">
              <w:rPr>
                <w:rFonts w:ascii="Times New Roman" w:hAnsi="Times New Roman"/>
                <w:sz w:val="20"/>
              </w:rPr>
              <w:t xml:space="preserve"> </w:t>
            </w:r>
            <w:r w:rsidR="00DA679D" w:rsidRPr="00DA679D">
              <w:rPr>
                <w:rFonts w:ascii="Times New Roman" w:hAnsi="Times New Roman" w:hint="eastAsia"/>
                <w:sz w:val="20"/>
              </w:rPr>
              <w:t>інвестицій</w:t>
            </w:r>
            <w:r w:rsidR="00DA679D" w:rsidRPr="00DA679D">
              <w:rPr>
                <w:rFonts w:ascii="Times New Roman" w:hAnsi="Times New Roman"/>
                <w:sz w:val="20"/>
              </w:rPr>
              <w:t xml:space="preserve"> </w:t>
            </w:r>
            <w:r w:rsidR="00DA679D" w:rsidRPr="00DA679D">
              <w:rPr>
                <w:rFonts w:ascii="Times New Roman" w:hAnsi="Times New Roman" w:hint="eastAsia"/>
                <w:sz w:val="20"/>
              </w:rPr>
              <w:t>для</w:t>
            </w:r>
            <w:r w:rsidR="00DA679D" w:rsidRPr="00DA679D">
              <w:rPr>
                <w:rFonts w:ascii="Times New Roman" w:hAnsi="Times New Roman"/>
                <w:sz w:val="20"/>
              </w:rPr>
              <w:t xml:space="preserve"> </w:t>
            </w:r>
            <w:r w:rsidR="00DA679D" w:rsidRPr="00DA679D">
              <w:rPr>
                <w:rFonts w:ascii="Times New Roman" w:hAnsi="Times New Roman" w:hint="eastAsia"/>
                <w:sz w:val="20"/>
              </w:rPr>
              <w:t>розбудови</w:t>
            </w:r>
            <w:r w:rsidR="00DA679D" w:rsidRPr="00DA679D">
              <w:rPr>
                <w:rFonts w:ascii="Times New Roman" w:hAnsi="Times New Roman"/>
                <w:sz w:val="20"/>
              </w:rPr>
              <w:t xml:space="preserve"> </w:t>
            </w:r>
            <w:r w:rsidR="00DA679D" w:rsidRPr="00DA679D">
              <w:rPr>
                <w:rFonts w:ascii="Times New Roman" w:hAnsi="Times New Roman" w:hint="eastAsia"/>
                <w:sz w:val="20"/>
              </w:rPr>
              <w:t>мережі</w:t>
            </w:r>
            <w:r w:rsidR="00DA679D" w:rsidRPr="00DA679D">
              <w:rPr>
                <w:rFonts w:ascii="Times New Roman" w:hAnsi="Times New Roman"/>
                <w:sz w:val="20"/>
              </w:rPr>
              <w:t xml:space="preserve"> </w:t>
            </w:r>
            <w:r w:rsidR="00DA679D" w:rsidRPr="00DA679D">
              <w:rPr>
                <w:rFonts w:ascii="Times New Roman" w:hAnsi="Times New Roman" w:hint="eastAsia"/>
                <w:sz w:val="20"/>
              </w:rPr>
              <w:t>високоманеврової</w:t>
            </w:r>
            <w:r w:rsidR="00DA679D" w:rsidRPr="00DA679D">
              <w:rPr>
                <w:rFonts w:ascii="Times New Roman" w:hAnsi="Times New Roman"/>
                <w:sz w:val="20"/>
              </w:rPr>
              <w:t xml:space="preserve"> </w:t>
            </w:r>
            <w:proofErr w:type="spellStart"/>
            <w:r w:rsidR="00DA679D" w:rsidRPr="00DA679D">
              <w:rPr>
                <w:rFonts w:ascii="Times New Roman" w:hAnsi="Times New Roman" w:hint="eastAsia"/>
                <w:sz w:val="20"/>
              </w:rPr>
              <w:t>когенерації</w:t>
            </w:r>
            <w:proofErr w:type="spellEnd"/>
            <w:r w:rsidR="00DA679D" w:rsidRPr="00DA679D">
              <w:rPr>
                <w:rFonts w:ascii="Times New Roman" w:hAnsi="Times New Roman"/>
                <w:sz w:val="20"/>
              </w:rPr>
              <w:t xml:space="preserve">, </w:t>
            </w:r>
            <w:r w:rsidR="00153A12">
              <w:rPr>
                <w:rFonts w:ascii="Times New Roman" w:hAnsi="Times New Roman"/>
                <w:sz w:val="20"/>
              </w:rPr>
              <w:t xml:space="preserve">включаючи </w:t>
            </w:r>
            <w:r w:rsidR="00496AFD">
              <w:rPr>
                <w:rFonts w:ascii="Times New Roman" w:hAnsi="Times New Roman"/>
                <w:sz w:val="20"/>
              </w:rPr>
              <w:t>т</w:t>
            </w:r>
            <w:r w:rsidR="00496AFD" w:rsidRPr="00496AFD">
              <w:rPr>
                <w:rFonts w:ascii="Times New Roman" w:hAnsi="Times New Roman" w:hint="eastAsia"/>
                <w:sz w:val="20"/>
              </w:rPr>
              <w:t>еплов</w:t>
            </w:r>
            <w:r w:rsidR="00496AFD">
              <w:rPr>
                <w:rFonts w:ascii="Times New Roman" w:hAnsi="Times New Roman"/>
                <w:sz w:val="20"/>
              </w:rPr>
              <w:t>і</w:t>
            </w:r>
            <w:r w:rsidR="00496AFD" w:rsidRPr="00496AFD">
              <w:rPr>
                <w:rFonts w:ascii="Times New Roman" w:hAnsi="Times New Roman"/>
                <w:sz w:val="20"/>
              </w:rPr>
              <w:t xml:space="preserve"> </w:t>
            </w:r>
            <w:r w:rsidR="00496AFD" w:rsidRPr="00496AFD">
              <w:rPr>
                <w:rFonts w:ascii="Times New Roman" w:hAnsi="Times New Roman" w:hint="eastAsia"/>
                <w:sz w:val="20"/>
              </w:rPr>
              <w:t>електростанці</w:t>
            </w:r>
            <w:r w:rsidR="00496AFD">
              <w:rPr>
                <w:rFonts w:ascii="Times New Roman" w:hAnsi="Times New Roman"/>
                <w:sz w:val="20"/>
              </w:rPr>
              <w:t>ї</w:t>
            </w:r>
            <w:r w:rsidR="00153A12">
              <w:rPr>
                <w:rFonts w:ascii="Times New Roman" w:hAnsi="Times New Roman"/>
                <w:sz w:val="20"/>
              </w:rPr>
              <w:t xml:space="preserve">, </w:t>
            </w:r>
            <w:r w:rsidR="00DA679D" w:rsidRPr="00DA679D">
              <w:rPr>
                <w:rFonts w:ascii="Times New Roman" w:hAnsi="Times New Roman" w:hint="eastAsia"/>
                <w:sz w:val="20"/>
              </w:rPr>
              <w:t>що</w:t>
            </w:r>
            <w:r w:rsidR="00DA679D" w:rsidRPr="00DA679D">
              <w:rPr>
                <w:rFonts w:ascii="Times New Roman" w:hAnsi="Times New Roman"/>
                <w:sz w:val="20"/>
              </w:rPr>
              <w:t xml:space="preserve"> </w:t>
            </w:r>
            <w:r w:rsidR="00DA679D" w:rsidRPr="00DA679D">
              <w:rPr>
                <w:rFonts w:ascii="Times New Roman" w:hAnsi="Times New Roman" w:hint="eastAsia"/>
                <w:sz w:val="20"/>
              </w:rPr>
              <w:t>використовують</w:t>
            </w:r>
            <w:r w:rsidR="00DA679D" w:rsidRPr="00DA679D">
              <w:rPr>
                <w:rFonts w:ascii="Times New Roman" w:hAnsi="Times New Roman"/>
                <w:sz w:val="20"/>
              </w:rPr>
              <w:t xml:space="preserve"> </w:t>
            </w:r>
            <w:r w:rsidR="00DA679D" w:rsidRPr="00DA679D">
              <w:rPr>
                <w:rFonts w:ascii="Times New Roman" w:hAnsi="Times New Roman" w:hint="eastAsia"/>
                <w:sz w:val="20"/>
              </w:rPr>
              <w:t>біогаз</w:t>
            </w:r>
            <w:r w:rsidR="00DA679D" w:rsidRPr="00DA679D">
              <w:rPr>
                <w:rFonts w:ascii="Times New Roman" w:hAnsi="Times New Roman"/>
                <w:sz w:val="20"/>
              </w:rPr>
              <w:t>/</w:t>
            </w:r>
            <w:proofErr w:type="spellStart"/>
            <w:r w:rsidR="00DA679D" w:rsidRPr="00DA679D">
              <w:rPr>
                <w:rFonts w:ascii="Times New Roman" w:hAnsi="Times New Roman" w:hint="eastAsia"/>
                <w:sz w:val="20"/>
              </w:rPr>
              <w:t>біометан</w:t>
            </w:r>
            <w:proofErr w:type="spellEnd"/>
            <w:r w:rsidR="00DA679D" w:rsidRPr="00DA679D">
              <w:rPr>
                <w:rFonts w:ascii="Times New Roman" w:hAnsi="Times New Roman"/>
                <w:sz w:val="20"/>
              </w:rPr>
              <w:t xml:space="preserve"> </w:t>
            </w:r>
            <w:r w:rsidR="00DA679D" w:rsidRPr="00DA679D">
              <w:rPr>
                <w:rFonts w:ascii="Times New Roman" w:hAnsi="Times New Roman" w:hint="eastAsia"/>
                <w:sz w:val="20"/>
              </w:rPr>
              <w:t>з</w:t>
            </w:r>
            <w:r w:rsidR="00DA679D" w:rsidRPr="00DA679D">
              <w:rPr>
                <w:rFonts w:ascii="Times New Roman" w:hAnsi="Times New Roman"/>
                <w:sz w:val="20"/>
              </w:rPr>
              <w:t xml:space="preserve"> </w:t>
            </w:r>
            <w:r w:rsidR="00DA679D" w:rsidRPr="00DA679D">
              <w:rPr>
                <w:rFonts w:ascii="Times New Roman" w:hAnsi="Times New Roman" w:hint="eastAsia"/>
                <w:sz w:val="20"/>
              </w:rPr>
              <w:t>біомаси</w:t>
            </w:r>
            <w:r w:rsidR="00DA679D" w:rsidRPr="00DA679D">
              <w:rPr>
                <w:rFonts w:ascii="Times New Roman" w:hAnsi="Times New Roman"/>
                <w:sz w:val="20"/>
              </w:rPr>
              <w:t xml:space="preserve"> (</w:t>
            </w:r>
            <w:r w:rsidR="00153A12">
              <w:rPr>
                <w:rFonts w:ascii="Times New Roman" w:hAnsi="Times New Roman"/>
                <w:sz w:val="20"/>
              </w:rPr>
              <w:t xml:space="preserve">в </w:t>
            </w:r>
            <w:proofErr w:type="spellStart"/>
            <w:r w:rsidR="00153A12">
              <w:rPr>
                <w:rFonts w:ascii="Times New Roman" w:hAnsi="Times New Roman"/>
                <w:sz w:val="20"/>
              </w:rPr>
              <w:t>т.ч</w:t>
            </w:r>
            <w:proofErr w:type="spellEnd"/>
            <w:r w:rsidR="00153A12">
              <w:rPr>
                <w:rFonts w:ascii="Times New Roman" w:hAnsi="Times New Roman"/>
                <w:sz w:val="20"/>
              </w:rPr>
              <w:t xml:space="preserve">. </w:t>
            </w:r>
            <w:r w:rsidR="00DA679D" w:rsidRPr="00DA679D">
              <w:rPr>
                <w:rFonts w:ascii="Times New Roman" w:hAnsi="Times New Roman" w:hint="eastAsia"/>
                <w:sz w:val="20"/>
              </w:rPr>
              <w:t>відходів</w:t>
            </w:r>
            <w:r w:rsidR="00DA679D" w:rsidRPr="00DA679D">
              <w:rPr>
                <w:rFonts w:ascii="Times New Roman" w:hAnsi="Times New Roman"/>
                <w:sz w:val="20"/>
              </w:rPr>
              <w:t xml:space="preserve"> </w:t>
            </w:r>
            <w:r w:rsidR="00DA679D" w:rsidRPr="00DA679D">
              <w:rPr>
                <w:rFonts w:ascii="Times New Roman" w:hAnsi="Times New Roman" w:hint="eastAsia"/>
                <w:sz w:val="20"/>
              </w:rPr>
              <w:t>сільського</w:t>
            </w:r>
            <w:r w:rsidR="00DA679D" w:rsidRPr="00DA679D">
              <w:rPr>
                <w:rFonts w:ascii="Times New Roman" w:hAnsi="Times New Roman"/>
                <w:sz w:val="20"/>
              </w:rPr>
              <w:t xml:space="preserve"> </w:t>
            </w:r>
            <w:r w:rsidR="00DA679D" w:rsidRPr="00DA679D">
              <w:rPr>
                <w:rFonts w:ascii="Times New Roman" w:hAnsi="Times New Roman" w:hint="eastAsia"/>
                <w:sz w:val="20"/>
              </w:rPr>
              <w:t>господарства</w:t>
            </w:r>
            <w:r w:rsidR="00DA679D" w:rsidRPr="00DA679D">
              <w:rPr>
                <w:rFonts w:ascii="Times New Roman" w:hAnsi="Times New Roman"/>
                <w:sz w:val="20"/>
              </w:rPr>
              <w:t>)</w:t>
            </w:r>
            <w:r w:rsidR="00153A12">
              <w:rPr>
                <w:rFonts w:ascii="Times New Roman" w:hAnsi="Times New Roman"/>
                <w:sz w:val="20"/>
              </w:rPr>
              <w:t xml:space="preserve"> та метан з вугільних пластів </w:t>
            </w:r>
          </w:p>
        </w:tc>
        <w:tc>
          <w:tcPr>
            <w:tcW w:w="2880" w:type="dxa"/>
            <w:shd w:val="clear" w:color="auto" w:fill="auto"/>
          </w:tcPr>
          <w:p w14:paraId="70E50057" w14:textId="77777777" w:rsidR="00CD4DCE" w:rsidRPr="00AD2509" w:rsidRDefault="00C8004D" w:rsidP="00C850F1">
            <w:pPr>
              <w:spacing w:before="0"/>
              <w:rPr>
                <w:rFonts w:ascii="Times New Roman" w:hAnsi="Times New Roman"/>
                <w:sz w:val="20"/>
                <w:lang w:val="ru-RU"/>
              </w:rPr>
            </w:pPr>
            <w:r>
              <w:rPr>
                <w:rFonts w:ascii="Times New Roman" w:hAnsi="Times New Roman"/>
                <w:sz w:val="20"/>
              </w:rPr>
              <w:t>Держенергоефективності Мінекономіки</w:t>
            </w:r>
            <w:r>
              <w:rPr>
                <w:rFonts w:ascii="Times New Roman" w:hAnsi="Times New Roman"/>
                <w:sz w:val="20"/>
              </w:rPr>
              <w:br/>
              <w:t xml:space="preserve">Мінагрополітики </w:t>
            </w:r>
            <w:r>
              <w:rPr>
                <w:rFonts w:ascii="Times New Roman" w:hAnsi="Times New Roman"/>
                <w:sz w:val="20"/>
              </w:rPr>
              <w:br/>
              <w:t xml:space="preserve">НАК «Нафтогаз України» </w:t>
            </w:r>
            <w:r>
              <w:rPr>
                <w:rFonts w:ascii="Times New Roman" w:hAnsi="Times New Roman"/>
                <w:sz w:val="20"/>
              </w:rPr>
              <w:br/>
              <w:t>(за згодою)</w:t>
            </w:r>
          </w:p>
          <w:p w14:paraId="1C4AF6DA" w14:textId="77777777" w:rsidR="00035B6C" w:rsidRPr="00AD2509" w:rsidRDefault="00035B6C" w:rsidP="00C850F1">
            <w:pPr>
              <w:spacing w:before="0"/>
              <w:rPr>
                <w:rFonts w:ascii="Times New Roman" w:hAnsi="Times New Roman"/>
                <w:sz w:val="20"/>
                <w:lang w:val="ru-RU"/>
              </w:rPr>
            </w:pPr>
            <w:r>
              <w:rPr>
                <w:rFonts w:ascii="Times New Roman" w:hAnsi="Times New Roman"/>
                <w:sz w:val="20"/>
              </w:rPr>
              <w:t>НКРЕКП (за згодою)</w:t>
            </w:r>
          </w:p>
        </w:tc>
        <w:tc>
          <w:tcPr>
            <w:tcW w:w="1843" w:type="dxa"/>
            <w:shd w:val="clear" w:color="auto" w:fill="auto"/>
          </w:tcPr>
          <w:p w14:paraId="02ECDCBF" w14:textId="77777777" w:rsidR="00CD4DCE" w:rsidRDefault="00C8004D" w:rsidP="00C850F1">
            <w:pPr>
              <w:spacing w:before="0"/>
              <w:jc w:val="center"/>
              <w:rPr>
                <w:rFonts w:ascii="Times New Roman" w:hAnsi="Times New Roman"/>
                <w:sz w:val="20"/>
              </w:rPr>
            </w:pPr>
            <w:r>
              <w:rPr>
                <w:rFonts w:ascii="Times New Roman" w:hAnsi="Times New Roman"/>
                <w:sz w:val="20"/>
              </w:rPr>
              <w:t>2024-2025</w:t>
            </w:r>
          </w:p>
        </w:tc>
        <w:tc>
          <w:tcPr>
            <w:tcW w:w="4110" w:type="dxa"/>
            <w:shd w:val="clear" w:color="auto" w:fill="auto"/>
          </w:tcPr>
          <w:p w14:paraId="53DD2CCE" w14:textId="5959C1F7" w:rsidR="00CD4DCE" w:rsidRDefault="00F537E9" w:rsidP="00C850F1">
            <w:pPr>
              <w:spacing w:before="0"/>
              <w:rPr>
                <w:rFonts w:ascii="Times New Roman" w:hAnsi="Times New Roman"/>
                <w:sz w:val="20"/>
              </w:rPr>
            </w:pPr>
            <w:r>
              <w:rPr>
                <w:rFonts w:ascii="Times New Roman" w:hAnsi="Times New Roman"/>
                <w:sz w:val="20"/>
              </w:rPr>
              <w:t>Залучено інвестиції</w:t>
            </w:r>
            <w:r w:rsidR="00E332E4">
              <w:rPr>
                <w:rFonts w:ascii="Times New Roman" w:hAnsi="Times New Roman"/>
                <w:sz w:val="20"/>
              </w:rPr>
              <w:t xml:space="preserve"> для ро</w:t>
            </w:r>
            <w:r w:rsidR="00AD2509">
              <w:rPr>
                <w:rFonts w:ascii="Times New Roman" w:hAnsi="Times New Roman"/>
                <w:sz w:val="20"/>
              </w:rPr>
              <w:t xml:space="preserve">збудови мережі </w:t>
            </w:r>
            <w:r w:rsidR="00DA679D" w:rsidRPr="00DA679D">
              <w:rPr>
                <w:rFonts w:ascii="Times New Roman" w:hAnsi="Times New Roman" w:hint="eastAsia"/>
                <w:sz w:val="20"/>
              </w:rPr>
              <w:t>високоманеврової</w:t>
            </w:r>
            <w:r w:rsidR="00DA679D" w:rsidRPr="00DA679D">
              <w:rPr>
                <w:rFonts w:ascii="Times New Roman" w:hAnsi="Times New Roman"/>
                <w:sz w:val="20"/>
              </w:rPr>
              <w:t xml:space="preserve"> </w:t>
            </w:r>
            <w:proofErr w:type="spellStart"/>
            <w:r w:rsidR="00DA679D" w:rsidRPr="00DA679D">
              <w:rPr>
                <w:rFonts w:ascii="Times New Roman" w:hAnsi="Times New Roman" w:hint="eastAsia"/>
                <w:sz w:val="20"/>
              </w:rPr>
              <w:t>когенерації</w:t>
            </w:r>
            <w:proofErr w:type="spellEnd"/>
            <w:r w:rsidR="00D04454">
              <w:rPr>
                <w:rFonts w:ascii="Times New Roman" w:hAnsi="Times New Roman"/>
                <w:sz w:val="20"/>
              </w:rPr>
              <w:t xml:space="preserve"> </w:t>
            </w:r>
          </w:p>
        </w:tc>
      </w:tr>
      <w:tr w:rsidR="00CD4DCE" w14:paraId="7937E7BC" w14:textId="77777777" w:rsidTr="00AD1061">
        <w:trPr>
          <w:trHeight w:val="200"/>
        </w:trPr>
        <w:tc>
          <w:tcPr>
            <w:tcW w:w="7163" w:type="dxa"/>
            <w:shd w:val="clear" w:color="auto" w:fill="auto"/>
          </w:tcPr>
          <w:p w14:paraId="04759AC1" w14:textId="637308F4" w:rsidR="00AD2509" w:rsidRDefault="00DA679D" w:rsidP="00940AD7">
            <w:pPr>
              <w:spacing w:before="0"/>
              <w:jc w:val="both"/>
              <w:rPr>
                <w:rFonts w:ascii="Times New Roman" w:hAnsi="Times New Roman"/>
                <w:sz w:val="20"/>
              </w:rPr>
            </w:pPr>
            <w:r>
              <w:rPr>
                <w:rFonts w:ascii="Times New Roman" w:hAnsi="Times New Roman"/>
                <w:sz w:val="20"/>
              </w:rPr>
              <w:t>3</w:t>
            </w:r>
            <w:r w:rsidR="00C43047">
              <w:rPr>
                <w:rFonts w:ascii="Times New Roman" w:hAnsi="Times New Roman"/>
                <w:sz w:val="20"/>
              </w:rPr>
              <w:t>.</w:t>
            </w:r>
            <w:r w:rsidR="00C8004D">
              <w:rPr>
                <w:rFonts w:ascii="Times New Roman" w:hAnsi="Times New Roman"/>
                <w:sz w:val="20"/>
              </w:rPr>
              <w:t xml:space="preserve"> </w:t>
            </w:r>
            <w:r w:rsidR="00AD2509">
              <w:rPr>
                <w:rFonts w:ascii="Times New Roman" w:hAnsi="Times New Roman"/>
                <w:sz w:val="20"/>
              </w:rPr>
              <w:t>Розро</w:t>
            </w:r>
            <w:r w:rsidR="002371AF">
              <w:rPr>
                <w:rFonts w:ascii="Times New Roman" w:hAnsi="Times New Roman"/>
                <w:sz w:val="20"/>
              </w:rPr>
              <w:t>блення</w:t>
            </w:r>
            <w:r w:rsidR="007642F2">
              <w:rPr>
                <w:rFonts w:ascii="Times New Roman" w:hAnsi="Times New Roman"/>
                <w:sz w:val="20"/>
              </w:rPr>
              <w:t xml:space="preserve"> та прийняття </w:t>
            </w:r>
            <w:proofErr w:type="spellStart"/>
            <w:r w:rsidR="007642F2">
              <w:rPr>
                <w:rFonts w:ascii="Times New Roman" w:hAnsi="Times New Roman"/>
                <w:sz w:val="20"/>
              </w:rPr>
              <w:t>проєкту</w:t>
            </w:r>
            <w:proofErr w:type="spellEnd"/>
            <w:r w:rsidR="007642F2">
              <w:rPr>
                <w:rFonts w:ascii="Times New Roman" w:hAnsi="Times New Roman"/>
                <w:sz w:val="20"/>
              </w:rPr>
              <w:t xml:space="preserve"> Закону України «Про внесення змін до статті 20 Закону України «Про теплопостачання» щодо надання суб’єктам господарювання права визначити спосіб розрахунку тарифів та теплову енергію, вироблену на установках з використанням альтернативних джерел енергії, включаючи теплоелектроцентралі, теплоелектростанції та </w:t>
            </w:r>
            <w:proofErr w:type="spellStart"/>
            <w:r w:rsidR="007642F2">
              <w:rPr>
                <w:rFonts w:ascii="Times New Roman" w:hAnsi="Times New Roman"/>
                <w:sz w:val="20"/>
              </w:rPr>
              <w:t>когенераційні</w:t>
            </w:r>
            <w:proofErr w:type="spellEnd"/>
            <w:r w:rsidR="007642F2">
              <w:rPr>
                <w:rFonts w:ascii="Times New Roman" w:hAnsi="Times New Roman"/>
                <w:sz w:val="20"/>
              </w:rPr>
              <w:t xml:space="preserve"> установки, для потреб бюджетних установ та населення»</w:t>
            </w:r>
          </w:p>
        </w:tc>
        <w:tc>
          <w:tcPr>
            <w:tcW w:w="2880" w:type="dxa"/>
            <w:shd w:val="clear" w:color="auto" w:fill="auto"/>
          </w:tcPr>
          <w:p w14:paraId="2EBE8E4B" w14:textId="77777777" w:rsidR="007642F2" w:rsidRDefault="00C8004D" w:rsidP="00C850F1">
            <w:pPr>
              <w:spacing w:before="0"/>
              <w:rPr>
                <w:rFonts w:ascii="Times New Roman" w:hAnsi="Times New Roman"/>
                <w:sz w:val="20"/>
              </w:rPr>
            </w:pPr>
            <w:r>
              <w:rPr>
                <w:rFonts w:ascii="Times New Roman" w:hAnsi="Times New Roman"/>
                <w:sz w:val="20"/>
              </w:rPr>
              <w:t>Мінінфраструктури</w:t>
            </w:r>
            <w:r>
              <w:rPr>
                <w:rFonts w:ascii="Times New Roman" w:hAnsi="Times New Roman"/>
                <w:sz w:val="20"/>
              </w:rPr>
              <w:br/>
            </w:r>
            <w:r w:rsidR="007642F2">
              <w:rPr>
                <w:rFonts w:ascii="Times New Roman" w:hAnsi="Times New Roman"/>
                <w:sz w:val="20"/>
              </w:rPr>
              <w:t>Держенергоефективності</w:t>
            </w:r>
          </w:p>
          <w:p w14:paraId="5F65A537" w14:textId="77777777" w:rsidR="00CD4DCE" w:rsidRDefault="00C8004D" w:rsidP="00C850F1">
            <w:pPr>
              <w:spacing w:before="0"/>
              <w:rPr>
                <w:rFonts w:ascii="Times New Roman" w:hAnsi="Times New Roman"/>
                <w:sz w:val="20"/>
              </w:rPr>
            </w:pPr>
            <w:r>
              <w:rPr>
                <w:rFonts w:ascii="Times New Roman" w:hAnsi="Times New Roman"/>
                <w:sz w:val="20"/>
              </w:rPr>
              <w:t>НКРЕКП</w:t>
            </w:r>
            <w:r>
              <w:rPr>
                <w:rFonts w:ascii="Times New Roman" w:hAnsi="Times New Roman"/>
                <w:sz w:val="20"/>
              </w:rPr>
              <w:br/>
              <w:t>Міненерго</w:t>
            </w:r>
            <w:r>
              <w:rPr>
                <w:rFonts w:ascii="Times New Roman" w:hAnsi="Times New Roman"/>
                <w:sz w:val="20"/>
              </w:rPr>
              <w:br/>
              <w:t xml:space="preserve">Мінекономіки </w:t>
            </w:r>
            <w:r>
              <w:rPr>
                <w:rFonts w:ascii="Times New Roman" w:hAnsi="Times New Roman"/>
                <w:sz w:val="20"/>
              </w:rPr>
              <w:br/>
            </w:r>
            <w:r w:rsidR="00ED761E">
              <w:rPr>
                <w:rFonts w:ascii="Times New Roman" w:hAnsi="Times New Roman"/>
                <w:sz w:val="20"/>
              </w:rPr>
              <w:t>Мінфін</w:t>
            </w:r>
            <w:r w:rsidR="00ED761E">
              <w:rPr>
                <w:rFonts w:ascii="Times New Roman" w:hAnsi="Times New Roman"/>
                <w:sz w:val="20"/>
              </w:rPr>
              <w:br/>
              <w:t xml:space="preserve">Антимонопольний комітет </w:t>
            </w:r>
          </w:p>
        </w:tc>
        <w:tc>
          <w:tcPr>
            <w:tcW w:w="1843" w:type="dxa"/>
            <w:shd w:val="clear" w:color="auto" w:fill="auto"/>
          </w:tcPr>
          <w:p w14:paraId="5980243E" w14:textId="77777777" w:rsidR="00CD4DCE" w:rsidRDefault="00C8004D" w:rsidP="00C850F1">
            <w:pPr>
              <w:spacing w:before="0"/>
              <w:jc w:val="center"/>
              <w:rPr>
                <w:rFonts w:ascii="Times New Roman" w:hAnsi="Times New Roman"/>
                <w:sz w:val="20"/>
              </w:rPr>
            </w:pPr>
            <w:r>
              <w:rPr>
                <w:rFonts w:ascii="Times New Roman" w:hAnsi="Times New Roman"/>
                <w:sz w:val="20"/>
              </w:rPr>
              <w:t>2023-2024</w:t>
            </w:r>
          </w:p>
        </w:tc>
        <w:tc>
          <w:tcPr>
            <w:tcW w:w="4110" w:type="dxa"/>
            <w:shd w:val="clear" w:color="auto" w:fill="auto"/>
          </w:tcPr>
          <w:p w14:paraId="23FB42A1" w14:textId="13ACD37D" w:rsidR="00CD4DCE" w:rsidRDefault="000F148E" w:rsidP="00C850F1">
            <w:pPr>
              <w:spacing w:before="0"/>
              <w:rPr>
                <w:rFonts w:ascii="Times New Roman" w:hAnsi="Times New Roman"/>
                <w:sz w:val="20"/>
              </w:rPr>
            </w:pPr>
            <w:proofErr w:type="spellStart"/>
            <w:r w:rsidRPr="000F148E">
              <w:rPr>
                <w:rFonts w:ascii="Times New Roman" w:hAnsi="Times New Roman" w:hint="eastAsia"/>
                <w:color w:val="000000"/>
                <w:sz w:val="20"/>
              </w:rPr>
              <w:t>Законопроєкт</w:t>
            </w:r>
            <w:proofErr w:type="spellEnd"/>
            <w:r w:rsidRPr="000F148E">
              <w:rPr>
                <w:rFonts w:ascii="Times New Roman" w:hAnsi="Times New Roman"/>
                <w:color w:val="000000"/>
                <w:sz w:val="20"/>
              </w:rPr>
              <w:t xml:space="preserve"> </w:t>
            </w:r>
            <w:r w:rsidRPr="000F148E">
              <w:rPr>
                <w:rFonts w:ascii="Times New Roman" w:hAnsi="Times New Roman" w:hint="eastAsia"/>
                <w:color w:val="000000"/>
                <w:sz w:val="20"/>
              </w:rPr>
              <w:t>подано</w:t>
            </w:r>
            <w:r w:rsidRPr="000F148E">
              <w:rPr>
                <w:rFonts w:ascii="Times New Roman" w:hAnsi="Times New Roman"/>
                <w:color w:val="000000"/>
                <w:sz w:val="20"/>
              </w:rPr>
              <w:t xml:space="preserve"> </w:t>
            </w:r>
            <w:r w:rsidRPr="000F148E">
              <w:rPr>
                <w:rFonts w:ascii="Times New Roman" w:hAnsi="Times New Roman" w:hint="eastAsia"/>
                <w:color w:val="000000"/>
                <w:sz w:val="20"/>
              </w:rPr>
              <w:t>Кабінету</w:t>
            </w:r>
            <w:r w:rsidRPr="000F148E">
              <w:rPr>
                <w:rFonts w:ascii="Times New Roman" w:hAnsi="Times New Roman"/>
                <w:color w:val="000000"/>
                <w:sz w:val="20"/>
              </w:rPr>
              <w:t xml:space="preserve"> </w:t>
            </w:r>
            <w:r w:rsidRPr="000F148E">
              <w:rPr>
                <w:rFonts w:ascii="Times New Roman" w:hAnsi="Times New Roman" w:hint="eastAsia"/>
                <w:color w:val="000000"/>
                <w:sz w:val="20"/>
              </w:rPr>
              <w:t>Міністрів</w:t>
            </w:r>
            <w:r w:rsidRPr="000F148E">
              <w:rPr>
                <w:rFonts w:ascii="Times New Roman" w:hAnsi="Times New Roman"/>
                <w:color w:val="000000"/>
                <w:sz w:val="20"/>
              </w:rPr>
              <w:t xml:space="preserve"> </w:t>
            </w:r>
            <w:r w:rsidRPr="000F148E">
              <w:rPr>
                <w:rFonts w:ascii="Times New Roman" w:hAnsi="Times New Roman" w:hint="eastAsia"/>
                <w:color w:val="000000"/>
                <w:sz w:val="20"/>
              </w:rPr>
              <w:t>України</w:t>
            </w:r>
            <w:r w:rsidRPr="000F148E">
              <w:rPr>
                <w:rFonts w:ascii="Times New Roman" w:hAnsi="Times New Roman"/>
                <w:color w:val="000000"/>
                <w:sz w:val="20"/>
              </w:rPr>
              <w:t xml:space="preserve"> </w:t>
            </w:r>
            <w:r w:rsidRPr="000F148E">
              <w:rPr>
                <w:rFonts w:ascii="Times New Roman" w:hAnsi="Times New Roman" w:hint="eastAsia"/>
                <w:color w:val="000000"/>
                <w:sz w:val="20"/>
              </w:rPr>
              <w:t>для</w:t>
            </w:r>
            <w:r w:rsidRPr="000F148E">
              <w:rPr>
                <w:rFonts w:ascii="Times New Roman" w:hAnsi="Times New Roman"/>
                <w:color w:val="000000"/>
                <w:sz w:val="20"/>
              </w:rPr>
              <w:t xml:space="preserve"> </w:t>
            </w:r>
            <w:r w:rsidRPr="000F148E">
              <w:rPr>
                <w:rFonts w:ascii="Times New Roman" w:hAnsi="Times New Roman" w:hint="eastAsia"/>
                <w:color w:val="000000"/>
                <w:sz w:val="20"/>
              </w:rPr>
              <w:t>схвалення</w:t>
            </w:r>
            <w:r w:rsidRPr="000F148E">
              <w:rPr>
                <w:rFonts w:ascii="Times New Roman" w:hAnsi="Times New Roman"/>
                <w:color w:val="000000"/>
                <w:sz w:val="20"/>
              </w:rPr>
              <w:t xml:space="preserve"> </w:t>
            </w:r>
            <w:r w:rsidRPr="000F148E">
              <w:rPr>
                <w:rFonts w:ascii="Times New Roman" w:hAnsi="Times New Roman" w:hint="eastAsia"/>
                <w:color w:val="000000"/>
                <w:sz w:val="20"/>
              </w:rPr>
              <w:t>і</w:t>
            </w:r>
            <w:r w:rsidRPr="000F148E">
              <w:rPr>
                <w:rFonts w:ascii="Times New Roman" w:hAnsi="Times New Roman"/>
                <w:color w:val="000000"/>
                <w:sz w:val="20"/>
              </w:rPr>
              <w:t xml:space="preserve"> </w:t>
            </w:r>
            <w:r w:rsidRPr="000F148E">
              <w:rPr>
                <w:rFonts w:ascii="Times New Roman" w:hAnsi="Times New Roman" w:hint="eastAsia"/>
                <w:color w:val="000000"/>
                <w:sz w:val="20"/>
              </w:rPr>
              <w:t>внесення</w:t>
            </w:r>
            <w:r w:rsidRPr="000F148E">
              <w:rPr>
                <w:rFonts w:ascii="Times New Roman" w:hAnsi="Times New Roman"/>
                <w:color w:val="000000"/>
                <w:sz w:val="20"/>
              </w:rPr>
              <w:t xml:space="preserve"> </w:t>
            </w:r>
            <w:r w:rsidRPr="000F148E">
              <w:rPr>
                <w:rFonts w:ascii="Times New Roman" w:hAnsi="Times New Roman" w:hint="eastAsia"/>
                <w:color w:val="000000"/>
                <w:sz w:val="20"/>
              </w:rPr>
              <w:t>до</w:t>
            </w:r>
            <w:r w:rsidRPr="000F148E">
              <w:rPr>
                <w:rFonts w:ascii="Times New Roman" w:hAnsi="Times New Roman"/>
                <w:color w:val="000000"/>
                <w:sz w:val="20"/>
              </w:rPr>
              <w:t xml:space="preserve"> </w:t>
            </w:r>
            <w:r w:rsidRPr="000F148E">
              <w:rPr>
                <w:rFonts w:ascii="Times New Roman" w:hAnsi="Times New Roman" w:hint="eastAsia"/>
                <w:color w:val="000000"/>
                <w:sz w:val="20"/>
              </w:rPr>
              <w:t>Верховної</w:t>
            </w:r>
            <w:r w:rsidRPr="000F148E">
              <w:rPr>
                <w:rFonts w:ascii="Times New Roman" w:hAnsi="Times New Roman"/>
                <w:color w:val="000000"/>
                <w:sz w:val="20"/>
              </w:rPr>
              <w:t xml:space="preserve"> </w:t>
            </w:r>
            <w:r w:rsidRPr="000F148E">
              <w:rPr>
                <w:rFonts w:ascii="Times New Roman" w:hAnsi="Times New Roman" w:hint="eastAsia"/>
                <w:color w:val="000000"/>
                <w:sz w:val="20"/>
              </w:rPr>
              <w:t>Ради</w:t>
            </w:r>
            <w:r w:rsidRPr="000F148E">
              <w:rPr>
                <w:rFonts w:ascii="Times New Roman" w:hAnsi="Times New Roman"/>
                <w:color w:val="000000"/>
                <w:sz w:val="20"/>
              </w:rPr>
              <w:t xml:space="preserve"> </w:t>
            </w:r>
            <w:r w:rsidRPr="000F148E">
              <w:rPr>
                <w:rFonts w:ascii="Times New Roman" w:hAnsi="Times New Roman" w:hint="eastAsia"/>
                <w:color w:val="000000"/>
                <w:sz w:val="20"/>
              </w:rPr>
              <w:t>України</w:t>
            </w:r>
          </w:p>
        </w:tc>
      </w:tr>
      <w:tr w:rsidR="00CD4DCE" w14:paraId="03110667" w14:textId="77777777" w:rsidTr="00AD1061">
        <w:trPr>
          <w:trHeight w:val="200"/>
        </w:trPr>
        <w:tc>
          <w:tcPr>
            <w:tcW w:w="7163" w:type="dxa"/>
            <w:shd w:val="clear" w:color="auto" w:fill="auto"/>
          </w:tcPr>
          <w:p w14:paraId="70C221E9" w14:textId="62B9E482" w:rsidR="00070B2B" w:rsidRPr="00191226" w:rsidRDefault="00DA679D" w:rsidP="00940AD7">
            <w:pPr>
              <w:spacing w:before="0"/>
              <w:jc w:val="both"/>
              <w:rPr>
                <w:rFonts w:ascii="Times New Roman" w:hAnsi="Times New Roman"/>
                <w:sz w:val="20"/>
              </w:rPr>
            </w:pPr>
            <w:r>
              <w:rPr>
                <w:rFonts w:ascii="Times New Roman" w:hAnsi="Times New Roman"/>
                <w:sz w:val="20"/>
              </w:rPr>
              <w:t>4</w:t>
            </w:r>
            <w:r w:rsidR="00C43047" w:rsidRPr="00191226">
              <w:rPr>
                <w:rFonts w:ascii="Times New Roman" w:hAnsi="Times New Roman"/>
                <w:sz w:val="20"/>
              </w:rPr>
              <w:t>.</w:t>
            </w:r>
            <w:r w:rsidR="00C8004D" w:rsidRPr="00191226">
              <w:rPr>
                <w:rFonts w:ascii="Times New Roman" w:hAnsi="Times New Roman"/>
                <w:sz w:val="20"/>
              </w:rPr>
              <w:t xml:space="preserve"> </w:t>
            </w:r>
            <w:r w:rsidR="002371AF" w:rsidRPr="00191226">
              <w:rPr>
                <w:rFonts w:ascii="Times New Roman" w:hAnsi="Times New Roman"/>
                <w:sz w:val="20"/>
              </w:rPr>
              <w:t>Розроблення</w:t>
            </w:r>
            <w:r w:rsidR="00070B2B" w:rsidRPr="00191226">
              <w:rPr>
                <w:rFonts w:ascii="Times New Roman" w:hAnsi="Times New Roman"/>
                <w:sz w:val="20"/>
              </w:rPr>
              <w:t xml:space="preserve"> </w:t>
            </w:r>
            <w:proofErr w:type="spellStart"/>
            <w:r w:rsidR="00070B2B" w:rsidRPr="00191226">
              <w:rPr>
                <w:rFonts w:ascii="Times New Roman" w:hAnsi="Times New Roman"/>
                <w:sz w:val="20"/>
              </w:rPr>
              <w:t>проєкт</w:t>
            </w:r>
            <w:r w:rsidR="005D7918">
              <w:rPr>
                <w:rFonts w:ascii="Times New Roman" w:hAnsi="Times New Roman"/>
                <w:sz w:val="20"/>
              </w:rPr>
              <w:t>у</w:t>
            </w:r>
            <w:proofErr w:type="spellEnd"/>
            <w:r w:rsidR="00070B2B" w:rsidRPr="00191226">
              <w:rPr>
                <w:rFonts w:ascii="Times New Roman" w:hAnsi="Times New Roman"/>
                <w:sz w:val="20"/>
              </w:rPr>
              <w:t xml:space="preserve"> </w:t>
            </w:r>
            <w:r w:rsidR="005D7918">
              <w:rPr>
                <w:rFonts w:ascii="Times New Roman" w:hAnsi="Times New Roman"/>
                <w:sz w:val="20"/>
              </w:rPr>
              <w:t>З</w:t>
            </w:r>
            <w:r w:rsidR="00070B2B" w:rsidRPr="00191226">
              <w:rPr>
                <w:rFonts w:ascii="Times New Roman" w:hAnsi="Times New Roman"/>
                <w:sz w:val="20"/>
              </w:rPr>
              <w:t>акон</w:t>
            </w:r>
            <w:r w:rsidR="005D7918">
              <w:rPr>
                <w:rFonts w:ascii="Times New Roman" w:hAnsi="Times New Roman"/>
                <w:sz w:val="20"/>
              </w:rPr>
              <w:t>у України</w:t>
            </w:r>
            <w:r w:rsidR="00070B2B" w:rsidRPr="00191226">
              <w:rPr>
                <w:rFonts w:ascii="Times New Roman" w:hAnsi="Times New Roman"/>
                <w:sz w:val="20"/>
              </w:rPr>
              <w:t xml:space="preserve"> </w:t>
            </w:r>
            <w:r w:rsidR="005D7918">
              <w:rPr>
                <w:rFonts w:ascii="Times New Roman" w:hAnsi="Times New Roman"/>
                <w:sz w:val="20"/>
              </w:rPr>
              <w:t xml:space="preserve">про внесення змін до </w:t>
            </w:r>
            <w:r w:rsidR="005D7918" w:rsidRPr="005D7918">
              <w:rPr>
                <w:rFonts w:ascii="Times New Roman" w:hAnsi="Times New Roman" w:hint="eastAsia"/>
                <w:sz w:val="20"/>
              </w:rPr>
              <w:t>Податкового</w:t>
            </w:r>
            <w:r w:rsidR="005D7918" w:rsidRPr="005D7918">
              <w:rPr>
                <w:rFonts w:ascii="Times New Roman" w:hAnsi="Times New Roman"/>
                <w:sz w:val="20"/>
              </w:rPr>
              <w:t xml:space="preserve"> </w:t>
            </w:r>
            <w:r w:rsidR="005D7918" w:rsidRPr="005D7918">
              <w:rPr>
                <w:rFonts w:ascii="Times New Roman" w:hAnsi="Times New Roman" w:hint="eastAsia"/>
                <w:sz w:val="20"/>
              </w:rPr>
              <w:t>кодексу</w:t>
            </w:r>
            <w:r w:rsidR="005D7918" w:rsidRPr="005D7918">
              <w:rPr>
                <w:rFonts w:ascii="Times New Roman" w:hAnsi="Times New Roman"/>
                <w:sz w:val="20"/>
              </w:rPr>
              <w:t xml:space="preserve"> </w:t>
            </w:r>
            <w:r w:rsidR="005D7918" w:rsidRPr="005D7918">
              <w:rPr>
                <w:rFonts w:ascii="Times New Roman" w:hAnsi="Times New Roman" w:hint="eastAsia"/>
                <w:sz w:val="20"/>
              </w:rPr>
              <w:t>України</w:t>
            </w:r>
            <w:r w:rsidR="005D7918">
              <w:rPr>
                <w:rFonts w:ascii="Times New Roman" w:hAnsi="Times New Roman"/>
                <w:sz w:val="20"/>
              </w:rPr>
              <w:t xml:space="preserve"> щодо</w:t>
            </w:r>
            <w:r w:rsidR="005D7918" w:rsidRPr="00191226">
              <w:rPr>
                <w:rFonts w:ascii="Times New Roman" w:hAnsi="Times New Roman"/>
                <w:sz w:val="20"/>
              </w:rPr>
              <w:t xml:space="preserve"> </w:t>
            </w:r>
            <w:r w:rsidR="00070B2B" w:rsidRPr="00191226">
              <w:rPr>
                <w:rFonts w:ascii="Times New Roman" w:hAnsi="Times New Roman"/>
                <w:sz w:val="20"/>
              </w:rPr>
              <w:t>встановлення нульової ставки податку за викиди СО</w:t>
            </w:r>
            <w:r w:rsidR="00070B2B" w:rsidRPr="00191226">
              <w:rPr>
                <w:rFonts w:ascii="Times New Roman" w:hAnsi="Times New Roman"/>
                <w:sz w:val="20"/>
                <w:vertAlign w:val="subscript"/>
              </w:rPr>
              <w:t>2</w:t>
            </w:r>
            <w:r w:rsidR="00070B2B" w:rsidRPr="00191226">
              <w:rPr>
                <w:rFonts w:ascii="Times New Roman" w:hAnsi="Times New Roman"/>
                <w:sz w:val="20"/>
              </w:rPr>
              <w:t xml:space="preserve"> при виробництві енергії з </w:t>
            </w:r>
            <w:r w:rsidR="00171BE2" w:rsidRPr="00191226">
              <w:rPr>
                <w:rFonts w:ascii="Times New Roman" w:hAnsi="Times New Roman"/>
                <w:sz w:val="20"/>
              </w:rPr>
              <w:t xml:space="preserve">біопалива </w:t>
            </w:r>
            <w:r w:rsidR="00C923DC">
              <w:rPr>
                <w:rFonts w:ascii="Times New Roman" w:hAnsi="Times New Roman" w:hint="eastAsia"/>
                <w:sz w:val="20"/>
                <w:lang w:val="ru-RU"/>
              </w:rPr>
              <w:t>на</w:t>
            </w:r>
            <w:r w:rsidR="00C923DC">
              <w:rPr>
                <w:rFonts w:ascii="Times New Roman" w:hAnsi="Times New Roman"/>
                <w:sz w:val="20"/>
                <w:lang w:val="ru-RU"/>
              </w:rPr>
              <w:t xml:space="preserve"> </w:t>
            </w:r>
            <w:proofErr w:type="spellStart"/>
            <w:r w:rsidR="00C923DC">
              <w:rPr>
                <w:rFonts w:ascii="Times New Roman" w:hAnsi="Times New Roman"/>
                <w:sz w:val="20"/>
                <w:lang w:val="ru-RU"/>
              </w:rPr>
              <w:t>основі</w:t>
            </w:r>
            <w:proofErr w:type="spellEnd"/>
            <w:r w:rsidR="00C923DC" w:rsidRPr="00C923DC">
              <w:rPr>
                <w:rFonts w:ascii="Times New Roman" w:hAnsi="Times New Roman"/>
                <w:sz w:val="20"/>
              </w:rPr>
              <w:t xml:space="preserve"> </w:t>
            </w:r>
            <w:r w:rsidR="00C923DC" w:rsidRPr="00C923DC">
              <w:rPr>
                <w:rFonts w:ascii="Times New Roman" w:hAnsi="Times New Roman" w:hint="eastAsia"/>
                <w:sz w:val="20"/>
              </w:rPr>
              <w:t>відходів</w:t>
            </w:r>
            <w:r w:rsidR="00C923DC" w:rsidRPr="00C923DC">
              <w:rPr>
                <w:rFonts w:ascii="Times New Roman" w:hAnsi="Times New Roman"/>
                <w:sz w:val="20"/>
              </w:rPr>
              <w:t xml:space="preserve"> </w:t>
            </w:r>
            <w:r w:rsidR="00C923DC" w:rsidRPr="00C923DC">
              <w:rPr>
                <w:rFonts w:ascii="Times New Roman" w:hAnsi="Times New Roman" w:hint="eastAsia"/>
                <w:sz w:val="20"/>
              </w:rPr>
              <w:t>сільського</w:t>
            </w:r>
            <w:r w:rsidR="00C923DC" w:rsidRPr="00C923DC">
              <w:rPr>
                <w:rFonts w:ascii="Times New Roman" w:hAnsi="Times New Roman"/>
                <w:sz w:val="20"/>
              </w:rPr>
              <w:t xml:space="preserve"> </w:t>
            </w:r>
            <w:r w:rsidR="00C923DC" w:rsidRPr="00C923DC">
              <w:rPr>
                <w:rFonts w:ascii="Times New Roman" w:hAnsi="Times New Roman" w:hint="eastAsia"/>
                <w:sz w:val="20"/>
              </w:rPr>
              <w:t>господарства</w:t>
            </w:r>
            <w:r w:rsidR="00C923DC" w:rsidRPr="00C923DC">
              <w:rPr>
                <w:rFonts w:ascii="Times New Roman" w:hAnsi="Times New Roman"/>
                <w:sz w:val="20"/>
              </w:rPr>
              <w:t xml:space="preserve"> </w:t>
            </w:r>
            <w:r w:rsidR="00C923DC" w:rsidRPr="00C923DC">
              <w:rPr>
                <w:rFonts w:ascii="Times New Roman" w:hAnsi="Times New Roman" w:hint="eastAsia"/>
                <w:sz w:val="20"/>
              </w:rPr>
              <w:t>та</w:t>
            </w:r>
            <w:r w:rsidR="00C923DC" w:rsidRPr="00C923DC">
              <w:rPr>
                <w:rFonts w:ascii="Times New Roman" w:hAnsi="Times New Roman"/>
                <w:sz w:val="20"/>
              </w:rPr>
              <w:t xml:space="preserve"> </w:t>
            </w:r>
            <w:r w:rsidR="00C923DC" w:rsidRPr="00C923DC">
              <w:rPr>
                <w:rFonts w:ascii="Times New Roman" w:hAnsi="Times New Roman" w:hint="eastAsia"/>
                <w:sz w:val="20"/>
              </w:rPr>
              <w:t>деревообробки</w:t>
            </w:r>
            <w:r w:rsidR="00C923DC" w:rsidRPr="00C923DC">
              <w:rPr>
                <w:rFonts w:ascii="Times New Roman" w:hAnsi="Times New Roman"/>
                <w:sz w:val="20"/>
              </w:rPr>
              <w:t xml:space="preserve"> </w:t>
            </w:r>
            <w:r w:rsidR="00171BE2" w:rsidRPr="00191226">
              <w:rPr>
                <w:rFonts w:ascii="Times New Roman" w:hAnsi="Times New Roman"/>
                <w:sz w:val="20"/>
              </w:rPr>
              <w:t xml:space="preserve">та </w:t>
            </w:r>
            <w:r w:rsidR="00153A12">
              <w:rPr>
                <w:rFonts w:ascii="Times New Roman" w:hAnsi="Times New Roman"/>
                <w:sz w:val="20"/>
              </w:rPr>
              <w:t xml:space="preserve">метану з вугільних пластів </w:t>
            </w:r>
          </w:p>
          <w:p w14:paraId="629BE958" w14:textId="77777777" w:rsidR="00070B2B" w:rsidRPr="00191226" w:rsidRDefault="00070B2B" w:rsidP="00940AD7">
            <w:pPr>
              <w:spacing w:before="0"/>
              <w:jc w:val="both"/>
              <w:rPr>
                <w:rFonts w:ascii="Times New Roman" w:hAnsi="Times New Roman"/>
                <w:sz w:val="20"/>
              </w:rPr>
            </w:pPr>
          </w:p>
        </w:tc>
        <w:tc>
          <w:tcPr>
            <w:tcW w:w="2880" w:type="dxa"/>
            <w:shd w:val="clear" w:color="auto" w:fill="auto"/>
          </w:tcPr>
          <w:p w14:paraId="1253BEFF" w14:textId="6F2E25C5" w:rsidR="00171BE2" w:rsidRPr="00191226" w:rsidRDefault="00DA679D" w:rsidP="00C850F1">
            <w:pPr>
              <w:spacing w:before="0"/>
              <w:rPr>
                <w:rFonts w:ascii="Times New Roman" w:hAnsi="Times New Roman"/>
                <w:sz w:val="20"/>
              </w:rPr>
            </w:pPr>
            <w:r w:rsidRPr="00191226">
              <w:rPr>
                <w:rFonts w:ascii="Times New Roman" w:hAnsi="Times New Roman"/>
                <w:sz w:val="20"/>
              </w:rPr>
              <w:t>Міненерго</w:t>
            </w:r>
            <w:r w:rsidRPr="00191226">
              <w:rPr>
                <w:rFonts w:ascii="Times New Roman" w:hAnsi="Times New Roman"/>
                <w:sz w:val="20"/>
              </w:rPr>
              <w:br/>
            </w:r>
            <w:r w:rsidR="00F06D12" w:rsidRPr="00191226">
              <w:rPr>
                <w:rFonts w:ascii="Times New Roman" w:hAnsi="Times New Roman"/>
                <w:sz w:val="20"/>
              </w:rPr>
              <w:t>Мінінфраструкту</w:t>
            </w:r>
            <w:r w:rsidR="00171BE2" w:rsidRPr="00191226">
              <w:rPr>
                <w:rFonts w:ascii="Times New Roman" w:hAnsi="Times New Roman"/>
                <w:sz w:val="20"/>
              </w:rPr>
              <w:t>ри</w:t>
            </w:r>
          </w:p>
          <w:p w14:paraId="31D2F0F0" w14:textId="108033A2" w:rsidR="00171BE2" w:rsidRPr="00191226" w:rsidRDefault="00171BE2">
            <w:pPr>
              <w:spacing w:before="0"/>
              <w:rPr>
                <w:rFonts w:ascii="Times New Roman" w:hAnsi="Times New Roman"/>
                <w:sz w:val="20"/>
              </w:rPr>
            </w:pPr>
            <w:r w:rsidRPr="00191226">
              <w:rPr>
                <w:rFonts w:ascii="Times New Roman" w:hAnsi="Times New Roman"/>
                <w:sz w:val="20"/>
              </w:rPr>
              <w:t>Держенергоефективності</w:t>
            </w:r>
            <w:r w:rsidRPr="00191226">
              <w:rPr>
                <w:rFonts w:ascii="Times New Roman" w:hAnsi="Times New Roman"/>
                <w:sz w:val="20"/>
              </w:rPr>
              <w:br/>
              <w:t>Мінагрополітики</w:t>
            </w:r>
            <w:r w:rsidRPr="00191226">
              <w:rPr>
                <w:rFonts w:ascii="Times New Roman" w:hAnsi="Times New Roman"/>
                <w:sz w:val="20"/>
              </w:rPr>
              <w:br/>
              <w:t>Міндовкілля</w:t>
            </w:r>
            <w:r w:rsidRPr="00191226">
              <w:rPr>
                <w:rFonts w:ascii="Times New Roman" w:hAnsi="Times New Roman"/>
                <w:sz w:val="20"/>
              </w:rPr>
              <w:br/>
              <w:t>Мінфін</w:t>
            </w:r>
            <w:r w:rsidR="002260CD">
              <w:rPr>
                <w:rFonts w:ascii="Times New Roman" w:hAnsi="Times New Roman"/>
                <w:sz w:val="20"/>
              </w:rPr>
              <w:br/>
              <w:t>Антимонопольний комітет</w:t>
            </w:r>
          </w:p>
        </w:tc>
        <w:tc>
          <w:tcPr>
            <w:tcW w:w="1843" w:type="dxa"/>
            <w:shd w:val="clear" w:color="auto" w:fill="auto"/>
          </w:tcPr>
          <w:p w14:paraId="0471F8CA" w14:textId="77777777" w:rsidR="00CD4DCE" w:rsidRPr="00191226" w:rsidRDefault="00C8004D" w:rsidP="00C850F1">
            <w:pPr>
              <w:pBdr>
                <w:top w:val="nil"/>
                <w:left w:val="nil"/>
                <w:bottom w:val="nil"/>
                <w:right w:val="nil"/>
                <w:between w:val="nil"/>
              </w:pBdr>
              <w:spacing w:before="0"/>
              <w:jc w:val="center"/>
              <w:rPr>
                <w:rFonts w:ascii="Times New Roman" w:hAnsi="Times New Roman"/>
                <w:sz w:val="20"/>
              </w:rPr>
            </w:pPr>
            <w:r w:rsidRPr="00191226">
              <w:rPr>
                <w:rFonts w:ascii="Times New Roman" w:hAnsi="Times New Roman"/>
                <w:sz w:val="20"/>
              </w:rPr>
              <w:t>2023</w:t>
            </w:r>
            <w:r w:rsidR="00E332E4" w:rsidRPr="00191226">
              <w:rPr>
                <w:rFonts w:ascii="Times New Roman" w:hAnsi="Times New Roman"/>
                <w:sz w:val="20"/>
              </w:rPr>
              <w:t>-2024</w:t>
            </w:r>
          </w:p>
        </w:tc>
        <w:tc>
          <w:tcPr>
            <w:tcW w:w="4110" w:type="dxa"/>
            <w:shd w:val="clear" w:color="auto" w:fill="auto"/>
          </w:tcPr>
          <w:p w14:paraId="23620971" w14:textId="711B1C5C" w:rsidR="00CD4DCE" w:rsidRPr="00191226" w:rsidRDefault="000F148E" w:rsidP="00191226">
            <w:pPr>
              <w:spacing w:before="0"/>
              <w:rPr>
                <w:rFonts w:ascii="Times New Roman" w:hAnsi="Times New Roman"/>
                <w:sz w:val="20"/>
                <w:highlight w:val="lightGray"/>
              </w:rPr>
            </w:pPr>
            <w:proofErr w:type="spellStart"/>
            <w:r w:rsidRPr="000F148E">
              <w:rPr>
                <w:rFonts w:ascii="Times New Roman" w:hAnsi="Times New Roman" w:hint="eastAsia"/>
                <w:sz w:val="20"/>
              </w:rPr>
              <w:t>Законопроєкт</w:t>
            </w:r>
            <w:proofErr w:type="spellEnd"/>
            <w:r w:rsidRPr="000F148E">
              <w:rPr>
                <w:rFonts w:ascii="Times New Roman" w:hAnsi="Times New Roman"/>
                <w:sz w:val="20"/>
              </w:rPr>
              <w:t xml:space="preserve"> </w:t>
            </w:r>
            <w:r w:rsidRPr="000F148E">
              <w:rPr>
                <w:rFonts w:ascii="Times New Roman" w:hAnsi="Times New Roman" w:hint="eastAsia"/>
                <w:sz w:val="20"/>
              </w:rPr>
              <w:t>подано</w:t>
            </w:r>
            <w:r w:rsidRPr="000F148E">
              <w:rPr>
                <w:rFonts w:ascii="Times New Roman" w:hAnsi="Times New Roman"/>
                <w:sz w:val="20"/>
              </w:rPr>
              <w:t xml:space="preserve"> </w:t>
            </w:r>
            <w:r w:rsidRPr="000F148E">
              <w:rPr>
                <w:rFonts w:ascii="Times New Roman" w:hAnsi="Times New Roman" w:hint="eastAsia"/>
                <w:sz w:val="20"/>
              </w:rPr>
              <w:t>Кабінету</w:t>
            </w:r>
            <w:r w:rsidRPr="000F148E">
              <w:rPr>
                <w:rFonts w:ascii="Times New Roman" w:hAnsi="Times New Roman"/>
                <w:sz w:val="20"/>
              </w:rPr>
              <w:t xml:space="preserve"> </w:t>
            </w:r>
            <w:r w:rsidRPr="000F148E">
              <w:rPr>
                <w:rFonts w:ascii="Times New Roman" w:hAnsi="Times New Roman" w:hint="eastAsia"/>
                <w:sz w:val="20"/>
              </w:rPr>
              <w:t>Міністрів</w:t>
            </w:r>
            <w:r w:rsidRPr="000F148E">
              <w:rPr>
                <w:rFonts w:ascii="Times New Roman" w:hAnsi="Times New Roman"/>
                <w:sz w:val="20"/>
              </w:rPr>
              <w:t xml:space="preserve"> </w:t>
            </w:r>
            <w:r w:rsidRPr="000F148E">
              <w:rPr>
                <w:rFonts w:ascii="Times New Roman" w:hAnsi="Times New Roman" w:hint="eastAsia"/>
                <w:sz w:val="20"/>
              </w:rPr>
              <w:t>України</w:t>
            </w:r>
            <w:r w:rsidRPr="000F148E">
              <w:rPr>
                <w:rFonts w:ascii="Times New Roman" w:hAnsi="Times New Roman"/>
                <w:sz w:val="20"/>
              </w:rPr>
              <w:t xml:space="preserve"> </w:t>
            </w:r>
            <w:r w:rsidRPr="000F148E">
              <w:rPr>
                <w:rFonts w:ascii="Times New Roman" w:hAnsi="Times New Roman" w:hint="eastAsia"/>
                <w:sz w:val="20"/>
              </w:rPr>
              <w:t>для</w:t>
            </w:r>
            <w:r w:rsidRPr="000F148E">
              <w:rPr>
                <w:rFonts w:ascii="Times New Roman" w:hAnsi="Times New Roman"/>
                <w:sz w:val="20"/>
              </w:rPr>
              <w:t xml:space="preserve"> </w:t>
            </w:r>
            <w:r w:rsidRPr="000F148E">
              <w:rPr>
                <w:rFonts w:ascii="Times New Roman" w:hAnsi="Times New Roman" w:hint="eastAsia"/>
                <w:sz w:val="20"/>
              </w:rPr>
              <w:t>схвалення</w:t>
            </w:r>
            <w:r w:rsidRPr="000F148E">
              <w:rPr>
                <w:rFonts w:ascii="Times New Roman" w:hAnsi="Times New Roman"/>
                <w:sz w:val="20"/>
              </w:rPr>
              <w:t xml:space="preserve"> </w:t>
            </w:r>
            <w:r w:rsidRPr="000F148E">
              <w:rPr>
                <w:rFonts w:ascii="Times New Roman" w:hAnsi="Times New Roman" w:hint="eastAsia"/>
                <w:sz w:val="20"/>
              </w:rPr>
              <w:t>і</w:t>
            </w:r>
            <w:r w:rsidRPr="000F148E">
              <w:rPr>
                <w:rFonts w:ascii="Times New Roman" w:hAnsi="Times New Roman"/>
                <w:sz w:val="20"/>
              </w:rPr>
              <w:t xml:space="preserve"> </w:t>
            </w:r>
            <w:r w:rsidRPr="000F148E">
              <w:rPr>
                <w:rFonts w:ascii="Times New Roman" w:hAnsi="Times New Roman" w:hint="eastAsia"/>
                <w:sz w:val="20"/>
              </w:rPr>
              <w:t>внесення</w:t>
            </w:r>
            <w:r w:rsidRPr="000F148E">
              <w:rPr>
                <w:rFonts w:ascii="Times New Roman" w:hAnsi="Times New Roman"/>
                <w:sz w:val="20"/>
              </w:rPr>
              <w:t xml:space="preserve"> </w:t>
            </w:r>
            <w:r w:rsidRPr="000F148E">
              <w:rPr>
                <w:rFonts w:ascii="Times New Roman" w:hAnsi="Times New Roman" w:hint="eastAsia"/>
                <w:sz w:val="20"/>
              </w:rPr>
              <w:t>до</w:t>
            </w:r>
            <w:r w:rsidRPr="000F148E">
              <w:rPr>
                <w:rFonts w:ascii="Times New Roman" w:hAnsi="Times New Roman"/>
                <w:sz w:val="20"/>
              </w:rPr>
              <w:t xml:space="preserve"> </w:t>
            </w:r>
            <w:r w:rsidRPr="000F148E">
              <w:rPr>
                <w:rFonts w:ascii="Times New Roman" w:hAnsi="Times New Roman" w:hint="eastAsia"/>
                <w:sz w:val="20"/>
              </w:rPr>
              <w:t>Верховної</w:t>
            </w:r>
            <w:r w:rsidRPr="000F148E">
              <w:rPr>
                <w:rFonts w:ascii="Times New Roman" w:hAnsi="Times New Roman"/>
                <w:sz w:val="20"/>
              </w:rPr>
              <w:t xml:space="preserve"> </w:t>
            </w:r>
            <w:r w:rsidRPr="000F148E">
              <w:rPr>
                <w:rFonts w:ascii="Times New Roman" w:hAnsi="Times New Roman" w:hint="eastAsia"/>
                <w:sz w:val="20"/>
              </w:rPr>
              <w:t>Ради</w:t>
            </w:r>
            <w:r w:rsidRPr="000F148E">
              <w:rPr>
                <w:rFonts w:ascii="Times New Roman" w:hAnsi="Times New Roman"/>
                <w:sz w:val="20"/>
              </w:rPr>
              <w:t xml:space="preserve"> </w:t>
            </w:r>
            <w:r w:rsidRPr="000F148E">
              <w:rPr>
                <w:rFonts w:ascii="Times New Roman" w:hAnsi="Times New Roman" w:hint="eastAsia"/>
                <w:sz w:val="20"/>
              </w:rPr>
              <w:t>України</w:t>
            </w:r>
          </w:p>
        </w:tc>
      </w:tr>
      <w:tr w:rsidR="00CD4DCE" w14:paraId="30D05D29" w14:textId="77777777" w:rsidTr="004A3C1D">
        <w:trPr>
          <w:trHeight w:val="200"/>
        </w:trPr>
        <w:tc>
          <w:tcPr>
            <w:tcW w:w="15996" w:type="dxa"/>
            <w:gridSpan w:val="4"/>
            <w:shd w:val="clear" w:color="auto" w:fill="F2F2F2" w:themeFill="background1" w:themeFillShade="F2"/>
          </w:tcPr>
          <w:p w14:paraId="6C5FC333" w14:textId="77777777" w:rsidR="00CD4DCE" w:rsidRDefault="00C8004D" w:rsidP="00C850F1">
            <w:pPr>
              <w:spacing w:before="0"/>
              <w:rPr>
                <w:rFonts w:ascii="Times New Roman" w:hAnsi="Times New Roman"/>
                <w:b/>
                <w:color w:val="000000"/>
                <w:sz w:val="20"/>
              </w:rPr>
            </w:pPr>
            <w:r>
              <w:rPr>
                <w:rFonts w:ascii="Times New Roman" w:hAnsi="Times New Roman"/>
                <w:b/>
                <w:sz w:val="20"/>
              </w:rPr>
              <w:t>3. Розвиток виробництва електричної енергії з альтернативних джерел</w:t>
            </w:r>
          </w:p>
        </w:tc>
      </w:tr>
      <w:tr w:rsidR="00CD4DCE" w14:paraId="40321165" w14:textId="77777777" w:rsidTr="00AD1061">
        <w:trPr>
          <w:trHeight w:val="200"/>
        </w:trPr>
        <w:tc>
          <w:tcPr>
            <w:tcW w:w="7163" w:type="dxa"/>
            <w:shd w:val="clear" w:color="auto" w:fill="auto"/>
          </w:tcPr>
          <w:p w14:paraId="4492BB72" w14:textId="77777777" w:rsidR="00CD4DCE" w:rsidRDefault="00C8004D" w:rsidP="00940AD7">
            <w:pPr>
              <w:tabs>
                <w:tab w:val="left" w:pos="171"/>
              </w:tabs>
              <w:spacing w:before="0"/>
              <w:jc w:val="both"/>
              <w:rPr>
                <w:rFonts w:ascii="Times New Roman" w:hAnsi="Times New Roman"/>
                <w:sz w:val="20"/>
              </w:rPr>
            </w:pPr>
            <w:r>
              <w:rPr>
                <w:rFonts w:ascii="Times New Roman" w:hAnsi="Times New Roman"/>
                <w:sz w:val="20"/>
              </w:rPr>
              <w:t>1</w:t>
            </w:r>
            <w:r w:rsidR="00C43047" w:rsidRPr="00395C83">
              <w:rPr>
                <w:rFonts w:ascii="Times New Roman" w:hAnsi="Times New Roman"/>
                <w:sz w:val="20"/>
              </w:rPr>
              <w:t>.</w:t>
            </w:r>
            <w:r w:rsidR="002371AF">
              <w:rPr>
                <w:rFonts w:ascii="Times New Roman" w:hAnsi="Times New Roman"/>
                <w:sz w:val="20"/>
              </w:rPr>
              <w:t xml:space="preserve"> Розроблен</w:t>
            </w:r>
            <w:r w:rsidR="00ED761E">
              <w:rPr>
                <w:rFonts w:ascii="Times New Roman" w:hAnsi="Times New Roman"/>
                <w:sz w:val="20"/>
              </w:rPr>
              <w:t>н</w:t>
            </w:r>
            <w:r w:rsidR="002371AF">
              <w:rPr>
                <w:rFonts w:ascii="Times New Roman" w:hAnsi="Times New Roman"/>
                <w:sz w:val="20"/>
              </w:rPr>
              <w:t>я</w:t>
            </w:r>
            <w:r w:rsidRPr="00395C83">
              <w:rPr>
                <w:rFonts w:ascii="Times New Roman" w:hAnsi="Times New Roman"/>
                <w:sz w:val="20"/>
              </w:rPr>
              <w:t xml:space="preserve"> Національного плану з розвитку </w:t>
            </w:r>
            <w:r w:rsidR="00171BE2">
              <w:rPr>
                <w:rFonts w:ascii="Times New Roman" w:hAnsi="Times New Roman"/>
                <w:sz w:val="20"/>
              </w:rPr>
              <w:t>відновлюваної</w:t>
            </w:r>
            <w:r w:rsidRPr="00395C83">
              <w:rPr>
                <w:rFonts w:ascii="Times New Roman" w:hAnsi="Times New Roman"/>
                <w:sz w:val="20"/>
              </w:rPr>
              <w:t xml:space="preserve"> енергетики на період до 2030 року</w:t>
            </w:r>
          </w:p>
        </w:tc>
        <w:tc>
          <w:tcPr>
            <w:tcW w:w="2880" w:type="dxa"/>
            <w:shd w:val="clear" w:color="auto" w:fill="auto"/>
          </w:tcPr>
          <w:p w14:paraId="4C2DDE2E" w14:textId="77777777" w:rsidR="00CD4DCE" w:rsidRDefault="00C8004D" w:rsidP="00C850F1">
            <w:pPr>
              <w:pBdr>
                <w:top w:val="nil"/>
                <w:left w:val="nil"/>
                <w:bottom w:val="nil"/>
                <w:right w:val="nil"/>
                <w:between w:val="nil"/>
              </w:pBdr>
              <w:tabs>
                <w:tab w:val="left" w:pos="171"/>
              </w:tabs>
              <w:spacing w:before="0"/>
              <w:jc w:val="both"/>
              <w:rPr>
                <w:rFonts w:ascii="Times New Roman" w:hAnsi="Times New Roman"/>
                <w:sz w:val="20"/>
              </w:rPr>
            </w:pPr>
            <w:r>
              <w:rPr>
                <w:rFonts w:ascii="Times New Roman" w:hAnsi="Times New Roman"/>
                <w:sz w:val="20"/>
              </w:rPr>
              <w:t>Держенергоефективності</w:t>
            </w:r>
            <w:r>
              <w:rPr>
                <w:rFonts w:ascii="Times New Roman" w:hAnsi="Times New Roman"/>
                <w:sz w:val="20"/>
              </w:rPr>
              <w:br/>
              <w:t>Міненерго</w:t>
            </w:r>
            <w:r>
              <w:rPr>
                <w:rFonts w:ascii="Times New Roman" w:hAnsi="Times New Roman"/>
                <w:sz w:val="20"/>
              </w:rPr>
              <w:br/>
              <w:t>Мінінфраструктури</w:t>
            </w:r>
            <w:r>
              <w:rPr>
                <w:rFonts w:ascii="Times New Roman" w:hAnsi="Times New Roman"/>
                <w:sz w:val="20"/>
              </w:rPr>
              <w:br/>
              <w:t>Міндовкілля</w:t>
            </w:r>
            <w:r>
              <w:rPr>
                <w:rFonts w:ascii="Times New Roman" w:hAnsi="Times New Roman"/>
                <w:sz w:val="20"/>
              </w:rPr>
              <w:br/>
              <w:t>Мінагрополітики</w:t>
            </w:r>
          </w:p>
          <w:p w14:paraId="16B1556B" w14:textId="77777777" w:rsidR="00A25A9A" w:rsidRDefault="00A25A9A" w:rsidP="00C850F1">
            <w:pPr>
              <w:pBdr>
                <w:top w:val="nil"/>
                <w:left w:val="nil"/>
                <w:bottom w:val="nil"/>
                <w:right w:val="nil"/>
                <w:between w:val="nil"/>
              </w:pBdr>
              <w:tabs>
                <w:tab w:val="left" w:pos="171"/>
              </w:tabs>
              <w:spacing w:before="0"/>
              <w:jc w:val="both"/>
              <w:rPr>
                <w:rFonts w:ascii="Times New Roman" w:hAnsi="Times New Roman"/>
                <w:sz w:val="20"/>
              </w:rPr>
            </w:pPr>
            <w:r>
              <w:rPr>
                <w:rFonts w:ascii="Times New Roman" w:hAnsi="Times New Roman"/>
                <w:sz w:val="20"/>
              </w:rPr>
              <w:t>НАК «Нафтогаз України» (за згодою)</w:t>
            </w:r>
          </w:p>
        </w:tc>
        <w:tc>
          <w:tcPr>
            <w:tcW w:w="1843" w:type="dxa"/>
            <w:shd w:val="clear" w:color="auto" w:fill="auto"/>
          </w:tcPr>
          <w:p w14:paraId="2C26A105" w14:textId="77777777" w:rsidR="00CD4DCE" w:rsidRPr="000A5174" w:rsidRDefault="00C8004D" w:rsidP="00C850F1">
            <w:pPr>
              <w:pBdr>
                <w:top w:val="nil"/>
                <w:left w:val="nil"/>
                <w:bottom w:val="nil"/>
                <w:right w:val="nil"/>
                <w:between w:val="nil"/>
              </w:pBdr>
              <w:spacing w:before="0"/>
              <w:jc w:val="center"/>
              <w:rPr>
                <w:rFonts w:ascii="Times New Roman" w:hAnsi="Times New Roman"/>
                <w:sz w:val="20"/>
              </w:rPr>
            </w:pPr>
            <w:r w:rsidRPr="000A5174">
              <w:rPr>
                <w:rFonts w:ascii="Times New Roman" w:hAnsi="Times New Roman"/>
                <w:sz w:val="20"/>
              </w:rPr>
              <w:t>2023</w:t>
            </w:r>
            <w:r w:rsidR="00E332E4" w:rsidRPr="000A5174">
              <w:rPr>
                <w:rFonts w:ascii="Times New Roman" w:hAnsi="Times New Roman"/>
                <w:sz w:val="20"/>
              </w:rPr>
              <w:t>-2024</w:t>
            </w:r>
          </w:p>
        </w:tc>
        <w:tc>
          <w:tcPr>
            <w:tcW w:w="4110" w:type="dxa"/>
            <w:shd w:val="clear" w:color="auto" w:fill="auto"/>
          </w:tcPr>
          <w:p w14:paraId="60FC0AAA" w14:textId="3DF2310F" w:rsidR="00CD4DCE" w:rsidRPr="000A5174" w:rsidRDefault="00C4395A" w:rsidP="00C850F1">
            <w:pPr>
              <w:pBdr>
                <w:top w:val="nil"/>
                <w:left w:val="nil"/>
                <w:bottom w:val="nil"/>
                <w:right w:val="nil"/>
                <w:between w:val="nil"/>
              </w:pBdr>
              <w:spacing w:before="0"/>
              <w:rPr>
                <w:rFonts w:ascii="Times New Roman" w:hAnsi="Times New Roman"/>
                <w:color w:val="000000"/>
                <w:sz w:val="20"/>
              </w:rPr>
            </w:pPr>
            <w:r w:rsidRPr="000A5174">
              <w:rPr>
                <w:rFonts w:ascii="Times New Roman" w:hAnsi="Times New Roman"/>
                <w:color w:val="000000"/>
                <w:sz w:val="20"/>
              </w:rPr>
              <w:t>Прийнято</w:t>
            </w:r>
            <w:r w:rsidR="000B6B3C" w:rsidRPr="000A5174">
              <w:rPr>
                <w:rFonts w:ascii="Times New Roman" w:hAnsi="Times New Roman"/>
                <w:color w:val="000000"/>
                <w:sz w:val="20"/>
              </w:rPr>
              <w:t xml:space="preserve"> </w:t>
            </w:r>
            <w:r w:rsidR="002E05D4" w:rsidRPr="00940AD7">
              <w:rPr>
                <w:rFonts w:ascii="Times New Roman" w:hAnsi="Times New Roman"/>
                <w:color w:val="000000"/>
                <w:sz w:val="20"/>
              </w:rPr>
              <w:t>відповідний</w:t>
            </w:r>
            <w:r w:rsidR="002E05D4" w:rsidRPr="000A5174">
              <w:rPr>
                <w:rFonts w:ascii="Times New Roman" w:hAnsi="Times New Roman"/>
                <w:color w:val="000000"/>
                <w:sz w:val="20"/>
              </w:rPr>
              <w:t xml:space="preserve"> </w:t>
            </w:r>
            <w:r w:rsidR="000B6B3C" w:rsidRPr="000A5174">
              <w:rPr>
                <w:rFonts w:ascii="Times New Roman" w:hAnsi="Times New Roman"/>
                <w:color w:val="000000"/>
                <w:sz w:val="20"/>
              </w:rPr>
              <w:t>акт</w:t>
            </w:r>
            <w:r w:rsidR="00C8004D" w:rsidRPr="000A5174">
              <w:rPr>
                <w:rFonts w:ascii="Times New Roman" w:hAnsi="Times New Roman"/>
                <w:color w:val="000000"/>
                <w:sz w:val="20"/>
              </w:rPr>
              <w:t xml:space="preserve"> К</w:t>
            </w:r>
            <w:r w:rsidR="00A96E39" w:rsidRPr="000A5174">
              <w:rPr>
                <w:rFonts w:ascii="Times New Roman" w:hAnsi="Times New Roman"/>
                <w:color w:val="000000"/>
                <w:sz w:val="20"/>
              </w:rPr>
              <w:t xml:space="preserve">абінету </w:t>
            </w:r>
            <w:r w:rsidR="00C8004D" w:rsidRPr="000A5174">
              <w:rPr>
                <w:rFonts w:ascii="Times New Roman" w:hAnsi="Times New Roman"/>
                <w:color w:val="000000"/>
                <w:sz w:val="20"/>
              </w:rPr>
              <w:t>М</w:t>
            </w:r>
            <w:r w:rsidR="00A96E39" w:rsidRPr="000A5174">
              <w:rPr>
                <w:rFonts w:ascii="Times New Roman" w:hAnsi="Times New Roman"/>
                <w:color w:val="000000"/>
                <w:sz w:val="20"/>
              </w:rPr>
              <w:t xml:space="preserve">іністрів </w:t>
            </w:r>
            <w:r w:rsidR="00C8004D" w:rsidRPr="000A5174">
              <w:rPr>
                <w:rFonts w:ascii="Times New Roman" w:hAnsi="Times New Roman"/>
                <w:color w:val="000000"/>
                <w:sz w:val="20"/>
              </w:rPr>
              <w:t>У</w:t>
            </w:r>
            <w:r w:rsidR="00A96E39" w:rsidRPr="000A5174">
              <w:rPr>
                <w:rFonts w:ascii="Times New Roman" w:hAnsi="Times New Roman"/>
                <w:color w:val="000000"/>
                <w:sz w:val="20"/>
              </w:rPr>
              <w:t>країни</w:t>
            </w:r>
            <w:r w:rsidR="00C8004D" w:rsidRPr="000A5174">
              <w:rPr>
                <w:rFonts w:ascii="Times New Roman" w:hAnsi="Times New Roman"/>
                <w:color w:val="000000"/>
                <w:sz w:val="20"/>
              </w:rPr>
              <w:t xml:space="preserve"> </w:t>
            </w:r>
          </w:p>
        </w:tc>
      </w:tr>
      <w:tr w:rsidR="00CD4DCE" w14:paraId="1D990E72" w14:textId="77777777" w:rsidTr="00AD1061">
        <w:trPr>
          <w:trHeight w:val="200"/>
        </w:trPr>
        <w:tc>
          <w:tcPr>
            <w:tcW w:w="7163" w:type="dxa"/>
            <w:shd w:val="clear" w:color="auto" w:fill="auto"/>
          </w:tcPr>
          <w:p w14:paraId="6BD58D3B" w14:textId="3ECE7D86" w:rsidR="00CD4DCE" w:rsidRDefault="00957627" w:rsidP="00940AD7">
            <w:pPr>
              <w:spacing w:before="0"/>
              <w:jc w:val="both"/>
              <w:rPr>
                <w:rFonts w:ascii="Times New Roman" w:hAnsi="Times New Roman"/>
                <w:sz w:val="20"/>
                <w:u w:val="single"/>
              </w:rPr>
            </w:pPr>
            <w:r>
              <w:rPr>
                <w:rFonts w:ascii="Times New Roman" w:hAnsi="Times New Roman"/>
                <w:sz w:val="20"/>
              </w:rPr>
              <w:t>2</w:t>
            </w:r>
            <w:r w:rsidR="00C43047">
              <w:rPr>
                <w:rFonts w:ascii="Times New Roman" w:hAnsi="Times New Roman"/>
                <w:sz w:val="20"/>
              </w:rPr>
              <w:t>.</w:t>
            </w:r>
            <w:r w:rsidR="002371AF">
              <w:rPr>
                <w:rFonts w:ascii="Times New Roman" w:hAnsi="Times New Roman"/>
                <w:sz w:val="20"/>
              </w:rPr>
              <w:t xml:space="preserve"> Розроблення</w:t>
            </w:r>
            <w:r w:rsidR="00C8004D">
              <w:rPr>
                <w:rFonts w:ascii="Times New Roman" w:hAnsi="Times New Roman"/>
                <w:sz w:val="20"/>
              </w:rPr>
              <w:t xml:space="preserve"> економічних механізмів залучення додаткових інвестицій для збільшення частки виробництва електричної енергії з альтернативних джерел генеруючими установками споживачів, у тому числі приватних домогосподарств</w:t>
            </w:r>
          </w:p>
        </w:tc>
        <w:tc>
          <w:tcPr>
            <w:tcW w:w="2880" w:type="dxa"/>
            <w:shd w:val="clear" w:color="auto" w:fill="auto"/>
          </w:tcPr>
          <w:p w14:paraId="7A97F835" w14:textId="5E8C5845" w:rsidR="00CD4DCE" w:rsidRDefault="00C8004D" w:rsidP="00C850F1">
            <w:pPr>
              <w:tabs>
                <w:tab w:val="left" w:pos="171"/>
              </w:tabs>
              <w:spacing w:before="0"/>
              <w:rPr>
                <w:rFonts w:ascii="Times New Roman" w:hAnsi="Times New Roman"/>
                <w:sz w:val="20"/>
              </w:rPr>
            </w:pPr>
            <w:r>
              <w:rPr>
                <w:rFonts w:ascii="Times New Roman" w:hAnsi="Times New Roman"/>
                <w:sz w:val="20"/>
              </w:rPr>
              <w:t>Держенергоефективності</w:t>
            </w:r>
            <w:r>
              <w:rPr>
                <w:rFonts w:ascii="Times New Roman" w:hAnsi="Times New Roman"/>
                <w:sz w:val="20"/>
              </w:rPr>
              <w:br/>
              <w:t>Міненерго</w:t>
            </w:r>
            <w:r>
              <w:rPr>
                <w:rFonts w:ascii="Times New Roman" w:hAnsi="Times New Roman"/>
                <w:sz w:val="20"/>
              </w:rPr>
              <w:br/>
              <w:t>Мінекономіки</w:t>
            </w:r>
            <w:r>
              <w:rPr>
                <w:rFonts w:ascii="Times New Roman" w:hAnsi="Times New Roman"/>
                <w:sz w:val="20"/>
              </w:rPr>
              <w:br/>
              <w:t>Мінфін</w:t>
            </w:r>
            <w:r w:rsidR="002260CD">
              <w:rPr>
                <w:rFonts w:ascii="Times New Roman" w:hAnsi="Times New Roman"/>
                <w:sz w:val="20"/>
              </w:rPr>
              <w:br/>
              <w:t>Антимонопольний комітет</w:t>
            </w:r>
            <w:r>
              <w:rPr>
                <w:rFonts w:ascii="Times New Roman" w:hAnsi="Times New Roman"/>
                <w:sz w:val="20"/>
              </w:rPr>
              <w:br/>
            </w:r>
            <w:r>
              <w:rPr>
                <w:rFonts w:ascii="Times New Roman" w:hAnsi="Times New Roman"/>
                <w:sz w:val="20"/>
              </w:rPr>
              <w:lastRenderedPageBreak/>
              <w:t>НКРЕКП (за згодою)</w:t>
            </w:r>
            <w:r>
              <w:rPr>
                <w:rFonts w:ascii="Times New Roman" w:hAnsi="Times New Roman"/>
                <w:sz w:val="20"/>
              </w:rPr>
              <w:br/>
              <w:t>НЕК «Укренерго» (за згодою)</w:t>
            </w:r>
          </w:p>
        </w:tc>
        <w:tc>
          <w:tcPr>
            <w:tcW w:w="1843" w:type="dxa"/>
            <w:shd w:val="clear" w:color="auto" w:fill="auto"/>
          </w:tcPr>
          <w:p w14:paraId="3319F91F" w14:textId="77777777" w:rsidR="00CD4DCE" w:rsidRDefault="00C8004D" w:rsidP="00C850F1">
            <w:pPr>
              <w:spacing w:before="0"/>
              <w:jc w:val="center"/>
              <w:rPr>
                <w:rFonts w:ascii="Times New Roman" w:hAnsi="Times New Roman"/>
                <w:sz w:val="20"/>
              </w:rPr>
            </w:pPr>
            <w:r>
              <w:rPr>
                <w:rFonts w:ascii="Times New Roman" w:hAnsi="Times New Roman"/>
                <w:sz w:val="20"/>
              </w:rPr>
              <w:lastRenderedPageBreak/>
              <w:t>2023-2024</w:t>
            </w:r>
          </w:p>
        </w:tc>
        <w:tc>
          <w:tcPr>
            <w:tcW w:w="4110" w:type="dxa"/>
            <w:shd w:val="clear" w:color="auto" w:fill="auto"/>
          </w:tcPr>
          <w:p w14:paraId="0676FB73" w14:textId="77777777" w:rsidR="00603575" w:rsidRDefault="00302742" w:rsidP="00DC4BC9">
            <w:pPr>
              <w:pBdr>
                <w:top w:val="nil"/>
                <w:left w:val="nil"/>
                <w:bottom w:val="nil"/>
                <w:right w:val="nil"/>
                <w:between w:val="nil"/>
              </w:pBdr>
              <w:spacing w:before="0"/>
              <w:rPr>
                <w:rFonts w:ascii="Times New Roman" w:hAnsi="Times New Roman"/>
                <w:color w:val="000000"/>
                <w:sz w:val="20"/>
              </w:rPr>
            </w:pPr>
            <w:r>
              <w:rPr>
                <w:rFonts w:ascii="Times New Roman" w:hAnsi="Times New Roman"/>
                <w:color w:val="000000"/>
                <w:sz w:val="20"/>
              </w:rPr>
              <w:t>Прийнято відповідні нормативно-</w:t>
            </w:r>
            <w:r w:rsidR="00603575">
              <w:rPr>
                <w:rFonts w:ascii="Times New Roman" w:hAnsi="Times New Roman"/>
                <w:color w:val="000000"/>
                <w:sz w:val="20"/>
              </w:rPr>
              <w:t>правові акти, які спрямовані на створення стимулів для розвитку виробництва електричної енергії з альтернативних джерел</w:t>
            </w:r>
          </w:p>
        </w:tc>
      </w:tr>
      <w:tr w:rsidR="00CD4DCE" w14:paraId="1B398DED" w14:textId="77777777" w:rsidTr="00AD1061">
        <w:trPr>
          <w:trHeight w:val="200"/>
        </w:trPr>
        <w:tc>
          <w:tcPr>
            <w:tcW w:w="7163" w:type="dxa"/>
            <w:shd w:val="clear" w:color="auto" w:fill="auto"/>
          </w:tcPr>
          <w:p w14:paraId="13CBF093" w14:textId="08861DA1" w:rsidR="00900B1E" w:rsidRDefault="00957627" w:rsidP="00940AD7">
            <w:pPr>
              <w:tabs>
                <w:tab w:val="left" w:pos="171"/>
              </w:tabs>
              <w:spacing w:before="0"/>
              <w:jc w:val="both"/>
              <w:rPr>
                <w:rFonts w:ascii="Times New Roman" w:hAnsi="Times New Roman"/>
                <w:sz w:val="20"/>
              </w:rPr>
            </w:pPr>
            <w:r>
              <w:rPr>
                <w:rFonts w:ascii="Times New Roman" w:hAnsi="Times New Roman"/>
                <w:sz w:val="20"/>
              </w:rPr>
              <w:t>3</w:t>
            </w:r>
            <w:r w:rsidR="00C43047">
              <w:rPr>
                <w:rFonts w:ascii="Times New Roman" w:hAnsi="Times New Roman"/>
                <w:sz w:val="20"/>
              </w:rPr>
              <w:t>.</w:t>
            </w:r>
            <w:r w:rsidR="00C8004D">
              <w:rPr>
                <w:rFonts w:ascii="Times New Roman" w:hAnsi="Times New Roman"/>
                <w:sz w:val="20"/>
              </w:rPr>
              <w:t xml:space="preserve"> </w:t>
            </w:r>
            <w:r w:rsidR="00900B1E" w:rsidRPr="00940AD7">
              <w:rPr>
                <w:rFonts w:ascii="Times New Roman" w:hAnsi="Times New Roman"/>
                <w:sz w:val="20"/>
              </w:rPr>
              <w:t>Проведення аукціонів з розподілу квоти підтримки виробництва електричної енергії з альтернативних джерел</w:t>
            </w:r>
            <w:r w:rsidR="00153A12">
              <w:rPr>
                <w:rFonts w:ascii="Times New Roman" w:hAnsi="Times New Roman"/>
                <w:sz w:val="20"/>
              </w:rPr>
              <w:t xml:space="preserve">, в рамках яких можуть бути запропоновані земельні ділянки </w:t>
            </w:r>
            <w:r w:rsidR="00E851C7">
              <w:rPr>
                <w:rFonts w:ascii="Times New Roman" w:hAnsi="Times New Roman"/>
                <w:sz w:val="20"/>
              </w:rPr>
              <w:t xml:space="preserve">для будівництва </w:t>
            </w:r>
            <w:r w:rsidR="0035301E">
              <w:rPr>
                <w:rFonts w:ascii="Times New Roman" w:hAnsi="Times New Roman"/>
                <w:sz w:val="20"/>
              </w:rPr>
              <w:t>об’єктів</w:t>
            </w:r>
            <w:r w:rsidR="00E851C7">
              <w:rPr>
                <w:rFonts w:ascii="Times New Roman" w:hAnsi="Times New Roman"/>
                <w:sz w:val="20"/>
              </w:rPr>
              <w:t xml:space="preserve"> відновлювальної енергетики з визначеними технічними параметрами та технічними умовами приєднання до електричної мережі (аукціон із земельними ділянками)</w:t>
            </w:r>
          </w:p>
        </w:tc>
        <w:tc>
          <w:tcPr>
            <w:tcW w:w="2880" w:type="dxa"/>
            <w:shd w:val="clear" w:color="auto" w:fill="auto"/>
          </w:tcPr>
          <w:p w14:paraId="11D903FB" w14:textId="77777777" w:rsidR="00CD4DCE" w:rsidRDefault="00C8004D" w:rsidP="00C850F1">
            <w:pPr>
              <w:tabs>
                <w:tab w:val="left" w:pos="171"/>
              </w:tabs>
              <w:spacing w:before="0"/>
              <w:rPr>
                <w:rFonts w:ascii="Times New Roman" w:hAnsi="Times New Roman"/>
                <w:sz w:val="20"/>
              </w:rPr>
            </w:pPr>
            <w:r>
              <w:rPr>
                <w:rFonts w:ascii="Times New Roman" w:hAnsi="Times New Roman"/>
                <w:sz w:val="20"/>
              </w:rPr>
              <w:t>Міненерго</w:t>
            </w:r>
            <w:r>
              <w:rPr>
                <w:rFonts w:ascii="Times New Roman" w:hAnsi="Times New Roman"/>
                <w:sz w:val="20"/>
              </w:rPr>
              <w:br/>
              <w:t>Держенергоефективності</w:t>
            </w:r>
            <w:r>
              <w:rPr>
                <w:rFonts w:ascii="Times New Roman" w:hAnsi="Times New Roman"/>
                <w:sz w:val="20"/>
              </w:rPr>
              <w:br/>
              <w:t>НЕК «Укренерго» (за згодою)</w:t>
            </w:r>
            <w:r>
              <w:rPr>
                <w:rFonts w:ascii="Times New Roman" w:hAnsi="Times New Roman"/>
                <w:sz w:val="20"/>
              </w:rPr>
              <w:br/>
              <w:t>ДП «Гарантований покупець» (за згодою)</w:t>
            </w:r>
          </w:p>
        </w:tc>
        <w:tc>
          <w:tcPr>
            <w:tcW w:w="1843" w:type="dxa"/>
            <w:shd w:val="clear" w:color="auto" w:fill="auto"/>
          </w:tcPr>
          <w:p w14:paraId="4D7A8016" w14:textId="77777777" w:rsidR="00CD4DCE" w:rsidRDefault="00C8004D" w:rsidP="00C850F1">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2023-2030</w:t>
            </w:r>
          </w:p>
        </w:tc>
        <w:tc>
          <w:tcPr>
            <w:tcW w:w="4110" w:type="dxa"/>
            <w:shd w:val="clear" w:color="auto" w:fill="auto"/>
          </w:tcPr>
          <w:p w14:paraId="6F90A5E7" w14:textId="77777777" w:rsidR="00CD4DCE" w:rsidRDefault="00C8004D" w:rsidP="00DC4BC9">
            <w:pPr>
              <w:pBdr>
                <w:top w:val="nil"/>
                <w:left w:val="nil"/>
                <w:bottom w:val="nil"/>
                <w:right w:val="nil"/>
                <w:between w:val="nil"/>
              </w:pBdr>
              <w:spacing w:before="0"/>
              <w:rPr>
                <w:rFonts w:ascii="Times New Roman" w:hAnsi="Times New Roman"/>
                <w:color w:val="000000"/>
                <w:sz w:val="20"/>
              </w:rPr>
            </w:pPr>
            <w:r>
              <w:rPr>
                <w:rFonts w:ascii="Times New Roman" w:hAnsi="Times New Roman"/>
                <w:color w:val="000000"/>
                <w:sz w:val="20"/>
              </w:rPr>
              <w:t xml:space="preserve">Забезпечено реалізацію прозорого механізму залучення коштів для розвитку альтернативної енергетики з урахуванням потреб </w:t>
            </w:r>
            <w:r w:rsidR="00603575">
              <w:rPr>
                <w:rFonts w:ascii="Times New Roman" w:hAnsi="Times New Roman"/>
                <w:color w:val="000000"/>
                <w:sz w:val="20"/>
              </w:rPr>
              <w:t xml:space="preserve">та можливостей </w:t>
            </w:r>
            <w:r>
              <w:rPr>
                <w:rFonts w:ascii="Times New Roman" w:hAnsi="Times New Roman"/>
                <w:color w:val="000000"/>
                <w:sz w:val="20"/>
              </w:rPr>
              <w:t>об’єднаної енергетичної системи України</w:t>
            </w:r>
            <w:r w:rsidR="00603575">
              <w:rPr>
                <w:rFonts w:ascii="Times New Roman" w:hAnsi="Times New Roman"/>
                <w:color w:val="000000"/>
                <w:sz w:val="20"/>
              </w:rPr>
              <w:t xml:space="preserve"> на основі результатів звіту з оцінки відповідності (достатності) генеруючих потужностей</w:t>
            </w:r>
          </w:p>
        </w:tc>
      </w:tr>
      <w:tr w:rsidR="00CD4DCE" w14:paraId="7D0EE191" w14:textId="77777777" w:rsidTr="00AD1061">
        <w:trPr>
          <w:trHeight w:val="200"/>
        </w:trPr>
        <w:tc>
          <w:tcPr>
            <w:tcW w:w="7163" w:type="dxa"/>
            <w:shd w:val="clear" w:color="auto" w:fill="auto"/>
          </w:tcPr>
          <w:p w14:paraId="0A066C15" w14:textId="1C2B4C55" w:rsidR="00260503" w:rsidRDefault="00957627" w:rsidP="00940AD7">
            <w:pPr>
              <w:tabs>
                <w:tab w:val="left" w:pos="171"/>
              </w:tabs>
              <w:spacing w:before="0"/>
              <w:jc w:val="both"/>
              <w:rPr>
                <w:rFonts w:ascii="Times New Roman" w:hAnsi="Times New Roman"/>
                <w:sz w:val="20"/>
                <w:u w:val="single"/>
              </w:rPr>
            </w:pPr>
            <w:r>
              <w:rPr>
                <w:rFonts w:ascii="Times New Roman" w:hAnsi="Times New Roman"/>
                <w:sz w:val="20"/>
              </w:rPr>
              <w:t>4</w:t>
            </w:r>
            <w:r w:rsidR="00C43047">
              <w:rPr>
                <w:rFonts w:ascii="Times New Roman" w:hAnsi="Times New Roman"/>
                <w:sz w:val="20"/>
              </w:rPr>
              <w:t>.</w:t>
            </w:r>
            <w:r w:rsidR="002371AF">
              <w:rPr>
                <w:rFonts w:ascii="Times New Roman" w:hAnsi="Times New Roman"/>
                <w:sz w:val="20"/>
              </w:rPr>
              <w:t xml:space="preserve"> </w:t>
            </w:r>
            <w:r w:rsidR="00260503" w:rsidRPr="00940AD7">
              <w:rPr>
                <w:rFonts w:ascii="Times New Roman" w:hAnsi="Times New Roman"/>
                <w:sz w:val="20"/>
              </w:rPr>
              <w:t>Розроб</w:t>
            </w:r>
            <w:r w:rsidR="00153A12">
              <w:rPr>
                <w:rFonts w:ascii="Times New Roman" w:hAnsi="Times New Roman"/>
                <w:sz w:val="20"/>
              </w:rPr>
              <w:t>лення</w:t>
            </w:r>
            <w:r w:rsidR="0035301E">
              <w:rPr>
                <w:rFonts w:ascii="Times New Roman" w:hAnsi="Times New Roman"/>
                <w:sz w:val="20"/>
              </w:rPr>
              <w:t xml:space="preserve"> </w:t>
            </w:r>
            <w:r w:rsidR="00260503" w:rsidRPr="00940AD7">
              <w:rPr>
                <w:rFonts w:ascii="Times New Roman" w:hAnsi="Times New Roman"/>
                <w:sz w:val="20"/>
              </w:rPr>
              <w:t xml:space="preserve">механізму отримання компенсації у вигляді різниці між аукціонною ціною виробника, який отримав право на підтримку за результатами проведення аукціону з розподілу квот підтримки та ринковою ціною електричної енергії (імплементація моделі </w:t>
            </w:r>
            <w:proofErr w:type="spellStart"/>
            <w:r w:rsidR="00260503" w:rsidRPr="00940AD7">
              <w:rPr>
                <w:rFonts w:ascii="Times New Roman" w:hAnsi="Times New Roman"/>
                <w:sz w:val="20"/>
              </w:rPr>
              <w:t>Feed-in-premium</w:t>
            </w:r>
            <w:proofErr w:type="spellEnd"/>
            <w:r w:rsidR="00260503" w:rsidRPr="00940AD7">
              <w:rPr>
                <w:rFonts w:ascii="Times New Roman" w:hAnsi="Times New Roman"/>
                <w:sz w:val="20"/>
              </w:rPr>
              <w:t>)</w:t>
            </w:r>
          </w:p>
        </w:tc>
        <w:tc>
          <w:tcPr>
            <w:tcW w:w="2880" w:type="dxa"/>
            <w:shd w:val="clear" w:color="auto" w:fill="auto"/>
          </w:tcPr>
          <w:p w14:paraId="336D10D6" w14:textId="1E47A210" w:rsidR="00CD4DCE" w:rsidRDefault="00C8004D" w:rsidP="00C850F1">
            <w:pPr>
              <w:tabs>
                <w:tab w:val="left" w:pos="171"/>
              </w:tabs>
              <w:spacing w:before="0"/>
              <w:rPr>
                <w:rFonts w:ascii="Times New Roman" w:hAnsi="Times New Roman"/>
                <w:sz w:val="20"/>
              </w:rPr>
            </w:pPr>
            <w:r>
              <w:rPr>
                <w:rFonts w:ascii="Times New Roman" w:hAnsi="Times New Roman"/>
                <w:sz w:val="20"/>
              </w:rPr>
              <w:t>Міненерго</w:t>
            </w:r>
            <w:r w:rsidR="002260CD">
              <w:rPr>
                <w:rFonts w:ascii="Times New Roman" w:hAnsi="Times New Roman"/>
                <w:sz w:val="20"/>
              </w:rPr>
              <w:br/>
              <w:t>Антимонопольний комітет</w:t>
            </w:r>
            <w:r>
              <w:rPr>
                <w:rFonts w:ascii="Times New Roman" w:hAnsi="Times New Roman"/>
                <w:sz w:val="20"/>
              </w:rPr>
              <w:br/>
              <w:t>НКРЕКП (за згодою)</w:t>
            </w:r>
            <w:r>
              <w:rPr>
                <w:rFonts w:ascii="Times New Roman" w:hAnsi="Times New Roman"/>
                <w:sz w:val="20"/>
              </w:rPr>
              <w:br/>
              <w:t>ДП «Гарантований покупець» (за згодою)</w:t>
            </w:r>
            <w:r>
              <w:rPr>
                <w:rFonts w:ascii="Times New Roman" w:hAnsi="Times New Roman"/>
                <w:sz w:val="20"/>
              </w:rPr>
              <w:br/>
              <w:t>НЕК «Укренерго» (за згодою)</w:t>
            </w:r>
            <w:r>
              <w:rPr>
                <w:rFonts w:ascii="Times New Roman" w:hAnsi="Times New Roman"/>
                <w:sz w:val="20"/>
              </w:rPr>
              <w:br/>
              <w:t xml:space="preserve">НАК «Нафтогаз України» </w:t>
            </w:r>
            <w:r>
              <w:rPr>
                <w:rFonts w:ascii="Times New Roman" w:hAnsi="Times New Roman"/>
                <w:sz w:val="20"/>
              </w:rPr>
              <w:br/>
              <w:t>(за згодою)</w:t>
            </w:r>
          </w:p>
        </w:tc>
        <w:tc>
          <w:tcPr>
            <w:tcW w:w="1843" w:type="dxa"/>
            <w:shd w:val="clear" w:color="auto" w:fill="auto"/>
          </w:tcPr>
          <w:p w14:paraId="7A2BA5D9" w14:textId="77777777" w:rsidR="00CD4DCE" w:rsidRDefault="00C8004D" w:rsidP="00C850F1">
            <w:pPr>
              <w:spacing w:before="0"/>
              <w:jc w:val="center"/>
              <w:rPr>
                <w:rFonts w:ascii="Times New Roman" w:hAnsi="Times New Roman"/>
                <w:sz w:val="20"/>
              </w:rPr>
            </w:pPr>
            <w:r>
              <w:rPr>
                <w:rFonts w:ascii="Times New Roman" w:hAnsi="Times New Roman"/>
                <w:sz w:val="20"/>
              </w:rPr>
              <w:t>2023-2024</w:t>
            </w:r>
          </w:p>
        </w:tc>
        <w:tc>
          <w:tcPr>
            <w:tcW w:w="4110" w:type="dxa"/>
            <w:shd w:val="clear" w:color="auto" w:fill="auto"/>
          </w:tcPr>
          <w:p w14:paraId="77867A4D" w14:textId="77777777" w:rsidR="00900B1E" w:rsidRDefault="00900B1E" w:rsidP="00900B1E">
            <w:pPr>
              <w:pBdr>
                <w:top w:val="nil"/>
                <w:left w:val="nil"/>
                <w:bottom w:val="nil"/>
                <w:right w:val="nil"/>
                <w:between w:val="nil"/>
              </w:pBdr>
              <w:spacing w:before="0"/>
              <w:rPr>
                <w:rFonts w:ascii="Times New Roman" w:hAnsi="Times New Roman"/>
                <w:color w:val="000000"/>
                <w:sz w:val="20"/>
              </w:rPr>
            </w:pPr>
            <w:r w:rsidRPr="00940AD7">
              <w:rPr>
                <w:rFonts w:ascii="Times New Roman" w:hAnsi="Times New Roman"/>
                <w:color w:val="000000"/>
                <w:sz w:val="20"/>
              </w:rPr>
              <w:t>Прийнято відповідний нормативно-правовий акт</w:t>
            </w:r>
          </w:p>
        </w:tc>
      </w:tr>
      <w:tr w:rsidR="00CD4DCE" w14:paraId="21693E0A" w14:textId="77777777" w:rsidTr="00AD1061">
        <w:trPr>
          <w:trHeight w:val="200"/>
        </w:trPr>
        <w:tc>
          <w:tcPr>
            <w:tcW w:w="7163" w:type="dxa"/>
            <w:shd w:val="clear" w:color="auto" w:fill="auto"/>
          </w:tcPr>
          <w:p w14:paraId="3EF072C9" w14:textId="325E819C" w:rsidR="00C02DBA" w:rsidRDefault="00957627" w:rsidP="00940AD7">
            <w:pPr>
              <w:tabs>
                <w:tab w:val="left" w:pos="171"/>
              </w:tabs>
              <w:spacing w:before="0"/>
              <w:jc w:val="both"/>
              <w:rPr>
                <w:rFonts w:ascii="Times New Roman" w:hAnsi="Times New Roman"/>
                <w:sz w:val="20"/>
                <w:u w:val="single"/>
              </w:rPr>
            </w:pPr>
            <w:r>
              <w:rPr>
                <w:rFonts w:ascii="Times New Roman" w:hAnsi="Times New Roman"/>
                <w:sz w:val="20"/>
              </w:rPr>
              <w:t>5</w:t>
            </w:r>
            <w:r w:rsidR="00C43047">
              <w:rPr>
                <w:rFonts w:ascii="Times New Roman" w:hAnsi="Times New Roman"/>
                <w:sz w:val="20"/>
              </w:rPr>
              <w:t>.</w:t>
            </w:r>
            <w:r w:rsidR="002371AF">
              <w:rPr>
                <w:rFonts w:ascii="Times New Roman" w:hAnsi="Times New Roman"/>
                <w:sz w:val="20"/>
              </w:rPr>
              <w:t xml:space="preserve"> </w:t>
            </w:r>
            <w:r w:rsidR="00C02DBA">
              <w:rPr>
                <w:rFonts w:ascii="Times New Roman" w:hAnsi="Times New Roman"/>
                <w:sz w:val="20"/>
              </w:rPr>
              <w:t xml:space="preserve">Розроблення механізму </w:t>
            </w:r>
            <w:r w:rsidR="00C02DBA" w:rsidRPr="00940AD7">
              <w:rPr>
                <w:rFonts w:ascii="Times New Roman" w:hAnsi="Times New Roman"/>
                <w:sz w:val="20"/>
              </w:rPr>
              <w:t>обігу гарантії походження електричної енергії з відновлювальних джерел енергії</w:t>
            </w:r>
          </w:p>
        </w:tc>
        <w:tc>
          <w:tcPr>
            <w:tcW w:w="2880" w:type="dxa"/>
            <w:shd w:val="clear" w:color="auto" w:fill="auto"/>
          </w:tcPr>
          <w:p w14:paraId="29704D48" w14:textId="1691CC36" w:rsidR="00CD4DCE" w:rsidRDefault="00C8004D" w:rsidP="00C850F1">
            <w:pPr>
              <w:tabs>
                <w:tab w:val="left" w:pos="171"/>
              </w:tabs>
              <w:spacing w:before="0"/>
              <w:rPr>
                <w:rFonts w:ascii="Times New Roman" w:hAnsi="Times New Roman"/>
                <w:sz w:val="20"/>
              </w:rPr>
            </w:pPr>
            <w:r>
              <w:rPr>
                <w:rFonts w:ascii="Times New Roman" w:hAnsi="Times New Roman"/>
                <w:sz w:val="20"/>
              </w:rPr>
              <w:t>Міненерго</w:t>
            </w:r>
            <w:r>
              <w:rPr>
                <w:rFonts w:ascii="Times New Roman" w:hAnsi="Times New Roman"/>
                <w:sz w:val="20"/>
              </w:rPr>
              <w:br/>
              <w:t>Держенергоефективності</w:t>
            </w:r>
            <w:r w:rsidR="002260CD">
              <w:rPr>
                <w:rFonts w:ascii="Times New Roman" w:hAnsi="Times New Roman"/>
                <w:sz w:val="20"/>
              </w:rPr>
              <w:br/>
              <w:t>Антимонопольний комітет</w:t>
            </w:r>
            <w:r>
              <w:rPr>
                <w:rFonts w:ascii="Times New Roman" w:hAnsi="Times New Roman"/>
                <w:sz w:val="20"/>
              </w:rPr>
              <w:br/>
              <w:t>НЕК «Укренерго» (за згодою)</w:t>
            </w:r>
            <w:r>
              <w:rPr>
                <w:rFonts w:ascii="Times New Roman" w:hAnsi="Times New Roman"/>
                <w:sz w:val="20"/>
              </w:rPr>
              <w:br/>
              <w:t>НКРЕКП (за згодою)</w:t>
            </w:r>
            <w:r>
              <w:rPr>
                <w:rFonts w:ascii="Times New Roman" w:hAnsi="Times New Roman"/>
                <w:sz w:val="20"/>
              </w:rPr>
              <w:br/>
              <w:t xml:space="preserve">НАК «Нафтогаз України» </w:t>
            </w:r>
            <w:r>
              <w:rPr>
                <w:rFonts w:ascii="Times New Roman" w:hAnsi="Times New Roman"/>
                <w:sz w:val="20"/>
              </w:rPr>
              <w:br/>
              <w:t>(за згодою)</w:t>
            </w:r>
          </w:p>
        </w:tc>
        <w:tc>
          <w:tcPr>
            <w:tcW w:w="1843" w:type="dxa"/>
            <w:shd w:val="clear" w:color="auto" w:fill="auto"/>
          </w:tcPr>
          <w:p w14:paraId="545188D7" w14:textId="77777777" w:rsidR="00CD4DCE" w:rsidRDefault="00C8004D" w:rsidP="00C850F1">
            <w:pPr>
              <w:spacing w:before="0"/>
              <w:jc w:val="center"/>
              <w:rPr>
                <w:rFonts w:ascii="Times New Roman" w:hAnsi="Times New Roman"/>
                <w:sz w:val="20"/>
              </w:rPr>
            </w:pPr>
            <w:r>
              <w:rPr>
                <w:rFonts w:ascii="Times New Roman" w:hAnsi="Times New Roman"/>
                <w:sz w:val="20"/>
              </w:rPr>
              <w:t>2023-2024</w:t>
            </w:r>
          </w:p>
        </w:tc>
        <w:tc>
          <w:tcPr>
            <w:tcW w:w="4110" w:type="dxa"/>
            <w:shd w:val="clear" w:color="auto" w:fill="auto"/>
          </w:tcPr>
          <w:p w14:paraId="56FB7719" w14:textId="77777777" w:rsidR="001F0DA3" w:rsidRDefault="00940AD7" w:rsidP="00C850F1">
            <w:pPr>
              <w:tabs>
                <w:tab w:val="left" w:pos="171"/>
              </w:tabs>
              <w:spacing w:before="0"/>
              <w:rPr>
                <w:rFonts w:ascii="Times New Roman" w:hAnsi="Times New Roman"/>
                <w:color w:val="000000"/>
                <w:sz w:val="20"/>
              </w:rPr>
            </w:pPr>
            <w:r>
              <w:rPr>
                <w:rFonts w:ascii="Times New Roman" w:hAnsi="Times New Roman"/>
                <w:color w:val="000000"/>
                <w:sz w:val="20"/>
              </w:rPr>
              <w:t>Прийнято відповідний</w:t>
            </w:r>
            <w:r w:rsidR="001F0DA3">
              <w:rPr>
                <w:rFonts w:ascii="Times New Roman" w:hAnsi="Times New Roman"/>
                <w:color w:val="000000"/>
                <w:sz w:val="20"/>
              </w:rPr>
              <w:t xml:space="preserve"> нормативно-правов</w:t>
            </w:r>
            <w:r>
              <w:rPr>
                <w:rFonts w:ascii="Times New Roman" w:hAnsi="Times New Roman"/>
                <w:color w:val="000000"/>
                <w:sz w:val="20"/>
              </w:rPr>
              <w:t xml:space="preserve">ий </w:t>
            </w:r>
            <w:r w:rsidR="001F0DA3">
              <w:rPr>
                <w:rFonts w:ascii="Times New Roman" w:hAnsi="Times New Roman"/>
                <w:color w:val="000000"/>
                <w:sz w:val="20"/>
              </w:rPr>
              <w:t>акт</w:t>
            </w:r>
          </w:p>
          <w:p w14:paraId="0814CF81" w14:textId="77777777" w:rsidR="00900B1E" w:rsidRDefault="00900B1E" w:rsidP="00900B1E">
            <w:pPr>
              <w:tabs>
                <w:tab w:val="left" w:pos="171"/>
              </w:tabs>
              <w:spacing w:before="0"/>
              <w:rPr>
                <w:rFonts w:ascii="Times New Roman" w:hAnsi="Times New Roman"/>
                <w:sz w:val="20"/>
              </w:rPr>
            </w:pPr>
          </w:p>
        </w:tc>
      </w:tr>
      <w:tr w:rsidR="00CD4DCE" w14:paraId="2DDF312E" w14:textId="77777777" w:rsidTr="00AD1061">
        <w:trPr>
          <w:trHeight w:val="200"/>
        </w:trPr>
        <w:tc>
          <w:tcPr>
            <w:tcW w:w="7163" w:type="dxa"/>
            <w:shd w:val="clear" w:color="auto" w:fill="auto"/>
          </w:tcPr>
          <w:p w14:paraId="5D7DC59F" w14:textId="5C56FFB1" w:rsidR="00CD4DCE" w:rsidRDefault="00957627" w:rsidP="00940AD7">
            <w:pPr>
              <w:spacing w:before="0"/>
              <w:jc w:val="both"/>
              <w:rPr>
                <w:rFonts w:ascii="Times New Roman" w:hAnsi="Times New Roman"/>
                <w:sz w:val="20"/>
              </w:rPr>
            </w:pPr>
            <w:r>
              <w:rPr>
                <w:rFonts w:ascii="Times New Roman" w:hAnsi="Times New Roman"/>
                <w:sz w:val="20"/>
              </w:rPr>
              <w:t>6</w:t>
            </w:r>
            <w:r w:rsidR="00C43047">
              <w:rPr>
                <w:rFonts w:ascii="Times New Roman" w:hAnsi="Times New Roman"/>
                <w:sz w:val="20"/>
              </w:rPr>
              <w:t>.</w:t>
            </w:r>
            <w:r w:rsidR="002371AF">
              <w:rPr>
                <w:rFonts w:ascii="Times New Roman" w:hAnsi="Times New Roman"/>
                <w:sz w:val="20"/>
              </w:rPr>
              <w:t xml:space="preserve"> </w:t>
            </w:r>
            <w:r w:rsidR="00DA679D" w:rsidRPr="00DA679D">
              <w:rPr>
                <w:rFonts w:ascii="Times New Roman" w:hAnsi="Times New Roman" w:hint="eastAsia"/>
                <w:sz w:val="20"/>
              </w:rPr>
              <w:t>Розроблення</w:t>
            </w:r>
            <w:r w:rsidR="00DA679D" w:rsidRPr="00DA679D">
              <w:rPr>
                <w:rFonts w:ascii="Times New Roman" w:hAnsi="Times New Roman"/>
                <w:sz w:val="20"/>
              </w:rPr>
              <w:t xml:space="preserve"> </w:t>
            </w:r>
            <w:r w:rsidR="00DA679D" w:rsidRPr="00DA679D">
              <w:rPr>
                <w:rFonts w:ascii="Times New Roman" w:hAnsi="Times New Roman" w:hint="eastAsia"/>
                <w:sz w:val="20"/>
              </w:rPr>
              <w:t>та</w:t>
            </w:r>
            <w:r w:rsidR="00DA679D" w:rsidRPr="00DA679D">
              <w:rPr>
                <w:rFonts w:ascii="Times New Roman" w:hAnsi="Times New Roman"/>
                <w:sz w:val="20"/>
              </w:rPr>
              <w:t xml:space="preserve"> </w:t>
            </w:r>
            <w:r w:rsidR="00DA679D" w:rsidRPr="00DA679D">
              <w:rPr>
                <w:rFonts w:ascii="Times New Roman" w:hAnsi="Times New Roman" w:hint="eastAsia"/>
                <w:sz w:val="20"/>
              </w:rPr>
              <w:t>затвердження</w:t>
            </w:r>
            <w:r w:rsidR="00DA679D" w:rsidRPr="00DA679D">
              <w:rPr>
                <w:rFonts w:ascii="Times New Roman" w:hAnsi="Times New Roman"/>
                <w:sz w:val="20"/>
              </w:rPr>
              <w:t xml:space="preserve"> </w:t>
            </w:r>
            <w:r w:rsidR="00DA679D" w:rsidRPr="00DA679D">
              <w:rPr>
                <w:rFonts w:ascii="Times New Roman" w:hAnsi="Times New Roman" w:hint="eastAsia"/>
                <w:sz w:val="20"/>
              </w:rPr>
              <w:t>плану</w:t>
            </w:r>
            <w:r w:rsidR="00DA679D" w:rsidRPr="00DA679D">
              <w:rPr>
                <w:rFonts w:ascii="Times New Roman" w:hAnsi="Times New Roman"/>
                <w:sz w:val="20"/>
              </w:rPr>
              <w:t xml:space="preserve"> </w:t>
            </w:r>
            <w:r w:rsidR="00DA679D" w:rsidRPr="00DA679D">
              <w:rPr>
                <w:rFonts w:ascii="Times New Roman" w:hAnsi="Times New Roman" w:hint="eastAsia"/>
                <w:sz w:val="20"/>
              </w:rPr>
              <w:t>заходів</w:t>
            </w:r>
            <w:r w:rsidR="00DA679D" w:rsidRPr="00DA679D">
              <w:rPr>
                <w:rFonts w:ascii="Times New Roman" w:hAnsi="Times New Roman"/>
                <w:sz w:val="20"/>
              </w:rPr>
              <w:t xml:space="preserve">, </w:t>
            </w:r>
            <w:r w:rsidR="00DA679D" w:rsidRPr="00DA679D">
              <w:rPr>
                <w:rFonts w:ascii="Times New Roman" w:hAnsi="Times New Roman" w:hint="eastAsia"/>
                <w:sz w:val="20"/>
              </w:rPr>
              <w:t>яким</w:t>
            </w:r>
            <w:r w:rsidR="00DA679D" w:rsidRPr="00DA679D">
              <w:rPr>
                <w:rFonts w:ascii="Times New Roman" w:hAnsi="Times New Roman"/>
                <w:sz w:val="20"/>
              </w:rPr>
              <w:t xml:space="preserve"> </w:t>
            </w:r>
            <w:r w:rsidR="00DA679D" w:rsidRPr="00DA679D">
              <w:rPr>
                <w:rFonts w:ascii="Times New Roman" w:hAnsi="Times New Roman" w:hint="eastAsia"/>
                <w:sz w:val="20"/>
              </w:rPr>
              <w:t>будуть</w:t>
            </w:r>
            <w:r w:rsidR="00DA679D" w:rsidRPr="00DA679D">
              <w:rPr>
                <w:rFonts w:ascii="Times New Roman" w:hAnsi="Times New Roman"/>
                <w:sz w:val="20"/>
              </w:rPr>
              <w:t xml:space="preserve"> </w:t>
            </w:r>
            <w:r w:rsidR="00DA679D" w:rsidRPr="00DA679D">
              <w:rPr>
                <w:rFonts w:ascii="Times New Roman" w:hAnsi="Times New Roman" w:hint="eastAsia"/>
                <w:sz w:val="20"/>
              </w:rPr>
              <w:t>передбачені</w:t>
            </w:r>
            <w:r w:rsidR="00DA679D" w:rsidRPr="00DA679D">
              <w:rPr>
                <w:rFonts w:ascii="Times New Roman" w:hAnsi="Times New Roman"/>
                <w:sz w:val="20"/>
              </w:rPr>
              <w:t xml:space="preserve"> </w:t>
            </w:r>
            <w:r w:rsidR="00DA679D" w:rsidRPr="00DA679D">
              <w:rPr>
                <w:rFonts w:ascii="Times New Roman" w:hAnsi="Times New Roman" w:hint="eastAsia"/>
                <w:sz w:val="20"/>
              </w:rPr>
              <w:t>механізми</w:t>
            </w:r>
            <w:r w:rsidR="00DA679D" w:rsidRPr="00DA679D">
              <w:rPr>
                <w:rFonts w:ascii="Times New Roman" w:hAnsi="Times New Roman"/>
                <w:sz w:val="20"/>
              </w:rPr>
              <w:t xml:space="preserve"> </w:t>
            </w:r>
            <w:r w:rsidR="00DA679D" w:rsidRPr="00DA679D">
              <w:rPr>
                <w:rFonts w:ascii="Times New Roman" w:hAnsi="Times New Roman" w:hint="eastAsia"/>
                <w:sz w:val="20"/>
              </w:rPr>
              <w:t>для</w:t>
            </w:r>
            <w:r w:rsidR="00DA679D" w:rsidRPr="00DA679D">
              <w:rPr>
                <w:rFonts w:ascii="Times New Roman" w:hAnsi="Times New Roman"/>
                <w:sz w:val="20"/>
              </w:rPr>
              <w:t xml:space="preserve"> </w:t>
            </w:r>
            <w:r w:rsidR="00DA679D" w:rsidRPr="00DA679D">
              <w:rPr>
                <w:rFonts w:ascii="Times New Roman" w:hAnsi="Times New Roman" w:hint="eastAsia"/>
                <w:sz w:val="20"/>
              </w:rPr>
              <w:t>запровадження</w:t>
            </w:r>
            <w:r w:rsidR="00DA679D" w:rsidRPr="00DA679D">
              <w:rPr>
                <w:rFonts w:ascii="Times New Roman" w:hAnsi="Times New Roman"/>
                <w:sz w:val="20"/>
              </w:rPr>
              <w:t xml:space="preserve"> </w:t>
            </w:r>
            <w:r w:rsidR="00DA679D" w:rsidRPr="00DA679D">
              <w:rPr>
                <w:rFonts w:ascii="Times New Roman" w:hAnsi="Times New Roman" w:hint="eastAsia"/>
                <w:sz w:val="20"/>
              </w:rPr>
              <w:t>ринку</w:t>
            </w:r>
            <w:r w:rsidR="00DA679D" w:rsidRPr="00DA679D">
              <w:rPr>
                <w:rFonts w:ascii="Times New Roman" w:hAnsi="Times New Roman"/>
                <w:sz w:val="20"/>
              </w:rPr>
              <w:t xml:space="preserve"> </w:t>
            </w:r>
            <w:r w:rsidR="00DA679D" w:rsidRPr="00DA679D">
              <w:rPr>
                <w:rFonts w:ascii="Times New Roman" w:hAnsi="Times New Roman" w:hint="eastAsia"/>
                <w:sz w:val="20"/>
              </w:rPr>
              <w:t>зелених</w:t>
            </w:r>
            <w:r w:rsidR="00DA679D" w:rsidRPr="00DA679D">
              <w:rPr>
                <w:rFonts w:ascii="Times New Roman" w:hAnsi="Times New Roman"/>
                <w:sz w:val="20"/>
              </w:rPr>
              <w:t xml:space="preserve"> </w:t>
            </w:r>
            <w:r w:rsidR="00DA679D" w:rsidRPr="00DA679D">
              <w:rPr>
                <w:rFonts w:ascii="Times New Roman" w:hAnsi="Times New Roman" w:hint="eastAsia"/>
                <w:sz w:val="20"/>
              </w:rPr>
              <w:t>облігацій</w:t>
            </w:r>
            <w:r w:rsidR="00DA679D" w:rsidRPr="00DA679D">
              <w:rPr>
                <w:rFonts w:ascii="Times New Roman" w:hAnsi="Times New Roman"/>
                <w:sz w:val="20"/>
              </w:rPr>
              <w:t xml:space="preserve"> </w:t>
            </w:r>
            <w:r w:rsidR="00DA679D" w:rsidRPr="00DA679D">
              <w:rPr>
                <w:rFonts w:ascii="Times New Roman" w:hAnsi="Times New Roman" w:hint="eastAsia"/>
                <w:sz w:val="20"/>
              </w:rPr>
              <w:t>в</w:t>
            </w:r>
            <w:r w:rsidR="00DA679D" w:rsidRPr="00DA679D">
              <w:rPr>
                <w:rFonts w:ascii="Times New Roman" w:hAnsi="Times New Roman"/>
                <w:sz w:val="20"/>
              </w:rPr>
              <w:t xml:space="preserve"> </w:t>
            </w:r>
            <w:r w:rsidR="00DA679D" w:rsidRPr="00DA679D">
              <w:rPr>
                <w:rFonts w:ascii="Times New Roman" w:hAnsi="Times New Roman" w:hint="eastAsia"/>
                <w:sz w:val="20"/>
              </w:rPr>
              <w:t>Україні</w:t>
            </w:r>
            <w:r w:rsidR="00DA679D" w:rsidRPr="00DA679D">
              <w:rPr>
                <w:rFonts w:ascii="Times New Roman" w:hAnsi="Times New Roman"/>
                <w:sz w:val="20"/>
              </w:rPr>
              <w:t xml:space="preserve"> </w:t>
            </w:r>
            <w:r w:rsidR="00DA679D" w:rsidRPr="00DA679D">
              <w:rPr>
                <w:rFonts w:ascii="Times New Roman" w:hAnsi="Times New Roman" w:hint="eastAsia"/>
                <w:sz w:val="20"/>
              </w:rPr>
              <w:t>як</w:t>
            </w:r>
            <w:r w:rsidR="00DA679D" w:rsidRPr="00DA679D">
              <w:rPr>
                <w:rFonts w:ascii="Times New Roman" w:hAnsi="Times New Roman"/>
                <w:sz w:val="20"/>
              </w:rPr>
              <w:t xml:space="preserve"> </w:t>
            </w:r>
            <w:r w:rsidR="00DA679D" w:rsidRPr="00DA679D">
              <w:rPr>
                <w:rFonts w:ascii="Times New Roman" w:hAnsi="Times New Roman" w:hint="eastAsia"/>
                <w:sz w:val="20"/>
              </w:rPr>
              <w:t>інструменту</w:t>
            </w:r>
            <w:r w:rsidR="00DA679D" w:rsidRPr="00DA679D">
              <w:rPr>
                <w:rFonts w:ascii="Times New Roman" w:hAnsi="Times New Roman"/>
                <w:sz w:val="20"/>
              </w:rPr>
              <w:t xml:space="preserve"> </w:t>
            </w:r>
            <w:r w:rsidR="00DA679D" w:rsidRPr="00DA679D">
              <w:rPr>
                <w:rFonts w:ascii="Times New Roman" w:hAnsi="Times New Roman" w:hint="eastAsia"/>
                <w:sz w:val="20"/>
              </w:rPr>
              <w:t>залучення</w:t>
            </w:r>
            <w:r w:rsidR="00DA679D" w:rsidRPr="00DA679D">
              <w:rPr>
                <w:rFonts w:ascii="Times New Roman" w:hAnsi="Times New Roman"/>
                <w:sz w:val="20"/>
              </w:rPr>
              <w:t xml:space="preserve"> </w:t>
            </w:r>
            <w:r w:rsidR="00DA679D" w:rsidRPr="00DA679D">
              <w:rPr>
                <w:rFonts w:ascii="Times New Roman" w:hAnsi="Times New Roman" w:hint="eastAsia"/>
                <w:sz w:val="20"/>
              </w:rPr>
              <w:t>інвестицій</w:t>
            </w:r>
            <w:r w:rsidR="00DA679D" w:rsidRPr="00DA679D">
              <w:rPr>
                <w:rFonts w:ascii="Times New Roman" w:hAnsi="Times New Roman"/>
                <w:sz w:val="20"/>
              </w:rPr>
              <w:t xml:space="preserve"> </w:t>
            </w:r>
            <w:r w:rsidR="00DA679D" w:rsidRPr="00DA679D">
              <w:rPr>
                <w:rFonts w:ascii="Times New Roman" w:hAnsi="Times New Roman" w:hint="eastAsia"/>
                <w:sz w:val="20"/>
              </w:rPr>
              <w:t>у</w:t>
            </w:r>
            <w:r w:rsidR="00DA679D" w:rsidRPr="00DA679D">
              <w:rPr>
                <w:rFonts w:ascii="Times New Roman" w:hAnsi="Times New Roman"/>
                <w:sz w:val="20"/>
              </w:rPr>
              <w:t xml:space="preserve"> </w:t>
            </w:r>
            <w:proofErr w:type="spellStart"/>
            <w:r w:rsidR="00DA679D" w:rsidRPr="00DA679D">
              <w:rPr>
                <w:rFonts w:ascii="Times New Roman" w:hAnsi="Times New Roman" w:hint="eastAsia"/>
                <w:sz w:val="20"/>
              </w:rPr>
              <w:t>проєкти</w:t>
            </w:r>
            <w:proofErr w:type="spellEnd"/>
            <w:r w:rsidR="00DA679D" w:rsidRPr="00DA679D">
              <w:rPr>
                <w:rFonts w:ascii="Times New Roman" w:hAnsi="Times New Roman"/>
                <w:sz w:val="20"/>
              </w:rPr>
              <w:t xml:space="preserve"> </w:t>
            </w:r>
            <w:r w:rsidR="00DA679D" w:rsidRPr="00DA679D">
              <w:rPr>
                <w:rFonts w:ascii="Times New Roman" w:hAnsi="Times New Roman" w:hint="eastAsia"/>
                <w:sz w:val="20"/>
              </w:rPr>
              <w:t>з</w:t>
            </w:r>
            <w:r w:rsidR="00DA679D" w:rsidRPr="00DA679D">
              <w:rPr>
                <w:rFonts w:ascii="Times New Roman" w:hAnsi="Times New Roman"/>
                <w:sz w:val="20"/>
              </w:rPr>
              <w:t xml:space="preserve"> </w:t>
            </w:r>
            <w:r w:rsidR="00DA679D" w:rsidRPr="00DA679D">
              <w:rPr>
                <w:rFonts w:ascii="Times New Roman" w:hAnsi="Times New Roman" w:hint="eastAsia"/>
                <w:sz w:val="20"/>
              </w:rPr>
              <w:t>розвитку</w:t>
            </w:r>
            <w:r w:rsidR="00DA679D" w:rsidRPr="00DA679D">
              <w:rPr>
                <w:rFonts w:ascii="Times New Roman" w:hAnsi="Times New Roman"/>
                <w:sz w:val="20"/>
              </w:rPr>
              <w:t xml:space="preserve"> </w:t>
            </w:r>
            <w:r w:rsidR="00DA679D" w:rsidRPr="00DA679D">
              <w:rPr>
                <w:rFonts w:ascii="Times New Roman" w:hAnsi="Times New Roman" w:hint="eastAsia"/>
                <w:sz w:val="20"/>
              </w:rPr>
              <w:t>відновлюваної</w:t>
            </w:r>
            <w:r w:rsidR="00DA679D" w:rsidRPr="00DA679D">
              <w:rPr>
                <w:rFonts w:ascii="Times New Roman" w:hAnsi="Times New Roman"/>
                <w:sz w:val="20"/>
              </w:rPr>
              <w:t xml:space="preserve"> </w:t>
            </w:r>
            <w:r w:rsidR="00DA679D" w:rsidRPr="00DA679D">
              <w:rPr>
                <w:rFonts w:ascii="Times New Roman" w:hAnsi="Times New Roman" w:hint="eastAsia"/>
                <w:sz w:val="20"/>
              </w:rPr>
              <w:t>енергетики</w:t>
            </w:r>
          </w:p>
        </w:tc>
        <w:tc>
          <w:tcPr>
            <w:tcW w:w="2880" w:type="dxa"/>
            <w:shd w:val="clear" w:color="auto" w:fill="auto"/>
          </w:tcPr>
          <w:p w14:paraId="3D13433F" w14:textId="109C0CF5" w:rsidR="00CD4DCE" w:rsidRDefault="00DA679D">
            <w:pPr>
              <w:tabs>
                <w:tab w:val="left" w:pos="171"/>
              </w:tabs>
              <w:spacing w:before="0"/>
              <w:rPr>
                <w:rFonts w:ascii="Times New Roman" w:hAnsi="Times New Roman"/>
                <w:sz w:val="20"/>
              </w:rPr>
            </w:pPr>
            <w:r>
              <w:rPr>
                <w:rFonts w:ascii="Times New Roman" w:hAnsi="Times New Roman"/>
                <w:sz w:val="20"/>
              </w:rPr>
              <w:t>Міненерго</w:t>
            </w:r>
            <w:r>
              <w:rPr>
                <w:rFonts w:ascii="Times New Roman" w:hAnsi="Times New Roman"/>
                <w:sz w:val="20"/>
              </w:rPr>
              <w:br/>
            </w:r>
            <w:r w:rsidR="00C8004D">
              <w:rPr>
                <w:rFonts w:ascii="Times New Roman" w:hAnsi="Times New Roman"/>
                <w:sz w:val="20"/>
              </w:rPr>
              <w:t>Держенергоефективності</w:t>
            </w:r>
            <w:r w:rsidR="00C8004D">
              <w:rPr>
                <w:rFonts w:ascii="Times New Roman" w:hAnsi="Times New Roman"/>
                <w:sz w:val="20"/>
              </w:rPr>
              <w:br/>
              <w:t>Мінінфраструктури</w:t>
            </w:r>
            <w:r w:rsidR="00C8004D">
              <w:rPr>
                <w:rFonts w:ascii="Times New Roman" w:hAnsi="Times New Roman"/>
                <w:sz w:val="20"/>
              </w:rPr>
              <w:br/>
              <w:t>Мінфін</w:t>
            </w:r>
            <w:r w:rsidR="00C8004D">
              <w:rPr>
                <w:rFonts w:ascii="Times New Roman" w:hAnsi="Times New Roman"/>
                <w:sz w:val="20"/>
              </w:rPr>
              <w:br/>
              <w:t>Міндовкілля</w:t>
            </w:r>
            <w:r w:rsidR="00C8004D">
              <w:rPr>
                <w:rFonts w:ascii="Times New Roman" w:hAnsi="Times New Roman"/>
                <w:sz w:val="20"/>
              </w:rPr>
              <w:br/>
              <w:t>Мінекономіки</w:t>
            </w:r>
            <w:r w:rsidR="00C8004D">
              <w:rPr>
                <w:rFonts w:ascii="Times New Roman" w:hAnsi="Times New Roman"/>
                <w:sz w:val="20"/>
              </w:rPr>
              <w:br/>
              <w:t>Антимонопольний комітет</w:t>
            </w:r>
          </w:p>
        </w:tc>
        <w:tc>
          <w:tcPr>
            <w:tcW w:w="1843" w:type="dxa"/>
            <w:shd w:val="clear" w:color="auto" w:fill="auto"/>
          </w:tcPr>
          <w:p w14:paraId="2707A39A" w14:textId="77777777" w:rsidR="00CD4DCE" w:rsidRDefault="00C8004D" w:rsidP="00C850F1">
            <w:pPr>
              <w:spacing w:before="0"/>
              <w:jc w:val="center"/>
              <w:rPr>
                <w:rFonts w:ascii="Times New Roman" w:hAnsi="Times New Roman"/>
                <w:sz w:val="20"/>
              </w:rPr>
            </w:pPr>
            <w:r>
              <w:rPr>
                <w:rFonts w:ascii="Times New Roman" w:hAnsi="Times New Roman"/>
                <w:sz w:val="20"/>
              </w:rPr>
              <w:t>2023-2024</w:t>
            </w:r>
          </w:p>
        </w:tc>
        <w:tc>
          <w:tcPr>
            <w:tcW w:w="4110" w:type="dxa"/>
            <w:shd w:val="clear" w:color="auto" w:fill="auto"/>
          </w:tcPr>
          <w:p w14:paraId="6B1C0B02" w14:textId="77777777" w:rsidR="00CD4DCE" w:rsidRDefault="00C8004D" w:rsidP="00C850F1">
            <w:pPr>
              <w:tabs>
                <w:tab w:val="left" w:pos="171"/>
              </w:tabs>
              <w:spacing w:before="0"/>
              <w:rPr>
                <w:rFonts w:ascii="Times New Roman" w:hAnsi="Times New Roman"/>
                <w:sz w:val="20"/>
              </w:rPr>
            </w:pPr>
            <w:r>
              <w:rPr>
                <w:rFonts w:ascii="Times New Roman" w:hAnsi="Times New Roman"/>
                <w:sz w:val="20"/>
              </w:rPr>
              <w:t xml:space="preserve">Розроблено та впроваджено механізми для запровадження ринку зелених облігацій в Україні як інструменту залучення інвестицій у </w:t>
            </w:r>
            <w:proofErr w:type="spellStart"/>
            <w:r>
              <w:rPr>
                <w:rFonts w:ascii="Times New Roman" w:hAnsi="Times New Roman"/>
                <w:sz w:val="20"/>
              </w:rPr>
              <w:t>проєкти</w:t>
            </w:r>
            <w:proofErr w:type="spellEnd"/>
            <w:r>
              <w:rPr>
                <w:rFonts w:ascii="Times New Roman" w:hAnsi="Times New Roman"/>
                <w:sz w:val="20"/>
              </w:rPr>
              <w:t xml:space="preserve"> з розвитку відновлюваної енергетики</w:t>
            </w:r>
          </w:p>
        </w:tc>
      </w:tr>
      <w:tr w:rsidR="00CD4DCE" w14:paraId="1BD5613D" w14:textId="77777777" w:rsidTr="00AD1061">
        <w:trPr>
          <w:trHeight w:val="200"/>
        </w:trPr>
        <w:tc>
          <w:tcPr>
            <w:tcW w:w="7163" w:type="dxa"/>
            <w:shd w:val="clear" w:color="auto" w:fill="auto"/>
          </w:tcPr>
          <w:p w14:paraId="666E8973" w14:textId="6B3D1602" w:rsidR="00CD4DCE" w:rsidRDefault="00957627" w:rsidP="009B6F69">
            <w:pPr>
              <w:spacing w:before="0"/>
              <w:jc w:val="both"/>
              <w:rPr>
                <w:rFonts w:ascii="Times New Roman" w:hAnsi="Times New Roman"/>
                <w:sz w:val="20"/>
              </w:rPr>
            </w:pPr>
            <w:r>
              <w:rPr>
                <w:rFonts w:ascii="Times New Roman" w:hAnsi="Times New Roman"/>
                <w:sz w:val="20"/>
              </w:rPr>
              <w:t>7</w:t>
            </w:r>
            <w:r w:rsidR="00C43047">
              <w:rPr>
                <w:rFonts w:ascii="Times New Roman" w:hAnsi="Times New Roman"/>
                <w:sz w:val="20"/>
              </w:rPr>
              <w:t>.</w:t>
            </w:r>
            <w:r w:rsidR="002371AF">
              <w:rPr>
                <w:rFonts w:ascii="Times New Roman" w:hAnsi="Times New Roman"/>
                <w:sz w:val="20"/>
              </w:rPr>
              <w:t xml:space="preserve"> Розроблення</w:t>
            </w:r>
            <w:r w:rsidR="00C8004D">
              <w:rPr>
                <w:rFonts w:ascii="Times New Roman" w:hAnsi="Times New Roman"/>
                <w:sz w:val="20"/>
              </w:rPr>
              <w:t xml:space="preserve"> </w:t>
            </w:r>
            <w:r w:rsidR="00E851C7">
              <w:rPr>
                <w:rFonts w:ascii="Times New Roman" w:hAnsi="Times New Roman"/>
                <w:sz w:val="20"/>
              </w:rPr>
              <w:t>економічно доцільних</w:t>
            </w:r>
            <w:r w:rsidR="00C8004D">
              <w:rPr>
                <w:rFonts w:ascii="Times New Roman" w:hAnsi="Times New Roman"/>
                <w:sz w:val="20"/>
              </w:rPr>
              <w:t xml:space="preserve"> схем комплексного використання гідроенергетичних ресурсів річок України </w:t>
            </w:r>
            <w:r w:rsidR="00E851C7">
              <w:rPr>
                <w:rFonts w:ascii="Times New Roman" w:hAnsi="Times New Roman"/>
                <w:sz w:val="20"/>
              </w:rPr>
              <w:t xml:space="preserve">на підставі </w:t>
            </w:r>
            <w:r w:rsidR="00C8004D">
              <w:rPr>
                <w:rFonts w:ascii="Times New Roman" w:hAnsi="Times New Roman"/>
                <w:sz w:val="20"/>
              </w:rPr>
              <w:t xml:space="preserve"> уточнення обсягу невикористаного економічно ефективного гідроенергетичного потенціалу</w:t>
            </w:r>
            <w:r w:rsidR="00E851C7">
              <w:rPr>
                <w:rFonts w:ascii="Times New Roman" w:hAnsi="Times New Roman"/>
                <w:sz w:val="20"/>
              </w:rPr>
              <w:t xml:space="preserve">, в </w:t>
            </w:r>
            <w:proofErr w:type="spellStart"/>
            <w:r w:rsidR="00E851C7">
              <w:rPr>
                <w:rFonts w:ascii="Times New Roman" w:hAnsi="Times New Roman"/>
                <w:sz w:val="20"/>
              </w:rPr>
              <w:t>т.ч</w:t>
            </w:r>
            <w:proofErr w:type="spellEnd"/>
            <w:r w:rsidR="00E851C7">
              <w:rPr>
                <w:rFonts w:ascii="Times New Roman" w:hAnsi="Times New Roman"/>
                <w:sz w:val="20"/>
              </w:rPr>
              <w:t xml:space="preserve">. аналізу можливості застосування генерації малих </w:t>
            </w:r>
            <w:r w:rsidR="00A7161B">
              <w:rPr>
                <w:rFonts w:ascii="Times New Roman" w:hAnsi="Times New Roman"/>
                <w:sz w:val="20"/>
              </w:rPr>
              <w:t>г</w:t>
            </w:r>
            <w:r w:rsidR="00A7161B" w:rsidRPr="00A7161B">
              <w:rPr>
                <w:rFonts w:ascii="Times New Roman" w:hAnsi="Times New Roman" w:hint="eastAsia"/>
                <w:sz w:val="20"/>
              </w:rPr>
              <w:t>ідроелект</w:t>
            </w:r>
            <w:r w:rsidR="00A7161B">
              <w:rPr>
                <w:rFonts w:ascii="Times New Roman" w:hAnsi="Times New Roman" w:hint="eastAsia"/>
                <w:sz w:val="20"/>
              </w:rPr>
              <w:t>ростанці</w:t>
            </w:r>
            <w:r w:rsidR="00A7161B">
              <w:rPr>
                <w:rFonts w:ascii="Times New Roman" w:hAnsi="Times New Roman"/>
                <w:sz w:val="20"/>
              </w:rPr>
              <w:t>й</w:t>
            </w:r>
            <w:r w:rsidR="00A7161B" w:rsidRPr="00A7161B">
              <w:rPr>
                <w:rFonts w:ascii="Times New Roman" w:hAnsi="Times New Roman"/>
                <w:sz w:val="20"/>
              </w:rPr>
              <w:t xml:space="preserve"> </w:t>
            </w:r>
            <w:r w:rsidR="00E851C7">
              <w:rPr>
                <w:rFonts w:ascii="Times New Roman" w:hAnsi="Times New Roman"/>
                <w:sz w:val="20"/>
              </w:rPr>
              <w:t xml:space="preserve">для балансування </w:t>
            </w:r>
            <w:r w:rsidR="00A7161B" w:rsidRPr="00A7161B">
              <w:rPr>
                <w:rFonts w:ascii="Times New Roman" w:hAnsi="Times New Roman" w:hint="eastAsia"/>
                <w:sz w:val="20"/>
              </w:rPr>
              <w:t>Об</w:t>
            </w:r>
            <w:r w:rsidR="00A7161B" w:rsidRPr="00A7161B">
              <w:rPr>
                <w:rFonts w:ascii="Times New Roman" w:hAnsi="Times New Roman"/>
                <w:sz w:val="20"/>
              </w:rPr>
              <w:t>'</w:t>
            </w:r>
            <w:r w:rsidR="00A7161B" w:rsidRPr="00A7161B">
              <w:rPr>
                <w:rFonts w:ascii="Times New Roman" w:hAnsi="Times New Roman" w:hint="eastAsia"/>
                <w:sz w:val="20"/>
              </w:rPr>
              <w:t>єднан</w:t>
            </w:r>
            <w:r w:rsidR="00A7161B">
              <w:rPr>
                <w:rFonts w:ascii="Times New Roman" w:hAnsi="Times New Roman"/>
                <w:sz w:val="20"/>
              </w:rPr>
              <w:t>ої</w:t>
            </w:r>
            <w:r w:rsidR="00A7161B" w:rsidRPr="00A7161B">
              <w:rPr>
                <w:rFonts w:ascii="Times New Roman" w:hAnsi="Times New Roman"/>
                <w:sz w:val="20"/>
              </w:rPr>
              <w:t xml:space="preserve"> </w:t>
            </w:r>
            <w:r w:rsidR="00A7161B">
              <w:rPr>
                <w:rFonts w:ascii="Times New Roman" w:hAnsi="Times New Roman" w:hint="eastAsia"/>
                <w:sz w:val="20"/>
              </w:rPr>
              <w:t>енергетичн</w:t>
            </w:r>
            <w:r w:rsidR="00A7161B">
              <w:rPr>
                <w:rFonts w:ascii="Times New Roman" w:hAnsi="Times New Roman"/>
                <w:sz w:val="20"/>
              </w:rPr>
              <w:t>ої</w:t>
            </w:r>
            <w:r w:rsidR="00A7161B" w:rsidRPr="00A7161B">
              <w:rPr>
                <w:rFonts w:ascii="Times New Roman" w:hAnsi="Times New Roman"/>
                <w:sz w:val="20"/>
              </w:rPr>
              <w:t xml:space="preserve"> </w:t>
            </w:r>
            <w:r w:rsidR="00A7161B">
              <w:rPr>
                <w:rFonts w:ascii="Times New Roman" w:hAnsi="Times New Roman" w:hint="eastAsia"/>
                <w:sz w:val="20"/>
              </w:rPr>
              <w:t>систем</w:t>
            </w:r>
            <w:r w:rsidR="00A7161B">
              <w:rPr>
                <w:rFonts w:ascii="Times New Roman" w:hAnsi="Times New Roman"/>
                <w:sz w:val="20"/>
              </w:rPr>
              <w:t>и</w:t>
            </w:r>
            <w:r w:rsidR="00A7161B" w:rsidRPr="00A7161B">
              <w:rPr>
                <w:rFonts w:ascii="Times New Roman" w:hAnsi="Times New Roman"/>
                <w:sz w:val="20"/>
              </w:rPr>
              <w:t xml:space="preserve"> </w:t>
            </w:r>
            <w:r w:rsidR="00E851C7">
              <w:rPr>
                <w:rFonts w:ascii="Times New Roman" w:hAnsi="Times New Roman"/>
                <w:sz w:val="20"/>
              </w:rPr>
              <w:t>України та здійснення протипаводкових заходів,</w:t>
            </w:r>
            <w:r w:rsidR="00C8004D">
              <w:rPr>
                <w:rFonts w:ascii="Times New Roman" w:hAnsi="Times New Roman"/>
                <w:sz w:val="20"/>
              </w:rPr>
              <w:t xml:space="preserve"> з належною оцінкою впливу на навколишнє природне середовище</w:t>
            </w:r>
          </w:p>
        </w:tc>
        <w:tc>
          <w:tcPr>
            <w:tcW w:w="2880" w:type="dxa"/>
            <w:shd w:val="clear" w:color="auto" w:fill="auto"/>
          </w:tcPr>
          <w:p w14:paraId="399BF584" w14:textId="77777777" w:rsidR="00CD4DCE" w:rsidRDefault="00C8004D" w:rsidP="00C850F1">
            <w:pPr>
              <w:tabs>
                <w:tab w:val="left" w:pos="171"/>
              </w:tabs>
              <w:spacing w:before="0"/>
              <w:rPr>
                <w:rFonts w:ascii="Times New Roman" w:hAnsi="Times New Roman"/>
                <w:sz w:val="20"/>
              </w:rPr>
            </w:pPr>
            <w:r>
              <w:rPr>
                <w:rFonts w:ascii="Times New Roman" w:hAnsi="Times New Roman"/>
                <w:sz w:val="20"/>
              </w:rPr>
              <w:t>Міненерго</w:t>
            </w:r>
            <w:r>
              <w:rPr>
                <w:rFonts w:ascii="Times New Roman" w:hAnsi="Times New Roman"/>
                <w:sz w:val="20"/>
              </w:rPr>
              <w:br/>
            </w:r>
            <w:proofErr w:type="spellStart"/>
            <w:r>
              <w:rPr>
                <w:rFonts w:ascii="Times New Roman" w:hAnsi="Times New Roman"/>
                <w:sz w:val="20"/>
              </w:rPr>
              <w:t>Міндовкілля</w:t>
            </w:r>
            <w:proofErr w:type="spellEnd"/>
            <w:r>
              <w:rPr>
                <w:rFonts w:ascii="Times New Roman" w:hAnsi="Times New Roman"/>
                <w:sz w:val="20"/>
              </w:rPr>
              <w:br/>
            </w:r>
            <w:proofErr w:type="spellStart"/>
            <w:r>
              <w:rPr>
                <w:rFonts w:ascii="Times New Roman" w:hAnsi="Times New Roman"/>
                <w:sz w:val="20"/>
              </w:rPr>
              <w:t>Укргідроенерго</w:t>
            </w:r>
            <w:proofErr w:type="spellEnd"/>
            <w:r>
              <w:rPr>
                <w:rFonts w:ascii="Times New Roman" w:hAnsi="Times New Roman"/>
                <w:sz w:val="20"/>
              </w:rPr>
              <w:t xml:space="preserve"> (за згодою)</w:t>
            </w:r>
          </w:p>
          <w:p w14:paraId="2F26A2A5" w14:textId="77777777" w:rsidR="00CD4DCE" w:rsidRDefault="00C8004D" w:rsidP="00C850F1">
            <w:pPr>
              <w:tabs>
                <w:tab w:val="left" w:pos="171"/>
              </w:tabs>
              <w:spacing w:before="0"/>
              <w:rPr>
                <w:rFonts w:ascii="Times New Roman" w:hAnsi="Times New Roman"/>
                <w:sz w:val="20"/>
              </w:rPr>
            </w:pPr>
            <w:r>
              <w:rPr>
                <w:rFonts w:ascii="Times New Roman" w:hAnsi="Times New Roman"/>
                <w:sz w:val="20"/>
              </w:rPr>
              <w:t>НАН України (за згодою)</w:t>
            </w:r>
          </w:p>
        </w:tc>
        <w:tc>
          <w:tcPr>
            <w:tcW w:w="1843" w:type="dxa"/>
            <w:shd w:val="clear" w:color="auto" w:fill="auto"/>
          </w:tcPr>
          <w:p w14:paraId="783A57AC" w14:textId="77777777" w:rsidR="00CD4DCE" w:rsidRDefault="00C8004D" w:rsidP="00C850F1">
            <w:pPr>
              <w:spacing w:before="0"/>
              <w:jc w:val="center"/>
              <w:rPr>
                <w:rFonts w:ascii="Times New Roman" w:hAnsi="Times New Roman"/>
                <w:sz w:val="20"/>
              </w:rPr>
            </w:pPr>
            <w:r>
              <w:rPr>
                <w:rFonts w:ascii="Times New Roman" w:hAnsi="Times New Roman"/>
                <w:sz w:val="20"/>
              </w:rPr>
              <w:t>2023-2025</w:t>
            </w:r>
          </w:p>
        </w:tc>
        <w:tc>
          <w:tcPr>
            <w:tcW w:w="4110" w:type="dxa"/>
            <w:shd w:val="clear" w:color="auto" w:fill="auto"/>
          </w:tcPr>
          <w:p w14:paraId="7142697A" w14:textId="77777777" w:rsidR="00CD4DCE" w:rsidRDefault="00990221" w:rsidP="00C850F1">
            <w:pPr>
              <w:tabs>
                <w:tab w:val="left" w:pos="171"/>
              </w:tabs>
              <w:spacing w:before="0"/>
              <w:rPr>
                <w:rFonts w:ascii="Times New Roman" w:hAnsi="Times New Roman"/>
                <w:sz w:val="20"/>
              </w:rPr>
            </w:pPr>
            <w:r>
              <w:rPr>
                <w:rFonts w:ascii="Times New Roman" w:hAnsi="Times New Roman"/>
                <w:sz w:val="20"/>
              </w:rPr>
              <w:t>Затверджено схему</w:t>
            </w:r>
            <w:r w:rsidR="00C8004D">
              <w:rPr>
                <w:rFonts w:ascii="Times New Roman" w:hAnsi="Times New Roman"/>
                <w:sz w:val="20"/>
              </w:rPr>
              <w:t xml:space="preserve"> комплексного використання гідроенергетичних ресурсів річок України</w:t>
            </w:r>
          </w:p>
        </w:tc>
      </w:tr>
      <w:tr w:rsidR="00CD4DCE" w14:paraId="722482E2" w14:textId="77777777" w:rsidTr="004A3C1D">
        <w:trPr>
          <w:trHeight w:val="200"/>
        </w:trPr>
        <w:tc>
          <w:tcPr>
            <w:tcW w:w="15996" w:type="dxa"/>
            <w:gridSpan w:val="4"/>
            <w:shd w:val="clear" w:color="auto" w:fill="F2F2F2" w:themeFill="background1" w:themeFillShade="F2"/>
          </w:tcPr>
          <w:p w14:paraId="640014A2" w14:textId="77777777" w:rsidR="00CD4DCE" w:rsidRDefault="00C8004D" w:rsidP="00C850F1">
            <w:pPr>
              <w:tabs>
                <w:tab w:val="left" w:pos="572"/>
              </w:tabs>
              <w:spacing w:before="0"/>
              <w:rPr>
                <w:rFonts w:ascii="Times New Roman" w:hAnsi="Times New Roman"/>
                <w:b/>
                <w:color w:val="000000"/>
                <w:sz w:val="20"/>
              </w:rPr>
            </w:pPr>
            <w:r>
              <w:rPr>
                <w:rFonts w:ascii="Times New Roman" w:hAnsi="Times New Roman"/>
                <w:b/>
                <w:sz w:val="20"/>
              </w:rPr>
              <w:t>4. Розвиток атомної енергетики</w:t>
            </w:r>
          </w:p>
        </w:tc>
      </w:tr>
      <w:tr w:rsidR="00CD4DCE" w14:paraId="0C77FF70" w14:textId="77777777" w:rsidTr="00AD1061">
        <w:trPr>
          <w:trHeight w:val="200"/>
        </w:trPr>
        <w:tc>
          <w:tcPr>
            <w:tcW w:w="7163" w:type="dxa"/>
            <w:shd w:val="clear" w:color="auto" w:fill="auto"/>
          </w:tcPr>
          <w:p w14:paraId="7DBE17DA" w14:textId="7D918F3E" w:rsidR="00CD4DCE" w:rsidRDefault="00C8004D" w:rsidP="00DC4BC9">
            <w:pPr>
              <w:spacing w:before="0"/>
              <w:jc w:val="both"/>
              <w:rPr>
                <w:rFonts w:ascii="Times New Roman" w:hAnsi="Times New Roman"/>
                <w:sz w:val="20"/>
              </w:rPr>
            </w:pPr>
            <w:r>
              <w:rPr>
                <w:rFonts w:ascii="Times New Roman" w:hAnsi="Times New Roman"/>
                <w:sz w:val="20"/>
              </w:rPr>
              <w:t>1</w:t>
            </w:r>
            <w:r w:rsidR="00C43047">
              <w:rPr>
                <w:rFonts w:ascii="Times New Roman" w:hAnsi="Times New Roman"/>
                <w:sz w:val="20"/>
              </w:rPr>
              <w:t>.</w:t>
            </w:r>
            <w:r>
              <w:rPr>
                <w:rFonts w:ascii="Times New Roman" w:hAnsi="Times New Roman"/>
                <w:sz w:val="20"/>
              </w:rPr>
              <w:t xml:space="preserve"> Реалізація заходів із продовження строків експлуатації енергоблоків діючих </w:t>
            </w:r>
            <w:r w:rsidR="001135E3">
              <w:rPr>
                <w:rFonts w:ascii="Times New Roman" w:hAnsi="Times New Roman"/>
                <w:sz w:val="20"/>
              </w:rPr>
              <w:lastRenderedPageBreak/>
              <w:t>а</w:t>
            </w:r>
            <w:r w:rsidR="001135E3">
              <w:rPr>
                <w:rFonts w:ascii="Times New Roman" w:hAnsi="Times New Roman" w:hint="eastAsia"/>
                <w:sz w:val="20"/>
              </w:rPr>
              <w:t>томн</w:t>
            </w:r>
            <w:r w:rsidR="001135E3">
              <w:rPr>
                <w:rFonts w:ascii="Times New Roman" w:hAnsi="Times New Roman"/>
                <w:sz w:val="20"/>
              </w:rPr>
              <w:t>их</w:t>
            </w:r>
            <w:r w:rsidR="001135E3" w:rsidRPr="001135E3">
              <w:rPr>
                <w:rFonts w:ascii="Times New Roman" w:hAnsi="Times New Roman"/>
                <w:sz w:val="20"/>
              </w:rPr>
              <w:t xml:space="preserve"> </w:t>
            </w:r>
            <w:r w:rsidR="009068E8">
              <w:rPr>
                <w:rFonts w:ascii="Times New Roman" w:hAnsi="Times New Roman" w:hint="eastAsia"/>
                <w:sz w:val="20"/>
              </w:rPr>
              <w:t>електростанці</w:t>
            </w:r>
            <w:r w:rsidR="009068E8">
              <w:rPr>
                <w:rFonts w:ascii="Times New Roman" w:hAnsi="Times New Roman"/>
                <w:sz w:val="20"/>
              </w:rPr>
              <w:t>й</w:t>
            </w:r>
            <w:r w:rsidR="001135E3" w:rsidRPr="001135E3">
              <w:rPr>
                <w:rFonts w:ascii="Times New Roman" w:hAnsi="Times New Roman"/>
                <w:sz w:val="20"/>
              </w:rPr>
              <w:t xml:space="preserve"> </w:t>
            </w:r>
            <w:r w:rsidR="001135E3">
              <w:rPr>
                <w:rFonts w:ascii="Times New Roman" w:hAnsi="Times New Roman"/>
                <w:sz w:val="20"/>
              </w:rPr>
              <w:t>(</w:t>
            </w:r>
            <w:r>
              <w:rPr>
                <w:rFonts w:ascii="Times New Roman" w:hAnsi="Times New Roman"/>
                <w:sz w:val="20"/>
              </w:rPr>
              <w:t>АЕС</w:t>
            </w:r>
            <w:r w:rsidR="001135E3">
              <w:rPr>
                <w:rFonts w:ascii="Times New Roman" w:hAnsi="Times New Roman"/>
                <w:sz w:val="20"/>
              </w:rPr>
              <w:t>)</w:t>
            </w:r>
            <w:r>
              <w:rPr>
                <w:rFonts w:ascii="Times New Roman" w:hAnsi="Times New Roman"/>
                <w:sz w:val="20"/>
              </w:rPr>
              <w:t xml:space="preserve"> України відповідно до результатів оцінки їх технічного стану та безпеки</w:t>
            </w:r>
          </w:p>
        </w:tc>
        <w:tc>
          <w:tcPr>
            <w:tcW w:w="2880" w:type="dxa"/>
            <w:shd w:val="clear" w:color="auto" w:fill="auto"/>
          </w:tcPr>
          <w:p w14:paraId="00A5FADD" w14:textId="77777777" w:rsidR="00CD4DCE" w:rsidRDefault="00C8004D" w:rsidP="00C850F1">
            <w:pPr>
              <w:spacing w:before="0"/>
              <w:jc w:val="both"/>
              <w:rPr>
                <w:rFonts w:ascii="Times New Roman" w:hAnsi="Times New Roman"/>
                <w:sz w:val="20"/>
              </w:rPr>
            </w:pPr>
            <w:r>
              <w:rPr>
                <w:rFonts w:ascii="Times New Roman" w:hAnsi="Times New Roman"/>
                <w:sz w:val="20"/>
              </w:rPr>
              <w:lastRenderedPageBreak/>
              <w:t>Міненерго</w:t>
            </w:r>
            <w:r>
              <w:rPr>
                <w:rFonts w:ascii="Times New Roman" w:hAnsi="Times New Roman"/>
                <w:sz w:val="20"/>
              </w:rPr>
              <w:br/>
            </w:r>
            <w:proofErr w:type="spellStart"/>
            <w:r>
              <w:rPr>
                <w:rFonts w:ascii="Times New Roman" w:hAnsi="Times New Roman"/>
                <w:sz w:val="20"/>
              </w:rPr>
              <w:lastRenderedPageBreak/>
              <w:t>Держатомрегулювання</w:t>
            </w:r>
            <w:proofErr w:type="spellEnd"/>
          </w:p>
          <w:p w14:paraId="7A959CB7"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 xml:space="preserve">НАЕК «Енергоатом» </w:t>
            </w:r>
            <w:r>
              <w:rPr>
                <w:rFonts w:ascii="Times New Roman" w:hAnsi="Times New Roman"/>
                <w:sz w:val="20"/>
              </w:rPr>
              <w:br/>
              <w:t>(за згодою)</w:t>
            </w:r>
          </w:p>
        </w:tc>
        <w:tc>
          <w:tcPr>
            <w:tcW w:w="1843" w:type="dxa"/>
            <w:shd w:val="clear" w:color="auto" w:fill="auto"/>
          </w:tcPr>
          <w:p w14:paraId="58AA0DAB" w14:textId="77777777" w:rsidR="00CD4DCE" w:rsidRDefault="00C8004D" w:rsidP="00C850F1">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lastRenderedPageBreak/>
              <w:t>2023-2030</w:t>
            </w:r>
          </w:p>
        </w:tc>
        <w:tc>
          <w:tcPr>
            <w:tcW w:w="4110" w:type="dxa"/>
            <w:shd w:val="clear" w:color="auto" w:fill="auto"/>
          </w:tcPr>
          <w:p w14:paraId="0EDB41CD" w14:textId="77777777" w:rsidR="00CD4DCE" w:rsidRDefault="00990221"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Збережено частку</w:t>
            </w:r>
            <w:r w:rsidR="00C8004D">
              <w:rPr>
                <w:rFonts w:ascii="Times New Roman" w:hAnsi="Times New Roman"/>
                <w:sz w:val="20"/>
              </w:rPr>
              <w:t xml:space="preserve"> низьковуглецевих джерел </w:t>
            </w:r>
            <w:r w:rsidR="00C8004D">
              <w:rPr>
                <w:rFonts w:ascii="Times New Roman" w:hAnsi="Times New Roman"/>
                <w:sz w:val="20"/>
              </w:rPr>
              <w:lastRenderedPageBreak/>
              <w:t>енергії в загальному обсязі виробництва електроенергії</w:t>
            </w:r>
          </w:p>
        </w:tc>
      </w:tr>
      <w:tr w:rsidR="00940AD7" w14:paraId="1AA6EE88" w14:textId="77777777" w:rsidTr="00AD1061">
        <w:trPr>
          <w:trHeight w:val="200"/>
        </w:trPr>
        <w:tc>
          <w:tcPr>
            <w:tcW w:w="7163" w:type="dxa"/>
            <w:shd w:val="clear" w:color="auto" w:fill="auto"/>
          </w:tcPr>
          <w:p w14:paraId="65CF5997" w14:textId="77777777" w:rsidR="00940AD7" w:rsidRDefault="00940AD7" w:rsidP="00DC4BC9">
            <w:pPr>
              <w:spacing w:before="0"/>
              <w:jc w:val="both"/>
              <w:rPr>
                <w:rFonts w:ascii="Times New Roman" w:hAnsi="Times New Roman"/>
                <w:sz w:val="20"/>
              </w:rPr>
            </w:pPr>
            <w:r>
              <w:rPr>
                <w:rFonts w:ascii="Times New Roman" w:hAnsi="Times New Roman"/>
                <w:sz w:val="20"/>
              </w:rPr>
              <w:lastRenderedPageBreak/>
              <w:t xml:space="preserve">2. Реалізація пілотного </w:t>
            </w:r>
            <w:proofErr w:type="spellStart"/>
            <w:r>
              <w:rPr>
                <w:rFonts w:ascii="Times New Roman" w:hAnsi="Times New Roman"/>
                <w:sz w:val="20"/>
              </w:rPr>
              <w:t>проєкту</w:t>
            </w:r>
            <w:proofErr w:type="spellEnd"/>
            <w:r>
              <w:rPr>
                <w:rFonts w:ascii="Times New Roman" w:hAnsi="Times New Roman"/>
                <w:sz w:val="20"/>
              </w:rPr>
              <w:t xml:space="preserve"> будівництва малих модульних реакторів в Україні</w:t>
            </w:r>
          </w:p>
          <w:p w14:paraId="728F145F" w14:textId="77777777" w:rsidR="00571AA2" w:rsidRDefault="00571AA2" w:rsidP="00DC4BC9">
            <w:pPr>
              <w:spacing w:before="0"/>
              <w:jc w:val="both"/>
              <w:rPr>
                <w:rFonts w:ascii="Times New Roman" w:hAnsi="Times New Roman"/>
                <w:sz w:val="20"/>
              </w:rPr>
            </w:pPr>
          </w:p>
        </w:tc>
        <w:tc>
          <w:tcPr>
            <w:tcW w:w="2880" w:type="dxa"/>
            <w:shd w:val="clear" w:color="auto" w:fill="auto"/>
          </w:tcPr>
          <w:p w14:paraId="760D728D" w14:textId="77777777" w:rsidR="00940AD7" w:rsidRDefault="00940AD7" w:rsidP="00940AD7">
            <w:pPr>
              <w:spacing w:before="0"/>
              <w:jc w:val="both"/>
              <w:rPr>
                <w:rFonts w:ascii="Times New Roman" w:hAnsi="Times New Roman"/>
                <w:sz w:val="20"/>
              </w:rPr>
            </w:pPr>
            <w:r>
              <w:rPr>
                <w:rFonts w:ascii="Times New Roman" w:hAnsi="Times New Roman"/>
                <w:sz w:val="20"/>
              </w:rPr>
              <w:t>Міненерго</w:t>
            </w:r>
            <w:r>
              <w:rPr>
                <w:rFonts w:ascii="Times New Roman" w:hAnsi="Times New Roman"/>
                <w:sz w:val="20"/>
              </w:rPr>
              <w:br/>
            </w:r>
            <w:proofErr w:type="spellStart"/>
            <w:r>
              <w:rPr>
                <w:rFonts w:ascii="Times New Roman" w:hAnsi="Times New Roman"/>
                <w:sz w:val="20"/>
              </w:rPr>
              <w:t>Держатомрегулювання</w:t>
            </w:r>
            <w:proofErr w:type="spellEnd"/>
          </w:p>
          <w:p w14:paraId="7CF076BE" w14:textId="77777777" w:rsidR="00940AD7" w:rsidRDefault="00940AD7" w:rsidP="0060070C">
            <w:pPr>
              <w:spacing w:before="0"/>
              <w:rPr>
                <w:rFonts w:ascii="Times New Roman" w:hAnsi="Times New Roman"/>
                <w:sz w:val="20"/>
              </w:rPr>
            </w:pPr>
            <w:r>
              <w:rPr>
                <w:rFonts w:ascii="Times New Roman" w:hAnsi="Times New Roman"/>
                <w:sz w:val="20"/>
              </w:rPr>
              <w:t xml:space="preserve">НАЕК «Енергоатом» </w:t>
            </w:r>
            <w:r>
              <w:rPr>
                <w:rFonts w:ascii="Times New Roman" w:hAnsi="Times New Roman"/>
                <w:sz w:val="20"/>
              </w:rPr>
              <w:br/>
              <w:t>(за згодою)</w:t>
            </w:r>
          </w:p>
        </w:tc>
        <w:tc>
          <w:tcPr>
            <w:tcW w:w="1843" w:type="dxa"/>
            <w:shd w:val="clear" w:color="auto" w:fill="auto"/>
          </w:tcPr>
          <w:p w14:paraId="30084A0A" w14:textId="77777777" w:rsidR="00940AD7" w:rsidRDefault="00940AD7" w:rsidP="00C850F1">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2023-2030</w:t>
            </w:r>
          </w:p>
        </w:tc>
        <w:tc>
          <w:tcPr>
            <w:tcW w:w="4110" w:type="dxa"/>
            <w:shd w:val="clear" w:color="auto" w:fill="auto"/>
          </w:tcPr>
          <w:p w14:paraId="490D3494" w14:textId="22E58A15" w:rsidR="00940AD7" w:rsidRDefault="00DA679D" w:rsidP="00C850F1">
            <w:pPr>
              <w:pBdr>
                <w:top w:val="nil"/>
                <w:left w:val="nil"/>
                <w:bottom w:val="nil"/>
                <w:right w:val="nil"/>
                <w:between w:val="nil"/>
              </w:pBdr>
              <w:spacing w:before="0"/>
              <w:rPr>
                <w:rFonts w:ascii="Times New Roman" w:hAnsi="Times New Roman"/>
                <w:sz w:val="20"/>
              </w:rPr>
            </w:pPr>
            <w:r w:rsidRPr="00DA679D">
              <w:rPr>
                <w:rFonts w:ascii="Times New Roman" w:hAnsi="Times New Roman" w:hint="eastAsia"/>
                <w:sz w:val="20"/>
              </w:rPr>
              <w:t>Прийнято</w:t>
            </w:r>
            <w:r w:rsidRPr="00DA679D">
              <w:rPr>
                <w:rFonts w:ascii="Times New Roman" w:hAnsi="Times New Roman"/>
                <w:sz w:val="20"/>
              </w:rPr>
              <w:t xml:space="preserve"> </w:t>
            </w:r>
            <w:r w:rsidRPr="00DA679D">
              <w:rPr>
                <w:rFonts w:ascii="Times New Roman" w:hAnsi="Times New Roman" w:hint="eastAsia"/>
                <w:sz w:val="20"/>
              </w:rPr>
              <w:t>відповідні</w:t>
            </w:r>
            <w:r w:rsidRPr="00DA679D">
              <w:rPr>
                <w:rFonts w:ascii="Times New Roman" w:hAnsi="Times New Roman"/>
                <w:sz w:val="20"/>
              </w:rPr>
              <w:t xml:space="preserve"> </w:t>
            </w:r>
            <w:r w:rsidRPr="00DA679D">
              <w:rPr>
                <w:rFonts w:ascii="Times New Roman" w:hAnsi="Times New Roman" w:hint="eastAsia"/>
                <w:sz w:val="20"/>
              </w:rPr>
              <w:t>нормативно</w:t>
            </w:r>
            <w:r w:rsidRPr="00DA679D">
              <w:rPr>
                <w:rFonts w:ascii="Times New Roman" w:hAnsi="Times New Roman"/>
                <w:sz w:val="20"/>
              </w:rPr>
              <w:t>-</w:t>
            </w:r>
            <w:r w:rsidRPr="00DA679D">
              <w:rPr>
                <w:rFonts w:ascii="Times New Roman" w:hAnsi="Times New Roman" w:hint="eastAsia"/>
                <w:sz w:val="20"/>
              </w:rPr>
              <w:t>правові</w:t>
            </w:r>
            <w:r w:rsidRPr="00DA679D">
              <w:rPr>
                <w:rFonts w:ascii="Times New Roman" w:hAnsi="Times New Roman"/>
                <w:sz w:val="20"/>
              </w:rPr>
              <w:t xml:space="preserve"> </w:t>
            </w:r>
            <w:r w:rsidRPr="00DA679D">
              <w:rPr>
                <w:rFonts w:ascii="Times New Roman" w:hAnsi="Times New Roman" w:hint="eastAsia"/>
                <w:sz w:val="20"/>
              </w:rPr>
              <w:t>акти</w:t>
            </w:r>
            <w:r w:rsidRPr="00DA679D">
              <w:rPr>
                <w:rFonts w:ascii="Times New Roman" w:hAnsi="Times New Roman"/>
                <w:sz w:val="20"/>
              </w:rPr>
              <w:t xml:space="preserve">, </w:t>
            </w:r>
            <w:r w:rsidRPr="00DA679D">
              <w:rPr>
                <w:rFonts w:ascii="Times New Roman" w:hAnsi="Times New Roman" w:hint="eastAsia"/>
                <w:sz w:val="20"/>
              </w:rPr>
              <w:t>необхідні</w:t>
            </w:r>
            <w:r w:rsidRPr="00DA679D">
              <w:rPr>
                <w:rFonts w:ascii="Times New Roman" w:hAnsi="Times New Roman"/>
                <w:sz w:val="20"/>
              </w:rPr>
              <w:t xml:space="preserve"> </w:t>
            </w:r>
            <w:r w:rsidRPr="00DA679D">
              <w:rPr>
                <w:rFonts w:ascii="Times New Roman" w:hAnsi="Times New Roman" w:hint="eastAsia"/>
                <w:sz w:val="20"/>
              </w:rPr>
              <w:t>для</w:t>
            </w:r>
            <w:r w:rsidRPr="00DA679D">
              <w:rPr>
                <w:rFonts w:ascii="Times New Roman" w:hAnsi="Times New Roman"/>
                <w:sz w:val="20"/>
              </w:rPr>
              <w:t xml:space="preserve"> </w:t>
            </w:r>
            <w:r w:rsidRPr="00DA679D">
              <w:rPr>
                <w:rFonts w:ascii="Times New Roman" w:hAnsi="Times New Roman" w:hint="eastAsia"/>
                <w:sz w:val="20"/>
              </w:rPr>
              <w:t>реалізації</w:t>
            </w:r>
            <w:r w:rsidRPr="00DA679D">
              <w:rPr>
                <w:rFonts w:ascii="Times New Roman" w:hAnsi="Times New Roman"/>
                <w:sz w:val="20"/>
              </w:rPr>
              <w:t xml:space="preserve"> </w:t>
            </w:r>
            <w:r w:rsidRPr="00DA679D">
              <w:rPr>
                <w:rFonts w:ascii="Times New Roman" w:hAnsi="Times New Roman" w:hint="eastAsia"/>
                <w:sz w:val="20"/>
              </w:rPr>
              <w:t>пілотного</w:t>
            </w:r>
            <w:r w:rsidRPr="00DA679D">
              <w:rPr>
                <w:rFonts w:ascii="Times New Roman" w:hAnsi="Times New Roman"/>
                <w:sz w:val="20"/>
              </w:rPr>
              <w:t xml:space="preserve"> </w:t>
            </w:r>
            <w:proofErr w:type="spellStart"/>
            <w:r w:rsidRPr="00DA679D">
              <w:rPr>
                <w:rFonts w:ascii="Times New Roman" w:hAnsi="Times New Roman" w:hint="eastAsia"/>
                <w:sz w:val="20"/>
              </w:rPr>
              <w:t>проєкту</w:t>
            </w:r>
            <w:proofErr w:type="spellEnd"/>
          </w:p>
        </w:tc>
      </w:tr>
      <w:tr w:rsidR="00AD44B4" w14:paraId="0457FAB7" w14:textId="77777777" w:rsidTr="00AD1061">
        <w:trPr>
          <w:trHeight w:val="200"/>
        </w:trPr>
        <w:tc>
          <w:tcPr>
            <w:tcW w:w="7163" w:type="dxa"/>
            <w:shd w:val="clear" w:color="auto" w:fill="auto"/>
          </w:tcPr>
          <w:p w14:paraId="4F007B31" w14:textId="2539A3DC" w:rsidR="00AD44B4" w:rsidRDefault="00AD44B4" w:rsidP="009068E8">
            <w:pPr>
              <w:spacing w:before="0"/>
              <w:jc w:val="both"/>
              <w:rPr>
                <w:rFonts w:ascii="Times New Roman" w:hAnsi="Times New Roman"/>
                <w:sz w:val="20"/>
              </w:rPr>
            </w:pPr>
            <w:r w:rsidRPr="00280254">
              <w:rPr>
                <w:rFonts w:ascii="Times New Roman" w:hAnsi="Times New Roman"/>
                <w:sz w:val="20"/>
              </w:rPr>
              <w:t xml:space="preserve">3. </w:t>
            </w:r>
            <w:r>
              <w:rPr>
                <w:rFonts w:ascii="Times New Roman" w:hAnsi="Times New Roman"/>
                <w:sz w:val="20"/>
              </w:rPr>
              <w:t>Розроблення та з</w:t>
            </w:r>
            <w:r w:rsidRPr="00280254">
              <w:rPr>
                <w:rFonts w:ascii="Times New Roman" w:hAnsi="Times New Roman" w:hint="eastAsia"/>
                <w:sz w:val="20"/>
              </w:rPr>
              <w:t>атвердження</w:t>
            </w:r>
            <w:r w:rsidRPr="00280254">
              <w:rPr>
                <w:rFonts w:ascii="Times New Roman" w:hAnsi="Times New Roman"/>
                <w:sz w:val="20"/>
              </w:rPr>
              <w:t xml:space="preserve"> </w:t>
            </w:r>
            <w:r w:rsidR="00571AA2">
              <w:rPr>
                <w:rFonts w:ascii="Times New Roman" w:hAnsi="Times New Roman"/>
                <w:sz w:val="20"/>
              </w:rPr>
              <w:t>т</w:t>
            </w:r>
            <w:r w:rsidR="00571AA2" w:rsidRPr="00571AA2">
              <w:rPr>
                <w:rFonts w:ascii="Times New Roman" w:hAnsi="Times New Roman" w:hint="eastAsia"/>
                <w:sz w:val="20"/>
              </w:rPr>
              <w:t>ехніко</w:t>
            </w:r>
            <w:r w:rsidR="00571AA2" w:rsidRPr="00571AA2">
              <w:rPr>
                <w:rFonts w:ascii="Times New Roman" w:hAnsi="Times New Roman"/>
                <w:sz w:val="20"/>
              </w:rPr>
              <w:t>-</w:t>
            </w:r>
            <w:r w:rsidR="00571AA2">
              <w:rPr>
                <w:rFonts w:ascii="Times New Roman" w:hAnsi="Times New Roman" w:hint="eastAsia"/>
                <w:sz w:val="20"/>
              </w:rPr>
              <w:t>економічн</w:t>
            </w:r>
            <w:r w:rsidR="00571AA2">
              <w:rPr>
                <w:rFonts w:ascii="Times New Roman" w:hAnsi="Times New Roman"/>
                <w:sz w:val="20"/>
              </w:rPr>
              <w:t>ого</w:t>
            </w:r>
            <w:r w:rsidR="00571AA2" w:rsidRPr="00571AA2">
              <w:rPr>
                <w:rFonts w:ascii="Times New Roman" w:hAnsi="Times New Roman"/>
                <w:sz w:val="20"/>
              </w:rPr>
              <w:t xml:space="preserve"> </w:t>
            </w:r>
            <w:r w:rsidR="00571AA2" w:rsidRPr="00571AA2">
              <w:rPr>
                <w:rFonts w:ascii="Times New Roman" w:hAnsi="Times New Roman" w:hint="eastAsia"/>
                <w:sz w:val="20"/>
              </w:rPr>
              <w:t>обґрунтування</w:t>
            </w:r>
            <w:r w:rsidR="00571AA2" w:rsidRPr="00571AA2">
              <w:rPr>
                <w:rFonts w:ascii="Times New Roman" w:hAnsi="Times New Roman"/>
                <w:sz w:val="20"/>
              </w:rPr>
              <w:t xml:space="preserve"> (</w:t>
            </w:r>
            <w:r w:rsidR="00571AA2" w:rsidRPr="00571AA2">
              <w:rPr>
                <w:rFonts w:ascii="Times New Roman" w:hAnsi="Times New Roman" w:hint="eastAsia"/>
                <w:sz w:val="20"/>
              </w:rPr>
              <w:t>ТЕО</w:t>
            </w:r>
            <w:r w:rsidR="00571AA2" w:rsidRPr="00571AA2">
              <w:rPr>
                <w:rFonts w:ascii="Times New Roman" w:hAnsi="Times New Roman"/>
                <w:sz w:val="20"/>
              </w:rPr>
              <w:t>)</w:t>
            </w:r>
            <w:r w:rsidRPr="00280254">
              <w:rPr>
                <w:rFonts w:ascii="Times New Roman" w:hAnsi="Times New Roman"/>
                <w:sz w:val="20"/>
              </w:rPr>
              <w:t xml:space="preserve"> </w:t>
            </w:r>
            <w:r w:rsidRPr="00280254">
              <w:rPr>
                <w:rFonts w:ascii="Times New Roman" w:hAnsi="Times New Roman" w:hint="eastAsia"/>
                <w:sz w:val="20"/>
              </w:rPr>
              <w:t>на</w:t>
            </w:r>
            <w:r w:rsidRPr="00280254">
              <w:rPr>
                <w:rFonts w:ascii="Times New Roman" w:hAnsi="Times New Roman"/>
                <w:sz w:val="20"/>
              </w:rPr>
              <w:t xml:space="preserve"> </w:t>
            </w:r>
            <w:r w:rsidRPr="00280254">
              <w:rPr>
                <w:rFonts w:ascii="Times New Roman" w:hAnsi="Times New Roman" w:hint="eastAsia"/>
                <w:sz w:val="20"/>
              </w:rPr>
              <w:t>будівництво</w:t>
            </w:r>
            <w:r w:rsidRPr="00280254">
              <w:rPr>
                <w:rFonts w:ascii="Times New Roman" w:hAnsi="Times New Roman"/>
                <w:sz w:val="20"/>
              </w:rPr>
              <w:t xml:space="preserve"> </w:t>
            </w:r>
            <w:r w:rsidRPr="00280254">
              <w:rPr>
                <w:rFonts w:ascii="Times New Roman" w:hAnsi="Times New Roman" w:hint="eastAsia"/>
                <w:sz w:val="20"/>
              </w:rPr>
              <w:t>та</w:t>
            </w:r>
            <w:r w:rsidRPr="00280254">
              <w:rPr>
                <w:rFonts w:ascii="Times New Roman" w:hAnsi="Times New Roman"/>
                <w:sz w:val="20"/>
              </w:rPr>
              <w:t xml:space="preserve"> </w:t>
            </w:r>
            <w:r w:rsidRPr="00280254">
              <w:rPr>
                <w:rFonts w:ascii="Times New Roman" w:hAnsi="Times New Roman" w:hint="eastAsia"/>
                <w:sz w:val="20"/>
              </w:rPr>
              <w:t>введенн</w:t>
            </w:r>
            <w:r>
              <w:rPr>
                <w:rFonts w:ascii="Times New Roman" w:hAnsi="Times New Roman"/>
                <w:sz w:val="20"/>
              </w:rPr>
              <w:t>я в експлуатацію енергоблоків №</w:t>
            </w:r>
            <w:r>
              <w:rPr>
                <w:rFonts w:ascii="Times New Roman" w:hAnsi="Times New Roman"/>
                <w:sz w:val="20"/>
                <w:lang w:val="ru-RU"/>
              </w:rPr>
              <w:t> </w:t>
            </w:r>
            <w:r w:rsidRPr="00280254">
              <w:rPr>
                <w:rFonts w:ascii="Times New Roman" w:hAnsi="Times New Roman"/>
                <w:sz w:val="20"/>
              </w:rPr>
              <w:t>5,</w:t>
            </w:r>
            <w:r>
              <w:rPr>
                <w:rFonts w:ascii="Times New Roman" w:hAnsi="Times New Roman"/>
                <w:sz w:val="20"/>
              </w:rPr>
              <w:t> </w:t>
            </w:r>
            <w:r w:rsidRPr="00280254">
              <w:rPr>
                <w:rFonts w:ascii="Times New Roman" w:hAnsi="Times New Roman"/>
                <w:sz w:val="20"/>
              </w:rPr>
              <w:t xml:space="preserve">6 </w:t>
            </w:r>
            <w:r w:rsidR="005F5038" w:rsidRPr="005F5038">
              <w:rPr>
                <w:rFonts w:ascii="Times New Roman" w:hAnsi="Times New Roman" w:hint="eastAsia"/>
                <w:sz w:val="20"/>
              </w:rPr>
              <w:t>на</w:t>
            </w:r>
            <w:r w:rsidR="005F5038" w:rsidRPr="005F5038">
              <w:rPr>
                <w:rFonts w:ascii="Times New Roman" w:hAnsi="Times New Roman"/>
                <w:sz w:val="20"/>
              </w:rPr>
              <w:t xml:space="preserve"> </w:t>
            </w:r>
            <w:r w:rsidR="005F5038" w:rsidRPr="005F5038">
              <w:rPr>
                <w:rFonts w:ascii="Times New Roman" w:hAnsi="Times New Roman" w:hint="eastAsia"/>
                <w:sz w:val="20"/>
              </w:rPr>
              <w:t xml:space="preserve">майданчику </w:t>
            </w:r>
            <w:r w:rsidR="005F5038">
              <w:rPr>
                <w:rFonts w:ascii="Times New Roman" w:hAnsi="Times New Roman"/>
                <w:sz w:val="20"/>
              </w:rPr>
              <w:t>В</w:t>
            </w:r>
            <w:r w:rsidR="005F5038">
              <w:rPr>
                <w:rFonts w:ascii="Times New Roman" w:hAnsi="Times New Roman" w:hint="eastAsia"/>
                <w:sz w:val="20"/>
              </w:rPr>
              <w:t>ідокремлено</w:t>
            </w:r>
            <w:r w:rsidR="005F5038">
              <w:rPr>
                <w:rFonts w:ascii="Times New Roman" w:hAnsi="Times New Roman"/>
                <w:sz w:val="20"/>
              </w:rPr>
              <w:t>го</w:t>
            </w:r>
            <w:r w:rsidR="005F5038" w:rsidRPr="00571AA2">
              <w:rPr>
                <w:rFonts w:ascii="Times New Roman" w:hAnsi="Times New Roman"/>
                <w:sz w:val="20"/>
              </w:rPr>
              <w:t xml:space="preserve"> </w:t>
            </w:r>
            <w:r w:rsidR="005F5038">
              <w:rPr>
                <w:rFonts w:ascii="Times New Roman" w:hAnsi="Times New Roman" w:hint="eastAsia"/>
                <w:sz w:val="20"/>
              </w:rPr>
              <w:t>підрозділ</w:t>
            </w:r>
            <w:r w:rsidR="005F5038">
              <w:rPr>
                <w:rFonts w:ascii="Times New Roman" w:hAnsi="Times New Roman"/>
                <w:sz w:val="20"/>
              </w:rPr>
              <w:t>у</w:t>
            </w:r>
            <w:r w:rsidR="005F5038" w:rsidRPr="00571AA2">
              <w:rPr>
                <w:rFonts w:ascii="Times New Roman" w:hAnsi="Times New Roman"/>
                <w:sz w:val="20"/>
              </w:rPr>
              <w:t xml:space="preserve"> «</w:t>
            </w:r>
            <w:r w:rsidR="005F5038">
              <w:rPr>
                <w:rFonts w:ascii="Times New Roman" w:hAnsi="Times New Roman"/>
                <w:sz w:val="20"/>
              </w:rPr>
              <w:t>Х</w:t>
            </w:r>
            <w:r w:rsidR="005F5038" w:rsidRPr="00571AA2">
              <w:rPr>
                <w:rFonts w:ascii="Times New Roman" w:hAnsi="Times New Roman" w:hint="eastAsia"/>
                <w:sz w:val="20"/>
              </w:rPr>
              <w:t>мельницька</w:t>
            </w:r>
            <w:r w:rsidR="005F5038" w:rsidRPr="00571AA2">
              <w:rPr>
                <w:rFonts w:ascii="Times New Roman" w:hAnsi="Times New Roman"/>
                <w:sz w:val="20"/>
              </w:rPr>
              <w:t xml:space="preserve"> </w:t>
            </w:r>
            <w:r w:rsidR="005F5038" w:rsidRPr="00571AA2">
              <w:rPr>
                <w:rFonts w:ascii="Times New Roman" w:hAnsi="Times New Roman" w:hint="eastAsia"/>
                <w:sz w:val="20"/>
              </w:rPr>
              <w:t>атомна</w:t>
            </w:r>
            <w:r w:rsidR="005F5038" w:rsidRPr="00571AA2">
              <w:rPr>
                <w:rFonts w:ascii="Times New Roman" w:hAnsi="Times New Roman"/>
                <w:sz w:val="20"/>
              </w:rPr>
              <w:t xml:space="preserve"> </w:t>
            </w:r>
            <w:r w:rsidR="005F5038" w:rsidRPr="00571AA2">
              <w:rPr>
                <w:rFonts w:ascii="Times New Roman" w:hAnsi="Times New Roman" w:hint="eastAsia"/>
                <w:sz w:val="20"/>
              </w:rPr>
              <w:t>електрична</w:t>
            </w:r>
            <w:r w:rsidR="005F5038" w:rsidRPr="00571AA2">
              <w:rPr>
                <w:rFonts w:ascii="Times New Roman" w:hAnsi="Times New Roman"/>
                <w:sz w:val="20"/>
              </w:rPr>
              <w:t xml:space="preserve"> </w:t>
            </w:r>
            <w:r w:rsidR="005F5038" w:rsidRPr="00571AA2">
              <w:rPr>
                <w:rFonts w:ascii="Times New Roman" w:hAnsi="Times New Roman" w:hint="eastAsia"/>
                <w:sz w:val="20"/>
              </w:rPr>
              <w:t>станція»</w:t>
            </w:r>
            <w:r w:rsidR="00571AA2">
              <w:rPr>
                <w:rFonts w:ascii="Times New Roman" w:hAnsi="Times New Roman"/>
                <w:sz w:val="20"/>
              </w:rPr>
              <w:t xml:space="preserve"> (</w:t>
            </w:r>
            <w:r w:rsidRPr="00280254">
              <w:rPr>
                <w:rFonts w:ascii="Times New Roman" w:hAnsi="Times New Roman" w:hint="eastAsia"/>
                <w:sz w:val="20"/>
              </w:rPr>
              <w:t>ВП</w:t>
            </w:r>
            <w:r w:rsidRPr="00280254">
              <w:rPr>
                <w:rFonts w:ascii="Times New Roman" w:hAnsi="Times New Roman"/>
                <w:sz w:val="20"/>
              </w:rPr>
              <w:t xml:space="preserve"> </w:t>
            </w:r>
            <w:r w:rsidRPr="00280254">
              <w:rPr>
                <w:rFonts w:ascii="Times New Roman" w:hAnsi="Times New Roman" w:hint="eastAsia"/>
                <w:sz w:val="20"/>
              </w:rPr>
              <w:t>ХАЕС</w:t>
            </w:r>
            <w:r w:rsidR="00571AA2">
              <w:rPr>
                <w:rFonts w:ascii="Times New Roman" w:hAnsi="Times New Roman"/>
                <w:sz w:val="20"/>
              </w:rPr>
              <w:t>)</w:t>
            </w:r>
            <w:r w:rsidRPr="00280254">
              <w:rPr>
                <w:rFonts w:ascii="Times New Roman" w:hAnsi="Times New Roman"/>
                <w:sz w:val="20"/>
              </w:rPr>
              <w:t xml:space="preserve"> </w:t>
            </w:r>
            <w:r w:rsidRPr="00280254">
              <w:rPr>
                <w:rFonts w:ascii="Times New Roman" w:hAnsi="Times New Roman" w:hint="eastAsia"/>
                <w:sz w:val="20"/>
              </w:rPr>
              <w:t>за</w:t>
            </w:r>
            <w:r w:rsidRPr="00280254">
              <w:rPr>
                <w:rFonts w:ascii="Times New Roman" w:hAnsi="Times New Roman"/>
                <w:sz w:val="20"/>
              </w:rPr>
              <w:t xml:space="preserve"> </w:t>
            </w:r>
            <w:r w:rsidRPr="00280254">
              <w:rPr>
                <w:rFonts w:ascii="Times New Roman" w:hAnsi="Times New Roman" w:hint="eastAsia"/>
                <w:sz w:val="20"/>
              </w:rPr>
              <w:t>проектом</w:t>
            </w:r>
            <w:r w:rsidRPr="00280254">
              <w:rPr>
                <w:rFonts w:ascii="Times New Roman" w:hAnsi="Times New Roman"/>
                <w:sz w:val="20"/>
              </w:rPr>
              <w:t xml:space="preserve"> </w:t>
            </w:r>
            <w:r w:rsidRPr="00280254">
              <w:rPr>
                <w:rFonts w:ascii="Times New Roman" w:hAnsi="Times New Roman" w:hint="eastAsia"/>
                <w:sz w:val="20"/>
              </w:rPr>
              <w:t>АР</w:t>
            </w:r>
            <w:r w:rsidRPr="00280254">
              <w:rPr>
                <w:rFonts w:ascii="Times New Roman" w:hAnsi="Times New Roman"/>
                <w:sz w:val="20"/>
              </w:rPr>
              <w:t>1000</w:t>
            </w:r>
          </w:p>
        </w:tc>
        <w:tc>
          <w:tcPr>
            <w:tcW w:w="2880" w:type="dxa"/>
            <w:shd w:val="clear" w:color="auto" w:fill="auto"/>
          </w:tcPr>
          <w:p w14:paraId="6082D34D" w14:textId="73100E4F" w:rsidR="00AD44B4" w:rsidRDefault="00AD44B4" w:rsidP="00AD44B4">
            <w:pPr>
              <w:spacing w:before="0"/>
              <w:jc w:val="both"/>
              <w:rPr>
                <w:rFonts w:ascii="Times New Roman" w:hAnsi="Times New Roman"/>
                <w:sz w:val="20"/>
              </w:rPr>
            </w:pPr>
            <w:r w:rsidRPr="00280254">
              <w:rPr>
                <w:rFonts w:ascii="Times New Roman" w:hAnsi="Times New Roman" w:hint="eastAsia"/>
                <w:sz w:val="20"/>
              </w:rPr>
              <w:t>Міненерго</w:t>
            </w:r>
            <w:r w:rsidRPr="00280254">
              <w:rPr>
                <w:rFonts w:ascii="Times New Roman" w:hAnsi="Times New Roman"/>
                <w:sz w:val="20"/>
              </w:rPr>
              <w:br/>
            </w:r>
            <w:proofErr w:type="spellStart"/>
            <w:r w:rsidRPr="00280254">
              <w:rPr>
                <w:rFonts w:ascii="Times New Roman" w:hAnsi="Times New Roman" w:hint="eastAsia"/>
                <w:sz w:val="20"/>
              </w:rPr>
              <w:t>Держатомрегулювання</w:t>
            </w:r>
            <w:proofErr w:type="spellEnd"/>
            <w:r w:rsidRPr="00280254">
              <w:rPr>
                <w:rFonts w:ascii="Times New Roman" w:hAnsi="Times New Roman"/>
                <w:sz w:val="20"/>
              </w:rPr>
              <w:t xml:space="preserve"> </w:t>
            </w:r>
            <w:r w:rsidRPr="00280254">
              <w:rPr>
                <w:rFonts w:ascii="Times New Roman" w:hAnsi="Times New Roman"/>
                <w:sz w:val="20"/>
              </w:rPr>
              <w:br/>
            </w:r>
            <w:r w:rsidRPr="00280254">
              <w:rPr>
                <w:rFonts w:ascii="Times New Roman" w:hAnsi="Times New Roman" w:hint="eastAsia"/>
                <w:sz w:val="20"/>
              </w:rPr>
              <w:t>ДП</w:t>
            </w:r>
            <w:r w:rsidRPr="00280254">
              <w:rPr>
                <w:rFonts w:ascii="Times New Roman" w:hAnsi="Times New Roman"/>
                <w:sz w:val="20"/>
              </w:rPr>
              <w:t xml:space="preserve"> «</w:t>
            </w:r>
            <w:r w:rsidRPr="00280254">
              <w:rPr>
                <w:rFonts w:ascii="Times New Roman" w:hAnsi="Times New Roman" w:hint="eastAsia"/>
                <w:sz w:val="20"/>
              </w:rPr>
              <w:t>НАЕК</w:t>
            </w:r>
            <w:r w:rsidRPr="00280254">
              <w:rPr>
                <w:rFonts w:ascii="Times New Roman" w:hAnsi="Times New Roman"/>
                <w:sz w:val="20"/>
              </w:rPr>
              <w:t xml:space="preserve"> «</w:t>
            </w:r>
            <w:r w:rsidRPr="00280254">
              <w:rPr>
                <w:rFonts w:ascii="Times New Roman" w:hAnsi="Times New Roman" w:hint="eastAsia"/>
                <w:sz w:val="20"/>
              </w:rPr>
              <w:t>Енергоатом»</w:t>
            </w:r>
            <w:r w:rsidRPr="00280254">
              <w:rPr>
                <w:rFonts w:ascii="Times New Roman" w:hAnsi="Times New Roman"/>
                <w:sz w:val="20"/>
              </w:rPr>
              <w:t xml:space="preserve"> </w:t>
            </w:r>
          </w:p>
        </w:tc>
        <w:tc>
          <w:tcPr>
            <w:tcW w:w="1843" w:type="dxa"/>
            <w:shd w:val="clear" w:color="auto" w:fill="auto"/>
          </w:tcPr>
          <w:p w14:paraId="15F11C46" w14:textId="4A01D839" w:rsidR="00AD44B4" w:rsidRDefault="00AD44B4" w:rsidP="00AD44B4">
            <w:pPr>
              <w:pBdr>
                <w:top w:val="nil"/>
                <w:left w:val="nil"/>
                <w:bottom w:val="nil"/>
                <w:right w:val="nil"/>
                <w:between w:val="nil"/>
              </w:pBdr>
              <w:spacing w:before="0"/>
              <w:jc w:val="center"/>
              <w:rPr>
                <w:rFonts w:ascii="Times New Roman" w:hAnsi="Times New Roman"/>
                <w:sz w:val="20"/>
              </w:rPr>
            </w:pPr>
            <w:r w:rsidRPr="00280254">
              <w:rPr>
                <w:rFonts w:ascii="Times New Roman" w:hAnsi="Times New Roman"/>
                <w:sz w:val="20"/>
              </w:rPr>
              <w:t>2023 – 2030</w:t>
            </w:r>
          </w:p>
        </w:tc>
        <w:tc>
          <w:tcPr>
            <w:tcW w:w="4110" w:type="dxa"/>
            <w:shd w:val="clear" w:color="auto" w:fill="auto"/>
          </w:tcPr>
          <w:p w14:paraId="5DD6611A" w14:textId="55E6B842" w:rsidR="00AD44B4" w:rsidRPr="00DA679D" w:rsidRDefault="00AD44B4" w:rsidP="00AD44B4">
            <w:pPr>
              <w:pBdr>
                <w:top w:val="nil"/>
                <w:left w:val="nil"/>
                <w:bottom w:val="nil"/>
                <w:right w:val="nil"/>
                <w:between w:val="nil"/>
              </w:pBdr>
              <w:spacing w:before="0"/>
              <w:rPr>
                <w:rFonts w:ascii="Times New Roman" w:hAnsi="Times New Roman"/>
                <w:sz w:val="20"/>
              </w:rPr>
            </w:pPr>
            <w:r w:rsidRPr="00AD44B4">
              <w:rPr>
                <w:rFonts w:ascii="Times New Roman" w:hAnsi="Times New Roman" w:hint="eastAsia"/>
                <w:sz w:val="20"/>
              </w:rPr>
              <w:t>Прийнято</w:t>
            </w:r>
            <w:r w:rsidRPr="00AD44B4">
              <w:rPr>
                <w:rFonts w:ascii="Times New Roman" w:hAnsi="Times New Roman"/>
                <w:sz w:val="20"/>
              </w:rPr>
              <w:t xml:space="preserve"> </w:t>
            </w:r>
            <w:r w:rsidRPr="00AD44B4">
              <w:rPr>
                <w:rFonts w:ascii="Times New Roman" w:hAnsi="Times New Roman" w:hint="eastAsia"/>
                <w:sz w:val="20"/>
              </w:rPr>
              <w:t>відповідн</w:t>
            </w:r>
            <w:r w:rsidRPr="00280254">
              <w:rPr>
                <w:rFonts w:ascii="Times New Roman" w:hAnsi="Times New Roman" w:hint="eastAsia"/>
                <w:sz w:val="20"/>
              </w:rPr>
              <w:t>ий</w:t>
            </w:r>
            <w:r w:rsidRPr="00280254">
              <w:rPr>
                <w:rFonts w:ascii="Times New Roman" w:hAnsi="Times New Roman"/>
                <w:sz w:val="20"/>
              </w:rPr>
              <w:t xml:space="preserve"> </w:t>
            </w:r>
            <w:r w:rsidRPr="00280254">
              <w:rPr>
                <w:rFonts w:ascii="Times New Roman" w:hAnsi="Times New Roman" w:hint="eastAsia"/>
                <w:sz w:val="20"/>
              </w:rPr>
              <w:t>акт</w:t>
            </w:r>
            <w:r w:rsidRPr="00280254">
              <w:rPr>
                <w:rFonts w:ascii="Times New Roman" w:hAnsi="Times New Roman"/>
                <w:sz w:val="20"/>
              </w:rPr>
              <w:t xml:space="preserve"> </w:t>
            </w:r>
            <w:r w:rsidRPr="00280254">
              <w:rPr>
                <w:rFonts w:ascii="Times New Roman" w:hAnsi="Times New Roman" w:hint="eastAsia"/>
                <w:sz w:val="20"/>
              </w:rPr>
              <w:t>Кабінету</w:t>
            </w:r>
            <w:r w:rsidRPr="00280254">
              <w:rPr>
                <w:rFonts w:ascii="Times New Roman" w:hAnsi="Times New Roman"/>
                <w:sz w:val="20"/>
              </w:rPr>
              <w:t xml:space="preserve"> </w:t>
            </w:r>
            <w:r w:rsidRPr="00280254">
              <w:rPr>
                <w:rFonts w:ascii="Times New Roman" w:hAnsi="Times New Roman" w:hint="eastAsia"/>
                <w:sz w:val="20"/>
              </w:rPr>
              <w:t>Міністрів</w:t>
            </w:r>
            <w:r w:rsidRPr="00280254">
              <w:rPr>
                <w:rFonts w:ascii="Times New Roman" w:hAnsi="Times New Roman"/>
                <w:sz w:val="20"/>
              </w:rPr>
              <w:t xml:space="preserve"> </w:t>
            </w:r>
            <w:r w:rsidRPr="00280254">
              <w:rPr>
                <w:rFonts w:ascii="Times New Roman" w:hAnsi="Times New Roman" w:hint="eastAsia"/>
                <w:sz w:val="20"/>
              </w:rPr>
              <w:t>України</w:t>
            </w:r>
          </w:p>
        </w:tc>
      </w:tr>
      <w:tr w:rsidR="00AD44B4" w14:paraId="14B60B49" w14:textId="77777777" w:rsidTr="00AD1061">
        <w:trPr>
          <w:trHeight w:val="200"/>
        </w:trPr>
        <w:tc>
          <w:tcPr>
            <w:tcW w:w="7163" w:type="dxa"/>
            <w:shd w:val="clear" w:color="auto" w:fill="auto"/>
          </w:tcPr>
          <w:p w14:paraId="0056E4F3" w14:textId="55552BC5" w:rsidR="00AD44B4" w:rsidRDefault="00AD44B4">
            <w:pPr>
              <w:spacing w:before="0"/>
              <w:jc w:val="both"/>
              <w:rPr>
                <w:rFonts w:ascii="Times New Roman" w:hAnsi="Times New Roman"/>
                <w:sz w:val="20"/>
              </w:rPr>
            </w:pPr>
            <w:r w:rsidRPr="00280254">
              <w:rPr>
                <w:rFonts w:ascii="Times New Roman" w:hAnsi="Times New Roman"/>
                <w:sz w:val="20"/>
              </w:rPr>
              <w:t xml:space="preserve">4. </w:t>
            </w:r>
            <w:r>
              <w:rPr>
                <w:rFonts w:ascii="Times New Roman" w:hAnsi="Times New Roman"/>
                <w:sz w:val="20"/>
              </w:rPr>
              <w:t>Розроблення та з</w:t>
            </w:r>
            <w:r w:rsidRPr="006D6D3E">
              <w:rPr>
                <w:rFonts w:ascii="Times New Roman" w:hAnsi="Times New Roman"/>
                <w:sz w:val="20"/>
              </w:rPr>
              <w:t xml:space="preserve">атвердження ТЕО </w:t>
            </w:r>
            <w:r>
              <w:rPr>
                <w:rFonts w:ascii="Times New Roman" w:hAnsi="Times New Roman"/>
                <w:sz w:val="20"/>
              </w:rPr>
              <w:t>на р</w:t>
            </w:r>
            <w:r w:rsidRPr="00280254">
              <w:rPr>
                <w:rFonts w:ascii="Times New Roman" w:hAnsi="Times New Roman" w:hint="eastAsia"/>
                <w:sz w:val="20"/>
              </w:rPr>
              <w:t>озміщення</w:t>
            </w:r>
            <w:r w:rsidRPr="00280254">
              <w:rPr>
                <w:rFonts w:ascii="Times New Roman" w:hAnsi="Times New Roman"/>
                <w:sz w:val="20"/>
              </w:rPr>
              <w:t xml:space="preserve">, </w:t>
            </w:r>
            <w:r w:rsidRPr="00280254">
              <w:rPr>
                <w:rFonts w:ascii="Times New Roman" w:hAnsi="Times New Roman" w:hint="eastAsia"/>
                <w:sz w:val="20"/>
              </w:rPr>
              <w:t>проектування</w:t>
            </w:r>
            <w:r w:rsidRPr="00280254">
              <w:rPr>
                <w:rFonts w:ascii="Times New Roman" w:hAnsi="Times New Roman"/>
                <w:sz w:val="20"/>
              </w:rPr>
              <w:t xml:space="preserve"> </w:t>
            </w:r>
            <w:r w:rsidRPr="00280254">
              <w:rPr>
                <w:rFonts w:ascii="Times New Roman" w:hAnsi="Times New Roman" w:hint="eastAsia"/>
                <w:sz w:val="20"/>
              </w:rPr>
              <w:t>та</w:t>
            </w:r>
            <w:r w:rsidRPr="00280254">
              <w:rPr>
                <w:rFonts w:ascii="Times New Roman" w:hAnsi="Times New Roman"/>
                <w:sz w:val="20"/>
              </w:rPr>
              <w:t xml:space="preserve"> </w:t>
            </w:r>
            <w:r w:rsidRPr="00280254">
              <w:rPr>
                <w:rFonts w:ascii="Times New Roman" w:hAnsi="Times New Roman" w:hint="eastAsia"/>
                <w:sz w:val="20"/>
              </w:rPr>
              <w:t>будівництво</w:t>
            </w:r>
            <w:r w:rsidRPr="00280254">
              <w:rPr>
                <w:rFonts w:ascii="Times New Roman" w:hAnsi="Times New Roman"/>
                <w:sz w:val="20"/>
              </w:rPr>
              <w:t xml:space="preserve"> </w:t>
            </w:r>
            <w:r>
              <w:rPr>
                <w:rFonts w:ascii="Times New Roman" w:hAnsi="Times New Roman"/>
                <w:sz w:val="20"/>
              </w:rPr>
              <w:t>енергоблока № </w:t>
            </w:r>
            <w:r w:rsidRPr="00280254">
              <w:rPr>
                <w:rFonts w:ascii="Times New Roman" w:hAnsi="Times New Roman"/>
                <w:sz w:val="20"/>
              </w:rPr>
              <w:t xml:space="preserve">3 </w:t>
            </w:r>
            <w:r w:rsidRPr="00280254">
              <w:rPr>
                <w:rFonts w:ascii="Times New Roman" w:hAnsi="Times New Roman" w:hint="eastAsia"/>
                <w:sz w:val="20"/>
              </w:rPr>
              <w:t>у</w:t>
            </w:r>
            <w:r w:rsidRPr="00280254">
              <w:rPr>
                <w:rFonts w:ascii="Times New Roman" w:hAnsi="Times New Roman"/>
                <w:sz w:val="20"/>
              </w:rPr>
              <w:t xml:space="preserve"> </w:t>
            </w:r>
            <w:r w:rsidRPr="00280254">
              <w:rPr>
                <w:rFonts w:ascii="Times New Roman" w:hAnsi="Times New Roman" w:hint="eastAsia"/>
                <w:sz w:val="20"/>
              </w:rPr>
              <w:t>ВП</w:t>
            </w:r>
            <w:r w:rsidRPr="00280254">
              <w:rPr>
                <w:rFonts w:ascii="Times New Roman" w:hAnsi="Times New Roman"/>
                <w:sz w:val="20"/>
              </w:rPr>
              <w:t xml:space="preserve"> </w:t>
            </w:r>
            <w:r w:rsidRPr="00280254">
              <w:rPr>
                <w:rFonts w:ascii="Times New Roman" w:hAnsi="Times New Roman" w:hint="eastAsia"/>
                <w:sz w:val="20"/>
              </w:rPr>
              <w:t>ХАЕС</w:t>
            </w:r>
          </w:p>
        </w:tc>
        <w:tc>
          <w:tcPr>
            <w:tcW w:w="2880" w:type="dxa"/>
            <w:shd w:val="clear" w:color="auto" w:fill="auto"/>
          </w:tcPr>
          <w:p w14:paraId="209A0071" w14:textId="3FB0460A" w:rsidR="00AD44B4" w:rsidRDefault="00AD44B4" w:rsidP="00AD44B4">
            <w:pPr>
              <w:spacing w:before="0"/>
              <w:jc w:val="both"/>
              <w:rPr>
                <w:rFonts w:ascii="Times New Roman" w:hAnsi="Times New Roman"/>
                <w:sz w:val="20"/>
              </w:rPr>
            </w:pPr>
            <w:r w:rsidRPr="00280254">
              <w:rPr>
                <w:rFonts w:ascii="Times New Roman" w:hAnsi="Times New Roman" w:hint="eastAsia"/>
                <w:sz w:val="20"/>
              </w:rPr>
              <w:t>Міненерго</w:t>
            </w:r>
            <w:r w:rsidRPr="00280254">
              <w:rPr>
                <w:rFonts w:ascii="Times New Roman" w:hAnsi="Times New Roman"/>
                <w:sz w:val="20"/>
              </w:rPr>
              <w:br/>
            </w:r>
            <w:proofErr w:type="spellStart"/>
            <w:r w:rsidRPr="00280254">
              <w:rPr>
                <w:rFonts w:ascii="Times New Roman" w:hAnsi="Times New Roman" w:hint="eastAsia"/>
                <w:sz w:val="20"/>
              </w:rPr>
              <w:t>Держатомрегулювання</w:t>
            </w:r>
            <w:proofErr w:type="spellEnd"/>
            <w:r w:rsidRPr="00280254">
              <w:rPr>
                <w:rFonts w:ascii="Times New Roman" w:hAnsi="Times New Roman"/>
                <w:sz w:val="20"/>
              </w:rPr>
              <w:br/>
            </w:r>
            <w:r w:rsidRPr="00280254">
              <w:rPr>
                <w:rFonts w:ascii="Times New Roman" w:hAnsi="Times New Roman" w:hint="eastAsia"/>
                <w:sz w:val="20"/>
              </w:rPr>
              <w:t>ДП</w:t>
            </w:r>
            <w:r w:rsidRPr="00280254">
              <w:rPr>
                <w:rFonts w:ascii="Times New Roman" w:hAnsi="Times New Roman"/>
                <w:sz w:val="20"/>
              </w:rPr>
              <w:t xml:space="preserve"> «</w:t>
            </w:r>
            <w:r w:rsidRPr="00280254">
              <w:rPr>
                <w:rFonts w:ascii="Times New Roman" w:hAnsi="Times New Roman" w:hint="eastAsia"/>
                <w:sz w:val="20"/>
              </w:rPr>
              <w:t>НАЕК</w:t>
            </w:r>
            <w:r w:rsidRPr="00280254">
              <w:rPr>
                <w:rFonts w:ascii="Times New Roman" w:hAnsi="Times New Roman"/>
                <w:sz w:val="20"/>
              </w:rPr>
              <w:t xml:space="preserve"> «</w:t>
            </w:r>
            <w:r w:rsidRPr="00280254">
              <w:rPr>
                <w:rFonts w:ascii="Times New Roman" w:hAnsi="Times New Roman" w:hint="eastAsia"/>
                <w:sz w:val="20"/>
              </w:rPr>
              <w:t>Енергоатом»</w:t>
            </w:r>
          </w:p>
        </w:tc>
        <w:tc>
          <w:tcPr>
            <w:tcW w:w="1843" w:type="dxa"/>
            <w:shd w:val="clear" w:color="auto" w:fill="auto"/>
          </w:tcPr>
          <w:p w14:paraId="4F0FB170" w14:textId="687BC6A5" w:rsidR="00AD44B4" w:rsidRDefault="00AD44B4" w:rsidP="00AD44B4">
            <w:pPr>
              <w:pBdr>
                <w:top w:val="nil"/>
                <w:left w:val="nil"/>
                <w:bottom w:val="nil"/>
                <w:right w:val="nil"/>
                <w:between w:val="nil"/>
              </w:pBdr>
              <w:spacing w:before="0"/>
              <w:jc w:val="center"/>
              <w:rPr>
                <w:rFonts w:ascii="Times New Roman" w:hAnsi="Times New Roman"/>
                <w:sz w:val="20"/>
              </w:rPr>
            </w:pPr>
            <w:r w:rsidRPr="00280254">
              <w:rPr>
                <w:rFonts w:ascii="Times New Roman" w:hAnsi="Times New Roman"/>
                <w:sz w:val="20"/>
              </w:rPr>
              <w:t>2023 – 2028</w:t>
            </w:r>
          </w:p>
        </w:tc>
        <w:tc>
          <w:tcPr>
            <w:tcW w:w="4110" w:type="dxa"/>
            <w:shd w:val="clear" w:color="auto" w:fill="auto"/>
          </w:tcPr>
          <w:p w14:paraId="2816FB5E" w14:textId="26B97F54" w:rsidR="00AD44B4" w:rsidRPr="00DA679D" w:rsidRDefault="00AD44B4" w:rsidP="00AD44B4">
            <w:pPr>
              <w:pBdr>
                <w:top w:val="nil"/>
                <w:left w:val="nil"/>
                <w:bottom w:val="nil"/>
                <w:right w:val="nil"/>
                <w:between w:val="nil"/>
              </w:pBdr>
              <w:spacing w:before="0"/>
              <w:rPr>
                <w:rFonts w:ascii="Times New Roman" w:hAnsi="Times New Roman"/>
                <w:sz w:val="20"/>
              </w:rPr>
            </w:pPr>
            <w:r w:rsidRPr="00AD44B4">
              <w:rPr>
                <w:rFonts w:ascii="Times New Roman" w:hAnsi="Times New Roman" w:hint="eastAsia"/>
                <w:sz w:val="20"/>
              </w:rPr>
              <w:t>Прийнято</w:t>
            </w:r>
            <w:r w:rsidRPr="00AD44B4">
              <w:rPr>
                <w:rFonts w:ascii="Times New Roman" w:hAnsi="Times New Roman"/>
                <w:sz w:val="20"/>
              </w:rPr>
              <w:t xml:space="preserve"> </w:t>
            </w:r>
            <w:r w:rsidRPr="00AD44B4">
              <w:rPr>
                <w:rFonts w:ascii="Times New Roman" w:hAnsi="Times New Roman" w:hint="eastAsia"/>
                <w:sz w:val="20"/>
              </w:rPr>
              <w:t>відповідн</w:t>
            </w:r>
            <w:r w:rsidRPr="006D6D3E">
              <w:rPr>
                <w:rFonts w:ascii="Times New Roman" w:hAnsi="Times New Roman" w:hint="eastAsia"/>
                <w:sz w:val="20"/>
              </w:rPr>
              <w:t>ий</w:t>
            </w:r>
            <w:r w:rsidRPr="006D6D3E">
              <w:rPr>
                <w:rFonts w:ascii="Times New Roman" w:hAnsi="Times New Roman"/>
                <w:sz w:val="20"/>
              </w:rPr>
              <w:t xml:space="preserve"> акт Кабінету Міністрів України</w:t>
            </w:r>
          </w:p>
        </w:tc>
      </w:tr>
      <w:tr w:rsidR="00AD44B4" w14:paraId="106D5FA3" w14:textId="77777777" w:rsidTr="00AD1061">
        <w:trPr>
          <w:trHeight w:val="200"/>
        </w:trPr>
        <w:tc>
          <w:tcPr>
            <w:tcW w:w="7163" w:type="dxa"/>
            <w:shd w:val="clear" w:color="auto" w:fill="auto"/>
          </w:tcPr>
          <w:p w14:paraId="78D450E7" w14:textId="66001D06" w:rsidR="00AD44B4" w:rsidRDefault="00AD44B4" w:rsidP="00AD44B4">
            <w:pPr>
              <w:spacing w:before="0"/>
              <w:jc w:val="both"/>
              <w:rPr>
                <w:rFonts w:ascii="Times New Roman" w:hAnsi="Times New Roman"/>
                <w:sz w:val="20"/>
              </w:rPr>
            </w:pPr>
            <w:r w:rsidRPr="00280254">
              <w:rPr>
                <w:rFonts w:ascii="Times New Roman" w:hAnsi="Times New Roman"/>
                <w:sz w:val="20"/>
              </w:rPr>
              <w:t xml:space="preserve">5. </w:t>
            </w:r>
            <w:r w:rsidRPr="00280254">
              <w:rPr>
                <w:rFonts w:ascii="Times New Roman" w:hAnsi="Times New Roman" w:hint="eastAsia"/>
                <w:sz w:val="20"/>
              </w:rPr>
              <w:t>Розроблення</w:t>
            </w:r>
            <w:r w:rsidRPr="00280254">
              <w:rPr>
                <w:rFonts w:ascii="Times New Roman" w:hAnsi="Times New Roman"/>
                <w:sz w:val="20"/>
              </w:rPr>
              <w:t xml:space="preserve"> </w:t>
            </w:r>
            <w:r w:rsidRPr="00280254">
              <w:rPr>
                <w:rFonts w:ascii="Times New Roman" w:hAnsi="Times New Roman" w:hint="eastAsia"/>
                <w:sz w:val="20"/>
              </w:rPr>
              <w:t>Концепції</w:t>
            </w:r>
            <w:r w:rsidRPr="00280254">
              <w:rPr>
                <w:rFonts w:ascii="Times New Roman" w:hAnsi="Times New Roman"/>
                <w:sz w:val="20"/>
              </w:rPr>
              <w:t xml:space="preserve"> </w:t>
            </w:r>
            <w:r w:rsidRPr="00280254">
              <w:rPr>
                <w:rFonts w:ascii="Times New Roman" w:hAnsi="Times New Roman" w:hint="eastAsia"/>
                <w:sz w:val="20"/>
              </w:rPr>
              <w:t>виробництва</w:t>
            </w:r>
            <w:r w:rsidRPr="00280254">
              <w:rPr>
                <w:rFonts w:ascii="Times New Roman" w:hAnsi="Times New Roman"/>
                <w:sz w:val="20"/>
              </w:rPr>
              <w:t xml:space="preserve"> «</w:t>
            </w:r>
            <w:r w:rsidRPr="00280254">
              <w:rPr>
                <w:rFonts w:ascii="Times New Roman" w:hAnsi="Times New Roman" w:hint="eastAsia"/>
                <w:sz w:val="20"/>
              </w:rPr>
              <w:t>рожевого»</w:t>
            </w:r>
            <w:r w:rsidRPr="00280254">
              <w:rPr>
                <w:rFonts w:ascii="Times New Roman" w:hAnsi="Times New Roman"/>
                <w:sz w:val="20"/>
              </w:rPr>
              <w:t>/</w:t>
            </w:r>
            <w:r w:rsidRPr="00280254">
              <w:rPr>
                <w:rFonts w:ascii="Times New Roman" w:hAnsi="Times New Roman" w:hint="eastAsia"/>
                <w:sz w:val="20"/>
              </w:rPr>
              <w:t>низьковуглецевого</w:t>
            </w:r>
            <w:r w:rsidRPr="00280254">
              <w:rPr>
                <w:rFonts w:ascii="Times New Roman" w:hAnsi="Times New Roman"/>
                <w:sz w:val="20"/>
              </w:rPr>
              <w:t xml:space="preserve"> </w:t>
            </w:r>
            <w:r w:rsidRPr="00280254">
              <w:rPr>
                <w:rFonts w:ascii="Times New Roman" w:hAnsi="Times New Roman" w:hint="eastAsia"/>
                <w:sz w:val="20"/>
              </w:rPr>
              <w:t>водню</w:t>
            </w:r>
            <w:r w:rsidRPr="00280254">
              <w:rPr>
                <w:rFonts w:ascii="Times New Roman" w:hAnsi="Times New Roman"/>
                <w:sz w:val="20"/>
              </w:rPr>
              <w:t xml:space="preserve"> </w:t>
            </w:r>
            <w:r w:rsidRPr="00280254">
              <w:rPr>
                <w:rFonts w:ascii="Times New Roman" w:hAnsi="Times New Roman" w:hint="eastAsia"/>
                <w:sz w:val="20"/>
              </w:rPr>
              <w:t>на</w:t>
            </w:r>
            <w:r w:rsidRPr="00280254">
              <w:rPr>
                <w:rFonts w:ascii="Times New Roman" w:hAnsi="Times New Roman"/>
                <w:sz w:val="20"/>
              </w:rPr>
              <w:t xml:space="preserve"> </w:t>
            </w:r>
            <w:r w:rsidRPr="00280254">
              <w:rPr>
                <w:rFonts w:ascii="Times New Roman" w:hAnsi="Times New Roman" w:hint="eastAsia"/>
                <w:sz w:val="20"/>
              </w:rPr>
              <w:t>існуючих</w:t>
            </w:r>
            <w:r w:rsidRPr="00280254">
              <w:rPr>
                <w:rFonts w:ascii="Times New Roman" w:hAnsi="Times New Roman"/>
                <w:sz w:val="20"/>
              </w:rPr>
              <w:t xml:space="preserve"> </w:t>
            </w:r>
            <w:proofErr w:type="spellStart"/>
            <w:r w:rsidRPr="00280254">
              <w:rPr>
                <w:rFonts w:ascii="Times New Roman" w:hAnsi="Times New Roman" w:hint="eastAsia"/>
                <w:sz w:val="20"/>
              </w:rPr>
              <w:t>потужностях</w:t>
            </w:r>
            <w:proofErr w:type="spellEnd"/>
            <w:r w:rsidRPr="00280254">
              <w:rPr>
                <w:rFonts w:ascii="Times New Roman" w:hAnsi="Times New Roman"/>
                <w:sz w:val="20"/>
              </w:rPr>
              <w:t xml:space="preserve"> </w:t>
            </w:r>
            <w:r w:rsidRPr="00280254">
              <w:rPr>
                <w:rFonts w:ascii="Times New Roman" w:hAnsi="Times New Roman" w:hint="eastAsia"/>
                <w:sz w:val="20"/>
              </w:rPr>
              <w:t>АЕС</w:t>
            </w:r>
            <w:r w:rsidRPr="00280254">
              <w:rPr>
                <w:rFonts w:ascii="Times New Roman" w:hAnsi="Times New Roman"/>
                <w:sz w:val="20"/>
              </w:rPr>
              <w:t xml:space="preserve"> </w:t>
            </w:r>
            <w:r w:rsidRPr="00280254">
              <w:rPr>
                <w:rFonts w:ascii="Times New Roman" w:hAnsi="Times New Roman" w:hint="eastAsia"/>
                <w:sz w:val="20"/>
              </w:rPr>
              <w:t>методом</w:t>
            </w:r>
            <w:r w:rsidRPr="00280254">
              <w:rPr>
                <w:rFonts w:ascii="Times New Roman" w:hAnsi="Times New Roman"/>
                <w:sz w:val="20"/>
              </w:rPr>
              <w:t xml:space="preserve"> </w:t>
            </w:r>
            <w:r w:rsidRPr="00280254">
              <w:rPr>
                <w:rFonts w:ascii="Times New Roman" w:hAnsi="Times New Roman" w:hint="eastAsia"/>
                <w:sz w:val="20"/>
              </w:rPr>
              <w:t>електролізу</w:t>
            </w:r>
          </w:p>
        </w:tc>
        <w:tc>
          <w:tcPr>
            <w:tcW w:w="2880" w:type="dxa"/>
            <w:shd w:val="clear" w:color="auto" w:fill="auto"/>
          </w:tcPr>
          <w:p w14:paraId="0430AC7A" w14:textId="04E236E3" w:rsidR="00AD44B4" w:rsidRDefault="00AD44B4" w:rsidP="00AD44B4">
            <w:pPr>
              <w:spacing w:before="0"/>
              <w:jc w:val="both"/>
              <w:rPr>
                <w:rFonts w:ascii="Times New Roman" w:hAnsi="Times New Roman"/>
                <w:sz w:val="20"/>
              </w:rPr>
            </w:pPr>
            <w:r w:rsidRPr="00280254">
              <w:rPr>
                <w:rFonts w:ascii="Times New Roman" w:hAnsi="Times New Roman" w:hint="eastAsia"/>
                <w:sz w:val="20"/>
              </w:rPr>
              <w:t>Міненерго</w:t>
            </w:r>
            <w:r w:rsidRPr="00280254">
              <w:rPr>
                <w:rFonts w:ascii="Times New Roman" w:hAnsi="Times New Roman"/>
                <w:sz w:val="20"/>
              </w:rPr>
              <w:br/>
            </w:r>
            <w:proofErr w:type="spellStart"/>
            <w:r w:rsidRPr="00280254">
              <w:rPr>
                <w:rFonts w:ascii="Times New Roman" w:hAnsi="Times New Roman" w:hint="eastAsia"/>
                <w:sz w:val="20"/>
              </w:rPr>
              <w:t>Держатомрегулювання</w:t>
            </w:r>
            <w:proofErr w:type="spellEnd"/>
            <w:r w:rsidRPr="00280254">
              <w:rPr>
                <w:rFonts w:ascii="Times New Roman" w:hAnsi="Times New Roman"/>
                <w:sz w:val="20"/>
              </w:rPr>
              <w:br/>
            </w:r>
            <w:r w:rsidRPr="00280254">
              <w:rPr>
                <w:rFonts w:ascii="Times New Roman" w:hAnsi="Times New Roman" w:hint="eastAsia"/>
                <w:sz w:val="20"/>
              </w:rPr>
              <w:t>ДП</w:t>
            </w:r>
            <w:r w:rsidRPr="00280254">
              <w:rPr>
                <w:rFonts w:ascii="Times New Roman" w:hAnsi="Times New Roman"/>
                <w:sz w:val="20"/>
              </w:rPr>
              <w:t xml:space="preserve"> «</w:t>
            </w:r>
            <w:r w:rsidRPr="00280254">
              <w:rPr>
                <w:rFonts w:ascii="Times New Roman" w:hAnsi="Times New Roman" w:hint="eastAsia"/>
                <w:sz w:val="20"/>
              </w:rPr>
              <w:t>НАЕК</w:t>
            </w:r>
            <w:r w:rsidRPr="00280254">
              <w:rPr>
                <w:rFonts w:ascii="Times New Roman" w:hAnsi="Times New Roman"/>
                <w:sz w:val="20"/>
              </w:rPr>
              <w:t xml:space="preserve"> «</w:t>
            </w:r>
            <w:r w:rsidRPr="00280254">
              <w:rPr>
                <w:rFonts w:ascii="Times New Roman" w:hAnsi="Times New Roman" w:hint="eastAsia"/>
                <w:sz w:val="20"/>
              </w:rPr>
              <w:t>Енергоатом»</w:t>
            </w:r>
          </w:p>
        </w:tc>
        <w:tc>
          <w:tcPr>
            <w:tcW w:w="1843" w:type="dxa"/>
            <w:shd w:val="clear" w:color="auto" w:fill="auto"/>
          </w:tcPr>
          <w:p w14:paraId="5A556FDA" w14:textId="7560562A" w:rsidR="00AD44B4" w:rsidRDefault="00AD44B4" w:rsidP="00AD44B4">
            <w:pPr>
              <w:pBdr>
                <w:top w:val="nil"/>
                <w:left w:val="nil"/>
                <w:bottom w:val="nil"/>
                <w:right w:val="nil"/>
                <w:between w:val="nil"/>
              </w:pBdr>
              <w:spacing w:before="0"/>
              <w:jc w:val="center"/>
              <w:rPr>
                <w:rFonts w:ascii="Times New Roman" w:hAnsi="Times New Roman"/>
                <w:sz w:val="20"/>
              </w:rPr>
            </w:pPr>
            <w:r w:rsidRPr="00280254">
              <w:rPr>
                <w:rFonts w:ascii="Times New Roman" w:hAnsi="Times New Roman"/>
                <w:sz w:val="20"/>
              </w:rPr>
              <w:t>2023 – 2030</w:t>
            </w:r>
          </w:p>
        </w:tc>
        <w:tc>
          <w:tcPr>
            <w:tcW w:w="4110" w:type="dxa"/>
            <w:shd w:val="clear" w:color="auto" w:fill="auto"/>
          </w:tcPr>
          <w:p w14:paraId="1AB0EC7E" w14:textId="0F16F375" w:rsidR="00AD44B4" w:rsidRPr="00AD44B4" w:rsidRDefault="00AD44B4" w:rsidP="00AD44B4">
            <w:pPr>
              <w:pBdr>
                <w:top w:val="nil"/>
                <w:left w:val="nil"/>
                <w:bottom w:val="nil"/>
                <w:right w:val="nil"/>
                <w:between w:val="nil"/>
              </w:pBdr>
              <w:spacing w:before="0"/>
              <w:rPr>
                <w:rFonts w:ascii="Times New Roman" w:hAnsi="Times New Roman"/>
                <w:sz w:val="20"/>
              </w:rPr>
            </w:pPr>
            <w:r w:rsidRPr="00AD44B4">
              <w:rPr>
                <w:rFonts w:ascii="Times New Roman" w:hAnsi="Times New Roman" w:hint="eastAsia"/>
                <w:sz w:val="20"/>
              </w:rPr>
              <w:t>Прийнято</w:t>
            </w:r>
            <w:r w:rsidRPr="00AD44B4">
              <w:rPr>
                <w:rFonts w:ascii="Times New Roman" w:hAnsi="Times New Roman"/>
                <w:sz w:val="20"/>
              </w:rPr>
              <w:t xml:space="preserve"> </w:t>
            </w:r>
            <w:r w:rsidRPr="00AD44B4">
              <w:rPr>
                <w:rFonts w:ascii="Times New Roman" w:hAnsi="Times New Roman" w:hint="eastAsia"/>
                <w:sz w:val="20"/>
              </w:rPr>
              <w:t>відповідн</w:t>
            </w:r>
            <w:r w:rsidRPr="006D6D3E">
              <w:rPr>
                <w:rFonts w:ascii="Times New Roman" w:hAnsi="Times New Roman" w:hint="eastAsia"/>
                <w:sz w:val="20"/>
              </w:rPr>
              <w:t>ий</w:t>
            </w:r>
            <w:r w:rsidRPr="006D6D3E">
              <w:rPr>
                <w:rFonts w:ascii="Times New Roman" w:hAnsi="Times New Roman"/>
                <w:sz w:val="20"/>
              </w:rPr>
              <w:t xml:space="preserve"> акт Кабінету Міністрів України</w:t>
            </w:r>
          </w:p>
        </w:tc>
      </w:tr>
      <w:tr w:rsidR="00AD44B4" w14:paraId="2E6D3B65" w14:textId="77777777" w:rsidTr="00AD1061">
        <w:trPr>
          <w:trHeight w:val="200"/>
        </w:trPr>
        <w:tc>
          <w:tcPr>
            <w:tcW w:w="7163" w:type="dxa"/>
            <w:shd w:val="clear" w:color="auto" w:fill="auto"/>
          </w:tcPr>
          <w:p w14:paraId="06C6700E" w14:textId="3C8D31D8" w:rsidR="00AD44B4" w:rsidRDefault="00AD44B4" w:rsidP="00AD44B4">
            <w:pPr>
              <w:spacing w:before="0"/>
              <w:jc w:val="both"/>
              <w:rPr>
                <w:rFonts w:ascii="Times New Roman" w:hAnsi="Times New Roman"/>
                <w:sz w:val="20"/>
              </w:rPr>
            </w:pPr>
            <w:r w:rsidRPr="00280254">
              <w:rPr>
                <w:rFonts w:ascii="Times New Roman" w:hAnsi="Times New Roman"/>
                <w:sz w:val="20"/>
              </w:rPr>
              <w:t xml:space="preserve">6. </w:t>
            </w:r>
            <w:r w:rsidRPr="00280254">
              <w:rPr>
                <w:rFonts w:ascii="Times New Roman" w:hAnsi="Times New Roman" w:hint="eastAsia"/>
                <w:sz w:val="20"/>
              </w:rPr>
              <w:t>Реалізація</w:t>
            </w:r>
            <w:r w:rsidRPr="00280254">
              <w:rPr>
                <w:rFonts w:ascii="Times New Roman" w:hAnsi="Times New Roman"/>
                <w:sz w:val="20"/>
              </w:rPr>
              <w:t xml:space="preserve"> </w:t>
            </w:r>
            <w:r w:rsidRPr="00280254">
              <w:rPr>
                <w:rFonts w:ascii="Times New Roman" w:hAnsi="Times New Roman" w:hint="eastAsia"/>
                <w:sz w:val="20"/>
              </w:rPr>
              <w:t>ядерного</w:t>
            </w:r>
            <w:r w:rsidRPr="00280254">
              <w:rPr>
                <w:rFonts w:ascii="Times New Roman" w:hAnsi="Times New Roman"/>
                <w:sz w:val="20"/>
              </w:rPr>
              <w:t xml:space="preserve"> </w:t>
            </w:r>
            <w:r w:rsidRPr="00280254">
              <w:rPr>
                <w:rFonts w:ascii="Times New Roman" w:hAnsi="Times New Roman" w:hint="eastAsia"/>
                <w:sz w:val="20"/>
              </w:rPr>
              <w:t>циклу</w:t>
            </w:r>
            <w:r w:rsidRPr="00280254">
              <w:rPr>
                <w:rFonts w:ascii="Times New Roman" w:hAnsi="Times New Roman"/>
                <w:sz w:val="20"/>
              </w:rPr>
              <w:t xml:space="preserve"> </w:t>
            </w:r>
            <w:r w:rsidRPr="00280254">
              <w:rPr>
                <w:rFonts w:ascii="Times New Roman" w:hAnsi="Times New Roman" w:hint="eastAsia"/>
                <w:sz w:val="20"/>
              </w:rPr>
              <w:t>від</w:t>
            </w:r>
            <w:r w:rsidRPr="00280254">
              <w:rPr>
                <w:rFonts w:ascii="Times New Roman" w:hAnsi="Times New Roman"/>
                <w:sz w:val="20"/>
              </w:rPr>
              <w:t xml:space="preserve"> </w:t>
            </w:r>
            <w:r w:rsidRPr="00280254">
              <w:rPr>
                <w:rFonts w:ascii="Times New Roman" w:hAnsi="Times New Roman" w:hint="eastAsia"/>
                <w:sz w:val="20"/>
              </w:rPr>
              <w:t>виробництва</w:t>
            </w:r>
            <w:r w:rsidRPr="00280254">
              <w:rPr>
                <w:rFonts w:ascii="Times New Roman" w:hAnsi="Times New Roman"/>
                <w:sz w:val="20"/>
              </w:rPr>
              <w:t xml:space="preserve"> </w:t>
            </w:r>
            <w:r w:rsidRPr="00280254">
              <w:rPr>
                <w:rFonts w:ascii="Times New Roman" w:hAnsi="Times New Roman" w:hint="eastAsia"/>
                <w:sz w:val="20"/>
              </w:rPr>
              <w:t>ядерного</w:t>
            </w:r>
            <w:r w:rsidRPr="00280254">
              <w:rPr>
                <w:rFonts w:ascii="Times New Roman" w:hAnsi="Times New Roman"/>
                <w:sz w:val="20"/>
              </w:rPr>
              <w:t xml:space="preserve"> </w:t>
            </w:r>
            <w:r w:rsidRPr="00280254">
              <w:rPr>
                <w:rFonts w:ascii="Times New Roman" w:hAnsi="Times New Roman" w:hint="eastAsia"/>
                <w:sz w:val="20"/>
              </w:rPr>
              <w:t>палива</w:t>
            </w:r>
            <w:r w:rsidRPr="00280254">
              <w:rPr>
                <w:rFonts w:ascii="Times New Roman" w:hAnsi="Times New Roman"/>
                <w:sz w:val="20"/>
              </w:rPr>
              <w:t xml:space="preserve"> </w:t>
            </w:r>
            <w:r w:rsidRPr="00280254">
              <w:rPr>
                <w:rFonts w:ascii="Times New Roman" w:hAnsi="Times New Roman" w:hint="eastAsia"/>
                <w:sz w:val="20"/>
              </w:rPr>
              <w:t>до</w:t>
            </w:r>
            <w:r w:rsidRPr="00280254">
              <w:rPr>
                <w:rFonts w:ascii="Times New Roman" w:hAnsi="Times New Roman"/>
                <w:sz w:val="20"/>
              </w:rPr>
              <w:t xml:space="preserve"> </w:t>
            </w:r>
            <w:r w:rsidRPr="00280254">
              <w:rPr>
                <w:rFonts w:ascii="Times New Roman" w:hAnsi="Times New Roman" w:hint="eastAsia"/>
                <w:sz w:val="20"/>
              </w:rPr>
              <w:t>поводження</w:t>
            </w:r>
            <w:r w:rsidRPr="00280254">
              <w:rPr>
                <w:rFonts w:ascii="Times New Roman" w:hAnsi="Times New Roman"/>
                <w:sz w:val="20"/>
              </w:rPr>
              <w:t xml:space="preserve"> </w:t>
            </w:r>
            <w:r w:rsidRPr="00280254">
              <w:rPr>
                <w:rFonts w:ascii="Times New Roman" w:hAnsi="Times New Roman" w:hint="eastAsia"/>
                <w:sz w:val="20"/>
              </w:rPr>
              <w:t>з</w:t>
            </w:r>
            <w:r w:rsidRPr="00280254">
              <w:rPr>
                <w:rFonts w:ascii="Times New Roman" w:hAnsi="Times New Roman"/>
                <w:sz w:val="20"/>
              </w:rPr>
              <w:t xml:space="preserve"> </w:t>
            </w:r>
            <w:r w:rsidRPr="00280254">
              <w:rPr>
                <w:rFonts w:ascii="Times New Roman" w:hAnsi="Times New Roman" w:hint="eastAsia"/>
                <w:sz w:val="20"/>
              </w:rPr>
              <w:t>радіоактивними</w:t>
            </w:r>
            <w:r w:rsidRPr="00280254">
              <w:rPr>
                <w:rFonts w:ascii="Times New Roman" w:hAnsi="Times New Roman"/>
                <w:sz w:val="20"/>
              </w:rPr>
              <w:t xml:space="preserve"> </w:t>
            </w:r>
            <w:r w:rsidRPr="00280254">
              <w:rPr>
                <w:rFonts w:ascii="Times New Roman" w:hAnsi="Times New Roman" w:hint="eastAsia"/>
                <w:sz w:val="20"/>
              </w:rPr>
              <w:t>відходами</w:t>
            </w:r>
          </w:p>
        </w:tc>
        <w:tc>
          <w:tcPr>
            <w:tcW w:w="2880" w:type="dxa"/>
            <w:shd w:val="clear" w:color="auto" w:fill="auto"/>
          </w:tcPr>
          <w:p w14:paraId="05C5711A" w14:textId="0FBE01CA" w:rsidR="00AD44B4" w:rsidRDefault="00AD44B4" w:rsidP="00AD44B4">
            <w:pPr>
              <w:spacing w:before="0"/>
              <w:jc w:val="both"/>
              <w:rPr>
                <w:rFonts w:ascii="Times New Roman" w:hAnsi="Times New Roman"/>
                <w:sz w:val="20"/>
              </w:rPr>
            </w:pPr>
            <w:r w:rsidRPr="00280254">
              <w:rPr>
                <w:rFonts w:ascii="Times New Roman" w:hAnsi="Times New Roman" w:hint="eastAsia"/>
                <w:sz w:val="20"/>
              </w:rPr>
              <w:t>Міненерго</w:t>
            </w:r>
            <w:r w:rsidRPr="00280254">
              <w:rPr>
                <w:rFonts w:ascii="Times New Roman" w:hAnsi="Times New Roman"/>
                <w:sz w:val="20"/>
              </w:rPr>
              <w:br/>
            </w:r>
            <w:proofErr w:type="spellStart"/>
            <w:r w:rsidRPr="00280254">
              <w:rPr>
                <w:rFonts w:ascii="Times New Roman" w:hAnsi="Times New Roman" w:hint="eastAsia"/>
                <w:sz w:val="20"/>
              </w:rPr>
              <w:t>Держатомрегулювання</w:t>
            </w:r>
            <w:proofErr w:type="spellEnd"/>
            <w:r w:rsidRPr="00280254">
              <w:rPr>
                <w:rFonts w:ascii="Times New Roman" w:hAnsi="Times New Roman"/>
                <w:sz w:val="20"/>
              </w:rPr>
              <w:br/>
            </w:r>
            <w:r w:rsidRPr="00280254">
              <w:rPr>
                <w:rFonts w:ascii="Times New Roman" w:hAnsi="Times New Roman" w:hint="eastAsia"/>
                <w:sz w:val="20"/>
              </w:rPr>
              <w:t>ДП</w:t>
            </w:r>
            <w:r w:rsidRPr="00280254">
              <w:rPr>
                <w:rFonts w:ascii="Times New Roman" w:hAnsi="Times New Roman"/>
                <w:sz w:val="20"/>
              </w:rPr>
              <w:t xml:space="preserve"> «</w:t>
            </w:r>
            <w:r w:rsidRPr="00280254">
              <w:rPr>
                <w:rFonts w:ascii="Times New Roman" w:hAnsi="Times New Roman" w:hint="eastAsia"/>
                <w:sz w:val="20"/>
              </w:rPr>
              <w:t>НАЕК</w:t>
            </w:r>
            <w:r w:rsidRPr="00280254">
              <w:rPr>
                <w:rFonts w:ascii="Times New Roman" w:hAnsi="Times New Roman"/>
                <w:sz w:val="20"/>
              </w:rPr>
              <w:t xml:space="preserve"> «</w:t>
            </w:r>
            <w:r w:rsidRPr="00280254">
              <w:rPr>
                <w:rFonts w:ascii="Times New Roman" w:hAnsi="Times New Roman" w:hint="eastAsia"/>
                <w:sz w:val="20"/>
              </w:rPr>
              <w:t>Енергоатом»</w:t>
            </w:r>
          </w:p>
        </w:tc>
        <w:tc>
          <w:tcPr>
            <w:tcW w:w="1843" w:type="dxa"/>
            <w:shd w:val="clear" w:color="auto" w:fill="auto"/>
          </w:tcPr>
          <w:p w14:paraId="0290A5C6" w14:textId="07575F74" w:rsidR="00AD44B4" w:rsidRDefault="00AD44B4" w:rsidP="00AD44B4">
            <w:pPr>
              <w:pBdr>
                <w:top w:val="nil"/>
                <w:left w:val="nil"/>
                <w:bottom w:val="nil"/>
                <w:right w:val="nil"/>
                <w:between w:val="nil"/>
              </w:pBdr>
              <w:spacing w:before="0"/>
              <w:jc w:val="center"/>
              <w:rPr>
                <w:rFonts w:ascii="Times New Roman" w:hAnsi="Times New Roman"/>
                <w:sz w:val="20"/>
              </w:rPr>
            </w:pPr>
            <w:r w:rsidRPr="00280254">
              <w:rPr>
                <w:rFonts w:ascii="Times New Roman" w:hAnsi="Times New Roman"/>
                <w:sz w:val="20"/>
              </w:rPr>
              <w:t>2023 – 2030</w:t>
            </w:r>
          </w:p>
        </w:tc>
        <w:tc>
          <w:tcPr>
            <w:tcW w:w="4110" w:type="dxa"/>
            <w:shd w:val="clear" w:color="auto" w:fill="auto"/>
          </w:tcPr>
          <w:p w14:paraId="023460AB" w14:textId="08E738FF" w:rsidR="00AD44B4" w:rsidRPr="00DA679D" w:rsidRDefault="00AD44B4" w:rsidP="00AD44B4">
            <w:pPr>
              <w:pBdr>
                <w:top w:val="nil"/>
                <w:left w:val="nil"/>
                <w:bottom w:val="nil"/>
                <w:right w:val="nil"/>
                <w:between w:val="nil"/>
              </w:pBdr>
              <w:spacing w:before="0"/>
              <w:rPr>
                <w:rFonts w:ascii="Times New Roman" w:hAnsi="Times New Roman"/>
                <w:sz w:val="20"/>
              </w:rPr>
            </w:pPr>
            <w:r w:rsidRPr="00AD44B4">
              <w:rPr>
                <w:rFonts w:ascii="Times New Roman" w:hAnsi="Times New Roman" w:hint="eastAsia"/>
                <w:sz w:val="20"/>
              </w:rPr>
              <w:t>Прийнято</w:t>
            </w:r>
            <w:r w:rsidRPr="00AD44B4">
              <w:rPr>
                <w:rFonts w:ascii="Times New Roman" w:hAnsi="Times New Roman"/>
                <w:sz w:val="20"/>
              </w:rPr>
              <w:t xml:space="preserve"> </w:t>
            </w:r>
            <w:r w:rsidRPr="00AD44B4">
              <w:rPr>
                <w:rFonts w:ascii="Times New Roman" w:hAnsi="Times New Roman" w:hint="eastAsia"/>
                <w:sz w:val="20"/>
              </w:rPr>
              <w:t>відповідн</w:t>
            </w:r>
            <w:r>
              <w:rPr>
                <w:rFonts w:ascii="Times New Roman" w:hAnsi="Times New Roman"/>
                <w:sz w:val="20"/>
              </w:rPr>
              <w:t>і</w:t>
            </w:r>
            <w:r w:rsidRPr="006D6D3E">
              <w:rPr>
                <w:rFonts w:ascii="Times New Roman" w:hAnsi="Times New Roman"/>
                <w:sz w:val="20"/>
              </w:rPr>
              <w:t xml:space="preserve"> акт</w:t>
            </w:r>
            <w:r>
              <w:rPr>
                <w:rFonts w:ascii="Times New Roman" w:hAnsi="Times New Roman"/>
                <w:sz w:val="20"/>
              </w:rPr>
              <w:t>и</w:t>
            </w:r>
            <w:r w:rsidRPr="006D6D3E">
              <w:rPr>
                <w:rFonts w:ascii="Times New Roman" w:hAnsi="Times New Roman"/>
                <w:sz w:val="20"/>
              </w:rPr>
              <w:t xml:space="preserve"> Кабінету Міністрів України</w:t>
            </w:r>
          </w:p>
        </w:tc>
      </w:tr>
      <w:tr w:rsidR="00CD4DCE" w14:paraId="1B341A50" w14:textId="77777777" w:rsidTr="004A3C1D">
        <w:trPr>
          <w:trHeight w:val="200"/>
        </w:trPr>
        <w:tc>
          <w:tcPr>
            <w:tcW w:w="15996" w:type="dxa"/>
            <w:gridSpan w:val="4"/>
            <w:shd w:val="clear" w:color="auto" w:fill="F2F2F2" w:themeFill="background1" w:themeFillShade="F2"/>
          </w:tcPr>
          <w:p w14:paraId="111985F1" w14:textId="5AEF01FF" w:rsidR="00CD4DCE" w:rsidRDefault="00C8004D" w:rsidP="00C850F1">
            <w:pPr>
              <w:tabs>
                <w:tab w:val="left" w:pos="521"/>
              </w:tabs>
              <w:spacing w:before="0"/>
              <w:rPr>
                <w:rFonts w:ascii="Times New Roman" w:hAnsi="Times New Roman"/>
                <w:b/>
                <w:color w:val="000000"/>
                <w:sz w:val="20"/>
              </w:rPr>
            </w:pPr>
            <w:r>
              <w:rPr>
                <w:rFonts w:ascii="Times New Roman" w:hAnsi="Times New Roman"/>
                <w:b/>
                <w:sz w:val="20"/>
              </w:rPr>
              <w:t>5. Відновлення, реконструкція та будівництво нових енергогенеруючих потужностей</w:t>
            </w:r>
            <w:r w:rsidR="00E851C7">
              <w:rPr>
                <w:rFonts w:ascii="Times New Roman" w:hAnsi="Times New Roman"/>
                <w:b/>
                <w:sz w:val="20"/>
              </w:rPr>
              <w:t>,</w:t>
            </w:r>
            <w:r>
              <w:rPr>
                <w:rFonts w:ascii="Times New Roman" w:hAnsi="Times New Roman"/>
                <w:b/>
                <w:sz w:val="20"/>
              </w:rPr>
              <w:t xml:space="preserve"> </w:t>
            </w:r>
            <w:r w:rsidR="00C34FF5" w:rsidRPr="00C34FF5">
              <w:rPr>
                <w:rFonts w:ascii="Times New Roman" w:hAnsi="Times New Roman" w:hint="eastAsia"/>
                <w:b/>
                <w:sz w:val="20"/>
              </w:rPr>
              <w:t>установок</w:t>
            </w:r>
            <w:r w:rsidR="00C34FF5" w:rsidRPr="00C34FF5">
              <w:rPr>
                <w:rFonts w:ascii="Times New Roman" w:hAnsi="Times New Roman"/>
                <w:b/>
                <w:sz w:val="20"/>
              </w:rPr>
              <w:t xml:space="preserve"> </w:t>
            </w:r>
            <w:r w:rsidR="00C34FF5" w:rsidRPr="00C34FF5">
              <w:rPr>
                <w:rFonts w:ascii="Times New Roman" w:hAnsi="Times New Roman" w:hint="eastAsia"/>
                <w:b/>
                <w:sz w:val="20"/>
              </w:rPr>
              <w:t>зберігання</w:t>
            </w:r>
            <w:r w:rsidR="00C34FF5" w:rsidRPr="00C34FF5">
              <w:rPr>
                <w:rFonts w:ascii="Times New Roman" w:hAnsi="Times New Roman"/>
                <w:b/>
                <w:sz w:val="20"/>
              </w:rPr>
              <w:t xml:space="preserve"> </w:t>
            </w:r>
            <w:r w:rsidR="00C34FF5" w:rsidRPr="00C34FF5">
              <w:rPr>
                <w:rFonts w:ascii="Times New Roman" w:hAnsi="Times New Roman" w:hint="eastAsia"/>
                <w:b/>
                <w:sz w:val="20"/>
              </w:rPr>
              <w:t>енергії</w:t>
            </w:r>
            <w:r w:rsidR="00E851C7">
              <w:rPr>
                <w:rFonts w:ascii="Times New Roman" w:hAnsi="Times New Roman"/>
                <w:b/>
                <w:sz w:val="20"/>
              </w:rPr>
              <w:t xml:space="preserve"> та впровадження інструментів управління попитом</w:t>
            </w:r>
          </w:p>
        </w:tc>
      </w:tr>
      <w:tr w:rsidR="00CD4DCE" w14:paraId="1C39AE20" w14:textId="77777777" w:rsidTr="00AD1061">
        <w:trPr>
          <w:trHeight w:val="200"/>
        </w:trPr>
        <w:tc>
          <w:tcPr>
            <w:tcW w:w="7163" w:type="dxa"/>
            <w:shd w:val="clear" w:color="auto" w:fill="auto"/>
          </w:tcPr>
          <w:p w14:paraId="38E22589" w14:textId="2C4DB204" w:rsidR="00CD4DCE" w:rsidRDefault="00C8004D" w:rsidP="00DC4BC9">
            <w:pPr>
              <w:spacing w:before="0"/>
              <w:jc w:val="both"/>
              <w:rPr>
                <w:rFonts w:ascii="Times New Roman" w:hAnsi="Times New Roman"/>
                <w:sz w:val="20"/>
              </w:rPr>
            </w:pPr>
            <w:r>
              <w:rPr>
                <w:rFonts w:ascii="Times New Roman" w:hAnsi="Times New Roman"/>
                <w:sz w:val="20"/>
              </w:rPr>
              <w:t>1</w:t>
            </w:r>
            <w:r w:rsidR="00C43047">
              <w:rPr>
                <w:rFonts w:ascii="Times New Roman" w:hAnsi="Times New Roman"/>
                <w:sz w:val="20"/>
              </w:rPr>
              <w:t>.</w:t>
            </w:r>
            <w:r>
              <w:rPr>
                <w:rFonts w:ascii="Times New Roman" w:hAnsi="Times New Roman"/>
                <w:sz w:val="20"/>
              </w:rPr>
              <w:t xml:space="preserve"> </w:t>
            </w:r>
            <w:r w:rsidR="00DA679D" w:rsidRPr="00DA679D">
              <w:rPr>
                <w:rFonts w:ascii="Times New Roman" w:hAnsi="Times New Roman" w:hint="eastAsia"/>
                <w:sz w:val="20"/>
              </w:rPr>
              <w:t>Розроблення</w:t>
            </w:r>
            <w:r w:rsidR="00DA679D" w:rsidRPr="00DA679D">
              <w:rPr>
                <w:rFonts w:ascii="Times New Roman" w:hAnsi="Times New Roman"/>
                <w:sz w:val="20"/>
              </w:rPr>
              <w:t xml:space="preserve"> </w:t>
            </w:r>
            <w:proofErr w:type="spellStart"/>
            <w:r w:rsidR="00DA679D" w:rsidRPr="00DA679D">
              <w:rPr>
                <w:rFonts w:ascii="Times New Roman" w:hAnsi="Times New Roman" w:hint="eastAsia"/>
                <w:sz w:val="20"/>
              </w:rPr>
              <w:t>проєкту</w:t>
            </w:r>
            <w:proofErr w:type="spellEnd"/>
            <w:r w:rsidR="00DA679D" w:rsidRPr="00DA679D">
              <w:rPr>
                <w:rFonts w:ascii="Times New Roman" w:hAnsi="Times New Roman"/>
                <w:sz w:val="20"/>
              </w:rPr>
              <w:t xml:space="preserve"> </w:t>
            </w:r>
            <w:proofErr w:type="spellStart"/>
            <w:r w:rsidR="00DA679D" w:rsidRPr="00DA679D">
              <w:rPr>
                <w:rFonts w:ascii="Times New Roman" w:hAnsi="Times New Roman" w:hint="eastAsia"/>
                <w:sz w:val="20"/>
              </w:rPr>
              <w:t>акта</w:t>
            </w:r>
            <w:proofErr w:type="spellEnd"/>
            <w:r w:rsidR="00DA679D" w:rsidRPr="00DA679D">
              <w:rPr>
                <w:rFonts w:ascii="Times New Roman" w:hAnsi="Times New Roman"/>
                <w:sz w:val="20"/>
              </w:rPr>
              <w:t xml:space="preserve"> </w:t>
            </w:r>
            <w:r w:rsidR="00DA679D" w:rsidRPr="00DA679D">
              <w:rPr>
                <w:rFonts w:ascii="Times New Roman" w:hAnsi="Times New Roman" w:hint="eastAsia"/>
                <w:sz w:val="20"/>
              </w:rPr>
              <w:t>щодо</w:t>
            </w:r>
            <w:r w:rsidR="00DA679D" w:rsidRPr="00DA679D">
              <w:rPr>
                <w:rFonts w:ascii="Times New Roman" w:hAnsi="Times New Roman"/>
                <w:sz w:val="20"/>
              </w:rPr>
              <w:t xml:space="preserve"> </w:t>
            </w:r>
            <w:r w:rsidR="00DA679D" w:rsidRPr="00DA679D">
              <w:rPr>
                <w:rFonts w:ascii="Times New Roman" w:hAnsi="Times New Roman" w:hint="eastAsia"/>
                <w:sz w:val="20"/>
              </w:rPr>
              <w:t>проведення</w:t>
            </w:r>
            <w:r w:rsidR="00DA679D" w:rsidRPr="00DA679D">
              <w:rPr>
                <w:rFonts w:ascii="Times New Roman" w:hAnsi="Times New Roman"/>
                <w:sz w:val="20"/>
              </w:rPr>
              <w:t xml:space="preserve"> </w:t>
            </w:r>
            <w:r w:rsidR="00DA679D" w:rsidRPr="00DA679D">
              <w:rPr>
                <w:rFonts w:ascii="Times New Roman" w:hAnsi="Times New Roman" w:hint="eastAsia"/>
                <w:sz w:val="20"/>
              </w:rPr>
              <w:t>конкурсу</w:t>
            </w:r>
            <w:r w:rsidR="00DA679D" w:rsidRPr="00DA679D">
              <w:rPr>
                <w:rFonts w:ascii="Times New Roman" w:hAnsi="Times New Roman"/>
                <w:sz w:val="20"/>
              </w:rPr>
              <w:t xml:space="preserve"> </w:t>
            </w:r>
            <w:r w:rsidR="00DA679D" w:rsidRPr="00DA679D">
              <w:rPr>
                <w:rFonts w:ascii="Times New Roman" w:hAnsi="Times New Roman" w:hint="eastAsia"/>
                <w:sz w:val="20"/>
              </w:rPr>
              <w:t>на</w:t>
            </w:r>
            <w:r w:rsidR="00DA679D" w:rsidRPr="00DA679D">
              <w:rPr>
                <w:rFonts w:ascii="Times New Roman" w:hAnsi="Times New Roman"/>
                <w:sz w:val="20"/>
              </w:rPr>
              <w:t xml:space="preserve"> </w:t>
            </w:r>
            <w:r w:rsidR="00DA679D" w:rsidRPr="00DA679D">
              <w:rPr>
                <w:rFonts w:ascii="Times New Roman" w:hAnsi="Times New Roman" w:hint="eastAsia"/>
                <w:sz w:val="20"/>
              </w:rPr>
              <w:t>будівництво</w:t>
            </w:r>
            <w:r w:rsidR="00DA679D" w:rsidRPr="00DA679D">
              <w:rPr>
                <w:rFonts w:ascii="Times New Roman" w:hAnsi="Times New Roman"/>
                <w:sz w:val="20"/>
              </w:rPr>
              <w:t xml:space="preserve"> </w:t>
            </w:r>
            <w:r w:rsidR="00DA679D" w:rsidRPr="00DA679D">
              <w:rPr>
                <w:rFonts w:ascii="Times New Roman" w:hAnsi="Times New Roman" w:hint="eastAsia"/>
                <w:sz w:val="20"/>
              </w:rPr>
              <w:t>генеруючих</w:t>
            </w:r>
            <w:r w:rsidR="00DA679D" w:rsidRPr="00DA679D">
              <w:rPr>
                <w:rFonts w:ascii="Times New Roman" w:hAnsi="Times New Roman"/>
                <w:sz w:val="20"/>
              </w:rPr>
              <w:t xml:space="preserve"> </w:t>
            </w:r>
            <w:r w:rsidR="00DA679D" w:rsidRPr="00DA679D">
              <w:rPr>
                <w:rFonts w:ascii="Times New Roman" w:hAnsi="Times New Roman" w:hint="eastAsia"/>
                <w:sz w:val="20"/>
              </w:rPr>
              <w:t>потужностей</w:t>
            </w:r>
            <w:r w:rsidR="00DA679D" w:rsidRPr="00DA679D">
              <w:rPr>
                <w:rFonts w:ascii="Times New Roman" w:hAnsi="Times New Roman"/>
                <w:sz w:val="20"/>
              </w:rPr>
              <w:t xml:space="preserve"> </w:t>
            </w:r>
            <w:r w:rsidR="00DA679D" w:rsidRPr="00DA679D">
              <w:rPr>
                <w:rFonts w:ascii="Times New Roman" w:hAnsi="Times New Roman" w:hint="eastAsia"/>
                <w:sz w:val="20"/>
              </w:rPr>
              <w:t>і</w:t>
            </w:r>
            <w:r w:rsidR="00DA679D" w:rsidRPr="00DA679D">
              <w:rPr>
                <w:rFonts w:ascii="Times New Roman" w:hAnsi="Times New Roman"/>
                <w:sz w:val="20"/>
              </w:rPr>
              <w:t xml:space="preserve"> </w:t>
            </w:r>
            <w:r w:rsidR="00DA679D" w:rsidRPr="00DA679D">
              <w:rPr>
                <w:rFonts w:ascii="Times New Roman" w:hAnsi="Times New Roman" w:hint="eastAsia"/>
                <w:sz w:val="20"/>
              </w:rPr>
              <w:t>виконання</w:t>
            </w:r>
            <w:r w:rsidR="00DA679D" w:rsidRPr="00DA679D">
              <w:rPr>
                <w:rFonts w:ascii="Times New Roman" w:hAnsi="Times New Roman"/>
                <w:sz w:val="20"/>
              </w:rPr>
              <w:t xml:space="preserve"> </w:t>
            </w:r>
            <w:r w:rsidR="00DA679D" w:rsidRPr="00DA679D">
              <w:rPr>
                <w:rFonts w:ascii="Times New Roman" w:hAnsi="Times New Roman" w:hint="eastAsia"/>
                <w:sz w:val="20"/>
              </w:rPr>
              <w:t>заходів</w:t>
            </w:r>
            <w:r w:rsidR="00DA679D" w:rsidRPr="00DA679D">
              <w:rPr>
                <w:rFonts w:ascii="Times New Roman" w:hAnsi="Times New Roman"/>
                <w:sz w:val="20"/>
              </w:rPr>
              <w:t xml:space="preserve"> </w:t>
            </w:r>
            <w:r w:rsidR="00DA679D" w:rsidRPr="00DA679D">
              <w:rPr>
                <w:rFonts w:ascii="Times New Roman" w:hAnsi="Times New Roman" w:hint="eastAsia"/>
                <w:sz w:val="20"/>
              </w:rPr>
              <w:t>з</w:t>
            </w:r>
            <w:r w:rsidR="00DA679D" w:rsidRPr="00DA679D">
              <w:rPr>
                <w:rFonts w:ascii="Times New Roman" w:hAnsi="Times New Roman"/>
                <w:sz w:val="20"/>
              </w:rPr>
              <w:t xml:space="preserve"> </w:t>
            </w:r>
            <w:r w:rsidR="00DA679D" w:rsidRPr="00DA679D">
              <w:rPr>
                <w:rFonts w:ascii="Times New Roman" w:hAnsi="Times New Roman" w:hint="eastAsia"/>
                <w:sz w:val="20"/>
              </w:rPr>
              <w:t>управління</w:t>
            </w:r>
            <w:r w:rsidR="00DA679D" w:rsidRPr="00DA679D">
              <w:rPr>
                <w:rFonts w:ascii="Times New Roman" w:hAnsi="Times New Roman"/>
                <w:sz w:val="20"/>
              </w:rPr>
              <w:t xml:space="preserve"> </w:t>
            </w:r>
            <w:r w:rsidR="00DA679D" w:rsidRPr="00DA679D">
              <w:rPr>
                <w:rFonts w:ascii="Times New Roman" w:hAnsi="Times New Roman" w:hint="eastAsia"/>
                <w:sz w:val="20"/>
              </w:rPr>
              <w:t>попитом</w:t>
            </w:r>
            <w:r w:rsidR="00DA679D" w:rsidRPr="00DA679D">
              <w:rPr>
                <w:rFonts w:ascii="Times New Roman" w:hAnsi="Times New Roman"/>
                <w:sz w:val="20"/>
              </w:rPr>
              <w:t xml:space="preserve"> </w:t>
            </w:r>
            <w:r w:rsidR="00DA679D" w:rsidRPr="00DA679D">
              <w:rPr>
                <w:rFonts w:ascii="Times New Roman" w:hAnsi="Times New Roman" w:hint="eastAsia"/>
                <w:sz w:val="20"/>
              </w:rPr>
              <w:t>на</w:t>
            </w:r>
            <w:r w:rsidR="00DA679D" w:rsidRPr="00DA679D">
              <w:rPr>
                <w:rFonts w:ascii="Times New Roman" w:hAnsi="Times New Roman"/>
                <w:sz w:val="20"/>
              </w:rPr>
              <w:t xml:space="preserve"> </w:t>
            </w:r>
            <w:r w:rsidR="00DA679D" w:rsidRPr="00DA679D">
              <w:rPr>
                <w:rFonts w:ascii="Times New Roman" w:hAnsi="Times New Roman" w:hint="eastAsia"/>
                <w:sz w:val="20"/>
              </w:rPr>
              <w:t>основі</w:t>
            </w:r>
            <w:r w:rsidR="00DA679D" w:rsidRPr="00DA679D">
              <w:rPr>
                <w:rFonts w:ascii="Times New Roman" w:hAnsi="Times New Roman"/>
                <w:sz w:val="20"/>
              </w:rPr>
              <w:t xml:space="preserve"> </w:t>
            </w:r>
            <w:r w:rsidR="00DA679D" w:rsidRPr="00DA679D">
              <w:rPr>
                <w:rFonts w:ascii="Times New Roman" w:hAnsi="Times New Roman" w:hint="eastAsia"/>
                <w:sz w:val="20"/>
              </w:rPr>
              <w:t>необхідного</w:t>
            </w:r>
            <w:r w:rsidR="00DA679D" w:rsidRPr="00DA679D">
              <w:rPr>
                <w:rFonts w:ascii="Times New Roman" w:hAnsi="Times New Roman"/>
                <w:sz w:val="20"/>
              </w:rPr>
              <w:t xml:space="preserve"> </w:t>
            </w:r>
            <w:r w:rsidR="00DA679D" w:rsidRPr="00DA679D">
              <w:rPr>
                <w:rFonts w:ascii="Times New Roman" w:hAnsi="Times New Roman" w:hint="eastAsia"/>
                <w:sz w:val="20"/>
              </w:rPr>
              <w:t>дефіциту</w:t>
            </w:r>
            <w:r w:rsidR="00DA679D" w:rsidRPr="00DA679D">
              <w:rPr>
                <w:rFonts w:ascii="Times New Roman" w:hAnsi="Times New Roman"/>
                <w:sz w:val="20"/>
              </w:rPr>
              <w:t xml:space="preserve"> </w:t>
            </w:r>
            <w:r w:rsidR="00DA679D" w:rsidRPr="00DA679D">
              <w:rPr>
                <w:rFonts w:ascii="Times New Roman" w:hAnsi="Times New Roman" w:hint="eastAsia"/>
                <w:sz w:val="20"/>
              </w:rPr>
              <w:t>маневрених</w:t>
            </w:r>
            <w:r w:rsidR="00DA679D" w:rsidRPr="00DA679D">
              <w:rPr>
                <w:rFonts w:ascii="Times New Roman" w:hAnsi="Times New Roman"/>
                <w:sz w:val="20"/>
              </w:rPr>
              <w:t xml:space="preserve"> </w:t>
            </w:r>
            <w:r w:rsidR="00DA679D" w:rsidRPr="00DA679D">
              <w:rPr>
                <w:rFonts w:ascii="Times New Roman" w:hAnsi="Times New Roman" w:hint="eastAsia"/>
                <w:sz w:val="20"/>
              </w:rPr>
              <w:t>потужностей</w:t>
            </w:r>
            <w:r w:rsidR="00DA679D" w:rsidRPr="00DA679D">
              <w:rPr>
                <w:rFonts w:ascii="Times New Roman" w:hAnsi="Times New Roman"/>
                <w:sz w:val="20"/>
              </w:rPr>
              <w:t xml:space="preserve"> </w:t>
            </w:r>
            <w:r w:rsidR="00DA679D" w:rsidRPr="00DA679D">
              <w:rPr>
                <w:rFonts w:ascii="Times New Roman" w:hAnsi="Times New Roman" w:hint="eastAsia"/>
                <w:sz w:val="20"/>
              </w:rPr>
              <w:t>відповідно</w:t>
            </w:r>
            <w:r w:rsidR="00DA679D" w:rsidRPr="00DA679D">
              <w:rPr>
                <w:rFonts w:ascii="Times New Roman" w:hAnsi="Times New Roman"/>
                <w:sz w:val="20"/>
              </w:rPr>
              <w:t xml:space="preserve"> </w:t>
            </w:r>
            <w:r w:rsidR="00DA679D" w:rsidRPr="00DA679D">
              <w:rPr>
                <w:rFonts w:ascii="Times New Roman" w:hAnsi="Times New Roman" w:hint="eastAsia"/>
                <w:sz w:val="20"/>
              </w:rPr>
              <w:t>до</w:t>
            </w:r>
            <w:r w:rsidR="00DA679D" w:rsidRPr="00DA679D">
              <w:rPr>
                <w:rFonts w:ascii="Times New Roman" w:hAnsi="Times New Roman"/>
                <w:sz w:val="20"/>
              </w:rPr>
              <w:t xml:space="preserve"> </w:t>
            </w:r>
            <w:r w:rsidR="00DA679D" w:rsidRPr="00DA679D">
              <w:rPr>
                <w:rFonts w:ascii="Times New Roman" w:hAnsi="Times New Roman" w:hint="eastAsia"/>
                <w:sz w:val="20"/>
              </w:rPr>
              <w:t>Звіту</w:t>
            </w:r>
            <w:r w:rsidR="00DA679D" w:rsidRPr="00DA679D">
              <w:rPr>
                <w:rFonts w:ascii="Times New Roman" w:hAnsi="Times New Roman"/>
                <w:sz w:val="20"/>
              </w:rPr>
              <w:t xml:space="preserve"> </w:t>
            </w:r>
            <w:r w:rsidR="00DA679D" w:rsidRPr="00DA679D">
              <w:rPr>
                <w:rFonts w:ascii="Times New Roman" w:hAnsi="Times New Roman" w:hint="eastAsia"/>
                <w:sz w:val="20"/>
              </w:rPr>
              <w:t>з</w:t>
            </w:r>
            <w:r w:rsidR="00DA679D" w:rsidRPr="00DA679D">
              <w:rPr>
                <w:rFonts w:ascii="Times New Roman" w:hAnsi="Times New Roman"/>
                <w:sz w:val="20"/>
              </w:rPr>
              <w:t xml:space="preserve"> </w:t>
            </w:r>
            <w:r w:rsidR="00DA679D" w:rsidRPr="00DA679D">
              <w:rPr>
                <w:rFonts w:ascii="Times New Roman" w:hAnsi="Times New Roman" w:hint="eastAsia"/>
                <w:sz w:val="20"/>
              </w:rPr>
              <w:t>оцінки</w:t>
            </w:r>
            <w:r w:rsidR="00DA679D" w:rsidRPr="00DA679D">
              <w:rPr>
                <w:rFonts w:ascii="Times New Roman" w:hAnsi="Times New Roman"/>
                <w:sz w:val="20"/>
              </w:rPr>
              <w:t xml:space="preserve"> </w:t>
            </w:r>
            <w:r w:rsidR="00DA679D" w:rsidRPr="00DA679D">
              <w:rPr>
                <w:rFonts w:ascii="Times New Roman" w:hAnsi="Times New Roman" w:hint="eastAsia"/>
                <w:sz w:val="20"/>
              </w:rPr>
              <w:t>відповідності</w:t>
            </w:r>
            <w:r w:rsidR="00DA679D" w:rsidRPr="00DA679D">
              <w:rPr>
                <w:rFonts w:ascii="Times New Roman" w:hAnsi="Times New Roman"/>
                <w:sz w:val="20"/>
              </w:rPr>
              <w:t xml:space="preserve"> (</w:t>
            </w:r>
            <w:r w:rsidR="00DA679D" w:rsidRPr="00DA679D">
              <w:rPr>
                <w:rFonts w:ascii="Times New Roman" w:hAnsi="Times New Roman" w:hint="eastAsia"/>
                <w:sz w:val="20"/>
              </w:rPr>
              <w:t>достатності</w:t>
            </w:r>
            <w:r w:rsidR="00DA679D" w:rsidRPr="00DA679D">
              <w:rPr>
                <w:rFonts w:ascii="Times New Roman" w:hAnsi="Times New Roman"/>
                <w:sz w:val="20"/>
              </w:rPr>
              <w:t xml:space="preserve">) </w:t>
            </w:r>
            <w:r w:rsidR="00DA679D" w:rsidRPr="00DA679D">
              <w:rPr>
                <w:rFonts w:ascii="Times New Roman" w:hAnsi="Times New Roman" w:hint="eastAsia"/>
                <w:sz w:val="20"/>
              </w:rPr>
              <w:t>генеруючих</w:t>
            </w:r>
            <w:r w:rsidR="00DA679D" w:rsidRPr="00DA679D">
              <w:rPr>
                <w:rFonts w:ascii="Times New Roman" w:hAnsi="Times New Roman"/>
                <w:sz w:val="20"/>
              </w:rPr>
              <w:t xml:space="preserve"> </w:t>
            </w:r>
            <w:r w:rsidR="00DA679D" w:rsidRPr="00DA679D">
              <w:rPr>
                <w:rFonts w:ascii="Times New Roman" w:hAnsi="Times New Roman" w:hint="eastAsia"/>
                <w:sz w:val="20"/>
              </w:rPr>
              <w:t>потужностей</w:t>
            </w:r>
            <w:r w:rsidR="00DA679D" w:rsidRPr="00DA679D">
              <w:rPr>
                <w:rFonts w:ascii="Times New Roman" w:hAnsi="Times New Roman"/>
                <w:sz w:val="20"/>
              </w:rPr>
              <w:t xml:space="preserve"> </w:t>
            </w:r>
            <w:r w:rsidR="00DA679D" w:rsidRPr="00DA679D">
              <w:rPr>
                <w:rFonts w:ascii="Times New Roman" w:hAnsi="Times New Roman" w:hint="eastAsia"/>
                <w:sz w:val="20"/>
              </w:rPr>
              <w:t>для</w:t>
            </w:r>
            <w:r w:rsidR="00DA679D" w:rsidRPr="00DA679D">
              <w:rPr>
                <w:rFonts w:ascii="Times New Roman" w:hAnsi="Times New Roman"/>
                <w:sz w:val="20"/>
              </w:rPr>
              <w:t xml:space="preserve"> </w:t>
            </w:r>
            <w:r w:rsidR="00DA679D" w:rsidRPr="00DA679D">
              <w:rPr>
                <w:rFonts w:ascii="Times New Roman" w:hAnsi="Times New Roman" w:hint="eastAsia"/>
                <w:sz w:val="20"/>
              </w:rPr>
              <w:t>покриття</w:t>
            </w:r>
            <w:r w:rsidR="00DA679D" w:rsidRPr="00DA679D">
              <w:rPr>
                <w:rFonts w:ascii="Times New Roman" w:hAnsi="Times New Roman"/>
                <w:sz w:val="20"/>
              </w:rPr>
              <w:t xml:space="preserve"> </w:t>
            </w:r>
            <w:r w:rsidR="00DA679D" w:rsidRPr="00DA679D">
              <w:rPr>
                <w:rFonts w:ascii="Times New Roman" w:hAnsi="Times New Roman" w:hint="eastAsia"/>
                <w:sz w:val="20"/>
              </w:rPr>
              <w:t>прогнозованого</w:t>
            </w:r>
            <w:r w:rsidR="00DA679D" w:rsidRPr="00DA679D">
              <w:rPr>
                <w:rFonts w:ascii="Times New Roman" w:hAnsi="Times New Roman"/>
                <w:sz w:val="20"/>
              </w:rPr>
              <w:t xml:space="preserve"> </w:t>
            </w:r>
            <w:r w:rsidR="00DA679D" w:rsidRPr="00DA679D">
              <w:rPr>
                <w:rFonts w:ascii="Times New Roman" w:hAnsi="Times New Roman" w:hint="eastAsia"/>
                <w:sz w:val="20"/>
              </w:rPr>
              <w:t>попиту</w:t>
            </w:r>
            <w:r w:rsidR="00DA679D" w:rsidRPr="00DA679D">
              <w:rPr>
                <w:rFonts w:ascii="Times New Roman" w:hAnsi="Times New Roman"/>
                <w:sz w:val="20"/>
              </w:rPr>
              <w:t xml:space="preserve"> </w:t>
            </w:r>
            <w:r w:rsidR="00DA679D" w:rsidRPr="00DA679D">
              <w:rPr>
                <w:rFonts w:ascii="Times New Roman" w:hAnsi="Times New Roman" w:hint="eastAsia"/>
                <w:sz w:val="20"/>
              </w:rPr>
              <w:t>на</w:t>
            </w:r>
            <w:r w:rsidR="00DA679D" w:rsidRPr="00DA679D">
              <w:rPr>
                <w:rFonts w:ascii="Times New Roman" w:hAnsi="Times New Roman"/>
                <w:sz w:val="20"/>
              </w:rPr>
              <w:t xml:space="preserve"> </w:t>
            </w:r>
            <w:r w:rsidR="00DA679D" w:rsidRPr="00DA679D">
              <w:rPr>
                <w:rFonts w:ascii="Times New Roman" w:hAnsi="Times New Roman" w:hint="eastAsia"/>
                <w:sz w:val="20"/>
              </w:rPr>
              <w:t>електричну</w:t>
            </w:r>
            <w:r w:rsidR="00DA679D" w:rsidRPr="00DA679D">
              <w:rPr>
                <w:rFonts w:ascii="Times New Roman" w:hAnsi="Times New Roman"/>
                <w:sz w:val="20"/>
              </w:rPr>
              <w:t xml:space="preserve"> </w:t>
            </w:r>
            <w:r w:rsidR="00DA679D" w:rsidRPr="00DA679D">
              <w:rPr>
                <w:rFonts w:ascii="Times New Roman" w:hAnsi="Times New Roman" w:hint="eastAsia"/>
                <w:sz w:val="20"/>
              </w:rPr>
              <w:t>енергію</w:t>
            </w:r>
            <w:r w:rsidR="00957627">
              <w:rPr>
                <w:rFonts w:ascii="Times New Roman" w:hAnsi="Times New Roman"/>
                <w:sz w:val="20"/>
              </w:rPr>
              <w:t xml:space="preserve"> </w:t>
            </w:r>
          </w:p>
        </w:tc>
        <w:tc>
          <w:tcPr>
            <w:tcW w:w="2880" w:type="dxa"/>
            <w:shd w:val="clear" w:color="auto" w:fill="auto"/>
          </w:tcPr>
          <w:p w14:paraId="56C6D4A1" w14:textId="5F2492B0" w:rsidR="00CD4DCE" w:rsidRDefault="00DA679D">
            <w:pPr>
              <w:pBdr>
                <w:top w:val="nil"/>
                <w:left w:val="nil"/>
                <w:bottom w:val="nil"/>
                <w:right w:val="nil"/>
                <w:between w:val="nil"/>
              </w:pBdr>
              <w:spacing w:before="0"/>
              <w:rPr>
                <w:rFonts w:ascii="Times New Roman" w:hAnsi="Times New Roman"/>
                <w:sz w:val="20"/>
              </w:rPr>
            </w:pPr>
            <w:r w:rsidRPr="00DA679D">
              <w:rPr>
                <w:rFonts w:ascii="Times New Roman" w:hAnsi="Times New Roman" w:hint="eastAsia"/>
                <w:sz w:val="20"/>
              </w:rPr>
              <w:t>Міненерго</w:t>
            </w:r>
            <w:r>
              <w:rPr>
                <w:rFonts w:ascii="Times New Roman" w:hAnsi="Times New Roman"/>
                <w:sz w:val="20"/>
              </w:rPr>
              <w:br/>
            </w:r>
            <w:r w:rsidRPr="00DA679D">
              <w:rPr>
                <w:rFonts w:ascii="Times New Roman" w:hAnsi="Times New Roman" w:hint="eastAsia"/>
                <w:sz w:val="20"/>
              </w:rPr>
              <w:t>НЕК</w:t>
            </w:r>
            <w:r w:rsidRPr="00DA679D">
              <w:rPr>
                <w:rFonts w:ascii="Times New Roman" w:hAnsi="Times New Roman"/>
                <w:sz w:val="20"/>
              </w:rPr>
              <w:t xml:space="preserve"> «</w:t>
            </w:r>
            <w:r w:rsidRPr="00DA679D">
              <w:rPr>
                <w:rFonts w:ascii="Times New Roman" w:hAnsi="Times New Roman" w:hint="eastAsia"/>
                <w:sz w:val="20"/>
              </w:rPr>
              <w:t>Укренерго»</w:t>
            </w:r>
            <w:r>
              <w:rPr>
                <w:rFonts w:ascii="Times New Roman" w:hAnsi="Times New Roman"/>
                <w:sz w:val="20"/>
              </w:rPr>
              <w:br/>
            </w:r>
            <w:r w:rsidRPr="00DA679D">
              <w:rPr>
                <w:rFonts w:ascii="Times New Roman" w:hAnsi="Times New Roman" w:hint="eastAsia"/>
                <w:sz w:val="20"/>
              </w:rPr>
              <w:t>НКРЕКП</w:t>
            </w:r>
            <w:r w:rsidRPr="00DA679D">
              <w:rPr>
                <w:rFonts w:ascii="Times New Roman" w:hAnsi="Times New Roman"/>
                <w:sz w:val="20"/>
              </w:rPr>
              <w:t xml:space="preserve"> (</w:t>
            </w:r>
            <w:r w:rsidRPr="00DA679D">
              <w:rPr>
                <w:rFonts w:ascii="Times New Roman" w:hAnsi="Times New Roman" w:hint="eastAsia"/>
                <w:sz w:val="20"/>
              </w:rPr>
              <w:t>за</w:t>
            </w:r>
            <w:r w:rsidRPr="00DA679D">
              <w:rPr>
                <w:rFonts w:ascii="Times New Roman" w:hAnsi="Times New Roman"/>
                <w:sz w:val="20"/>
              </w:rPr>
              <w:t xml:space="preserve"> </w:t>
            </w:r>
            <w:r w:rsidRPr="00DA679D">
              <w:rPr>
                <w:rFonts w:ascii="Times New Roman" w:hAnsi="Times New Roman" w:hint="eastAsia"/>
                <w:sz w:val="20"/>
              </w:rPr>
              <w:t>згодою</w:t>
            </w:r>
            <w:r w:rsidRPr="00DA679D">
              <w:rPr>
                <w:rFonts w:ascii="Times New Roman" w:hAnsi="Times New Roman"/>
                <w:sz w:val="20"/>
              </w:rPr>
              <w:t>)</w:t>
            </w:r>
          </w:p>
        </w:tc>
        <w:tc>
          <w:tcPr>
            <w:tcW w:w="1843" w:type="dxa"/>
            <w:shd w:val="clear" w:color="auto" w:fill="auto"/>
          </w:tcPr>
          <w:p w14:paraId="24D818DB" w14:textId="191C4C65" w:rsidR="00CD4DCE" w:rsidRDefault="00DA679D" w:rsidP="00C850F1">
            <w:pPr>
              <w:pBdr>
                <w:top w:val="nil"/>
                <w:left w:val="nil"/>
                <w:bottom w:val="nil"/>
                <w:right w:val="nil"/>
                <w:between w:val="nil"/>
              </w:pBdr>
              <w:spacing w:before="0"/>
              <w:rPr>
                <w:rFonts w:ascii="Times New Roman" w:hAnsi="Times New Roman"/>
                <w:sz w:val="20"/>
              </w:rPr>
            </w:pPr>
            <w:r w:rsidRPr="00DA679D">
              <w:rPr>
                <w:rFonts w:ascii="Times New Roman" w:hAnsi="Times New Roman" w:hint="eastAsia"/>
                <w:sz w:val="20"/>
              </w:rPr>
              <w:t>Протягом</w:t>
            </w:r>
            <w:r w:rsidRPr="00DA679D">
              <w:rPr>
                <w:rFonts w:ascii="Times New Roman" w:hAnsi="Times New Roman"/>
                <w:sz w:val="20"/>
              </w:rPr>
              <w:t xml:space="preserve"> 1 </w:t>
            </w:r>
            <w:r w:rsidRPr="00DA679D">
              <w:rPr>
                <w:rFonts w:ascii="Times New Roman" w:hAnsi="Times New Roman" w:hint="eastAsia"/>
                <w:sz w:val="20"/>
              </w:rPr>
              <w:t>року</w:t>
            </w:r>
            <w:r w:rsidRPr="00DA679D">
              <w:rPr>
                <w:rFonts w:ascii="Times New Roman" w:hAnsi="Times New Roman"/>
                <w:sz w:val="20"/>
              </w:rPr>
              <w:t xml:space="preserve"> </w:t>
            </w:r>
            <w:r w:rsidRPr="00DA679D">
              <w:rPr>
                <w:rFonts w:ascii="Times New Roman" w:hAnsi="Times New Roman" w:hint="eastAsia"/>
                <w:sz w:val="20"/>
              </w:rPr>
              <w:t>після</w:t>
            </w:r>
            <w:r w:rsidRPr="00DA679D">
              <w:rPr>
                <w:rFonts w:ascii="Times New Roman" w:hAnsi="Times New Roman"/>
                <w:sz w:val="20"/>
              </w:rPr>
              <w:t xml:space="preserve"> </w:t>
            </w:r>
            <w:r w:rsidRPr="00DA679D">
              <w:rPr>
                <w:rFonts w:ascii="Times New Roman" w:hAnsi="Times New Roman" w:hint="eastAsia"/>
                <w:sz w:val="20"/>
              </w:rPr>
              <w:t>припинення</w:t>
            </w:r>
            <w:r w:rsidRPr="00DA679D">
              <w:rPr>
                <w:rFonts w:ascii="Times New Roman" w:hAnsi="Times New Roman"/>
                <w:sz w:val="20"/>
              </w:rPr>
              <w:t xml:space="preserve"> </w:t>
            </w:r>
            <w:r w:rsidRPr="00DA679D">
              <w:rPr>
                <w:rFonts w:ascii="Times New Roman" w:hAnsi="Times New Roman" w:hint="eastAsia"/>
                <w:sz w:val="20"/>
              </w:rPr>
              <w:t>чи</w:t>
            </w:r>
            <w:r w:rsidRPr="00DA679D">
              <w:rPr>
                <w:rFonts w:ascii="Times New Roman" w:hAnsi="Times New Roman"/>
                <w:sz w:val="20"/>
              </w:rPr>
              <w:t xml:space="preserve"> </w:t>
            </w:r>
            <w:r w:rsidRPr="00DA679D">
              <w:rPr>
                <w:rFonts w:ascii="Times New Roman" w:hAnsi="Times New Roman" w:hint="eastAsia"/>
                <w:sz w:val="20"/>
              </w:rPr>
              <w:t>скасування</w:t>
            </w:r>
            <w:r w:rsidRPr="00DA679D">
              <w:rPr>
                <w:rFonts w:ascii="Times New Roman" w:hAnsi="Times New Roman"/>
                <w:sz w:val="20"/>
              </w:rPr>
              <w:t xml:space="preserve"> </w:t>
            </w:r>
            <w:r w:rsidRPr="00DA679D">
              <w:rPr>
                <w:rFonts w:ascii="Times New Roman" w:hAnsi="Times New Roman" w:hint="eastAsia"/>
                <w:sz w:val="20"/>
              </w:rPr>
              <w:t>дії</w:t>
            </w:r>
            <w:r w:rsidRPr="00DA679D">
              <w:rPr>
                <w:rFonts w:ascii="Times New Roman" w:hAnsi="Times New Roman"/>
                <w:sz w:val="20"/>
              </w:rPr>
              <w:t xml:space="preserve"> </w:t>
            </w:r>
            <w:r w:rsidRPr="00DA679D">
              <w:rPr>
                <w:rFonts w:ascii="Times New Roman" w:hAnsi="Times New Roman" w:hint="eastAsia"/>
                <w:sz w:val="20"/>
              </w:rPr>
              <w:t>воєнного</w:t>
            </w:r>
            <w:r w:rsidRPr="00DA679D">
              <w:rPr>
                <w:rFonts w:ascii="Times New Roman" w:hAnsi="Times New Roman"/>
                <w:sz w:val="20"/>
              </w:rPr>
              <w:t xml:space="preserve"> </w:t>
            </w:r>
            <w:r w:rsidRPr="00DA679D">
              <w:rPr>
                <w:rFonts w:ascii="Times New Roman" w:hAnsi="Times New Roman" w:hint="eastAsia"/>
                <w:sz w:val="20"/>
              </w:rPr>
              <w:t>стану</w:t>
            </w:r>
          </w:p>
        </w:tc>
        <w:tc>
          <w:tcPr>
            <w:tcW w:w="4110" w:type="dxa"/>
            <w:shd w:val="clear" w:color="auto" w:fill="auto"/>
          </w:tcPr>
          <w:p w14:paraId="113E4069" w14:textId="2F2F0494" w:rsidR="00CD4DCE" w:rsidRDefault="00DB6440" w:rsidP="00C850F1">
            <w:pPr>
              <w:pBdr>
                <w:top w:val="nil"/>
                <w:left w:val="nil"/>
                <w:bottom w:val="nil"/>
                <w:right w:val="nil"/>
                <w:between w:val="nil"/>
              </w:pBdr>
              <w:spacing w:before="0"/>
              <w:rPr>
                <w:rFonts w:ascii="Times New Roman" w:hAnsi="Times New Roman"/>
                <w:sz w:val="20"/>
              </w:rPr>
            </w:pPr>
            <w:r w:rsidRPr="00DB6440">
              <w:rPr>
                <w:rFonts w:ascii="Times New Roman" w:hAnsi="Times New Roman" w:hint="eastAsia"/>
                <w:sz w:val="20"/>
              </w:rPr>
              <w:t>Прийнято</w:t>
            </w:r>
            <w:r w:rsidRPr="00DB6440">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DB6440">
              <w:rPr>
                <w:rFonts w:ascii="Times New Roman" w:hAnsi="Times New Roman" w:hint="eastAsia"/>
                <w:sz w:val="20"/>
              </w:rPr>
              <w:t xml:space="preserve"> </w:t>
            </w:r>
            <w:r w:rsidRPr="00DB6440">
              <w:rPr>
                <w:rFonts w:ascii="Times New Roman" w:hAnsi="Times New Roman" w:hint="eastAsia"/>
                <w:sz w:val="20"/>
              </w:rPr>
              <w:t>акт</w:t>
            </w:r>
            <w:r w:rsidRPr="00DB6440">
              <w:rPr>
                <w:rFonts w:ascii="Times New Roman" w:hAnsi="Times New Roman"/>
                <w:sz w:val="20"/>
              </w:rPr>
              <w:t xml:space="preserve"> </w:t>
            </w:r>
            <w:r w:rsidRPr="00DB6440">
              <w:rPr>
                <w:rFonts w:ascii="Times New Roman" w:hAnsi="Times New Roman" w:hint="eastAsia"/>
                <w:sz w:val="20"/>
              </w:rPr>
              <w:t>Кабінету</w:t>
            </w:r>
            <w:r w:rsidRPr="00DB6440">
              <w:rPr>
                <w:rFonts w:ascii="Times New Roman" w:hAnsi="Times New Roman"/>
                <w:sz w:val="20"/>
              </w:rPr>
              <w:t xml:space="preserve"> </w:t>
            </w:r>
            <w:r w:rsidRPr="00DB6440">
              <w:rPr>
                <w:rFonts w:ascii="Times New Roman" w:hAnsi="Times New Roman" w:hint="eastAsia"/>
                <w:sz w:val="20"/>
              </w:rPr>
              <w:t>Міністрів</w:t>
            </w:r>
            <w:r w:rsidRPr="00DB6440">
              <w:rPr>
                <w:rFonts w:ascii="Times New Roman" w:hAnsi="Times New Roman"/>
                <w:sz w:val="20"/>
              </w:rPr>
              <w:t xml:space="preserve"> </w:t>
            </w:r>
            <w:r w:rsidRPr="00DB6440">
              <w:rPr>
                <w:rFonts w:ascii="Times New Roman" w:hAnsi="Times New Roman" w:hint="eastAsia"/>
                <w:sz w:val="20"/>
              </w:rPr>
              <w:t>України</w:t>
            </w:r>
          </w:p>
        </w:tc>
      </w:tr>
      <w:tr w:rsidR="00CD4DCE" w14:paraId="3760F2A6" w14:textId="77777777" w:rsidTr="004A3C1D">
        <w:trPr>
          <w:trHeight w:val="200"/>
        </w:trPr>
        <w:tc>
          <w:tcPr>
            <w:tcW w:w="15996" w:type="dxa"/>
            <w:gridSpan w:val="4"/>
            <w:shd w:val="clear" w:color="auto" w:fill="F2F2F2" w:themeFill="background1" w:themeFillShade="F2"/>
          </w:tcPr>
          <w:p w14:paraId="0E7B9DC9" w14:textId="77777777" w:rsidR="00CD4DCE" w:rsidRDefault="00C8004D" w:rsidP="00C850F1">
            <w:pPr>
              <w:tabs>
                <w:tab w:val="left" w:pos="572"/>
              </w:tabs>
              <w:spacing w:before="0"/>
              <w:rPr>
                <w:rFonts w:ascii="Times New Roman" w:hAnsi="Times New Roman"/>
                <w:b/>
                <w:color w:val="000000"/>
                <w:sz w:val="20"/>
              </w:rPr>
            </w:pPr>
            <w:r>
              <w:rPr>
                <w:rFonts w:ascii="Times New Roman" w:hAnsi="Times New Roman"/>
                <w:b/>
                <w:sz w:val="20"/>
              </w:rPr>
              <w:t xml:space="preserve">6. Реалізація Національного плану скорочення викидів від великих </w:t>
            </w:r>
            <w:proofErr w:type="spellStart"/>
            <w:r>
              <w:rPr>
                <w:rFonts w:ascii="Times New Roman" w:hAnsi="Times New Roman"/>
                <w:b/>
                <w:sz w:val="20"/>
              </w:rPr>
              <w:t>спалювальних</w:t>
            </w:r>
            <w:proofErr w:type="spellEnd"/>
            <w:r>
              <w:rPr>
                <w:rFonts w:ascii="Times New Roman" w:hAnsi="Times New Roman"/>
                <w:b/>
                <w:sz w:val="20"/>
              </w:rPr>
              <w:t xml:space="preserve"> установок</w:t>
            </w:r>
          </w:p>
        </w:tc>
      </w:tr>
      <w:tr w:rsidR="00CD4DCE" w14:paraId="15F92FAC" w14:textId="77777777" w:rsidTr="00AD1061">
        <w:trPr>
          <w:trHeight w:val="200"/>
        </w:trPr>
        <w:tc>
          <w:tcPr>
            <w:tcW w:w="7163" w:type="dxa"/>
            <w:shd w:val="clear" w:color="auto" w:fill="auto"/>
          </w:tcPr>
          <w:p w14:paraId="1D49A0D9" w14:textId="31A7726F" w:rsidR="00CD4DCE" w:rsidRDefault="00C8004D" w:rsidP="00DC4BC9">
            <w:pPr>
              <w:spacing w:before="0"/>
              <w:jc w:val="both"/>
              <w:rPr>
                <w:rFonts w:ascii="Times New Roman" w:hAnsi="Times New Roman"/>
                <w:sz w:val="20"/>
              </w:rPr>
            </w:pPr>
            <w:r>
              <w:rPr>
                <w:rFonts w:ascii="Times New Roman" w:hAnsi="Times New Roman"/>
                <w:sz w:val="20"/>
              </w:rPr>
              <w:t>1</w:t>
            </w:r>
            <w:r w:rsidR="00C43047">
              <w:rPr>
                <w:rFonts w:ascii="Times New Roman" w:hAnsi="Times New Roman"/>
                <w:sz w:val="20"/>
              </w:rPr>
              <w:t>.</w:t>
            </w:r>
            <w:r w:rsidR="002371AF">
              <w:rPr>
                <w:rFonts w:ascii="Times New Roman" w:hAnsi="Times New Roman"/>
                <w:sz w:val="20"/>
              </w:rPr>
              <w:t xml:space="preserve"> Розроблення</w:t>
            </w:r>
            <w:r w:rsidR="00F01D74">
              <w:rPr>
                <w:rFonts w:ascii="Times New Roman" w:hAnsi="Times New Roman"/>
                <w:sz w:val="20"/>
              </w:rPr>
              <w:t xml:space="preserve"> нормативного акта</w:t>
            </w:r>
            <w:r>
              <w:rPr>
                <w:rFonts w:ascii="Times New Roman" w:hAnsi="Times New Roman"/>
                <w:sz w:val="20"/>
              </w:rPr>
              <w:t xml:space="preserve"> про визначення порядку та джерел фінансування природоохоронних заходів, передбачених Національним планом скорочення викидів від великих </w:t>
            </w:r>
            <w:proofErr w:type="spellStart"/>
            <w:r>
              <w:rPr>
                <w:rFonts w:ascii="Times New Roman" w:hAnsi="Times New Roman"/>
                <w:sz w:val="20"/>
              </w:rPr>
              <w:t>спалювальних</w:t>
            </w:r>
            <w:proofErr w:type="spellEnd"/>
            <w:r>
              <w:rPr>
                <w:rFonts w:ascii="Times New Roman" w:hAnsi="Times New Roman"/>
                <w:sz w:val="20"/>
              </w:rPr>
              <w:t xml:space="preserve"> установок</w:t>
            </w:r>
          </w:p>
        </w:tc>
        <w:tc>
          <w:tcPr>
            <w:tcW w:w="2880" w:type="dxa"/>
            <w:shd w:val="clear" w:color="auto" w:fill="auto"/>
          </w:tcPr>
          <w:p w14:paraId="2CAC76CE" w14:textId="298753E1" w:rsidR="00CD4DCE" w:rsidRDefault="00DB6440">
            <w:pPr>
              <w:spacing w:before="0"/>
              <w:rPr>
                <w:rFonts w:ascii="Times New Roman" w:hAnsi="Times New Roman"/>
                <w:sz w:val="20"/>
              </w:rPr>
            </w:pPr>
            <w:r w:rsidRPr="00DB6440">
              <w:rPr>
                <w:rFonts w:ascii="Times New Roman" w:hAnsi="Times New Roman" w:hint="eastAsia"/>
                <w:sz w:val="20"/>
              </w:rPr>
              <w:t>Міненерго</w:t>
            </w:r>
            <w:r>
              <w:rPr>
                <w:rFonts w:ascii="Times New Roman" w:hAnsi="Times New Roman"/>
                <w:sz w:val="20"/>
              </w:rPr>
              <w:br/>
            </w:r>
            <w:proofErr w:type="spellStart"/>
            <w:r w:rsidRPr="00DB6440">
              <w:rPr>
                <w:rFonts w:ascii="Times New Roman" w:hAnsi="Times New Roman" w:hint="eastAsia"/>
                <w:sz w:val="20"/>
              </w:rPr>
              <w:t>Міндовкілля</w:t>
            </w:r>
            <w:proofErr w:type="spellEnd"/>
            <w:r>
              <w:rPr>
                <w:rFonts w:ascii="Times New Roman" w:hAnsi="Times New Roman"/>
                <w:sz w:val="20"/>
              </w:rPr>
              <w:br/>
            </w:r>
            <w:r w:rsidRPr="00DB6440">
              <w:rPr>
                <w:rFonts w:ascii="Times New Roman" w:hAnsi="Times New Roman" w:hint="eastAsia"/>
                <w:sz w:val="20"/>
              </w:rPr>
              <w:t>Мінекономіки</w:t>
            </w:r>
            <w:r>
              <w:rPr>
                <w:rFonts w:ascii="Times New Roman" w:hAnsi="Times New Roman"/>
                <w:sz w:val="20"/>
              </w:rPr>
              <w:br/>
            </w:r>
            <w:r w:rsidRPr="00DB6440">
              <w:rPr>
                <w:rFonts w:ascii="Times New Roman" w:hAnsi="Times New Roman" w:hint="eastAsia"/>
                <w:sz w:val="20"/>
              </w:rPr>
              <w:t>Мінфін</w:t>
            </w:r>
            <w:r>
              <w:rPr>
                <w:rFonts w:ascii="Times New Roman" w:hAnsi="Times New Roman"/>
                <w:sz w:val="20"/>
              </w:rPr>
              <w:br/>
            </w:r>
            <w:proofErr w:type="spellStart"/>
            <w:r w:rsidRPr="00DB6440">
              <w:rPr>
                <w:rFonts w:ascii="Times New Roman" w:hAnsi="Times New Roman" w:hint="eastAsia"/>
                <w:sz w:val="20"/>
              </w:rPr>
              <w:t>Мінінфраструктури</w:t>
            </w:r>
            <w:proofErr w:type="spellEnd"/>
            <w:r>
              <w:rPr>
                <w:rFonts w:ascii="Times New Roman" w:hAnsi="Times New Roman"/>
                <w:sz w:val="20"/>
              </w:rPr>
              <w:br/>
            </w:r>
            <w:r w:rsidRPr="00DB6440">
              <w:rPr>
                <w:rFonts w:ascii="Times New Roman" w:hAnsi="Times New Roman" w:hint="eastAsia"/>
                <w:sz w:val="20"/>
              </w:rPr>
              <w:t>Антимонопольний</w:t>
            </w:r>
            <w:r w:rsidRPr="00DB6440">
              <w:rPr>
                <w:rFonts w:ascii="Times New Roman" w:hAnsi="Times New Roman"/>
                <w:sz w:val="20"/>
              </w:rPr>
              <w:t xml:space="preserve"> </w:t>
            </w:r>
            <w:proofErr w:type="spellStart"/>
            <w:r w:rsidRPr="00DB6440">
              <w:rPr>
                <w:rFonts w:ascii="Times New Roman" w:hAnsi="Times New Roman" w:hint="eastAsia"/>
                <w:sz w:val="20"/>
              </w:rPr>
              <w:t>комітетНКРЕКП</w:t>
            </w:r>
            <w:proofErr w:type="spellEnd"/>
            <w:r w:rsidRPr="00DB6440">
              <w:rPr>
                <w:rFonts w:ascii="Times New Roman" w:hAnsi="Times New Roman"/>
                <w:sz w:val="20"/>
              </w:rPr>
              <w:t xml:space="preserve"> (</w:t>
            </w:r>
            <w:r w:rsidRPr="00DB6440">
              <w:rPr>
                <w:rFonts w:ascii="Times New Roman" w:hAnsi="Times New Roman" w:hint="eastAsia"/>
                <w:sz w:val="20"/>
              </w:rPr>
              <w:t>за</w:t>
            </w:r>
            <w:r w:rsidRPr="00DB6440">
              <w:rPr>
                <w:rFonts w:ascii="Times New Roman" w:hAnsi="Times New Roman"/>
                <w:sz w:val="20"/>
              </w:rPr>
              <w:t xml:space="preserve"> </w:t>
            </w:r>
            <w:r w:rsidRPr="00DB6440">
              <w:rPr>
                <w:rFonts w:ascii="Times New Roman" w:hAnsi="Times New Roman" w:hint="eastAsia"/>
                <w:sz w:val="20"/>
              </w:rPr>
              <w:t>згодою</w:t>
            </w:r>
            <w:r>
              <w:rPr>
                <w:rFonts w:ascii="Times New Roman" w:hAnsi="Times New Roman"/>
                <w:sz w:val="20"/>
              </w:rPr>
              <w:t>)</w:t>
            </w:r>
            <w:r>
              <w:rPr>
                <w:rFonts w:ascii="Times New Roman" w:hAnsi="Times New Roman"/>
                <w:sz w:val="20"/>
              </w:rPr>
              <w:br/>
            </w:r>
            <w:r w:rsidRPr="00DB6440">
              <w:rPr>
                <w:rFonts w:ascii="Times New Roman" w:hAnsi="Times New Roman" w:hint="eastAsia"/>
                <w:sz w:val="20"/>
              </w:rPr>
              <w:t>НЕК</w:t>
            </w:r>
            <w:r w:rsidRPr="00DB6440">
              <w:rPr>
                <w:rFonts w:ascii="Times New Roman" w:hAnsi="Times New Roman"/>
                <w:sz w:val="20"/>
              </w:rPr>
              <w:t xml:space="preserve"> «</w:t>
            </w:r>
            <w:r w:rsidRPr="00DB6440">
              <w:rPr>
                <w:rFonts w:ascii="Times New Roman" w:hAnsi="Times New Roman" w:hint="eastAsia"/>
                <w:sz w:val="20"/>
              </w:rPr>
              <w:t>Укренерго»</w:t>
            </w:r>
            <w:r w:rsidRPr="00DB6440">
              <w:rPr>
                <w:rFonts w:ascii="Times New Roman" w:hAnsi="Times New Roman"/>
                <w:sz w:val="20"/>
              </w:rPr>
              <w:t xml:space="preserve"> (</w:t>
            </w:r>
            <w:r w:rsidRPr="00DB6440">
              <w:rPr>
                <w:rFonts w:ascii="Times New Roman" w:hAnsi="Times New Roman" w:hint="eastAsia"/>
                <w:sz w:val="20"/>
              </w:rPr>
              <w:t>за</w:t>
            </w:r>
            <w:r w:rsidRPr="00DB6440">
              <w:rPr>
                <w:rFonts w:ascii="Times New Roman" w:hAnsi="Times New Roman"/>
                <w:sz w:val="20"/>
              </w:rPr>
              <w:t xml:space="preserve"> </w:t>
            </w:r>
            <w:r w:rsidRPr="00DB6440">
              <w:rPr>
                <w:rFonts w:ascii="Times New Roman" w:hAnsi="Times New Roman" w:hint="eastAsia"/>
                <w:sz w:val="20"/>
              </w:rPr>
              <w:t>згодою</w:t>
            </w:r>
            <w:r w:rsidRPr="00DB6440">
              <w:rPr>
                <w:rFonts w:ascii="Times New Roman" w:hAnsi="Times New Roman"/>
                <w:sz w:val="20"/>
              </w:rPr>
              <w:t xml:space="preserve">) </w:t>
            </w:r>
            <w:r w:rsidRPr="00DB6440">
              <w:rPr>
                <w:rFonts w:ascii="Times New Roman" w:hAnsi="Times New Roman" w:hint="eastAsia"/>
                <w:sz w:val="20"/>
              </w:rPr>
              <w:t>НАН</w:t>
            </w:r>
            <w:r w:rsidRPr="00DB6440">
              <w:rPr>
                <w:rFonts w:ascii="Times New Roman" w:hAnsi="Times New Roman"/>
                <w:sz w:val="20"/>
              </w:rPr>
              <w:t xml:space="preserve"> </w:t>
            </w:r>
            <w:r w:rsidRPr="00DB6440">
              <w:rPr>
                <w:rFonts w:ascii="Times New Roman" w:hAnsi="Times New Roman" w:hint="eastAsia"/>
                <w:sz w:val="20"/>
              </w:rPr>
              <w:t>України</w:t>
            </w:r>
            <w:r w:rsidRPr="00DB6440">
              <w:rPr>
                <w:rFonts w:ascii="Times New Roman" w:hAnsi="Times New Roman"/>
                <w:sz w:val="20"/>
              </w:rPr>
              <w:t xml:space="preserve"> (</w:t>
            </w:r>
            <w:r w:rsidRPr="00DB6440">
              <w:rPr>
                <w:rFonts w:ascii="Times New Roman" w:hAnsi="Times New Roman" w:hint="eastAsia"/>
                <w:sz w:val="20"/>
              </w:rPr>
              <w:t>за</w:t>
            </w:r>
            <w:r w:rsidRPr="00DB6440">
              <w:rPr>
                <w:rFonts w:ascii="Times New Roman" w:hAnsi="Times New Roman"/>
                <w:sz w:val="20"/>
              </w:rPr>
              <w:t xml:space="preserve"> </w:t>
            </w:r>
            <w:r w:rsidRPr="00DB6440">
              <w:rPr>
                <w:rFonts w:ascii="Times New Roman" w:hAnsi="Times New Roman" w:hint="eastAsia"/>
                <w:sz w:val="20"/>
              </w:rPr>
              <w:t>згодою</w:t>
            </w:r>
            <w:r w:rsidRPr="00DB6440">
              <w:rPr>
                <w:rFonts w:ascii="Times New Roman" w:hAnsi="Times New Roman"/>
                <w:sz w:val="20"/>
              </w:rPr>
              <w:t>)</w:t>
            </w:r>
          </w:p>
        </w:tc>
        <w:tc>
          <w:tcPr>
            <w:tcW w:w="1843" w:type="dxa"/>
            <w:shd w:val="clear" w:color="auto" w:fill="auto"/>
          </w:tcPr>
          <w:p w14:paraId="6F568BBC" w14:textId="1B34D117" w:rsidR="00CD4DCE" w:rsidRDefault="00DB6440" w:rsidP="00C850F1">
            <w:pPr>
              <w:pBdr>
                <w:top w:val="nil"/>
                <w:left w:val="nil"/>
                <w:bottom w:val="nil"/>
                <w:right w:val="nil"/>
                <w:between w:val="nil"/>
              </w:pBdr>
              <w:spacing w:before="0"/>
              <w:jc w:val="center"/>
              <w:rPr>
                <w:rFonts w:ascii="Times New Roman" w:hAnsi="Times New Roman"/>
                <w:color w:val="000000"/>
                <w:sz w:val="20"/>
              </w:rPr>
            </w:pPr>
            <w:r w:rsidRPr="00DB6440">
              <w:rPr>
                <w:rFonts w:ascii="Times New Roman" w:hAnsi="Times New Roman" w:hint="eastAsia"/>
                <w:color w:val="000000"/>
                <w:sz w:val="20"/>
              </w:rPr>
              <w:t>Протягом</w:t>
            </w:r>
            <w:r w:rsidRPr="00DB6440">
              <w:rPr>
                <w:rFonts w:ascii="Times New Roman" w:hAnsi="Times New Roman"/>
                <w:color w:val="000000"/>
                <w:sz w:val="20"/>
              </w:rPr>
              <w:t xml:space="preserve"> 6 </w:t>
            </w:r>
            <w:r w:rsidRPr="00DB6440">
              <w:rPr>
                <w:rFonts w:ascii="Times New Roman" w:hAnsi="Times New Roman" w:hint="eastAsia"/>
                <w:color w:val="000000"/>
                <w:sz w:val="20"/>
              </w:rPr>
              <w:t>місяців</w:t>
            </w:r>
            <w:r w:rsidRPr="00DB6440">
              <w:rPr>
                <w:rFonts w:ascii="Times New Roman" w:hAnsi="Times New Roman"/>
                <w:color w:val="000000"/>
                <w:sz w:val="20"/>
              </w:rPr>
              <w:t xml:space="preserve"> </w:t>
            </w:r>
            <w:r w:rsidRPr="00DB6440">
              <w:rPr>
                <w:rFonts w:ascii="Times New Roman" w:hAnsi="Times New Roman" w:hint="eastAsia"/>
                <w:color w:val="000000"/>
                <w:sz w:val="20"/>
              </w:rPr>
              <w:t>після</w:t>
            </w:r>
            <w:r w:rsidRPr="00DB6440">
              <w:rPr>
                <w:rFonts w:ascii="Times New Roman" w:hAnsi="Times New Roman"/>
                <w:color w:val="000000"/>
                <w:sz w:val="20"/>
              </w:rPr>
              <w:t xml:space="preserve"> </w:t>
            </w:r>
            <w:r w:rsidRPr="00DB6440">
              <w:rPr>
                <w:rFonts w:ascii="Times New Roman" w:hAnsi="Times New Roman" w:hint="eastAsia"/>
                <w:color w:val="000000"/>
                <w:sz w:val="20"/>
              </w:rPr>
              <w:t>припинення</w:t>
            </w:r>
            <w:r w:rsidRPr="00DB6440">
              <w:rPr>
                <w:rFonts w:ascii="Times New Roman" w:hAnsi="Times New Roman"/>
                <w:color w:val="000000"/>
                <w:sz w:val="20"/>
              </w:rPr>
              <w:t xml:space="preserve"> </w:t>
            </w:r>
            <w:r w:rsidRPr="00DB6440">
              <w:rPr>
                <w:rFonts w:ascii="Times New Roman" w:hAnsi="Times New Roman" w:hint="eastAsia"/>
                <w:color w:val="000000"/>
                <w:sz w:val="20"/>
              </w:rPr>
              <w:t>чи</w:t>
            </w:r>
            <w:r w:rsidRPr="00DB6440">
              <w:rPr>
                <w:rFonts w:ascii="Times New Roman" w:hAnsi="Times New Roman"/>
                <w:color w:val="000000"/>
                <w:sz w:val="20"/>
              </w:rPr>
              <w:t xml:space="preserve"> </w:t>
            </w:r>
            <w:r w:rsidRPr="00DB6440">
              <w:rPr>
                <w:rFonts w:ascii="Times New Roman" w:hAnsi="Times New Roman" w:hint="eastAsia"/>
                <w:color w:val="000000"/>
                <w:sz w:val="20"/>
              </w:rPr>
              <w:t>скасування</w:t>
            </w:r>
            <w:r w:rsidRPr="00DB6440">
              <w:rPr>
                <w:rFonts w:ascii="Times New Roman" w:hAnsi="Times New Roman"/>
                <w:color w:val="000000"/>
                <w:sz w:val="20"/>
              </w:rPr>
              <w:t xml:space="preserve"> </w:t>
            </w:r>
            <w:r w:rsidRPr="00DB6440">
              <w:rPr>
                <w:rFonts w:ascii="Times New Roman" w:hAnsi="Times New Roman" w:hint="eastAsia"/>
                <w:color w:val="000000"/>
                <w:sz w:val="20"/>
              </w:rPr>
              <w:t>дії</w:t>
            </w:r>
            <w:r w:rsidRPr="00DB6440">
              <w:rPr>
                <w:rFonts w:ascii="Times New Roman" w:hAnsi="Times New Roman"/>
                <w:color w:val="000000"/>
                <w:sz w:val="20"/>
              </w:rPr>
              <w:t xml:space="preserve"> </w:t>
            </w:r>
            <w:r w:rsidRPr="00DB6440">
              <w:rPr>
                <w:rFonts w:ascii="Times New Roman" w:hAnsi="Times New Roman" w:hint="eastAsia"/>
                <w:color w:val="000000"/>
                <w:sz w:val="20"/>
              </w:rPr>
              <w:t>воєнного</w:t>
            </w:r>
            <w:r w:rsidRPr="00DB6440">
              <w:rPr>
                <w:rFonts w:ascii="Times New Roman" w:hAnsi="Times New Roman"/>
                <w:color w:val="000000"/>
                <w:sz w:val="20"/>
              </w:rPr>
              <w:t xml:space="preserve"> </w:t>
            </w:r>
            <w:r w:rsidRPr="00DB6440">
              <w:rPr>
                <w:rFonts w:ascii="Times New Roman" w:hAnsi="Times New Roman" w:hint="eastAsia"/>
                <w:color w:val="000000"/>
                <w:sz w:val="20"/>
              </w:rPr>
              <w:t>стану</w:t>
            </w:r>
          </w:p>
        </w:tc>
        <w:tc>
          <w:tcPr>
            <w:tcW w:w="4110" w:type="dxa"/>
            <w:shd w:val="clear" w:color="auto" w:fill="auto"/>
          </w:tcPr>
          <w:p w14:paraId="663B8F66" w14:textId="5446299C" w:rsidR="00CD4DCE" w:rsidRDefault="000A5174">
            <w:pPr>
              <w:spacing w:before="0"/>
              <w:rPr>
                <w:rFonts w:ascii="Times New Roman" w:hAnsi="Times New Roman"/>
                <w:sz w:val="20"/>
              </w:rPr>
            </w:pPr>
            <w:r>
              <w:rPr>
                <w:rFonts w:ascii="Times New Roman" w:hAnsi="Times New Roman"/>
                <w:sz w:val="20"/>
              </w:rPr>
              <w:t>В</w:t>
            </w:r>
            <w:r w:rsidR="00C8004D">
              <w:rPr>
                <w:rFonts w:ascii="Times New Roman" w:hAnsi="Times New Roman"/>
                <w:sz w:val="20"/>
              </w:rPr>
              <w:t>проваджено механізм фінансування міжнародних зобов’язань України в рамках Договору про заснування Енергетичного Співтовариства</w:t>
            </w:r>
          </w:p>
        </w:tc>
      </w:tr>
      <w:tr w:rsidR="00CD4DCE" w14:paraId="2BA0A45A" w14:textId="77777777" w:rsidTr="004A3C1D">
        <w:trPr>
          <w:trHeight w:val="242"/>
        </w:trPr>
        <w:tc>
          <w:tcPr>
            <w:tcW w:w="15996" w:type="dxa"/>
            <w:gridSpan w:val="4"/>
            <w:shd w:val="clear" w:color="auto" w:fill="F2F2F2" w:themeFill="background1" w:themeFillShade="F2"/>
            <w:vAlign w:val="center"/>
          </w:tcPr>
          <w:p w14:paraId="4A94056B" w14:textId="77777777" w:rsidR="00CD4DCE" w:rsidRDefault="00C8004D" w:rsidP="00C850F1">
            <w:pPr>
              <w:spacing w:before="0"/>
              <w:rPr>
                <w:rFonts w:ascii="Times New Roman" w:hAnsi="Times New Roman"/>
                <w:b/>
                <w:color w:val="000000"/>
                <w:sz w:val="20"/>
              </w:rPr>
            </w:pPr>
            <w:r>
              <w:rPr>
                <w:rFonts w:ascii="Times New Roman" w:hAnsi="Times New Roman"/>
                <w:b/>
                <w:sz w:val="20"/>
              </w:rPr>
              <w:t>7. Розвиток водневої енергетики</w:t>
            </w:r>
          </w:p>
        </w:tc>
      </w:tr>
      <w:tr w:rsidR="00CD4DCE" w14:paraId="5678956E" w14:textId="77777777" w:rsidTr="00AD1061">
        <w:trPr>
          <w:trHeight w:val="200"/>
        </w:trPr>
        <w:tc>
          <w:tcPr>
            <w:tcW w:w="7163" w:type="dxa"/>
            <w:shd w:val="clear" w:color="auto" w:fill="auto"/>
          </w:tcPr>
          <w:p w14:paraId="4CCDD94D" w14:textId="77777777" w:rsidR="00CD4DCE" w:rsidRPr="00385A4F" w:rsidRDefault="00C8004D" w:rsidP="00DC4BC9">
            <w:pPr>
              <w:spacing w:before="0"/>
              <w:jc w:val="both"/>
              <w:rPr>
                <w:rFonts w:ascii="Times New Roman" w:hAnsi="Times New Roman"/>
                <w:sz w:val="20"/>
                <w:lang w:val="ru-RU"/>
              </w:rPr>
            </w:pPr>
            <w:r>
              <w:rPr>
                <w:rFonts w:ascii="Times New Roman" w:hAnsi="Times New Roman"/>
                <w:sz w:val="20"/>
              </w:rPr>
              <w:t>1</w:t>
            </w:r>
            <w:r w:rsidR="00C43047">
              <w:rPr>
                <w:rFonts w:ascii="Times New Roman" w:hAnsi="Times New Roman"/>
                <w:sz w:val="20"/>
              </w:rPr>
              <w:t>.</w:t>
            </w:r>
            <w:r w:rsidR="002371AF">
              <w:rPr>
                <w:rFonts w:ascii="Times New Roman" w:hAnsi="Times New Roman"/>
                <w:sz w:val="20"/>
              </w:rPr>
              <w:t xml:space="preserve"> Розроблення</w:t>
            </w:r>
            <w:r>
              <w:rPr>
                <w:rFonts w:ascii="Times New Roman" w:hAnsi="Times New Roman"/>
                <w:sz w:val="20"/>
              </w:rPr>
              <w:t xml:space="preserve"> Стратегії розвитку водневої енергетики України на період до 2030 року</w:t>
            </w:r>
          </w:p>
        </w:tc>
        <w:tc>
          <w:tcPr>
            <w:tcW w:w="2880" w:type="dxa"/>
            <w:shd w:val="clear" w:color="auto" w:fill="auto"/>
          </w:tcPr>
          <w:p w14:paraId="10163931" w14:textId="77777777" w:rsidR="00CD4DCE" w:rsidRPr="00ED761E" w:rsidRDefault="00C8004D" w:rsidP="00C850F1">
            <w:pPr>
              <w:spacing w:before="0"/>
              <w:rPr>
                <w:rFonts w:ascii="Times New Roman" w:hAnsi="Times New Roman"/>
                <w:sz w:val="20"/>
                <w:lang w:val="ru-RU"/>
              </w:rPr>
            </w:pPr>
            <w:r>
              <w:rPr>
                <w:rFonts w:ascii="Times New Roman" w:hAnsi="Times New Roman"/>
                <w:sz w:val="20"/>
              </w:rPr>
              <w:t>Міненерго</w:t>
            </w:r>
            <w:r>
              <w:rPr>
                <w:rFonts w:ascii="Times New Roman" w:hAnsi="Times New Roman"/>
                <w:sz w:val="20"/>
              </w:rPr>
              <w:br/>
            </w:r>
            <w:proofErr w:type="spellStart"/>
            <w:r>
              <w:rPr>
                <w:rFonts w:ascii="Times New Roman" w:hAnsi="Times New Roman"/>
                <w:sz w:val="20"/>
              </w:rPr>
              <w:t>Держенергоефективності</w:t>
            </w:r>
            <w:proofErr w:type="spellEnd"/>
            <w:r>
              <w:rPr>
                <w:rFonts w:ascii="Times New Roman" w:hAnsi="Times New Roman"/>
                <w:sz w:val="20"/>
              </w:rPr>
              <w:br/>
              <w:t xml:space="preserve">НАК «Нафтогаз України» </w:t>
            </w:r>
            <w:r>
              <w:rPr>
                <w:rFonts w:ascii="Times New Roman" w:hAnsi="Times New Roman"/>
                <w:sz w:val="20"/>
              </w:rPr>
              <w:br/>
              <w:t>(за згодою)</w:t>
            </w:r>
          </w:p>
          <w:p w14:paraId="3F9CB497" w14:textId="77777777" w:rsidR="00035B6C" w:rsidRPr="00035B6C" w:rsidRDefault="00035B6C" w:rsidP="00C850F1">
            <w:pPr>
              <w:spacing w:before="0"/>
              <w:rPr>
                <w:rFonts w:ascii="Times New Roman" w:hAnsi="Times New Roman"/>
                <w:sz w:val="20"/>
                <w:lang w:val="en-US"/>
              </w:rPr>
            </w:pPr>
            <w:r>
              <w:rPr>
                <w:rFonts w:ascii="Times New Roman" w:hAnsi="Times New Roman"/>
                <w:sz w:val="20"/>
              </w:rPr>
              <w:t>НКРЕКП (за згодою)</w:t>
            </w:r>
          </w:p>
        </w:tc>
        <w:tc>
          <w:tcPr>
            <w:tcW w:w="1843" w:type="dxa"/>
            <w:shd w:val="clear" w:color="auto" w:fill="auto"/>
          </w:tcPr>
          <w:p w14:paraId="79C8C9A3" w14:textId="77777777" w:rsidR="00CD4DCE" w:rsidRDefault="00C8004D" w:rsidP="00C850F1">
            <w:pPr>
              <w:spacing w:before="0"/>
              <w:jc w:val="center"/>
              <w:rPr>
                <w:rFonts w:ascii="Times New Roman" w:hAnsi="Times New Roman"/>
                <w:sz w:val="20"/>
              </w:rPr>
            </w:pPr>
            <w:r>
              <w:rPr>
                <w:rFonts w:ascii="Times New Roman" w:hAnsi="Times New Roman"/>
                <w:sz w:val="20"/>
              </w:rPr>
              <w:t>2023-2024</w:t>
            </w:r>
          </w:p>
        </w:tc>
        <w:tc>
          <w:tcPr>
            <w:tcW w:w="4110" w:type="dxa"/>
            <w:shd w:val="clear" w:color="auto" w:fill="auto"/>
          </w:tcPr>
          <w:p w14:paraId="26EC68AE" w14:textId="6819173A" w:rsidR="00CD4DCE" w:rsidRDefault="00262CE2" w:rsidP="00C850F1">
            <w:pPr>
              <w:pBdr>
                <w:top w:val="nil"/>
                <w:left w:val="nil"/>
                <w:bottom w:val="nil"/>
                <w:right w:val="nil"/>
                <w:between w:val="nil"/>
              </w:pBdr>
              <w:spacing w:before="0"/>
              <w:rPr>
                <w:rFonts w:ascii="Times New Roman" w:hAnsi="Times New Roman"/>
                <w:color w:val="000000"/>
                <w:sz w:val="20"/>
              </w:rPr>
            </w:pPr>
            <w:r w:rsidRPr="00262CE2">
              <w:rPr>
                <w:rFonts w:ascii="Times New Roman" w:hAnsi="Times New Roman"/>
                <w:sz w:val="20"/>
              </w:rPr>
              <w:t xml:space="preserve">Прийнято </w:t>
            </w:r>
            <w:r w:rsidR="002E05D4" w:rsidRPr="00940AD7">
              <w:rPr>
                <w:rFonts w:ascii="Times New Roman" w:hAnsi="Times New Roman"/>
                <w:color w:val="000000"/>
                <w:sz w:val="20"/>
              </w:rPr>
              <w:t>відповідний</w:t>
            </w:r>
            <w:r w:rsidR="002E05D4" w:rsidRPr="00262CE2">
              <w:rPr>
                <w:rFonts w:ascii="Times New Roman" w:hAnsi="Times New Roman"/>
                <w:sz w:val="20"/>
              </w:rPr>
              <w:t xml:space="preserve"> </w:t>
            </w:r>
            <w:r w:rsidRPr="00262CE2">
              <w:rPr>
                <w:rFonts w:ascii="Times New Roman" w:hAnsi="Times New Roman"/>
                <w:sz w:val="20"/>
              </w:rPr>
              <w:t>акт Кабінету Міністрів України</w:t>
            </w:r>
          </w:p>
        </w:tc>
      </w:tr>
      <w:tr w:rsidR="00CD4DCE" w14:paraId="3B8FD58A" w14:textId="77777777" w:rsidTr="00AD1061">
        <w:trPr>
          <w:trHeight w:val="200"/>
        </w:trPr>
        <w:tc>
          <w:tcPr>
            <w:tcW w:w="7163" w:type="dxa"/>
            <w:shd w:val="clear" w:color="auto" w:fill="auto"/>
          </w:tcPr>
          <w:p w14:paraId="6B097BF8" w14:textId="77777777" w:rsidR="00CD4DCE" w:rsidRDefault="00C8004D" w:rsidP="00DC4BC9">
            <w:pPr>
              <w:spacing w:before="0"/>
              <w:jc w:val="both"/>
              <w:rPr>
                <w:rFonts w:ascii="Times New Roman" w:hAnsi="Times New Roman"/>
                <w:sz w:val="20"/>
              </w:rPr>
            </w:pPr>
            <w:r>
              <w:rPr>
                <w:rFonts w:ascii="Times New Roman" w:hAnsi="Times New Roman"/>
                <w:sz w:val="20"/>
              </w:rPr>
              <w:t>2</w:t>
            </w:r>
            <w:r w:rsidR="00C43047">
              <w:rPr>
                <w:rFonts w:ascii="Times New Roman" w:hAnsi="Times New Roman"/>
                <w:sz w:val="20"/>
              </w:rPr>
              <w:t>.</w:t>
            </w:r>
            <w:r>
              <w:rPr>
                <w:rFonts w:ascii="Times New Roman" w:hAnsi="Times New Roman"/>
                <w:sz w:val="20"/>
              </w:rPr>
              <w:t xml:space="preserve"> </w:t>
            </w:r>
            <w:r w:rsidRPr="00262CE2">
              <w:rPr>
                <w:rFonts w:ascii="Times New Roman" w:hAnsi="Times New Roman"/>
                <w:sz w:val="20"/>
              </w:rPr>
              <w:t>Затвердження Плану заходів з реалізації Стратегії розвитку водневої енергетики України на період до 2030 року</w:t>
            </w:r>
          </w:p>
        </w:tc>
        <w:tc>
          <w:tcPr>
            <w:tcW w:w="2880" w:type="dxa"/>
            <w:shd w:val="clear" w:color="auto" w:fill="auto"/>
          </w:tcPr>
          <w:p w14:paraId="65E5BF38" w14:textId="42A55832" w:rsidR="00CD4DCE" w:rsidRPr="00C62D56" w:rsidRDefault="00C8004D" w:rsidP="00C850F1">
            <w:pPr>
              <w:spacing w:before="0"/>
              <w:rPr>
                <w:rFonts w:ascii="Times New Roman" w:hAnsi="Times New Roman"/>
                <w:sz w:val="20"/>
              </w:rPr>
            </w:pPr>
            <w:r>
              <w:rPr>
                <w:rFonts w:ascii="Times New Roman" w:hAnsi="Times New Roman"/>
                <w:sz w:val="20"/>
              </w:rPr>
              <w:t>Міненерго</w:t>
            </w:r>
            <w:r>
              <w:rPr>
                <w:rFonts w:ascii="Times New Roman" w:hAnsi="Times New Roman"/>
                <w:sz w:val="20"/>
              </w:rPr>
              <w:br/>
              <w:t>Держенергоефективності</w:t>
            </w:r>
            <w:r>
              <w:rPr>
                <w:rFonts w:ascii="Times New Roman" w:hAnsi="Times New Roman"/>
                <w:sz w:val="20"/>
              </w:rPr>
              <w:br/>
              <w:t>Мінінфраструктури</w:t>
            </w:r>
            <w:r>
              <w:rPr>
                <w:rFonts w:ascii="Times New Roman" w:hAnsi="Times New Roman"/>
                <w:sz w:val="20"/>
              </w:rPr>
              <w:br/>
              <w:t>Мінекономіки</w:t>
            </w:r>
            <w:r>
              <w:rPr>
                <w:rFonts w:ascii="Times New Roman" w:hAnsi="Times New Roman"/>
                <w:sz w:val="20"/>
              </w:rPr>
              <w:br/>
              <w:t>Міндовкілля</w:t>
            </w:r>
            <w:r>
              <w:rPr>
                <w:rFonts w:ascii="Times New Roman" w:hAnsi="Times New Roman"/>
                <w:sz w:val="20"/>
              </w:rPr>
              <w:br/>
            </w:r>
            <w:r w:rsidR="00C34FF5" w:rsidRPr="00C34FF5">
              <w:rPr>
                <w:rFonts w:ascii="Times New Roman" w:hAnsi="Times New Roman" w:hint="eastAsia"/>
                <w:sz w:val="20"/>
              </w:rPr>
              <w:t>ТОВ</w:t>
            </w:r>
            <w:r w:rsidR="00C34FF5" w:rsidRPr="00C34FF5">
              <w:rPr>
                <w:rFonts w:ascii="Times New Roman" w:hAnsi="Times New Roman"/>
                <w:sz w:val="20"/>
              </w:rPr>
              <w:t xml:space="preserve"> «</w:t>
            </w:r>
            <w:r w:rsidR="00C34FF5" w:rsidRPr="00C34FF5">
              <w:rPr>
                <w:rFonts w:ascii="Times New Roman" w:hAnsi="Times New Roman" w:hint="eastAsia"/>
                <w:sz w:val="20"/>
              </w:rPr>
              <w:t>Оператор</w:t>
            </w:r>
            <w:r w:rsidR="00C34FF5" w:rsidRPr="00C34FF5">
              <w:rPr>
                <w:rFonts w:ascii="Times New Roman" w:hAnsi="Times New Roman"/>
                <w:sz w:val="20"/>
              </w:rPr>
              <w:t xml:space="preserve"> </w:t>
            </w:r>
            <w:r w:rsidR="00C34FF5" w:rsidRPr="00C34FF5">
              <w:rPr>
                <w:rFonts w:ascii="Times New Roman" w:hAnsi="Times New Roman" w:hint="eastAsia"/>
                <w:sz w:val="20"/>
              </w:rPr>
              <w:t>ГТС</w:t>
            </w:r>
            <w:r w:rsidR="00C34FF5" w:rsidRPr="00C34FF5">
              <w:rPr>
                <w:rFonts w:ascii="Times New Roman" w:hAnsi="Times New Roman"/>
                <w:sz w:val="20"/>
              </w:rPr>
              <w:t xml:space="preserve"> </w:t>
            </w:r>
            <w:r w:rsidR="00C34FF5" w:rsidRPr="00C34FF5">
              <w:rPr>
                <w:rFonts w:ascii="Times New Roman" w:hAnsi="Times New Roman" w:hint="eastAsia"/>
                <w:sz w:val="20"/>
              </w:rPr>
              <w:t>України</w:t>
            </w:r>
            <w:r w:rsidR="00C34FF5">
              <w:rPr>
                <w:rFonts w:ascii="Times New Roman" w:hAnsi="Times New Roman"/>
                <w:sz w:val="20"/>
              </w:rPr>
              <w:t xml:space="preserve">» </w:t>
            </w:r>
            <w:r>
              <w:rPr>
                <w:rFonts w:ascii="Times New Roman" w:hAnsi="Times New Roman"/>
                <w:sz w:val="20"/>
              </w:rPr>
              <w:t>(за згодою)</w:t>
            </w:r>
            <w:r>
              <w:rPr>
                <w:rFonts w:ascii="Times New Roman" w:hAnsi="Times New Roman"/>
                <w:sz w:val="20"/>
              </w:rPr>
              <w:br/>
              <w:t xml:space="preserve">НАК «Нафтогаз України» </w:t>
            </w:r>
            <w:r>
              <w:rPr>
                <w:rFonts w:ascii="Times New Roman" w:hAnsi="Times New Roman"/>
                <w:sz w:val="20"/>
              </w:rPr>
              <w:br/>
              <w:t>(за згодою)</w:t>
            </w:r>
          </w:p>
          <w:p w14:paraId="39E5B75D" w14:textId="77777777" w:rsidR="00035B6C" w:rsidRPr="00C62D56" w:rsidRDefault="00035B6C" w:rsidP="00C850F1">
            <w:pPr>
              <w:spacing w:before="0"/>
              <w:rPr>
                <w:rFonts w:ascii="Times New Roman" w:hAnsi="Times New Roman"/>
                <w:sz w:val="20"/>
              </w:rPr>
            </w:pPr>
            <w:r>
              <w:rPr>
                <w:rFonts w:ascii="Times New Roman" w:hAnsi="Times New Roman"/>
                <w:sz w:val="20"/>
              </w:rPr>
              <w:t>НКРЕКП (за згодою)</w:t>
            </w:r>
          </w:p>
        </w:tc>
        <w:tc>
          <w:tcPr>
            <w:tcW w:w="1843" w:type="dxa"/>
            <w:shd w:val="clear" w:color="auto" w:fill="auto"/>
          </w:tcPr>
          <w:p w14:paraId="3CB83377" w14:textId="77777777" w:rsidR="00CD4DCE" w:rsidRDefault="006A7917" w:rsidP="00C850F1">
            <w:pPr>
              <w:spacing w:before="0"/>
              <w:jc w:val="center"/>
              <w:rPr>
                <w:rFonts w:ascii="Times New Roman" w:hAnsi="Times New Roman"/>
                <w:sz w:val="20"/>
              </w:rPr>
            </w:pPr>
            <w:r>
              <w:rPr>
                <w:rFonts w:ascii="Times New Roman" w:hAnsi="Times New Roman"/>
                <w:sz w:val="20"/>
              </w:rPr>
              <w:t>2024-2025</w:t>
            </w:r>
          </w:p>
        </w:tc>
        <w:tc>
          <w:tcPr>
            <w:tcW w:w="4110" w:type="dxa"/>
            <w:shd w:val="clear" w:color="auto" w:fill="auto"/>
          </w:tcPr>
          <w:p w14:paraId="019B3D6B" w14:textId="1431D383" w:rsidR="00CD4DCE" w:rsidRDefault="00C4395A" w:rsidP="00C850F1">
            <w:pPr>
              <w:pBdr>
                <w:top w:val="nil"/>
                <w:left w:val="nil"/>
                <w:bottom w:val="nil"/>
                <w:right w:val="nil"/>
                <w:between w:val="nil"/>
              </w:pBdr>
              <w:spacing w:before="0"/>
              <w:rPr>
                <w:rFonts w:ascii="Times New Roman" w:hAnsi="Times New Roman"/>
                <w:color w:val="000000"/>
                <w:sz w:val="20"/>
              </w:rPr>
            </w:pPr>
            <w:r w:rsidRPr="00262CE2">
              <w:rPr>
                <w:rFonts w:ascii="Times New Roman" w:hAnsi="Times New Roman"/>
                <w:sz w:val="20"/>
              </w:rPr>
              <w:t xml:space="preserve">Прийнято </w:t>
            </w:r>
            <w:r w:rsidR="002E05D4" w:rsidRPr="00940AD7">
              <w:rPr>
                <w:rFonts w:ascii="Times New Roman" w:hAnsi="Times New Roman"/>
                <w:color w:val="000000"/>
                <w:sz w:val="20"/>
              </w:rPr>
              <w:t>відповідний</w:t>
            </w:r>
            <w:r w:rsidR="002E05D4" w:rsidRPr="00262CE2">
              <w:rPr>
                <w:rFonts w:ascii="Times New Roman" w:hAnsi="Times New Roman"/>
                <w:sz w:val="20"/>
              </w:rPr>
              <w:t xml:space="preserve"> </w:t>
            </w:r>
            <w:r w:rsidRPr="00262CE2">
              <w:rPr>
                <w:rFonts w:ascii="Times New Roman" w:hAnsi="Times New Roman"/>
                <w:sz w:val="20"/>
              </w:rPr>
              <w:t>акт Кабінету Міністрів України</w:t>
            </w:r>
          </w:p>
        </w:tc>
      </w:tr>
      <w:tr w:rsidR="00CD4DCE" w14:paraId="4AD669A2" w14:textId="77777777" w:rsidTr="008E07A1">
        <w:trPr>
          <w:trHeight w:val="405"/>
        </w:trPr>
        <w:tc>
          <w:tcPr>
            <w:tcW w:w="15996" w:type="dxa"/>
            <w:gridSpan w:val="4"/>
            <w:shd w:val="clear" w:color="auto" w:fill="F2F2F2" w:themeFill="background1" w:themeFillShade="F2"/>
            <w:vAlign w:val="center"/>
          </w:tcPr>
          <w:p w14:paraId="7936EAB0" w14:textId="77777777" w:rsidR="00CD4DCE" w:rsidRDefault="00C8004D" w:rsidP="00C850F1">
            <w:pPr>
              <w:spacing w:before="0"/>
              <w:rPr>
                <w:rFonts w:ascii="Times New Roman" w:hAnsi="Times New Roman"/>
                <w:b/>
                <w:color w:val="000000"/>
                <w:sz w:val="20"/>
              </w:rPr>
            </w:pPr>
            <w:r>
              <w:rPr>
                <w:rFonts w:ascii="Times New Roman" w:hAnsi="Times New Roman"/>
                <w:b/>
                <w:sz w:val="20"/>
              </w:rPr>
              <w:t>8. Підвищення енергоефективності під час виробництва електричної та теплової енергії, стимулювання енергоефективних заходів, залучення інвестицій для впровадження енергоефективних та інноваційних технологій</w:t>
            </w:r>
          </w:p>
        </w:tc>
      </w:tr>
      <w:tr w:rsidR="00CD4DCE" w14:paraId="33B5301D" w14:textId="77777777" w:rsidTr="00AD1061">
        <w:trPr>
          <w:trHeight w:val="200"/>
        </w:trPr>
        <w:tc>
          <w:tcPr>
            <w:tcW w:w="7163" w:type="dxa"/>
            <w:shd w:val="clear" w:color="auto" w:fill="auto"/>
          </w:tcPr>
          <w:p w14:paraId="1E9F43E5" w14:textId="77777777" w:rsidR="00171BE2" w:rsidRDefault="00C8004D" w:rsidP="00DC4BC9">
            <w:pPr>
              <w:spacing w:before="0"/>
              <w:jc w:val="both"/>
              <w:rPr>
                <w:rFonts w:ascii="Times New Roman" w:hAnsi="Times New Roman"/>
                <w:sz w:val="20"/>
              </w:rPr>
            </w:pPr>
            <w:r>
              <w:rPr>
                <w:rFonts w:ascii="Times New Roman" w:hAnsi="Times New Roman"/>
                <w:sz w:val="20"/>
              </w:rPr>
              <w:t>1</w:t>
            </w:r>
            <w:r w:rsidR="00C43047">
              <w:rPr>
                <w:rFonts w:ascii="Times New Roman" w:hAnsi="Times New Roman"/>
                <w:sz w:val="20"/>
              </w:rPr>
              <w:t>.</w:t>
            </w:r>
            <w:r>
              <w:rPr>
                <w:rFonts w:ascii="Times New Roman" w:hAnsi="Times New Roman"/>
                <w:sz w:val="20"/>
              </w:rPr>
              <w:t xml:space="preserve"> </w:t>
            </w:r>
            <w:r w:rsidR="00171BE2" w:rsidRPr="00387317">
              <w:rPr>
                <w:rFonts w:ascii="Times New Roman" w:hAnsi="Times New Roman"/>
                <w:sz w:val="20"/>
              </w:rPr>
              <w:t xml:space="preserve">Запровадження умов застосування </w:t>
            </w:r>
            <w:proofErr w:type="spellStart"/>
            <w:r w:rsidR="00171BE2" w:rsidRPr="00387317">
              <w:rPr>
                <w:rFonts w:ascii="Times New Roman" w:hAnsi="Times New Roman"/>
                <w:sz w:val="20"/>
              </w:rPr>
              <w:t>енергосервісних</w:t>
            </w:r>
            <w:proofErr w:type="spellEnd"/>
            <w:r w:rsidR="00171BE2" w:rsidRPr="00387317">
              <w:rPr>
                <w:rFonts w:ascii="Times New Roman" w:hAnsi="Times New Roman"/>
                <w:sz w:val="20"/>
              </w:rPr>
              <w:t xml:space="preserve"> договорів в житлово-комунальному секторі</w:t>
            </w:r>
            <w:r w:rsidR="00171BE2">
              <w:rPr>
                <w:rFonts w:ascii="Times New Roman" w:hAnsi="Times New Roman"/>
                <w:sz w:val="20"/>
              </w:rPr>
              <w:t xml:space="preserve">  </w:t>
            </w:r>
          </w:p>
        </w:tc>
        <w:tc>
          <w:tcPr>
            <w:tcW w:w="2880" w:type="dxa"/>
            <w:shd w:val="clear" w:color="auto" w:fill="auto"/>
          </w:tcPr>
          <w:p w14:paraId="5EFC6C13" w14:textId="77777777" w:rsidR="00171BE2" w:rsidRPr="00387317" w:rsidRDefault="00171BE2" w:rsidP="00C850F1">
            <w:pPr>
              <w:spacing w:before="0"/>
              <w:rPr>
                <w:rFonts w:ascii="Times New Roman" w:hAnsi="Times New Roman"/>
                <w:sz w:val="20"/>
              </w:rPr>
            </w:pPr>
            <w:r w:rsidRPr="00387317">
              <w:rPr>
                <w:rFonts w:ascii="Times New Roman" w:hAnsi="Times New Roman"/>
                <w:sz w:val="20"/>
              </w:rPr>
              <w:t>Мінінфраструктури</w:t>
            </w:r>
          </w:p>
          <w:p w14:paraId="14CB0479" w14:textId="267B1721" w:rsidR="00171BE2" w:rsidRDefault="00171BE2">
            <w:pPr>
              <w:spacing w:before="0"/>
              <w:rPr>
                <w:rFonts w:ascii="Times New Roman" w:hAnsi="Times New Roman"/>
                <w:sz w:val="20"/>
              </w:rPr>
            </w:pPr>
            <w:r w:rsidRPr="00387317">
              <w:rPr>
                <w:rFonts w:ascii="Times New Roman" w:hAnsi="Times New Roman"/>
                <w:sz w:val="20"/>
              </w:rPr>
              <w:t>Держенергоефективності</w:t>
            </w:r>
            <w:r w:rsidR="00AA7E3C">
              <w:rPr>
                <w:rFonts w:ascii="Times New Roman" w:hAnsi="Times New Roman"/>
                <w:sz w:val="20"/>
              </w:rPr>
              <w:br/>
            </w:r>
            <w:r w:rsidR="002260CD">
              <w:rPr>
                <w:rFonts w:ascii="Times New Roman" w:hAnsi="Times New Roman"/>
                <w:sz w:val="20"/>
              </w:rPr>
              <w:t>Антимонопольний комітет</w:t>
            </w:r>
            <w:r w:rsidRPr="00387317">
              <w:rPr>
                <w:rFonts w:ascii="Times New Roman" w:hAnsi="Times New Roman"/>
                <w:sz w:val="20"/>
              </w:rPr>
              <w:br/>
            </w:r>
            <w:r w:rsidR="00AA7E3C">
              <w:rPr>
                <w:rFonts w:ascii="Times New Roman" w:hAnsi="Times New Roman"/>
                <w:sz w:val="20"/>
              </w:rPr>
              <w:t>НКРЕКП (за згодою)</w:t>
            </w:r>
            <w:r w:rsidR="00AA7E3C">
              <w:rPr>
                <w:rFonts w:ascii="Times New Roman" w:hAnsi="Times New Roman"/>
                <w:sz w:val="20"/>
              </w:rPr>
              <w:br/>
            </w:r>
            <w:r w:rsidRPr="00387317">
              <w:rPr>
                <w:rFonts w:ascii="Times New Roman" w:hAnsi="Times New Roman"/>
                <w:sz w:val="20"/>
              </w:rPr>
              <w:t>Органи місцевого самоврядування (за згодою)</w:t>
            </w:r>
          </w:p>
        </w:tc>
        <w:tc>
          <w:tcPr>
            <w:tcW w:w="1843" w:type="dxa"/>
            <w:shd w:val="clear" w:color="auto" w:fill="auto"/>
          </w:tcPr>
          <w:p w14:paraId="4B775B31" w14:textId="77777777" w:rsidR="00171BE2" w:rsidRDefault="00171BE2" w:rsidP="00C850F1">
            <w:pPr>
              <w:spacing w:before="0"/>
              <w:jc w:val="center"/>
              <w:rPr>
                <w:rFonts w:ascii="Times New Roman" w:hAnsi="Times New Roman"/>
                <w:sz w:val="20"/>
              </w:rPr>
            </w:pPr>
            <w:r w:rsidRPr="00387317">
              <w:rPr>
                <w:rFonts w:ascii="Times New Roman" w:hAnsi="Times New Roman"/>
                <w:sz w:val="20"/>
              </w:rPr>
              <w:t>до 2030</w:t>
            </w:r>
            <w:r>
              <w:rPr>
                <w:rFonts w:ascii="Times New Roman" w:hAnsi="Times New Roman"/>
                <w:sz w:val="20"/>
              </w:rPr>
              <w:t xml:space="preserve"> </w:t>
            </w:r>
          </w:p>
        </w:tc>
        <w:tc>
          <w:tcPr>
            <w:tcW w:w="4110" w:type="dxa"/>
            <w:shd w:val="clear" w:color="auto" w:fill="auto"/>
          </w:tcPr>
          <w:p w14:paraId="3CF23A59" w14:textId="77777777" w:rsidR="00171BE2" w:rsidRDefault="00171BE2" w:rsidP="00C850F1">
            <w:pPr>
              <w:spacing w:before="0"/>
              <w:rPr>
                <w:rFonts w:ascii="Times New Roman" w:hAnsi="Times New Roman"/>
                <w:sz w:val="20"/>
              </w:rPr>
            </w:pPr>
            <w:r w:rsidRPr="00387317">
              <w:rPr>
                <w:rFonts w:ascii="Times New Roman" w:hAnsi="Times New Roman"/>
                <w:sz w:val="20"/>
              </w:rPr>
              <w:t xml:space="preserve">Розроблено та прийнято нормативно-правові акти в частині застосування </w:t>
            </w:r>
            <w:proofErr w:type="spellStart"/>
            <w:r w:rsidRPr="00387317">
              <w:rPr>
                <w:rFonts w:ascii="Times New Roman" w:hAnsi="Times New Roman"/>
                <w:sz w:val="20"/>
              </w:rPr>
              <w:t>енергосервісних</w:t>
            </w:r>
            <w:proofErr w:type="spellEnd"/>
            <w:r w:rsidRPr="00387317">
              <w:rPr>
                <w:rFonts w:ascii="Times New Roman" w:hAnsi="Times New Roman"/>
                <w:sz w:val="20"/>
              </w:rPr>
              <w:t xml:space="preserve"> договорів в житлово-комунальному секторі</w:t>
            </w:r>
            <w:r>
              <w:rPr>
                <w:rFonts w:ascii="Times New Roman" w:hAnsi="Times New Roman"/>
                <w:sz w:val="20"/>
              </w:rPr>
              <w:t xml:space="preserve"> </w:t>
            </w:r>
          </w:p>
        </w:tc>
      </w:tr>
      <w:tr w:rsidR="006C5BF8" w14:paraId="18B18397" w14:textId="77777777" w:rsidTr="00AD1061">
        <w:trPr>
          <w:trHeight w:val="200"/>
        </w:trPr>
        <w:tc>
          <w:tcPr>
            <w:tcW w:w="7163" w:type="dxa"/>
            <w:shd w:val="clear" w:color="auto" w:fill="auto"/>
          </w:tcPr>
          <w:p w14:paraId="37CEAFD1" w14:textId="72E09F15" w:rsidR="006C5BF8" w:rsidRDefault="006C5BF8" w:rsidP="00DC4BC9">
            <w:pPr>
              <w:spacing w:before="0"/>
              <w:jc w:val="both"/>
              <w:rPr>
                <w:rFonts w:ascii="Times New Roman" w:hAnsi="Times New Roman"/>
                <w:sz w:val="20"/>
              </w:rPr>
            </w:pPr>
            <w:r>
              <w:rPr>
                <w:rFonts w:ascii="Times New Roman" w:hAnsi="Times New Roman"/>
                <w:sz w:val="20"/>
              </w:rPr>
              <w:t xml:space="preserve">2. </w:t>
            </w:r>
            <w:r w:rsidRPr="006C5BF8">
              <w:rPr>
                <w:rFonts w:ascii="Times New Roman" w:hAnsi="Times New Roman" w:hint="eastAsia"/>
                <w:sz w:val="20"/>
              </w:rPr>
              <w:t>Підвищення</w:t>
            </w:r>
            <w:r w:rsidRPr="006C5BF8">
              <w:rPr>
                <w:rFonts w:ascii="Times New Roman" w:hAnsi="Times New Roman"/>
                <w:sz w:val="20"/>
              </w:rPr>
              <w:t xml:space="preserve"> </w:t>
            </w:r>
            <w:r w:rsidRPr="006C5BF8">
              <w:rPr>
                <w:rFonts w:ascii="Times New Roman" w:hAnsi="Times New Roman" w:hint="eastAsia"/>
                <w:sz w:val="20"/>
              </w:rPr>
              <w:t>енергоефективності</w:t>
            </w:r>
            <w:r w:rsidRPr="006C5BF8">
              <w:rPr>
                <w:rFonts w:ascii="Times New Roman" w:hAnsi="Times New Roman"/>
                <w:sz w:val="20"/>
              </w:rPr>
              <w:t xml:space="preserve"> </w:t>
            </w:r>
            <w:r w:rsidRPr="006C5BF8">
              <w:rPr>
                <w:rFonts w:ascii="Times New Roman" w:hAnsi="Times New Roman" w:hint="eastAsia"/>
                <w:sz w:val="20"/>
              </w:rPr>
              <w:t>під</w:t>
            </w:r>
            <w:r w:rsidRPr="006C5BF8">
              <w:rPr>
                <w:rFonts w:ascii="Times New Roman" w:hAnsi="Times New Roman"/>
                <w:sz w:val="20"/>
              </w:rPr>
              <w:t xml:space="preserve"> </w:t>
            </w:r>
            <w:r w:rsidRPr="006C5BF8">
              <w:rPr>
                <w:rFonts w:ascii="Times New Roman" w:hAnsi="Times New Roman" w:hint="eastAsia"/>
                <w:sz w:val="20"/>
              </w:rPr>
              <w:t>час</w:t>
            </w:r>
            <w:r w:rsidRPr="006C5BF8">
              <w:rPr>
                <w:rFonts w:ascii="Times New Roman" w:hAnsi="Times New Roman"/>
                <w:sz w:val="20"/>
              </w:rPr>
              <w:t xml:space="preserve"> </w:t>
            </w:r>
            <w:r w:rsidRPr="006C5BF8">
              <w:rPr>
                <w:rFonts w:ascii="Times New Roman" w:hAnsi="Times New Roman" w:hint="eastAsia"/>
                <w:sz w:val="20"/>
              </w:rPr>
              <w:t>виробництва</w:t>
            </w:r>
            <w:r w:rsidRPr="006C5BF8">
              <w:rPr>
                <w:rFonts w:ascii="Times New Roman" w:hAnsi="Times New Roman"/>
                <w:sz w:val="20"/>
              </w:rPr>
              <w:t xml:space="preserve"> </w:t>
            </w:r>
            <w:r w:rsidRPr="006C5BF8">
              <w:rPr>
                <w:rFonts w:ascii="Times New Roman" w:hAnsi="Times New Roman" w:hint="eastAsia"/>
                <w:sz w:val="20"/>
              </w:rPr>
              <w:t>електричної</w:t>
            </w:r>
            <w:r w:rsidRPr="006C5BF8">
              <w:rPr>
                <w:rFonts w:ascii="Times New Roman" w:hAnsi="Times New Roman"/>
                <w:sz w:val="20"/>
              </w:rPr>
              <w:t xml:space="preserve"> </w:t>
            </w:r>
            <w:r w:rsidRPr="006C5BF8">
              <w:rPr>
                <w:rFonts w:ascii="Times New Roman" w:hAnsi="Times New Roman" w:hint="eastAsia"/>
                <w:sz w:val="20"/>
              </w:rPr>
              <w:t>та</w:t>
            </w:r>
            <w:r w:rsidRPr="006C5BF8">
              <w:rPr>
                <w:rFonts w:ascii="Times New Roman" w:hAnsi="Times New Roman"/>
                <w:sz w:val="20"/>
              </w:rPr>
              <w:t xml:space="preserve"> </w:t>
            </w:r>
            <w:r w:rsidRPr="006C5BF8">
              <w:rPr>
                <w:rFonts w:ascii="Times New Roman" w:hAnsi="Times New Roman" w:hint="eastAsia"/>
                <w:sz w:val="20"/>
              </w:rPr>
              <w:t>теплової</w:t>
            </w:r>
            <w:r w:rsidRPr="006C5BF8">
              <w:rPr>
                <w:rFonts w:ascii="Times New Roman" w:hAnsi="Times New Roman"/>
                <w:sz w:val="20"/>
              </w:rPr>
              <w:t xml:space="preserve"> </w:t>
            </w:r>
            <w:r w:rsidRPr="006C5BF8">
              <w:rPr>
                <w:rFonts w:ascii="Times New Roman" w:hAnsi="Times New Roman" w:hint="eastAsia"/>
                <w:sz w:val="20"/>
              </w:rPr>
              <w:t>енергії</w:t>
            </w:r>
            <w:r w:rsidRPr="006C5BF8">
              <w:rPr>
                <w:rFonts w:ascii="Times New Roman" w:hAnsi="Times New Roman"/>
                <w:sz w:val="20"/>
              </w:rPr>
              <w:t xml:space="preserve">, </w:t>
            </w:r>
            <w:r w:rsidRPr="006C5BF8">
              <w:rPr>
                <w:rFonts w:ascii="Times New Roman" w:hAnsi="Times New Roman" w:hint="eastAsia"/>
                <w:sz w:val="20"/>
              </w:rPr>
              <w:t>стимулювання</w:t>
            </w:r>
            <w:r w:rsidRPr="006C5BF8">
              <w:rPr>
                <w:rFonts w:ascii="Times New Roman" w:hAnsi="Times New Roman"/>
                <w:sz w:val="20"/>
              </w:rPr>
              <w:t xml:space="preserve"> </w:t>
            </w:r>
            <w:r w:rsidR="00D04454">
              <w:rPr>
                <w:rFonts w:ascii="Times New Roman" w:hAnsi="Times New Roman"/>
                <w:sz w:val="20"/>
              </w:rPr>
              <w:t xml:space="preserve">впровадження </w:t>
            </w:r>
            <w:r w:rsidRPr="006C5BF8">
              <w:rPr>
                <w:rFonts w:ascii="Times New Roman" w:hAnsi="Times New Roman" w:hint="eastAsia"/>
                <w:sz w:val="20"/>
              </w:rPr>
              <w:t>енергоефективних</w:t>
            </w:r>
            <w:r w:rsidRPr="006C5BF8">
              <w:rPr>
                <w:rFonts w:ascii="Times New Roman" w:hAnsi="Times New Roman"/>
                <w:sz w:val="20"/>
              </w:rPr>
              <w:t xml:space="preserve"> </w:t>
            </w:r>
            <w:r w:rsidRPr="006C5BF8">
              <w:rPr>
                <w:rFonts w:ascii="Times New Roman" w:hAnsi="Times New Roman" w:hint="eastAsia"/>
                <w:sz w:val="20"/>
              </w:rPr>
              <w:t>та</w:t>
            </w:r>
            <w:r w:rsidRPr="006C5BF8">
              <w:rPr>
                <w:rFonts w:ascii="Times New Roman" w:hAnsi="Times New Roman"/>
                <w:sz w:val="20"/>
              </w:rPr>
              <w:t xml:space="preserve"> </w:t>
            </w:r>
            <w:r w:rsidRPr="006C5BF8">
              <w:rPr>
                <w:rFonts w:ascii="Times New Roman" w:hAnsi="Times New Roman" w:hint="eastAsia"/>
                <w:sz w:val="20"/>
              </w:rPr>
              <w:t>інноваційних</w:t>
            </w:r>
            <w:r w:rsidRPr="006C5BF8">
              <w:rPr>
                <w:rFonts w:ascii="Times New Roman" w:hAnsi="Times New Roman"/>
                <w:sz w:val="20"/>
              </w:rPr>
              <w:t xml:space="preserve"> </w:t>
            </w:r>
            <w:r w:rsidRPr="006C5BF8">
              <w:rPr>
                <w:rFonts w:ascii="Times New Roman" w:hAnsi="Times New Roman" w:hint="eastAsia"/>
                <w:sz w:val="20"/>
              </w:rPr>
              <w:t>технологій</w:t>
            </w:r>
            <w:r w:rsidR="00833144">
              <w:rPr>
                <w:rFonts w:ascii="Times New Roman" w:hAnsi="Times New Roman"/>
                <w:sz w:val="20"/>
              </w:rPr>
              <w:t xml:space="preserve">, в </w:t>
            </w:r>
            <w:proofErr w:type="spellStart"/>
            <w:r w:rsidR="00833144">
              <w:rPr>
                <w:rFonts w:ascii="Times New Roman" w:hAnsi="Times New Roman"/>
                <w:sz w:val="20"/>
              </w:rPr>
              <w:t>т.ч</w:t>
            </w:r>
            <w:proofErr w:type="spellEnd"/>
            <w:r w:rsidR="00833144">
              <w:rPr>
                <w:rFonts w:ascii="Times New Roman" w:hAnsi="Times New Roman"/>
                <w:sz w:val="20"/>
              </w:rPr>
              <w:t xml:space="preserve">. </w:t>
            </w:r>
            <w:r w:rsidR="00833144" w:rsidRPr="00833144">
              <w:rPr>
                <w:rFonts w:ascii="Times New Roman" w:hAnsi="Times New Roman" w:hint="eastAsia"/>
                <w:sz w:val="20"/>
              </w:rPr>
              <w:t>теплових</w:t>
            </w:r>
            <w:r w:rsidR="00833144" w:rsidRPr="00833144">
              <w:rPr>
                <w:rFonts w:ascii="Times New Roman" w:hAnsi="Times New Roman"/>
                <w:sz w:val="20"/>
              </w:rPr>
              <w:t xml:space="preserve"> </w:t>
            </w:r>
            <w:r w:rsidR="00833144" w:rsidRPr="00833144">
              <w:rPr>
                <w:rFonts w:ascii="Times New Roman" w:hAnsi="Times New Roman" w:hint="eastAsia"/>
                <w:sz w:val="20"/>
              </w:rPr>
              <w:t>насосів</w:t>
            </w:r>
            <w:r w:rsidR="00833144" w:rsidRPr="00833144">
              <w:rPr>
                <w:rFonts w:ascii="Times New Roman" w:hAnsi="Times New Roman"/>
                <w:sz w:val="20"/>
              </w:rPr>
              <w:t xml:space="preserve"> </w:t>
            </w:r>
            <w:r w:rsidR="00833144" w:rsidRPr="00833144">
              <w:rPr>
                <w:rFonts w:ascii="Times New Roman" w:hAnsi="Times New Roman" w:hint="eastAsia"/>
                <w:sz w:val="20"/>
              </w:rPr>
              <w:t>для</w:t>
            </w:r>
            <w:r w:rsidR="00833144" w:rsidRPr="00833144">
              <w:rPr>
                <w:rFonts w:ascii="Times New Roman" w:hAnsi="Times New Roman"/>
                <w:sz w:val="20"/>
              </w:rPr>
              <w:t xml:space="preserve"> </w:t>
            </w:r>
            <w:r w:rsidR="00833144" w:rsidRPr="00833144">
              <w:rPr>
                <w:rFonts w:ascii="Times New Roman" w:hAnsi="Times New Roman" w:hint="eastAsia"/>
                <w:sz w:val="20"/>
              </w:rPr>
              <w:t>забезпечення</w:t>
            </w:r>
            <w:r w:rsidR="00833144" w:rsidRPr="00833144">
              <w:rPr>
                <w:rFonts w:ascii="Times New Roman" w:hAnsi="Times New Roman"/>
                <w:sz w:val="20"/>
              </w:rPr>
              <w:t xml:space="preserve"> </w:t>
            </w:r>
            <w:r w:rsidR="00833144" w:rsidRPr="00833144">
              <w:rPr>
                <w:rFonts w:ascii="Times New Roman" w:hAnsi="Times New Roman" w:hint="eastAsia"/>
                <w:sz w:val="20"/>
              </w:rPr>
              <w:t>теплопостачання</w:t>
            </w:r>
            <w:r w:rsidR="00833144" w:rsidRPr="00833144">
              <w:rPr>
                <w:rFonts w:ascii="Times New Roman" w:hAnsi="Times New Roman"/>
                <w:sz w:val="20"/>
              </w:rPr>
              <w:t xml:space="preserve"> </w:t>
            </w:r>
            <w:r w:rsidR="00833144" w:rsidRPr="00833144">
              <w:rPr>
                <w:rFonts w:ascii="Times New Roman" w:hAnsi="Times New Roman" w:hint="eastAsia"/>
                <w:sz w:val="20"/>
              </w:rPr>
              <w:t>в</w:t>
            </w:r>
            <w:r w:rsidR="00833144" w:rsidRPr="00833144">
              <w:rPr>
                <w:rFonts w:ascii="Times New Roman" w:hAnsi="Times New Roman"/>
                <w:sz w:val="20"/>
              </w:rPr>
              <w:t xml:space="preserve"> </w:t>
            </w:r>
            <w:r w:rsidR="00833144" w:rsidRPr="00833144">
              <w:rPr>
                <w:rFonts w:ascii="Times New Roman" w:hAnsi="Times New Roman" w:hint="eastAsia"/>
                <w:sz w:val="20"/>
              </w:rPr>
              <w:t>багатоповерхових</w:t>
            </w:r>
            <w:r w:rsidR="00833144" w:rsidRPr="00833144">
              <w:rPr>
                <w:rFonts w:ascii="Times New Roman" w:hAnsi="Times New Roman"/>
                <w:sz w:val="20"/>
              </w:rPr>
              <w:t xml:space="preserve"> </w:t>
            </w:r>
            <w:r w:rsidR="00833144" w:rsidRPr="00833144">
              <w:rPr>
                <w:rFonts w:ascii="Times New Roman" w:hAnsi="Times New Roman" w:hint="eastAsia"/>
                <w:sz w:val="20"/>
              </w:rPr>
              <w:t>будинках</w:t>
            </w:r>
          </w:p>
        </w:tc>
        <w:tc>
          <w:tcPr>
            <w:tcW w:w="2880" w:type="dxa"/>
            <w:shd w:val="clear" w:color="auto" w:fill="auto"/>
          </w:tcPr>
          <w:p w14:paraId="0F3BB82D" w14:textId="16607E78" w:rsidR="006C5BF8" w:rsidRPr="00387317" w:rsidRDefault="006C5BF8" w:rsidP="00EF09D7">
            <w:pPr>
              <w:spacing w:before="0"/>
              <w:rPr>
                <w:rFonts w:ascii="Times New Roman" w:hAnsi="Times New Roman"/>
                <w:sz w:val="20"/>
              </w:rPr>
            </w:pPr>
            <w:r>
              <w:rPr>
                <w:rFonts w:ascii="Times New Roman" w:hAnsi="Times New Roman"/>
                <w:sz w:val="20"/>
              </w:rPr>
              <w:t>НКРЕКП</w:t>
            </w:r>
            <w:r>
              <w:rPr>
                <w:rFonts w:ascii="Times New Roman" w:hAnsi="Times New Roman"/>
                <w:sz w:val="20"/>
              </w:rPr>
              <w:br/>
            </w:r>
            <w:r w:rsidR="00EF09D7">
              <w:rPr>
                <w:rFonts w:ascii="Times New Roman" w:hAnsi="Times New Roman"/>
                <w:sz w:val="20"/>
              </w:rPr>
              <w:t>Ц</w:t>
            </w:r>
            <w:r w:rsidR="005B7BE7" w:rsidRPr="006C5BF8">
              <w:rPr>
                <w:rFonts w:ascii="Times New Roman" w:hAnsi="Times New Roman"/>
                <w:sz w:val="20"/>
              </w:rPr>
              <w:t>ентральні</w:t>
            </w:r>
            <w:r w:rsidRPr="006C5BF8">
              <w:rPr>
                <w:rFonts w:ascii="Times New Roman" w:hAnsi="Times New Roman"/>
                <w:sz w:val="20"/>
              </w:rPr>
              <w:t xml:space="preserve"> </w:t>
            </w:r>
            <w:r w:rsidRPr="006C5BF8">
              <w:rPr>
                <w:rFonts w:ascii="Times New Roman" w:hAnsi="Times New Roman" w:hint="eastAsia"/>
                <w:sz w:val="20"/>
              </w:rPr>
              <w:t>органи</w:t>
            </w:r>
            <w:r w:rsidRPr="006C5BF8">
              <w:rPr>
                <w:rFonts w:ascii="Times New Roman" w:hAnsi="Times New Roman"/>
                <w:sz w:val="20"/>
              </w:rPr>
              <w:t xml:space="preserve"> </w:t>
            </w:r>
            <w:r w:rsidRPr="006C5BF8">
              <w:rPr>
                <w:rFonts w:ascii="Times New Roman" w:hAnsi="Times New Roman" w:hint="eastAsia"/>
                <w:sz w:val="20"/>
              </w:rPr>
              <w:t>виконавчої</w:t>
            </w:r>
            <w:r w:rsidRPr="006C5BF8">
              <w:rPr>
                <w:rFonts w:ascii="Times New Roman" w:hAnsi="Times New Roman"/>
                <w:sz w:val="20"/>
              </w:rPr>
              <w:t xml:space="preserve"> </w:t>
            </w:r>
            <w:r w:rsidRPr="006C5BF8">
              <w:rPr>
                <w:rFonts w:ascii="Times New Roman" w:hAnsi="Times New Roman" w:hint="eastAsia"/>
                <w:sz w:val="20"/>
              </w:rPr>
              <w:t>влади</w:t>
            </w:r>
            <w:r w:rsidRPr="006C5BF8">
              <w:rPr>
                <w:rFonts w:ascii="Times New Roman" w:hAnsi="Times New Roman"/>
                <w:sz w:val="20"/>
              </w:rPr>
              <w:t xml:space="preserve"> </w:t>
            </w:r>
            <w:r w:rsidRPr="006C5BF8">
              <w:rPr>
                <w:rFonts w:ascii="Times New Roman" w:hAnsi="Times New Roman" w:hint="eastAsia"/>
                <w:sz w:val="20"/>
              </w:rPr>
              <w:t>та</w:t>
            </w:r>
            <w:r w:rsidRPr="006C5BF8">
              <w:rPr>
                <w:rFonts w:ascii="Times New Roman" w:hAnsi="Times New Roman"/>
                <w:sz w:val="20"/>
              </w:rPr>
              <w:t xml:space="preserve"> </w:t>
            </w:r>
            <w:r w:rsidR="005B7BE7" w:rsidRPr="006C5BF8">
              <w:rPr>
                <w:rFonts w:ascii="Times New Roman" w:hAnsi="Times New Roman"/>
                <w:sz w:val="20"/>
              </w:rPr>
              <w:t>органи</w:t>
            </w:r>
            <w:r w:rsidRPr="006C5BF8">
              <w:rPr>
                <w:rFonts w:ascii="Times New Roman" w:hAnsi="Times New Roman"/>
                <w:sz w:val="20"/>
              </w:rPr>
              <w:t xml:space="preserve"> </w:t>
            </w:r>
            <w:r w:rsidRPr="006C5BF8">
              <w:rPr>
                <w:rFonts w:ascii="Times New Roman" w:hAnsi="Times New Roman" w:hint="eastAsia"/>
                <w:sz w:val="20"/>
              </w:rPr>
              <w:t>місцевого</w:t>
            </w:r>
            <w:r w:rsidRPr="006C5BF8">
              <w:rPr>
                <w:rFonts w:ascii="Times New Roman" w:hAnsi="Times New Roman"/>
                <w:sz w:val="20"/>
              </w:rPr>
              <w:t xml:space="preserve"> </w:t>
            </w:r>
            <w:r w:rsidRPr="006C5BF8">
              <w:rPr>
                <w:rFonts w:ascii="Times New Roman" w:hAnsi="Times New Roman" w:hint="eastAsia"/>
                <w:sz w:val="20"/>
              </w:rPr>
              <w:t>самоврядування</w:t>
            </w:r>
            <w:r w:rsidRPr="006C5BF8">
              <w:rPr>
                <w:rFonts w:ascii="Times New Roman" w:hAnsi="Times New Roman"/>
                <w:sz w:val="20"/>
              </w:rPr>
              <w:t xml:space="preserve"> </w:t>
            </w:r>
            <w:r w:rsidRPr="006C5BF8">
              <w:rPr>
                <w:rFonts w:ascii="Times New Roman" w:hAnsi="Times New Roman" w:hint="eastAsia"/>
                <w:sz w:val="20"/>
              </w:rPr>
              <w:t>відповідно</w:t>
            </w:r>
            <w:r w:rsidRPr="006C5BF8">
              <w:rPr>
                <w:rFonts w:ascii="Times New Roman" w:hAnsi="Times New Roman"/>
                <w:sz w:val="20"/>
              </w:rPr>
              <w:t xml:space="preserve"> </w:t>
            </w:r>
            <w:r w:rsidRPr="006C5BF8">
              <w:rPr>
                <w:rFonts w:ascii="Times New Roman" w:hAnsi="Times New Roman" w:hint="eastAsia"/>
                <w:sz w:val="20"/>
              </w:rPr>
              <w:t>до</w:t>
            </w:r>
            <w:r w:rsidRPr="006C5BF8">
              <w:rPr>
                <w:rFonts w:ascii="Times New Roman" w:hAnsi="Times New Roman"/>
                <w:sz w:val="20"/>
              </w:rPr>
              <w:t xml:space="preserve"> </w:t>
            </w:r>
            <w:r w:rsidRPr="006C5BF8">
              <w:rPr>
                <w:rFonts w:ascii="Times New Roman" w:hAnsi="Times New Roman" w:hint="eastAsia"/>
                <w:sz w:val="20"/>
              </w:rPr>
              <w:t>їх</w:t>
            </w:r>
            <w:r w:rsidRPr="006C5BF8">
              <w:rPr>
                <w:rFonts w:ascii="Times New Roman" w:hAnsi="Times New Roman"/>
                <w:sz w:val="20"/>
              </w:rPr>
              <w:t xml:space="preserve"> </w:t>
            </w:r>
            <w:r w:rsidRPr="006C5BF8">
              <w:rPr>
                <w:rFonts w:ascii="Times New Roman" w:hAnsi="Times New Roman" w:hint="eastAsia"/>
                <w:sz w:val="20"/>
              </w:rPr>
              <w:t>повноважень</w:t>
            </w:r>
          </w:p>
        </w:tc>
        <w:tc>
          <w:tcPr>
            <w:tcW w:w="1843" w:type="dxa"/>
            <w:shd w:val="clear" w:color="auto" w:fill="auto"/>
          </w:tcPr>
          <w:p w14:paraId="01154243" w14:textId="1C7EA3AE" w:rsidR="006C5BF8" w:rsidRPr="00387317" w:rsidRDefault="006C5BF8" w:rsidP="00C850F1">
            <w:pPr>
              <w:spacing w:before="0"/>
              <w:jc w:val="center"/>
              <w:rPr>
                <w:rFonts w:ascii="Times New Roman" w:hAnsi="Times New Roman"/>
                <w:sz w:val="20"/>
              </w:rPr>
            </w:pPr>
            <w:r>
              <w:rPr>
                <w:rFonts w:ascii="Times New Roman" w:hAnsi="Times New Roman"/>
                <w:sz w:val="20"/>
              </w:rPr>
              <w:t>2023-2025</w:t>
            </w:r>
          </w:p>
        </w:tc>
        <w:tc>
          <w:tcPr>
            <w:tcW w:w="4110" w:type="dxa"/>
            <w:shd w:val="clear" w:color="auto" w:fill="auto"/>
          </w:tcPr>
          <w:p w14:paraId="279BA263" w14:textId="63A7D43A" w:rsidR="006C5BF8" w:rsidRPr="00387317" w:rsidRDefault="006C5BF8" w:rsidP="00C850F1">
            <w:pPr>
              <w:spacing w:before="0"/>
              <w:rPr>
                <w:rFonts w:ascii="Times New Roman" w:hAnsi="Times New Roman"/>
                <w:sz w:val="20"/>
              </w:rPr>
            </w:pPr>
            <w:r w:rsidRPr="006C5BF8">
              <w:rPr>
                <w:rFonts w:ascii="Times New Roman" w:hAnsi="Times New Roman" w:hint="eastAsia"/>
                <w:sz w:val="20"/>
              </w:rPr>
              <w:t>Укладено</w:t>
            </w:r>
            <w:r w:rsidRPr="006C5BF8">
              <w:rPr>
                <w:rFonts w:ascii="Times New Roman" w:hAnsi="Times New Roman"/>
                <w:sz w:val="20"/>
              </w:rPr>
              <w:t xml:space="preserve"> </w:t>
            </w:r>
            <w:proofErr w:type="spellStart"/>
            <w:r w:rsidRPr="006C5BF8">
              <w:rPr>
                <w:rFonts w:ascii="Times New Roman" w:hAnsi="Times New Roman" w:hint="eastAsia"/>
                <w:sz w:val="20"/>
              </w:rPr>
              <w:t>енергосервісні</w:t>
            </w:r>
            <w:proofErr w:type="spellEnd"/>
            <w:r w:rsidRPr="006C5BF8">
              <w:rPr>
                <w:rFonts w:ascii="Times New Roman" w:hAnsi="Times New Roman"/>
                <w:sz w:val="20"/>
              </w:rPr>
              <w:t xml:space="preserve"> </w:t>
            </w:r>
            <w:r w:rsidRPr="006C5BF8">
              <w:rPr>
                <w:rFonts w:ascii="Times New Roman" w:hAnsi="Times New Roman" w:hint="eastAsia"/>
                <w:sz w:val="20"/>
              </w:rPr>
              <w:t>договори</w:t>
            </w:r>
            <w:r w:rsidRPr="006C5BF8">
              <w:rPr>
                <w:rFonts w:ascii="Times New Roman" w:hAnsi="Times New Roman"/>
                <w:sz w:val="20"/>
              </w:rPr>
              <w:t xml:space="preserve"> </w:t>
            </w:r>
            <w:r w:rsidRPr="006C5BF8">
              <w:rPr>
                <w:rFonts w:ascii="Times New Roman" w:hAnsi="Times New Roman" w:hint="eastAsia"/>
                <w:sz w:val="20"/>
              </w:rPr>
              <w:t>із</w:t>
            </w:r>
            <w:r w:rsidRPr="006C5BF8">
              <w:rPr>
                <w:rFonts w:ascii="Times New Roman" w:hAnsi="Times New Roman"/>
                <w:sz w:val="20"/>
              </w:rPr>
              <w:t xml:space="preserve"> </w:t>
            </w:r>
            <w:r w:rsidRPr="006C5BF8">
              <w:rPr>
                <w:rFonts w:ascii="Times New Roman" w:hAnsi="Times New Roman" w:hint="eastAsia"/>
                <w:sz w:val="20"/>
              </w:rPr>
              <w:t>суб’єктами</w:t>
            </w:r>
            <w:r w:rsidRPr="006C5BF8">
              <w:rPr>
                <w:rFonts w:ascii="Times New Roman" w:hAnsi="Times New Roman"/>
                <w:sz w:val="20"/>
              </w:rPr>
              <w:t xml:space="preserve"> </w:t>
            </w:r>
            <w:r w:rsidRPr="006C5BF8">
              <w:rPr>
                <w:rFonts w:ascii="Times New Roman" w:hAnsi="Times New Roman" w:hint="eastAsia"/>
                <w:sz w:val="20"/>
              </w:rPr>
              <w:t>господарювання</w:t>
            </w:r>
            <w:r w:rsidRPr="006C5BF8">
              <w:rPr>
                <w:rFonts w:ascii="Times New Roman" w:hAnsi="Times New Roman"/>
                <w:sz w:val="20"/>
              </w:rPr>
              <w:t xml:space="preserve"> </w:t>
            </w:r>
            <w:r w:rsidRPr="006C5BF8">
              <w:rPr>
                <w:rFonts w:ascii="Times New Roman" w:hAnsi="Times New Roman" w:hint="eastAsia"/>
                <w:sz w:val="20"/>
              </w:rPr>
              <w:t>у</w:t>
            </w:r>
            <w:r w:rsidRPr="006C5BF8">
              <w:rPr>
                <w:rFonts w:ascii="Times New Roman" w:hAnsi="Times New Roman"/>
                <w:sz w:val="20"/>
              </w:rPr>
              <w:t xml:space="preserve"> </w:t>
            </w:r>
            <w:r w:rsidRPr="006C5BF8">
              <w:rPr>
                <w:rFonts w:ascii="Times New Roman" w:hAnsi="Times New Roman" w:hint="eastAsia"/>
                <w:sz w:val="20"/>
              </w:rPr>
              <w:t>сфері</w:t>
            </w:r>
            <w:r w:rsidRPr="006C5BF8">
              <w:rPr>
                <w:rFonts w:ascii="Times New Roman" w:hAnsi="Times New Roman"/>
                <w:sz w:val="20"/>
              </w:rPr>
              <w:t xml:space="preserve"> </w:t>
            </w:r>
            <w:r w:rsidRPr="006C5BF8">
              <w:rPr>
                <w:rFonts w:ascii="Times New Roman" w:hAnsi="Times New Roman" w:hint="eastAsia"/>
                <w:sz w:val="20"/>
              </w:rPr>
              <w:t>теплопостачання</w:t>
            </w:r>
          </w:p>
        </w:tc>
      </w:tr>
      <w:tr w:rsidR="00CD4DCE" w14:paraId="2B8A4DC6" w14:textId="77777777" w:rsidTr="008E07A1">
        <w:trPr>
          <w:trHeight w:val="376"/>
        </w:trPr>
        <w:tc>
          <w:tcPr>
            <w:tcW w:w="15996" w:type="dxa"/>
            <w:gridSpan w:val="4"/>
            <w:shd w:val="clear" w:color="auto" w:fill="F2F2F2" w:themeFill="background1" w:themeFillShade="F2"/>
            <w:vAlign w:val="center"/>
          </w:tcPr>
          <w:p w14:paraId="4903A2D3" w14:textId="77777777" w:rsidR="00CD4DCE" w:rsidRDefault="00C8004D" w:rsidP="00C850F1">
            <w:pPr>
              <w:pBdr>
                <w:top w:val="nil"/>
                <w:left w:val="nil"/>
                <w:bottom w:val="nil"/>
                <w:right w:val="nil"/>
                <w:between w:val="nil"/>
              </w:pBdr>
              <w:spacing w:before="0"/>
              <w:jc w:val="center"/>
              <w:rPr>
                <w:rFonts w:ascii="Times New Roman" w:hAnsi="Times New Roman"/>
                <w:color w:val="000000"/>
                <w:sz w:val="20"/>
              </w:rPr>
            </w:pPr>
            <w:r>
              <w:rPr>
                <w:rFonts w:ascii="Times New Roman" w:hAnsi="Times New Roman"/>
                <w:b/>
                <w:color w:val="000000"/>
                <w:sz w:val="20"/>
              </w:rPr>
              <w:t>Сектор «Постачання енергоресурсів»</w:t>
            </w:r>
          </w:p>
        </w:tc>
      </w:tr>
      <w:tr w:rsidR="00CD4DCE" w14:paraId="030448B2" w14:textId="77777777" w:rsidTr="008E07A1">
        <w:trPr>
          <w:trHeight w:val="178"/>
        </w:trPr>
        <w:tc>
          <w:tcPr>
            <w:tcW w:w="15996" w:type="dxa"/>
            <w:gridSpan w:val="4"/>
            <w:shd w:val="clear" w:color="auto" w:fill="F2F2F2" w:themeFill="background1" w:themeFillShade="F2"/>
            <w:vAlign w:val="center"/>
          </w:tcPr>
          <w:p w14:paraId="73D66597" w14:textId="77777777" w:rsidR="00CD4DCE" w:rsidRDefault="00C8004D" w:rsidP="00C850F1">
            <w:pPr>
              <w:spacing w:before="0"/>
              <w:rPr>
                <w:rFonts w:ascii="Times New Roman" w:hAnsi="Times New Roman"/>
                <w:b/>
                <w:color w:val="000000"/>
                <w:sz w:val="20"/>
              </w:rPr>
            </w:pPr>
            <w:r>
              <w:rPr>
                <w:rFonts w:ascii="Times New Roman" w:hAnsi="Times New Roman"/>
                <w:b/>
                <w:sz w:val="20"/>
              </w:rPr>
              <w:t>9. Реформування вугільної галузі, зокрема в частині поступової відмови від використання вугілля</w:t>
            </w:r>
          </w:p>
        </w:tc>
      </w:tr>
      <w:tr w:rsidR="00CD4DCE" w14:paraId="7BE51C76" w14:textId="77777777" w:rsidTr="00AD1061">
        <w:trPr>
          <w:trHeight w:val="1061"/>
        </w:trPr>
        <w:tc>
          <w:tcPr>
            <w:tcW w:w="7163" w:type="dxa"/>
            <w:shd w:val="clear" w:color="auto" w:fill="auto"/>
          </w:tcPr>
          <w:p w14:paraId="56658B70" w14:textId="77777777" w:rsidR="00CD4DCE" w:rsidRDefault="00C8004D" w:rsidP="00DC4BC9">
            <w:pPr>
              <w:spacing w:before="0"/>
              <w:jc w:val="both"/>
              <w:rPr>
                <w:rFonts w:ascii="Times New Roman" w:hAnsi="Times New Roman"/>
                <w:sz w:val="20"/>
              </w:rPr>
            </w:pPr>
            <w:r>
              <w:rPr>
                <w:rFonts w:ascii="Times New Roman" w:hAnsi="Times New Roman"/>
                <w:sz w:val="20"/>
              </w:rPr>
              <w:t>1</w:t>
            </w:r>
            <w:r w:rsidR="00C43047">
              <w:rPr>
                <w:rFonts w:ascii="Times New Roman" w:hAnsi="Times New Roman"/>
                <w:sz w:val="20"/>
              </w:rPr>
              <w:t>.</w:t>
            </w:r>
            <w:r>
              <w:rPr>
                <w:rFonts w:ascii="Times New Roman" w:hAnsi="Times New Roman"/>
                <w:sz w:val="20"/>
              </w:rPr>
              <w:t xml:space="preserve"> Реалізація програм ліквідації неперспективних вугледобувних підприємств та забезпечення оптимізації діяльності державних вугледобувних підприємств шляхом прискорення передачі неперспективних збиткових шахт (з високою собіва</w:t>
            </w:r>
            <w:r w:rsidR="006A7917">
              <w:rPr>
                <w:rFonts w:ascii="Times New Roman" w:hAnsi="Times New Roman"/>
                <w:sz w:val="20"/>
              </w:rPr>
              <w:t>ртістю видобутку) до ліквідації</w:t>
            </w:r>
          </w:p>
        </w:tc>
        <w:tc>
          <w:tcPr>
            <w:tcW w:w="2880" w:type="dxa"/>
            <w:shd w:val="clear" w:color="auto" w:fill="auto"/>
          </w:tcPr>
          <w:p w14:paraId="10A31911" w14:textId="77777777" w:rsidR="00CD4DCE" w:rsidRDefault="00C8004D" w:rsidP="00C850F1">
            <w:pPr>
              <w:spacing w:before="0"/>
              <w:jc w:val="both"/>
              <w:rPr>
                <w:rFonts w:ascii="Times New Roman" w:hAnsi="Times New Roman"/>
                <w:sz w:val="20"/>
              </w:rPr>
            </w:pPr>
            <w:r>
              <w:rPr>
                <w:rFonts w:ascii="Times New Roman" w:hAnsi="Times New Roman"/>
                <w:sz w:val="20"/>
              </w:rPr>
              <w:t>Міненерго</w:t>
            </w:r>
          </w:p>
        </w:tc>
        <w:tc>
          <w:tcPr>
            <w:tcW w:w="1843" w:type="dxa"/>
            <w:shd w:val="clear" w:color="auto" w:fill="auto"/>
          </w:tcPr>
          <w:p w14:paraId="5C054F55" w14:textId="77777777" w:rsidR="00CD4DCE" w:rsidRDefault="001A060E" w:rsidP="00C850F1">
            <w:pPr>
              <w:spacing w:before="0"/>
              <w:jc w:val="center"/>
              <w:rPr>
                <w:rFonts w:ascii="Times New Roman" w:hAnsi="Times New Roman"/>
                <w:sz w:val="20"/>
              </w:rPr>
            </w:pPr>
            <w:r w:rsidRPr="00991DD3">
              <w:rPr>
                <w:rFonts w:ascii="Times New Roman" w:hAnsi="Times New Roman"/>
                <w:sz w:val="20"/>
              </w:rPr>
              <w:t>до 2030</w:t>
            </w:r>
          </w:p>
          <w:p w14:paraId="52C14585" w14:textId="77777777" w:rsidR="00CD4DCE" w:rsidRDefault="00CD4DCE" w:rsidP="00C850F1">
            <w:pPr>
              <w:spacing w:before="0"/>
              <w:jc w:val="center"/>
              <w:rPr>
                <w:rFonts w:ascii="Times New Roman" w:hAnsi="Times New Roman"/>
                <w:sz w:val="20"/>
              </w:rPr>
            </w:pPr>
          </w:p>
        </w:tc>
        <w:tc>
          <w:tcPr>
            <w:tcW w:w="4110" w:type="dxa"/>
            <w:shd w:val="clear" w:color="auto" w:fill="auto"/>
          </w:tcPr>
          <w:p w14:paraId="5B94F0C2" w14:textId="77777777" w:rsidR="00CD4DCE" w:rsidRDefault="00990221" w:rsidP="00C850F1">
            <w:pPr>
              <w:pBdr>
                <w:top w:val="nil"/>
                <w:left w:val="nil"/>
                <w:bottom w:val="nil"/>
                <w:right w:val="nil"/>
                <w:between w:val="nil"/>
              </w:pBdr>
              <w:spacing w:before="0"/>
              <w:rPr>
                <w:rFonts w:ascii="Times New Roman" w:hAnsi="Times New Roman"/>
                <w:color w:val="000000"/>
                <w:sz w:val="20"/>
              </w:rPr>
            </w:pPr>
            <w:r>
              <w:rPr>
                <w:rFonts w:ascii="Times New Roman" w:hAnsi="Times New Roman"/>
                <w:color w:val="000000"/>
                <w:sz w:val="20"/>
              </w:rPr>
              <w:t>Ліквідовано</w:t>
            </w:r>
            <w:r w:rsidR="006A7917">
              <w:rPr>
                <w:rFonts w:ascii="Times New Roman" w:hAnsi="Times New Roman"/>
                <w:color w:val="000000"/>
                <w:sz w:val="20"/>
              </w:rPr>
              <w:t xml:space="preserve"> </w:t>
            </w:r>
            <w:r>
              <w:rPr>
                <w:rFonts w:ascii="Times New Roman" w:hAnsi="Times New Roman"/>
                <w:color w:val="000000"/>
                <w:sz w:val="20"/>
              </w:rPr>
              <w:t>збиткові неперспективні</w:t>
            </w:r>
            <w:r w:rsidR="00C8004D">
              <w:rPr>
                <w:rFonts w:ascii="Times New Roman" w:hAnsi="Times New Roman"/>
                <w:color w:val="000000"/>
                <w:sz w:val="20"/>
              </w:rPr>
              <w:t xml:space="preserve"> вуг</w:t>
            </w:r>
            <w:r>
              <w:rPr>
                <w:rFonts w:ascii="Times New Roman" w:hAnsi="Times New Roman"/>
                <w:color w:val="000000"/>
                <w:sz w:val="20"/>
              </w:rPr>
              <w:t>ледобувні</w:t>
            </w:r>
            <w:r w:rsidR="00C8004D">
              <w:rPr>
                <w:rFonts w:ascii="Times New Roman" w:hAnsi="Times New Roman"/>
                <w:color w:val="000000"/>
                <w:sz w:val="20"/>
              </w:rPr>
              <w:t xml:space="preserve"> підприємств</w:t>
            </w:r>
            <w:r>
              <w:rPr>
                <w:rFonts w:ascii="Times New Roman" w:hAnsi="Times New Roman"/>
                <w:color w:val="000000"/>
                <w:sz w:val="20"/>
              </w:rPr>
              <w:t>а</w:t>
            </w:r>
          </w:p>
        </w:tc>
      </w:tr>
      <w:tr w:rsidR="00CD4DCE" w14:paraId="549B6940" w14:textId="77777777" w:rsidTr="008E07A1">
        <w:trPr>
          <w:trHeight w:val="236"/>
        </w:trPr>
        <w:tc>
          <w:tcPr>
            <w:tcW w:w="15996" w:type="dxa"/>
            <w:gridSpan w:val="4"/>
            <w:shd w:val="clear" w:color="auto" w:fill="F2F2F2" w:themeFill="background1" w:themeFillShade="F2"/>
          </w:tcPr>
          <w:p w14:paraId="1F81E0D7" w14:textId="77777777" w:rsidR="00CD4DCE" w:rsidRDefault="00C8004D" w:rsidP="00C850F1">
            <w:pPr>
              <w:spacing w:before="0"/>
              <w:rPr>
                <w:rFonts w:ascii="Times New Roman" w:hAnsi="Times New Roman"/>
                <w:b/>
                <w:color w:val="000000"/>
                <w:sz w:val="20"/>
              </w:rPr>
            </w:pPr>
            <w:r>
              <w:rPr>
                <w:rFonts w:ascii="Times New Roman" w:hAnsi="Times New Roman"/>
                <w:b/>
                <w:sz w:val="20"/>
              </w:rPr>
              <w:t>10. Справедлива трансформація вугільних регіонів</w:t>
            </w:r>
          </w:p>
        </w:tc>
      </w:tr>
      <w:tr w:rsidR="00CD4DCE" w14:paraId="6F17D8E5" w14:textId="77777777" w:rsidTr="00AD1061">
        <w:trPr>
          <w:trHeight w:val="200"/>
        </w:trPr>
        <w:tc>
          <w:tcPr>
            <w:tcW w:w="7163" w:type="dxa"/>
            <w:shd w:val="clear" w:color="auto" w:fill="auto"/>
          </w:tcPr>
          <w:p w14:paraId="6921B196" w14:textId="1B04AFFD" w:rsidR="00CD4DCE" w:rsidRDefault="00C8004D">
            <w:pPr>
              <w:spacing w:before="0"/>
              <w:jc w:val="both"/>
              <w:rPr>
                <w:rFonts w:ascii="Times New Roman" w:hAnsi="Times New Roman"/>
                <w:sz w:val="20"/>
              </w:rPr>
            </w:pPr>
            <w:r>
              <w:rPr>
                <w:rFonts w:ascii="Times New Roman" w:hAnsi="Times New Roman"/>
                <w:sz w:val="20"/>
              </w:rPr>
              <w:lastRenderedPageBreak/>
              <w:t>1</w:t>
            </w:r>
            <w:r w:rsidR="00C43047">
              <w:rPr>
                <w:rFonts w:ascii="Times New Roman" w:hAnsi="Times New Roman"/>
                <w:sz w:val="20"/>
              </w:rPr>
              <w:t>.</w:t>
            </w:r>
            <w:r>
              <w:rPr>
                <w:rFonts w:ascii="Times New Roman" w:hAnsi="Times New Roman"/>
                <w:sz w:val="20"/>
              </w:rPr>
              <w:t xml:space="preserve"> </w:t>
            </w:r>
            <w:r w:rsidR="00031629" w:rsidRPr="00280254">
              <w:rPr>
                <w:rFonts w:ascii="Times New Roman" w:hAnsi="Times New Roman" w:hint="eastAsia"/>
                <w:sz w:val="20"/>
              </w:rPr>
              <w:t>Врахування</w:t>
            </w:r>
            <w:r w:rsidR="00031629">
              <w:rPr>
                <w:rFonts w:ascii="Times New Roman" w:hAnsi="Times New Roman"/>
                <w:sz w:val="20"/>
              </w:rPr>
              <w:t xml:space="preserve"> п</w:t>
            </w:r>
            <w:r w:rsidR="00031629">
              <w:rPr>
                <w:rFonts w:ascii="Times New Roman" w:hAnsi="Times New Roman" w:hint="eastAsia"/>
                <w:sz w:val="20"/>
              </w:rPr>
              <w:t>ринцип</w:t>
            </w:r>
            <w:r w:rsidR="00031629" w:rsidRPr="00280254">
              <w:rPr>
                <w:rFonts w:ascii="Times New Roman" w:hAnsi="Times New Roman" w:hint="eastAsia"/>
                <w:sz w:val="20"/>
              </w:rPr>
              <w:t>ів</w:t>
            </w:r>
            <w:r w:rsidR="00031629" w:rsidRPr="00031629">
              <w:rPr>
                <w:rFonts w:ascii="Times New Roman" w:hAnsi="Times New Roman"/>
                <w:sz w:val="20"/>
              </w:rPr>
              <w:t xml:space="preserve"> </w:t>
            </w:r>
            <w:r w:rsidR="00031629" w:rsidRPr="00031629">
              <w:rPr>
                <w:rFonts w:ascii="Times New Roman" w:hAnsi="Times New Roman" w:hint="eastAsia"/>
                <w:sz w:val="20"/>
              </w:rPr>
              <w:t>справедливої</w:t>
            </w:r>
            <w:r w:rsidR="00031629" w:rsidRPr="00031629">
              <w:rPr>
                <w:rFonts w:ascii="Times New Roman" w:hAnsi="Times New Roman"/>
                <w:sz w:val="20"/>
              </w:rPr>
              <w:t xml:space="preserve"> </w:t>
            </w:r>
            <w:r w:rsidR="00031629" w:rsidRPr="00031629">
              <w:rPr>
                <w:rFonts w:ascii="Times New Roman" w:hAnsi="Times New Roman" w:hint="eastAsia"/>
                <w:sz w:val="20"/>
              </w:rPr>
              <w:t>трансформації</w:t>
            </w:r>
            <w:r w:rsidR="00031629" w:rsidRPr="00031629">
              <w:rPr>
                <w:rFonts w:ascii="Times New Roman" w:hAnsi="Times New Roman"/>
                <w:sz w:val="20"/>
              </w:rPr>
              <w:t xml:space="preserve"> </w:t>
            </w:r>
            <w:r w:rsidR="00031629" w:rsidRPr="00031629">
              <w:rPr>
                <w:rFonts w:ascii="Times New Roman" w:hAnsi="Times New Roman" w:hint="eastAsia"/>
                <w:sz w:val="20"/>
              </w:rPr>
              <w:t>вугільних</w:t>
            </w:r>
            <w:r w:rsidR="00031629" w:rsidRPr="00031629">
              <w:rPr>
                <w:rFonts w:ascii="Times New Roman" w:hAnsi="Times New Roman"/>
                <w:sz w:val="20"/>
              </w:rPr>
              <w:t xml:space="preserve"> </w:t>
            </w:r>
            <w:r w:rsidR="00031629" w:rsidRPr="00031629">
              <w:rPr>
                <w:rFonts w:ascii="Times New Roman" w:hAnsi="Times New Roman" w:hint="eastAsia"/>
                <w:sz w:val="20"/>
              </w:rPr>
              <w:t>регіонів</w:t>
            </w:r>
            <w:r w:rsidR="000001FF">
              <w:rPr>
                <w:rFonts w:hint="eastAsia"/>
              </w:rPr>
              <w:t xml:space="preserve"> </w:t>
            </w:r>
            <w:r w:rsidR="000001FF" w:rsidRPr="00280254">
              <w:rPr>
                <w:rFonts w:ascii="Times New Roman" w:hAnsi="Times New Roman" w:hint="eastAsia"/>
                <w:sz w:val="20"/>
              </w:rPr>
              <w:t>та</w:t>
            </w:r>
            <w:r w:rsidR="000001FF" w:rsidRPr="00280254">
              <w:rPr>
                <w:rFonts w:ascii="Times New Roman" w:hAnsi="Times New Roman"/>
                <w:sz w:val="20"/>
              </w:rPr>
              <w:t xml:space="preserve"> </w:t>
            </w:r>
            <w:r w:rsidR="000001FF" w:rsidRPr="000001FF">
              <w:rPr>
                <w:rFonts w:ascii="Times New Roman" w:hAnsi="Times New Roman" w:hint="eastAsia"/>
                <w:sz w:val="20"/>
              </w:rPr>
              <w:t>монофункціональних</w:t>
            </w:r>
            <w:r w:rsidR="000001FF" w:rsidRPr="000001FF">
              <w:rPr>
                <w:rFonts w:ascii="Times New Roman" w:hAnsi="Times New Roman"/>
                <w:sz w:val="20"/>
              </w:rPr>
              <w:t xml:space="preserve"> </w:t>
            </w:r>
            <w:r w:rsidR="000001FF" w:rsidRPr="000001FF">
              <w:rPr>
                <w:rFonts w:ascii="Times New Roman" w:hAnsi="Times New Roman" w:hint="eastAsia"/>
                <w:sz w:val="20"/>
              </w:rPr>
              <w:t>міст</w:t>
            </w:r>
            <w:r w:rsidR="000001FF" w:rsidRPr="000001FF">
              <w:rPr>
                <w:rFonts w:ascii="Times New Roman" w:hAnsi="Times New Roman"/>
                <w:sz w:val="20"/>
              </w:rPr>
              <w:t xml:space="preserve"> </w:t>
            </w:r>
            <w:r w:rsidR="000001FF" w:rsidRPr="000001FF">
              <w:rPr>
                <w:rFonts w:ascii="Times New Roman" w:hAnsi="Times New Roman" w:hint="eastAsia"/>
                <w:sz w:val="20"/>
              </w:rPr>
              <w:t>України</w:t>
            </w:r>
            <w:r w:rsidR="00031629">
              <w:rPr>
                <w:rFonts w:ascii="Times New Roman" w:hAnsi="Times New Roman"/>
                <w:sz w:val="20"/>
              </w:rPr>
              <w:t>, передбачених Концепцією Державної цільової програми справедливої трансформації вугільних регіонів України на період до 2030 року,</w:t>
            </w:r>
            <w:r w:rsidR="00031629" w:rsidRPr="00031629">
              <w:rPr>
                <w:rFonts w:ascii="Times New Roman" w:hAnsi="Times New Roman"/>
                <w:sz w:val="20"/>
              </w:rPr>
              <w:t xml:space="preserve"> </w:t>
            </w:r>
            <w:r w:rsidR="00031629" w:rsidRPr="00031629">
              <w:rPr>
                <w:rFonts w:ascii="Times New Roman" w:hAnsi="Times New Roman" w:hint="eastAsia"/>
                <w:sz w:val="20"/>
              </w:rPr>
              <w:t>в</w:t>
            </w:r>
            <w:r w:rsidR="00031629" w:rsidRPr="00031629">
              <w:rPr>
                <w:rFonts w:ascii="Times New Roman" w:hAnsi="Times New Roman"/>
                <w:sz w:val="20"/>
              </w:rPr>
              <w:t xml:space="preserve"> </w:t>
            </w:r>
            <w:r w:rsidR="00031629">
              <w:rPr>
                <w:rFonts w:ascii="Times New Roman" w:hAnsi="Times New Roman"/>
                <w:sz w:val="20"/>
              </w:rPr>
              <w:t xml:space="preserve">оновленій </w:t>
            </w:r>
            <w:r w:rsidR="00031629" w:rsidRPr="00031629">
              <w:rPr>
                <w:rFonts w:ascii="Times New Roman" w:hAnsi="Times New Roman" w:hint="eastAsia"/>
                <w:sz w:val="20"/>
              </w:rPr>
              <w:t>Державній</w:t>
            </w:r>
            <w:r w:rsidR="00031629" w:rsidRPr="00031629">
              <w:rPr>
                <w:rFonts w:ascii="Times New Roman" w:hAnsi="Times New Roman"/>
                <w:sz w:val="20"/>
              </w:rPr>
              <w:t xml:space="preserve"> </w:t>
            </w:r>
            <w:r w:rsidR="00031629" w:rsidRPr="00031629">
              <w:rPr>
                <w:rFonts w:ascii="Times New Roman" w:hAnsi="Times New Roman" w:hint="eastAsia"/>
                <w:sz w:val="20"/>
              </w:rPr>
              <w:t>стратегії</w:t>
            </w:r>
            <w:r w:rsidR="00031629" w:rsidRPr="00031629">
              <w:rPr>
                <w:rFonts w:ascii="Times New Roman" w:hAnsi="Times New Roman"/>
                <w:sz w:val="20"/>
              </w:rPr>
              <w:t xml:space="preserve"> </w:t>
            </w:r>
            <w:r w:rsidR="00031629" w:rsidRPr="00031629">
              <w:rPr>
                <w:rFonts w:ascii="Times New Roman" w:hAnsi="Times New Roman" w:hint="eastAsia"/>
                <w:sz w:val="20"/>
              </w:rPr>
              <w:t>регіонального</w:t>
            </w:r>
            <w:r w:rsidR="00031629" w:rsidRPr="00031629">
              <w:rPr>
                <w:rFonts w:ascii="Times New Roman" w:hAnsi="Times New Roman"/>
                <w:sz w:val="20"/>
              </w:rPr>
              <w:t xml:space="preserve"> </w:t>
            </w:r>
            <w:r w:rsidR="00031629" w:rsidRPr="00031629">
              <w:rPr>
                <w:rFonts w:ascii="Times New Roman" w:hAnsi="Times New Roman" w:hint="eastAsia"/>
                <w:sz w:val="20"/>
              </w:rPr>
              <w:t>розвитку</w:t>
            </w:r>
            <w:r w:rsidR="00031629" w:rsidRPr="00031629">
              <w:rPr>
                <w:rFonts w:ascii="Times New Roman" w:hAnsi="Times New Roman"/>
                <w:sz w:val="20"/>
              </w:rPr>
              <w:t xml:space="preserve"> </w:t>
            </w:r>
          </w:p>
        </w:tc>
        <w:tc>
          <w:tcPr>
            <w:tcW w:w="2880" w:type="dxa"/>
            <w:shd w:val="clear" w:color="auto" w:fill="auto"/>
          </w:tcPr>
          <w:p w14:paraId="4CA6B290" w14:textId="179C7CB0"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Мінінфраструктури</w:t>
            </w:r>
            <w:r>
              <w:rPr>
                <w:rFonts w:ascii="Times New Roman" w:hAnsi="Times New Roman"/>
                <w:sz w:val="20"/>
              </w:rPr>
              <w:br/>
              <w:t>Міненерго</w:t>
            </w:r>
            <w:r w:rsidR="002260CD">
              <w:rPr>
                <w:rFonts w:ascii="Times New Roman" w:hAnsi="Times New Roman"/>
                <w:sz w:val="20"/>
              </w:rPr>
              <w:br/>
              <w:t>Антимонопольний комітет</w:t>
            </w:r>
            <w:r>
              <w:rPr>
                <w:rFonts w:ascii="Times New Roman" w:hAnsi="Times New Roman"/>
                <w:sz w:val="20"/>
              </w:rPr>
              <w:br/>
              <w:t xml:space="preserve">Інші </w:t>
            </w:r>
            <w:r w:rsidR="0052749C">
              <w:rPr>
                <w:rFonts w:ascii="Times New Roman" w:hAnsi="Times New Roman"/>
                <w:sz w:val="20"/>
              </w:rPr>
              <w:t>центральні органи виконавчої влади</w:t>
            </w:r>
            <w:r>
              <w:rPr>
                <w:rFonts w:ascii="Times New Roman" w:hAnsi="Times New Roman"/>
                <w:sz w:val="20"/>
              </w:rPr>
              <w:t xml:space="preserve"> відповідно до Концепції Державної цільової програми справедливої трансформації вугільних регіонів України на період до 2030 року</w:t>
            </w:r>
          </w:p>
        </w:tc>
        <w:tc>
          <w:tcPr>
            <w:tcW w:w="1843" w:type="dxa"/>
            <w:shd w:val="clear" w:color="auto" w:fill="auto"/>
          </w:tcPr>
          <w:p w14:paraId="321D2DCF" w14:textId="77777777" w:rsidR="00CD4DCE" w:rsidRDefault="006A7917" w:rsidP="00C850F1">
            <w:pPr>
              <w:spacing w:before="0"/>
              <w:jc w:val="center"/>
              <w:rPr>
                <w:rFonts w:ascii="Times New Roman" w:hAnsi="Times New Roman"/>
                <w:sz w:val="20"/>
              </w:rPr>
            </w:pPr>
            <w:r>
              <w:rPr>
                <w:rFonts w:ascii="Times New Roman" w:hAnsi="Times New Roman"/>
                <w:sz w:val="20"/>
              </w:rPr>
              <w:t>2023-2024</w:t>
            </w:r>
          </w:p>
        </w:tc>
        <w:tc>
          <w:tcPr>
            <w:tcW w:w="4110" w:type="dxa"/>
            <w:shd w:val="clear" w:color="auto" w:fill="auto"/>
          </w:tcPr>
          <w:p w14:paraId="24731C77" w14:textId="5326CBC9" w:rsidR="00CD4DCE" w:rsidRDefault="00C4395A" w:rsidP="00C850F1">
            <w:pPr>
              <w:spacing w:before="0"/>
              <w:rPr>
                <w:rFonts w:ascii="Times New Roman" w:hAnsi="Times New Roman"/>
                <w:sz w:val="20"/>
              </w:rPr>
            </w:pPr>
            <w:r>
              <w:rPr>
                <w:rFonts w:ascii="Times New Roman" w:hAnsi="Times New Roman"/>
                <w:color w:val="000000"/>
                <w:sz w:val="20"/>
              </w:rPr>
              <w:t xml:space="preserve">Прийнято </w:t>
            </w:r>
            <w:r w:rsidR="002E05D4" w:rsidRPr="00940AD7">
              <w:rPr>
                <w:rFonts w:ascii="Times New Roman" w:hAnsi="Times New Roman"/>
                <w:color w:val="000000"/>
                <w:sz w:val="20"/>
              </w:rPr>
              <w:t>відповідний</w:t>
            </w:r>
            <w:r w:rsidR="002E05D4">
              <w:rPr>
                <w:rFonts w:ascii="Times New Roman" w:hAnsi="Times New Roman"/>
                <w:sz w:val="20"/>
              </w:rPr>
              <w:t xml:space="preserve"> </w:t>
            </w:r>
            <w:r w:rsidR="00991DD3">
              <w:rPr>
                <w:rFonts w:ascii="Times New Roman" w:hAnsi="Times New Roman"/>
                <w:sz w:val="20"/>
              </w:rPr>
              <w:t>акт Кабінету Міністрів Україн</w:t>
            </w:r>
            <w:r w:rsidR="000A00E9">
              <w:rPr>
                <w:rFonts w:ascii="Times New Roman" w:hAnsi="Times New Roman"/>
                <w:sz w:val="20"/>
              </w:rPr>
              <w:t xml:space="preserve">и </w:t>
            </w:r>
          </w:p>
        </w:tc>
      </w:tr>
      <w:tr w:rsidR="00CD4DCE" w14:paraId="7ABFD940" w14:textId="77777777" w:rsidTr="008E07A1">
        <w:trPr>
          <w:trHeight w:val="200"/>
        </w:trPr>
        <w:tc>
          <w:tcPr>
            <w:tcW w:w="15996" w:type="dxa"/>
            <w:gridSpan w:val="4"/>
            <w:shd w:val="clear" w:color="auto" w:fill="F2F2F2" w:themeFill="background1" w:themeFillShade="F2"/>
          </w:tcPr>
          <w:p w14:paraId="00E8B6F7" w14:textId="77777777" w:rsidR="00CD4DCE" w:rsidRDefault="00C8004D" w:rsidP="00C850F1">
            <w:pPr>
              <w:spacing w:before="0"/>
              <w:rPr>
                <w:rFonts w:ascii="Times New Roman" w:hAnsi="Times New Roman"/>
                <w:b/>
                <w:sz w:val="20"/>
              </w:rPr>
            </w:pPr>
            <w:r>
              <w:rPr>
                <w:rFonts w:ascii="Times New Roman" w:hAnsi="Times New Roman"/>
                <w:b/>
                <w:sz w:val="20"/>
              </w:rPr>
              <w:t xml:space="preserve">11. Зменшення викидів метану та </w:t>
            </w:r>
            <w:r w:rsidR="00627DDD">
              <w:rPr>
                <w:rFonts w:ascii="Times New Roman" w:hAnsi="Times New Roman"/>
                <w:b/>
                <w:sz w:val="20"/>
              </w:rPr>
              <w:t xml:space="preserve">неметанових летких органічних </w:t>
            </w:r>
            <w:proofErr w:type="spellStart"/>
            <w:r w:rsidR="00627DDD">
              <w:rPr>
                <w:rFonts w:ascii="Times New Roman" w:hAnsi="Times New Roman"/>
                <w:b/>
                <w:sz w:val="20"/>
              </w:rPr>
              <w:t>сполук</w:t>
            </w:r>
            <w:proofErr w:type="spellEnd"/>
            <w:r w:rsidR="00627DDD">
              <w:rPr>
                <w:rFonts w:ascii="Times New Roman" w:hAnsi="Times New Roman"/>
                <w:b/>
                <w:sz w:val="20"/>
              </w:rPr>
              <w:t xml:space="preserve"> </w:t>
            </w:r>
            <w:r>
              <w:rPr>
                <w:rFonts w:ascii="Times New Roman" w:hAnsi="Times New Roman"/>
                <w:b/>
                <w:sz w:val="20"/>
              </w:rPr>
              <w:t>під час видобування, транспортування та переробки нафти та газу</w:t>
            </w:r>
          </w:p>
        </w:tc>
      </w:tr>
      <w:tr w:rsidR="00CD4DCE" w14:paraId="02079F40" w14:textId="77777777" w:rsidTr="00AD1061">
        <w:trPr>
          <w:trHeight w:val="200"/>
        </w:trPr>
        <w:tc>
          <w:tcPr>
            <w:tcW w:w="7163" w:type="dxa"/>
            <w:shd w:val="clear" w:color="auto" w:fill="auto"/>
          </w:tcPr>
          <w:p w14:paraId="2CFE5CF2" w14:textId="7C1C0178" w:rsidR="00CD4DCE" w:rsidRDefault="00C8004D">
            <w:pPr>
              <w:spacing w:before="0"/>
              <w:jc w:val="both"/>
              <w:rPr>
                <w:rFonts w:ascii="Times New Roman" w:hAnsi="Times New Roman"/>
                <w:sz w:val="20"/>
              </w:rPr>
            </w:pPr>
            <w:r>
              <w:rPr>
                <w:rFonts w:ascii="Times New Roman" w:hAnsi="Times New Roman"/>
                <w:sz w:val="20"/>
              </w:rPr>
              <w:t>1</w:t>
            </w:r>
            <w:r w:rsidR="00C43047">
              <w:rPr>
                <w:rFonts w:ascii="Times New Roman" w:hAnsi="Times New Roman"/>
                <w:sz w:val="20"/>
              </w:rPr>
              <w:t>.</w:t>
            </w:r>
            <w:r>
              <w:rPr>
                <w:rFonts w:ascii="Times New Roman" w:hAnsi="Times New Roman"/>
                <w:sz w:val="20"/>
              </w:rPr>
              <w:t xml:space="preserve"> Розроблення </w:t>
            </w:r>
            <w:proofErr w:type="spellStart"/>
            <w:r>
              <w:rPr>
                <w:rFonts w:ascii="Times New Roman" w:hAnsi="Times New Roman"/>
                <w:sz w:val="20"/>
              </w:rPr>
              <w:t>проєкту</w:t>
            </w:r>
            <w:proofErr w:type="spellEnd"/>
            <w:r>
              <w:rPr>
                <w:rFonts w:ascii="Times New Roman" w:hAnsi="Times New Roman"/>
                <w:sz w:val="20"/>
              </w:rPr>
              <w:t xml:space="preserve"> Концепції розвитку газо- та нафтопереробної промисловості, ринку нафтопродуктів та газових палив України</w:t>
            </w:r>
          </w:p>
        </w:tc>
        <w:tc>
          <w:tcPr>
            <w:tcW w:w="2880" w:type="dxa"/>
            <w:shd w:val="clear" w:color="auto" w:fill="auto"/>
          </w:tcPr>
          <w:p w14:paraId="3540761F" w14:textId="77777777" w:rsidR="00CD4DCE" w:rsidRDefault="00C8004D" w:rsidP="00C850F1">
            <w:pPr>
              <w:spacing w:before="0"/>
              <w:rPr>
                <w:rFonts w:ascii="Times New Roman" w:hAnsi="Times New Roman"/>
                <w:sz w:val="20"/>
              </w:rPr>
            </w:pPr>
            <w:r>
              <w:rPr>
                <w:rFonts w:ascii="Times New Roman" w:hAnsi="Times New Roman"/>
                <w:sz w:val="20"/>
              </w:rPr>
              <w:t>Міненерго</w:t>
            </w:r>
            <w:r>
              <w:rPr>
                <w:rFonts w:ascii="Times New Roman" w:hAnsi="Times New Roman"/>
                <w:sz w:val="20"/>
              </w:rPr>
              <w:br/>
              <w:t>Мінекономіки</w:t>
            </w:r>
            <w:r>
              <w:rPr>
                <w:rFonts w:ascii="Times New Roman" w:hAnsi="Times New Roman"/>
                <w:sz w:val="20"/>
              </w:rPr>
              <w:br/>
              <w:t>Мінфін</w:t>
            </w:r>
            <w:r>
              <w:rPr>
                <w:rFonts w:ascii="Times New Roman" w:hAnsi="Times New Roman"/>
                <w:sz w:val="20"/>
              </w:rPr>
              <w:br/>
              <w:t>Антимонопольний комітет</w:t>
            </w:r>
            <w:r>
              <w:rPr>
                <w:rFonts w:ascii="Times New Roman" w:hAnsi="Times New Roman"/>
                <w:sz w:val="20"/>
              </w:rPr>
              <w:br/>
              <w:t>НАК «Нафтогаз України»</w:t>
            </w:r>
            <w:r>
              <w:rPr>
                <w:rFonts w:ascii="Times New Roman" w:hAnsi="Times New Roman"/>
                <w:sz w:val="20"/>
              </w:rPr>
              <w:br/>
              <w:t>(за згодою)</w:t>
            </w:r>
          </w:p>
        </w:tc>
        <w:tc>
          <w:tcPr>
            <w:tcW w:w="1843" w:type="dxa"/>
            <w:shd w:val="clear" w:color="auto" w:fill="auto"/>
          </w:tcPr>
          <w:p w14:paraId="050064AC" w14:textId="77777777" w:rsidR="00CD4DCE" w:rsidRDefault="00C8004D" w:rsidP="00C850F1">
            <w:pPr>
              <w:spacing w:before="0"/>
              <w:jc w:val="center"/>
              <w:rPr>
                <w:rFonts w:ascii="Times New Roman" w:hAnsi="Times New Roman"/>
                <w:sz w:val="20"/>
              </w:rPr>
            </w:pPr>
            <w:r>
              <w:rPr>
                <w:rFonts w:ascii="Times New Roman" w:hAnsi="Times New Roman"/>
                <w:sz w:val="20"/>
              </w:rPr>
              <w:t>2023-2024</w:t>
            </w:r>
          </w:p>
        </w:tc>
        <w:tc>
          <w:tcPr>
            <w:tcW w:w="4110" w:type="dxa"/>
            <w:shd w:val="clear" w:color="auto" w:fill="auto"/>
          </w:tcPr>
          <w:p w14:paraId="7B22D30D" w14:textId="4060BCE4" w:rsidR="00CD4DCE" w:rsidRDefault="00CB68BC" w:rsidP="00C850F1">
            <w:pPr>
              <w:spacing w:before="0"/>
              <w:rPr>
                <w:rFonts w:ascii="Times New Roman" w:hAnsi="Times New Roman"/>
                <w:sz w:val="20"/>
              </w:rPr>
            </w:pPr>
            <w:r>
              <w:rPr>
                <w:rFonts w:ascii="Times New Roman" w:hAnsi="Times New Roman"/>
                <w:color w:val="000000"/>
                <w:sz w:val="20"/>
              </w:rPr>
              <w:t>Прийнято</w:t>
            </w:r>
            <w:r w:rsidR="009B07BC">
              <w:rPr>
                <w:rFonts w:ascii="Times New Roman" w:hAnsi="Times New Roman"/>
                <w:sz w:val="20"/>
              </w:rPr>
              <w:t xml:space="preserve"> </w:t>
            </w:r>
            <w:r w:rsidR="002E05D4" w:rsidRPr="00940AD7">
              <w:rPr>
                <w:rFonts w:ascii="Times New Roman" w:hAnsi="Times New Roman"/>
                <w:color w:val="000000"/>
                <w:sz w:val="20"/>
              </w:rPr>
              <w:t>відповідний</w:t>
            </w:r>
            <w:r w:rsidR="002E05D4">
              <w:rPr>
                <w:rFonts w:ascii="Times New Roman" w:hAnsi="Times New Roman"/>
                <w:sz w:val="20"/>
              </w:rPr>
              <w:t xml:space="preserve"> </w:t>
            </w:r>
            <w:r w:rsidR="009B07BC">
              <w:rPr>
                <w:rFonts w:ascii="Times New Roman" w:hAnsi="Times New Roman"/>
                <w:sz w:val="20"/>
              </w:rPr>
              <w:t xml:space="preserve">акт </w:t>
            </w:r>
            <w:r w:rsidR="00C8004D" w:rsidRPr="00991DD3">
              <w:rPr>
                <w:rFonts w:ascii="Times New Roman" w:hAnsi="Times New Roman"/>
                <w:sz w:val="20"/>
              </w:rPr>
              <w:t xml:space="preserve"> </w:t>
            </w:r>
            <w:r w:rsidR="009B07BC">
              <w:rPr>
                <w:rFonts w:ascii="Times New Roman" w:hAnsi="Times New Roman"/>
                <w:sz w:val="20"/>
              </w:rPr>
              <w:t>Кабінету</w:t>
            </w:r>
            <w:r w:rsidR="00991DD3" w:rsidRPr="00991DD3">
              <w:rPr>
                <w:rFonts w:ascii="Times New Roman" w:hAnsi="Times New Roman"/>
                <w:sz w:val="20"/>
              </w:rPr>
              <w:t xml:space="preserve"> Міністрів України </w:t>
            </w:r>
          </w:p>
        </w:tc>
      </w:tr>
      <w:tr w:rsidR="006A7917" w14:paraId="0B20EFA0" w14:textId="77777777" w:rsidTr="00AD1061">
        <w:trPr>
          <w:trHeight w:val="200"/>
        </w:trPr>
        <w:tc>
          <w:tcPr>
            <w:tcW w:w="7163" w:type="dxa"/>
            <w:shd w:val="clear" w:color="auto" w:fill="auto"/>
          </w:tcPr>
          <w:p w14:paraId="797501BC" w14:textId="77777777" w:rsidR="006A7917" w:rsidRDefault="00CD15D0" w:rsidP="00400ADC">
            <w:pPr>
              <w:spacing w:before="0"/>
              <w:jc w:val="both"/>
              <w:rPr>
                <w:rFonts w:ascii="Times New Roman" w:hAnsi="Times New Roman"/>
                <w:sz w:val="20"/>
              </w:rPr>
            </w:pPr>
            <w:r>
              <w:rPr>
                <w:rFonts w:ascii="Times New Roman" w:hAnsi="Times New Roman"/>
                <w:sz w:val="20"/>
              </w:rPr>
              <w:t>2</w:t>
            </w:r>
            <w:r w:rsidR="00C43047">
              <w:rPr>
                <w:rFonts w:ascii="Times New Roman" w:hAnsi="Times New Roman"/>
                <w:sz w:val="20"/>
              </w:rPr>
              <w:t>.</w:t>
            </w:r>
            <w:r>
              <w:rPr>
                <w:rFonts w:ascii="Times New Roman" w:hAnsi="Times New Roman"/>
                <w:sz w:val="20"/>
              </w:rPr>
              <w:t xml:space="preserve"> Проведення </w:t>
            </w:r>
            <w:r w:rsidR="006A7917">
              <w:rPr>
                <w:rFonts w:ascii="Times New Roman" w:hAnsi="Times New Roman"/>
                <w:sz w:val="20"/>
              </w:rPr>
              <w:t>повної інвентаризації викидів метану під час видобування, транспортування</w:t>
            </w:r>
            <w:r w:rsidR="00B041F4">
              <w:rPr>
                <w:rFonts w:ascii="Times New Roman" w:hAnsi="Times New Roman"/>
                <w:sz w:val="20"/>
              </w:rPr>
              <w:t>, постачання, розподілу</w:t>
            </w:r>
            <w:r w:rsidR="006A7917">
              <w:rPr>
                <w:rFonts w:ascii="Times New Roman" w:hAnsi="Times New Roman"/>
                <w:sz w:val="20"/>
              </w:rPr>
              <w:t xml:space="preserve"> та переробки природного газу та нафти</w:t>
            </w:r>
          </w:p>
        </w:tc>
        <w:tc>
          <w:tcPr>
            <w:tcW w:w="2880" w:type="dxa"/>
            <w:shd w:val="clear" w:color="auto" w:fill="auto"/>
          </w:tcPr>
          <w:p w14:paraId="18D07EF0" w14:textId="37E76DB8" w:rsidR="006A7917" w:rsidRDefault="006A7917" w:rsidP="00C850F1">
            <w:pPr>
              <w:spacing w:before="0"/>
              <w:jc w:val="both"/>
              <w:rPr>
                <w:rFonts w:ascii="Times New Roman" w:hAnsi="Times New Roman"/>
                <w:sz w:val="20"/>
              </w:rPr>
            </w:pPr>
            <w:r>
              <w:rPr>
                <w:rFonts w:ascii="Times New Roman" w:hAnsi="Times New Roman"/>
                <w:sz w:val="20"/>
              </w:rPr>
              <w:t>Міненерго</w:t>
            </w:r>
            <w:r>
              <w:rPr>
                <w:rFonts w:ascii="Times New Roman" w:hAnsi="Times New Roman"/>
                <w:sz w:val="20"/>
              </w:rPr>
              <w:br/>
            </w:r>
            <w:r w:rsidR="00C34FF5" w:rsidRPr="00C34FF5">
              <w:rPr>
                <w:rFonts w:ascii="Times New Roman" w:hAnsi="Times New Roman" w:hint="eastAsia"/>
                <w:sz w:val="20"/>
              </w:rPr>
              <w:t>ТОВ</w:t>
            </w:r>
            <w:r w:rsidR="00C34FF5" w:rsidRPr="00C34FF5">
              <w:rPr>
                <w:rFonts w:ascii="Times New Roman" w:hAnsi="Times New Roman"/>
                <w:sz w:val="20"/>
              </w:rPr>
              <w:t xml:space="preserve"> «</w:t>
            </w:r>
            <w:r w:rsidR="00C34FF5" w:rsidRPr="00C34FF5">
              <w:rPr>
                <w:rFonts w:ascii="Times New Roman" w:hAnsi="Times New Roman" w:hint="eastAsia"/>
                <w:sz w:val="20"/>
              </w:rPr>
              <w:t>Оператор</w:t>
            </w:r>
            <w:r w:rsidR="00C34FF5" w:rsidRPr="00C34FF5">
              <w:rPr>
                <w:rFonts w:ascii="Times New Roman" w:hAnsi="Times New Roman"/>
                <w:sz w:val="20"/>
              </w:rPr>
              <w:t xml:space="preserve"> </w:t>
            </w:r>
            <w:r w:rsidR="00C34FF5" w:rsidRPr="00C34FF5">
              <w:rPr>
                <w:rFonts w:ascii="Times New Roman" w:hAnsi="Times New Roman" w:hint="eastAsia"/>
                <w:sz w:val="20"/>
              </w:rPr>
              <w:t>ГТС</w:t>
            </w:r>
            <w:r w:rsidR="00C34FF5" w:rsidRPr="00C34FF5">
              <w:rPr>
                <w:rFonts w:ascii="Times New Roman" w:hAnsi="Times New Roman"/>
                <w:sz w:val="20"/>
              </w:rPr>
              <w:t xml:space="preserve"> </w:t>
            </w:r>
            <w:r w:rsidR="00C34FF5" w:rsidRPr="00C34FF5">
              <w:rPr>
                <w:rFonts w:ascii="Times New Roman" w:hAnsi="Times New Roman" w:hint="eastAsia"/>
                <w:sz w:val="20"/>
              </w:rPr>
              <w:t>України</w:t>
            </w:r>
            <w:r w:rsidR="00C34FF5">
              <w:rPr>
                <w:rFonts w:ascii="Times New Roman" w:hAnsi="Times New Roman"/>
                <w:sz w:val="20"/>
              </w:rPr>
              <w:t xml:space="preserve">» </w:t>
            </w:r>
            <w:r w:rsidR="00C62D56">
              <w:rPr>
                <w:rFonts w:ascii="Times New Roman" w:hAnsi="Times New Roman"/>
                <w:sz w:val="20"/>
              </w:rPr>
              <w:t>(за згодою)</w:t>
            </w:r>
          </w:p>
          <w:p w14:paraId="11A28E7D" w14:textId="77777777" w:rsidR="006A7917" w:rsidRDefault="006A7917" w:rsidP="00C850F1">
            <w:pPr>
              <w:spacing w:before="0"/>
              <w:rPr>
                <w:rFonts w:ascii="Times New Roman" w:hAnsi="Times New Roman"/>
                <w:sz w:val="20"/>
              </w:rPr>
            </w:pPr>
            <w:r>
              <w:rPr>
                <w:rFonts w:ascii="Times New Roman" w:hAnsi="Times New Roman"/>
                <w:sz w:val="20"/>
              </w:rPr>
              <w:t xml:space="preserve">НАК «Нафтогаз України» </w:t>
            </w:r>
            <w:r>
              <w:rPr>
                <w:rFonts w:ascii="Times New Roman" w:hAnsi="Times New Roman"/>
                <w:sz w:val="20"/>
              </w:rPr>
              <w:br/>
              <w:t>(за згодою)</w:t>
            </w:r>
          </w:p>
        </w:tc>
        <w:tc>
          <w:tcPr>
            <w:tcW w:w="1843" w:type="dxa"/>
            <w:shd w:val="clear" w:color="auto" w:fill="auto"/>
          </w:tcPr>
          <w:p w14:paraId="244107F6" w14:textId="77777777" w:rsidR="006A7917" w:rsidRDefault="006A7917" w:rsidP="00C850F1">
            <w:pPr>
              <w:spacing w:before="0"/>
              <w:jc w:val="center"/>
              <w:rPr>
                <w:rFonts w:ascii="Times New Roman" w:hAnsi="Times New Roman"/>
                <w:sz w:val="20"/>
              </w:rPr>
            </w:pPr>
            <w:r>
              <w:rPr>
                <w:rFonts w:ascii="Times New Roman" w:hAnsi="Times New Roman"/>
                <w:sz w:val="20"/>
              </w:rPr>
              <w:t>2024-2025</w:t>
            </w:r>
          </w:p>
        </w:tc>
        <w:tc>
          <w:tcPr>
            <w:tcW w:w="4110" w:type="dxa"/>
            <w:shd w:val="clear" w:color="auto" w:fill="auto"/>
          </w:tcPr>
          <w:p w14:paraId="6DDB24D5" w14:textId="77777777" w:rsidR="006A7917" w:rsidRPr="004411FD" w:rsidRDefault="0059459E" w:rsidP="00C850F1">
            <w:pPr>
              <w:spacing w:before="0"/>
              <w:rPr>
                <w:rFonts w:ascii="Times New Roman" w:hAnsi="Times New Roman"/>
                <w:sz w:val="20"/>
              </w:rPr>
            </w:pPr>
            <w:r w:rsidRPr="004411FD">
              <w:rPr>
                <w:rFonts w:ascii="Times New Roman" w:hAnsi="Times New Roman"/>
                <w:sz w:val="20"/>
              </w:rPr>
              <w:t xml:space="preserve">Підготовлено звіт з інвентаризації </w:t>
            </w:r>
            <w:r w:rsidR="007E7131" w:rsidRPr="004411FD">
              <w:rPr>
                <w:rFonts w:ascii="Times New Roman" w:hAnsi="Times New Roman"/>
                <w:sz w:val="20"/>
              </w:rPr>
              <w:t>та рекомендації щодо скорочення викидів метану під час видобування, транспортування та переробки природного газу та нафти</w:t>
            </w:r>
          </w:p>
        </w:tc>
      </w:tr>
      <w:tr w:rsidR="006A7917" w14:paraId="3EA6B2B6" w14:textId="77777777" w:rsidTr="00AD1061">
        <w:trPr>
          <w:trHeight w:val="200"/>
        </w:trPr>
        <w:tc>
          <w:tcPr>
            <w:tcW w:w="7163" w:type="dxa"/>
            <w:shd w:val="clear" w:color="auto" w:fill="auto"/>
          </w:tcPr>
          <w:p w14:paraId="09958480" w14:textId="77777777" w:rsidR="006A7917" w:rsidRDefault="006A7917" w:rsidP="00400ADC">
            <w:pPr>
              <w:spacing w:before="0"/>
              <w:jc w:val="both"/>
              <w:rPr>
                <w:rFonts w:ascii="Times New Roman" w:hAnsi="Times New Roman"/>
                <w:sz w:val="20"/>
              </w:rPr>
            </w:pPr>
            <w:r>
              <w:rPr>
                <w:rFonts w:ascii="Times New Roman" w:hAnsi="Times New Roman"/>
                <w:sz w:val="20"/>
              </w:rPr>
              <w:t>3</w:t>
            </w:r>
            <w:r w:rsidR="00C43047">
              <w:rPr>
                <w:rFonts w:ascii="Times New Roman" w:hAnsi="Times New Roman"/>
                <w:sz w:val="20"/>
              </w:rPr>
              <w:t>.</w:t>
            </w:r>
            <w:r w:rsidR="002371AF">
              <w:rPr>
                <w:rFonts w:ascii="Times New Roman" w:hAnsi="Times New Roman"/>
                <w:sz w:val="20"/>
              </w:rPr>
              <w:t xml:space="preserve"> Розроблення</w:t>
            </w:r>
            <w:r>
              <w:rPr>
                <w:rFonts w:ascii="Times New Roman" w:hAnsi="Times New Roman"/>
                <w:sz w:val="20"/>
              </w:rPr>
              <w:t xml:space="preserve"> </w:t>
            </w:r>
            <w:r w:rsidR="0059459E">
              <w:rPr>
                <w:rFonts w:ascii="Times New Roman" w:hAnsi="Times New Roman"/>
                <w:sz w:val="20"/>
              </w:rPr>
              <w:t xml:space="preserve">та реалізація </w:t>
            </w:r>
            <w:r>
              <w:rPr>
                <w:rFonts w:ascii="Times New Roman" w:hAnsi="Times New Roman"/>
                <w:sz w:val="20"/>
              </w:rPr>
              <w:t>заходів щодо скорочення</w:t>
            </w:r>
            <w:r w:rsidR="00B041F4">
              <w:rPr>
                <w:rFonts w:ascii="Times New Roman" w:hAnsi="Times New Roman"/>
                <w:sz w:val="20"/>
              </w:rPr>
              <w:t xml:space="preserve"> викидів метану</w:t>
            </w:r>
            <w:r>
              <w:rPr>
                <w:rFonts w:ascii="Times New Roman" w:hAnsi="Times New Roman"/>
                <w:sz w:val="20"/>
              </w:rPr>
              <w:t>, запровадження системи моніторингу та звітності щодо скорочення у відповідності до методології OGMP 2.0</w:t>
            </w:r>
          </w:p>
        </w:tc>
        <w:tc>
          <w:tcPr>
            <w:tcW w:w="2880" w:type="dxa"/>
            <w:shd w:val="clear" w:color="auto" w:fill="auto"/>
          </w:tcPr>
          <w:p w14:paraId="4808DEE4" w14:textId="7540F929" w:rsidR="00C62D56" w:rsidRDefault="006A7917" w:rsidP="00C850F1">
            <w:pPr>
              <w:spacing w:before="0"/>
              <w:rPr>
                <w:rFonts w:ascii="Times New Roman" w:hAnsi="Times New Roman"/>
                <w:sz w:val="20"/>
              </w:rPr>
            </w:pPr>
            <w:r>
              <w:rPr>
                <w:rFonts w:ascii="Times New Roman" w:hAnsi="Times New Roman"/>
                <w:sz w:val="20"/>
              </w:rPr>
              <w:t>Міненерго</w:t>
            </w:r>
            <w:r>
              <w:rPr>
                <w:rFonts w:ascii="Times New Roman" w:hAnsi="Times New Roman"/>
                <w:sz w:val="20"/>
              </w:rPr>
              <w:br/>
            </w:r>
            <w:r w:rsidR="00C34FF5" w:rsidRPr="00C34FF5">
              <w:rPr>
                <w:rFonts w:ascii="Times New Roman" w:hAnsi="Times New Roman" w:hint="eastAsia"/>
                <w:sz w:val="20"/>
              </w:rPr>
              <w:t>ТОВ</w:t>
            </w:r>
            <w:r w:rsidR="00C34FF5" w:rsidRPr="00C34FF5">
              <w:rPr>
                <w:rFonts w:ascii="Times New Roman" w:hAnsi="Times New Roman"/>
                <w:sz w:val="20"/>
              </w:rPr>
              <w:t xml:space="preserve"> «</w:t>
            </w:r>
            <w:r w:rsidR="00C34FF5" w:rsidRPr="00C34FF5">
              <w:rPr>
                <w:rFonts w:ascii="Times New Roman" w:hAnsi="Times New Roman" w:hint="eastAsia"/>
                <w:sz w:val="20"/>
              </w:rPr>
              <w:t>Оператор</w:t>
            </w:r>
            <w:r w:rsidR="00C34FF5" w:rsidRPr="00C34FF5">
              <w:rPr>
                <w:rFonts w:ascii="Times New Roman" w:hAnsi="Times New Roman"/>
                <w:sz w:val="20"/>
              </w:rPr>
              <w:t xml:space="preserve"> </w:t>
            </w:r>
            <w:r w:rsidR="00C34FF5" w:rsidRPr="00C34FF5">
              <w:rPr>
                <w:rFonts w:ascii="Times New Roman" w:hAnsi="Times New Roman" w:hint="eastAsia"/>
                <w:sz w:val="20"/>
              </w:rPr>
              <w:t>ГТС</w:t>
            </w:r>
            <w:r w:rsidR="00C34FF5" w:rsidRPr="00C34FF5">
              <w:rPr>
                <w:rFonts w:ascii="Times New Roman" w:hAnsi="Times New Roman"/>
                <w:sz w:val="20"/>
              </w:rPr>
              <w:t xml:space="preserve"> </w:t>
            </w:r>
            <w:r w:rsidR="00C34FF5" w:rsidRPr="00C34FF5">
              <w:rPr>
                <w:rFonts w:ascii="Times New Roman" w:hAnsi="Times New Roman" w:hint="eastAsia"/>
                <w:sz w:val="20"/>
              </w:rPr>
              <w:t>України»</w:t>
            </w:r>
            <w:r w:rsidR="00C34FF5" w:rsidRPr="00C34FF5">
              <w:rPr>
                <w:rFonts w:ascii="Times New Roman" w:hAnsi="Times New Roman"/>
                <w:sz w:val="20"/>
              </w:rPr>
              <w:t xml:space="preserve"> (</w:t>
            </w:r>
            <w:r w:rsidR="00C34FF5" w:rsidRPr="00C34FF5">
              <w:rPr>
                <w:rFonts w:ascii="Times New Roman" w:hAnsi="Times New Roman" w:hint="eastAsia"/>
                <w:sz w:val="20"/>
              </w:rPr>
              <w:t>за</w:t>
            </w:r>
            <w:r w:rsidR="00C34FF5" w:rsidRPr="00C34FF5">
              <w:rPr>
                <w:rFonts w:ascii="Times New Roman" w:hAnsi="Times New Roman"/>
                <w:sz w:val="20"/>
              </w:rPr>
              <w:t xml:space="preserve"> </w:t>
            </w:r>
            <w:r w:rsidR="00C34FF5" w:rsidRPr="00C34FF5">
              <w:rPr>
                <w:rFonts w:ascii="Times New Roman" w:hAnsi="Times New Roman" w:hint="eastAsia"/>
                <w:sz w:val="20"/>
              </w:rPr>
              <w:t>згодою</w:t>
            </w:r>
            <w:r w:rsidR="00C34FF5" w:rsidRPr="00C34FF5">
              <w:rPr>
                <w:rFonts w:ascii="Times New Roman" w:hAnsi="Times New Roman"/>
                <w:sz w:val="20"/>
              </w:rPr>
              <w:t>)</w:t>
            </w:r>
          </w:p>
          <w:p w14:paraId="175BBA1B" w14:textId="77777777" w:rsidR="006A7917" w:rsidRDefault="006A7917" w:rsidP="00C850F1">
            <w:pPr>
              <w:spacing w:before="0"/>
              <w:rPr>
                <w:rFonts w:ascii="Times New Roman" w:hAnsi="Times New Roman"/>
                <w:sz w:val="20"/>
              </w:rPr>
            </w:pPr>
            <w:r>
              <w:rPr>
                <w:rFonts w:ascii="Times New Roman" w:hAnsi="Times New Roman"/>
                <w:sz w:val="20"/>
              </w:rPr>
              <w:t xml:space="preserve">НАК «Нафтогаз України» </w:t>
            </w:r>
            <w:r>
              <w:rPr>
                <w:rFonts w:ascii="Times New Roman" w:hAnsi="Times New Roman"/>
                <w:sz w:val="20"/>
              </w:rPr>
              <w:br/>
              <w:t>(за згодою)</w:t>
            </w:r>
          </w:p>
        </w:tc>
        <w:tc>
          <w:tcPr>
            <w:tcW w:w="1843" w:type="dxa"/>
            <w:shd w:val="clear" w:color="auto" w:fill="auto"/>
          </w:tcPr>
          <w:p w14:paraId="34FF5927" w14:textId="77777777" w:rsidR="006A7917" w:rsidRDefault="006A7917" w:rsidP="00C850F1">
            <w:pPr>
              <w:spacing w:before="0"/>
              <w:jc w:val="center"/>
              <w:rPr>
                <w:rFonts w:ascii="Times New Roman" w:hAnsi="Times New Roman"/>
                <w:sz w:val="20"/>
              </w:rPr>
            </w:pPr>
            <w:r>
              <w:rPr>
                <w:rFonts w:ascii="Times New Roman" w:hAnsi="Times New Roman"/>
                <w:sz w:val="20"/>
              </w:rPr>
              <w:t>2024-2025</w:t>
            </w:r>
          </w:p>
        </w:tc>
        <w:tc>
          <w:tcPr>
            <w:tcW w:w="4110" w:type="dxa"/>
            <w:shd w:val="clear" w:color="auto" w:fill="auto"/>
          </w:tcPr>
          <w:p w14:paraId="430C019D" w14:textId="77777777" w:rsidR="006A7917" w:rsidRPr="004411FD" w:rsidRDefault="00990221" w:rsidP="00C850F1">
            <w:pPr>
              <w:spacing w:before="0"/>
              <w:rPr>
                <w:rFonts w:ascii="Times New Roman" w:hAnsi="Times New Roman"/>
                <w:sz w:val="20"/>
              </w:rPr>
            </w:pPr>
            <w:r>
              <w:rPr>
                <w:rFonts w:ascii="Times New Roman" w:hAnsi="Times New Roman"/>
                <w:sz w:val="20"/>
              </w:rPr>
              <w:t>Знижено викиди</w:t>
            </w:r>
            <w:r w:rsidR="006A7917" w:rsidRPr="004411FD">
              <w:rPr>
                <w:rFonts w:ascii="Times New Roman" w:hAnsi="Times New Roman"/>
                <w:sz w:val="20"/>
              </w:rPr>
              <w:t xml:space="preserve"> метану в процесі видобування, транспортування та переробки нафти і </w:t>
            </w:r>
            <w:r w:rsidR="007E7131" w:rsidRPr="004411FD">
              <w:rPr>
                <w:rFonts w:ascii="Times New Roman" w:hAnsi="Times New Roman"/>
                <w:sz w:val="20"/>
              </w:rPr>
              <w:t>газу</w:t>
            </w:r>
          </w:p>
        </w:tc>
      </w:tr>
      <w:tr w:rsidR="00CD4DCE" w14:paraId="34F42600" w14:textId="77777777" w:rsidTr="008E07A1">
        <w:trPr>
          <w:trHeight w:val="2198"/>
        </w:trPr>
        <w:tc>
          <w:tcPr>
            <w:tcW w:w="7163" w:type="dxa"/>
            <w:shd w:val="clear" w:color="auto" w:fill="auto"/>
          </w:tcPr>
          <w:p w14:paraId="1C22BF52" w14:textId="3C065F23" w:rsidR="00F04590" w:rsidRPr="00280254" w:rsidRDefault="008267E3">
            <w:pPr>
              <w:spacing w:before="0"/>
              <w:jc w:val="both"/>
              <w:rPr>
                <w:rFonts w:ascii="Times New Roman" w:hAnsi="Times New Roman"/>
                <w:sz w:val="20"/>
                <w:lang w:val="ru-RU"/>
              </w:rPr>
            </w:pPr>
            <w:r>
              <w:rPr>
                <w:rFonts w:ascii="Times New Roman" w:hAnsi="Times New Roman"/>
                <w:sz w:val="20"/>
              </w:rPr>
              <w:t>4</w:t>
            </w:r>
            <w:r w:rsidR="00C43047">
              <w:rPr>
                <w:rFonts w:ascii="Times New Roman" w:hAnsi="Times New Roman"/>
                <w:sz w:val="20"/>
              </w:rPr>
              <w:t>.</w:t>
            </w:r>
            <w:r w:rsidR="002371AF">
              <w:rPr>
                <w:rFonts w:ascii="Times New Roman" w:hAnsi="Times New Roman"/>
                <w:sz w:val="20"/>
              </w:rPr>
              <w:t xml:space="preserve"> </w:t>
            </w:r>
            <w:r w:rsidR="00F04590" w:rsidRPr="00F04590">
              <w:rPr>
                <w:rFonts w:ascii="Times New Roman" w:hAnsi="Times New Roman" w:hint="eastAsia"/>
                <w:sz w:val="20"/>
              </w:rPr>
              <w:t>Розроблення</w:t>
            </w:r>
            <w:r w:rsidR="00F04590" w:rsidRPr="00F04590">
              <w:rPr>
                <w:rFonts w:ascii="Times New Roman" w:hAnsi="Times New Roman"/>
                <w:sz w:val="20"/>
              </w:rPr>
              <w:t xml:space="preserve"> </w:t>
            </w:r>
            <w:r w:rsidR="00F04590" w:rsidRPr="00F04590">
              <w:rPr>
                <w:rFonts w:ascii="Times New Roman" w:hAnsi="Times New Roman" w:hint="eastAsia"/>
                <w:sz w:val="20"/>
              </w:rPr>
              <w:t>та</w:t>
            </w:r>
            <w:r w:rsidR="00F04590" w:rsidRPr="00F04590">
              <w:rPr>
                <w:rFonts w:ascii="Times New Roman" w:hAnsi="Times New Roman"/>
                <w:sz w:val="20"/>
              </w:rPr>
              <w:t xml:space="preserve"> </w:t>
            </w:r>
            <w:r w:rsidR="00F04590" w:rsidRPr="00F04590">
              <w:rPr>
                <w:rFonts w:ascii="Times New Roman" w:hAnsi="Times New Roman" w:hint="eastAsia"/>
                <w:sz w:val="20"/>
              </w:rPr>
              <w:t>запровадження</w:t>
            </w:r>
            <w:r w:rsidR="00F04590" w:rsidRPr="00F04590">
              <w:rPr>
                <w:rFonts w:ascii="Times New Roman" w:hAnsi="Times New Roman"/>
                <w:sz w:val="20"/>
              </w:rPr>
              <w:t xml:space="preserve"> </w:t>
            </w:r>
            <w:r w:rsidR="00F04590" w:rsidRPr="00F04590">
              <w:rPr>
                <w:rFonts w:ascii="Times New Roman" w:hAnsi="Times New Roman" w:hint="eastAsia"/>
                <w:sz w:val="20"/>
              </w:rPr>
              <w:t>вимог</w:t>
            </w:r>
            <w:r w:rsidR="00F04590" w:rsidRPr="00F04590">
              <w:rPr>
                <w:rFonts w:ascii="Times New Roman" w:hAnsi="Times New Roman"/>
                <w:sz w:val="20"/>
              </w:rPr>
              <w:t xml:space="preserve"> </w:t>
            </w:r>
            <w:r w:rsidR="00F04590" w:rsidRPr="00F04590">
              <w:rPr>
                <w:rFonts w:ascii="Times New Roman" w:hAnsi="Times New Roman" w:hint="eastAsia"/>
                <w:sz w:val="20"/>
              </w:rPr>
              <w:t>до</w:t>
            </w:r>
            <w:r w:rsidR="00F04590" w:rsidRPr="00F04590">
              <w:rPr>
                <w:rFonts w:ascii="Times New Roman" w:hAnsi="Times New Roman"/>
                <w:sz w:val="20"/>
              </w:rPr>
              <w:t xml:space="preserve"> </w:t>
            </w:r>
            <w:r w:rsidR="00F04590" w:rsidRPr="00F04590">
              <w:rPr>
                <w:rFonts w:ascii="Times New Roman" w:hAnsi="Times New Roman" w:hint="eastAsia"/>
                <w:sz w:val="20"/>
              </w:rPr>
              <w:t>оператора</w:t>
            </w:r>
            <w:r w:rsidR="00F04590" w:rsidRPr="00F04590">
              <w:rPr>
                <w:rFonts w:ascii="Times New Roman" w:hAnsi="Times New Roman"/>
                <w:sz w:val="20"/>
              </w:rPr>
              <w:t xml:space="preserve"> </w:t>
            </w:r>
            <w:r w:rsidR="00F04590" w:rsidRPr="00F04590">
              <w:rPr>
                <w:rFonts w:ascii="Times New Roman" w:hAnsi="Times New Roman" w:hint="eastAsia"/>
                <w:sz w:val="20"/>
              </w:rPr>
              <w:t>газотранспортної</w:t>
            </w:r>
            <w:r w:rsidR="00F04590" w:rsidRPr="00F04590">
              <w:rPr>
                <w:rFonts w:ascii="Times New Roman" w:hAnsi="Times New Roman"/>
                <w:sz w:val="20"/>
              </w:rPr>
              <w:t xml:space="preserve"> </w:t>
            </w:r>
            <w:r w:rsidR="00F04590" w:rsidRPr="00F04590">
              <w:rPr>
                <w:rFonts w:ascii="Times New Roman" w:hAnsi="Times New Roman" w:hint="eastAsia"/>
                <w:sz w:val="20"/>
              </w:rPr>
              <w:t>системи</w:t>
            </w:r>
            <w:r w:rsidR="00F04590" w:rsidRPr="00F04590">
              <w:rPr>
                <w:rFonts w:ascii="Times New Roman" w:hAnsi="Times New Roman"/>
                <w:sz w:val="20"/>
              </w:rPr>
              <w:t xml:space="preserve"> </w:t>
            </w:r>
            <w:r w:rsidR="00F04590" w:rsidRPr="00F04590">
              <w:rPr>
                <w:rFonts w:ascii="Times New Roman" w:hAnsi="Times New Roman" w:hint="eastAsia"/>
                <w:sz w:val="20"/>
              </w:rPr>
              <w:t>та</w:t>
            </w:r>
            <w:r w:rsidR="00F04590" w:rsidRPr="00F04590">
              <w:rPr>
                <w:rFonts w:ascii="Times New Roman" w:hAnsi="Times New Roman"/>
                <w:sz w:val="20"/>
              </w:rPr>
              <w:t xml:space="preserve"> </w:t>
            </w:r>
            <w:r w:rsidR="00F04590" w:rsidRPr="00F04590">
              <w:rPr>
                <w:rFonts w:ascii="Times New Roman" w:hAnsi="Times New Roman" w:hint="eastAsia"/>
                <w:sz w:val="20"/>
              </w:rPr>
              <w:t>операторів</w:t>
            </w:r>
            <w:r w:rsidR="00F04590" w:rsidRPr="00F04590">
              <w:rPr>
                <w:rFonts w:ascii="Times New Roman" w:hAnsi="Times New Roman"/>
                <w:sz w:val="20"/>
              </w:rPr>
              <w:t xml:space="preserve"> </w:t>
            </w:r>
            <w:r w:rsidR="00F04590" w:rsidRPr="00F04590">
              <w:rPr>
                <w:rFonts w:ascii="Times New Roman" w:hAnsi="Times New Roman" w:hint="eastAsia"/>
                <w:sz w:val="20"/>
              </w:rPr>
              <w:t>газорозподільних</w:t>
            </w:r>
            <w:r w:rsidR="00F04590" w:rsidRPr="00F04590">
              <w:rPr>
                <w:rFonts w:ascii="Times New Roman" w:hAnsi="Times New Roman"/>
                <w:sz w:val="20"/>
              </w:rPr>
              <w:t xml:space="preserve"> </w:t>
            </w:r>
            <w:r w:rsidR="00F04590" w:rsidRPr="00F04590">
              <w:rPr>
                <w:rFonts w:ascii="Times New Roman" w:hAnsi="Times New Roman" w:hint="eastAsia"/>
                <w:sz w:val="20"/>
              </w:rPr>
              <w:t>систем</w:t>
            </w:r>
            <w:r w:rsidR="00F04590" w:rsidRPr="00F04590">
              <w:rPr>
                <w:rFonts w:ascii="Times New Roman" w:hAnsi="Times New Roman"/>
                <w:sz w:val="20"/>
              </w:rPr>
              <w:t xml:space="preserve"> </w:t>
            </w:r>
            <w:r w:rsidR="00F04590" w:rsidRPr="00F04590">
              <w:rPr>
                <w:rFonts w:ascii="Times New Roman" w:hAnsi="Times New Roman" w:hint="eastAsia"/>
                <w:sz w:val="20"/>
              </w:rPr>
              <w:t>в</w:t>
            </w:r>
            <w:r w:rsidR="00F04590" w:rsidRPr="00F04590">
              <w:rPr>
                <w:rFonts w:ascii="Times New Roman" w:hAnsi="Times New Roman"/>
                <w:sz w:val="20"/>
              </w:rPr>
              <w:t xml:space="preserve"> </w:t>
            </w:r>
            <w:r w:rsidR="00F04590" w:rsidRPr="00F04590">
              <w:rPr>
                <w:rFonts w:ascii="Times New Roman" w:hAnsi="Times New Roman" w:hint="eastAsia"/>
                <w:sz w:val="20"/>
              </w:rPr>
              <w:t>частині</w:t>
            </w:r>
            <w:r w:rsidR="00F04590" w:rsidRPr="00F04590">
              <w:rPr>
                <w:rFonts w:ascii="Times New Roman" w:hAnsi="Times New Roman"/>
                <w:sz w:val="20"/>
              </w:rPr>
              <w:t xml:space="preserve"> </w:t>
            </w:r>
            <w:r w:rsidR="00F04590" w:rsidRPr="00F04590">
              <w:rPr>
                <w:rFonts w:ascii="Times New Roman" w:hAnsi="Times New Roman" w:hint="eastAsia"/>
                <w:sz w:val="20"/>
              </w:rPr>
              <w:t>регулярних</w:t>
            </w:r>
            <w:r w:rsidR="00F04590" w:rsidRPr="00F04590">
              <w:rPr>
                <w:rFonts w:ascii="Times New Roman" w:hAnsi="Times New Roman"/>
                <w:sz w:val="20"/>
              </w:rPr>
              <w:t xml:space="preserve"> </w:t>
            </w:r>
            <w:r w:rsidR="00F04590" w:rsidRPr="00F04590">
              <w:rPr>
                <w:rFonts w:ascii="Times New Roman" w:hAnsi="Times New Roman" w:hint="eastAsia"/>
                <w:sz w:val="20"/>
              </w:rPr>
              <w:t>практик</w:t>
            </w:r>
            <w:r w:rsidR="00F04590" w:rsidRPr="00F04590">
              <w:rPr>
                <w:rFonts w:ascii="Times New Roman" w:hAnsi="Times New Roman"/>
                <w:sz w:val="20"/>
              </w:rPr>
              <w:t xml:space="preserve"> </w:t>
            </w:r>
            <w:r w:rsidR="00F04590" w:rsidRPr="00F04590">
              <w:rPr>
                <w:rFonts w:ascii="Times New Roman" w:hAnsi="Times New Roman" w:hint="eastAsia"/>
                <w:sz w:val="20"/>
              </w:rPr>
              <w:t>виявлення</w:t>
            </w:r>
            <w:r w:rsidR="00F04590" w:rsidRPr="00F04590">
              <w:rPr>
                <w:rFonts w:ascii="Times New Roman" w:hAnsi="Times New Roman"/>
                <w:sz w:val="20"/>
              </w:rPr>
              <w:t xml:space="preserve"> </w:t>
            </w:r>
            <w:r w:rsidR="00F04590" w:rsidRPr="00F04590">
              <w:rPr>
                <w:rFonts w:ascii="Times New Roman" w:hAnsi="Times New Roman" w:hint="eastAsia"/>
                <w:sz w:val="20"/>
              </w:rPr>
              <w:t>та</w:t>
            </w:r>
            <w:r w:rsidR="00F04590" w:rsidRPr="00F04590">
              <w:rPr>
                <w:rFonts w:ascii="Times New Roman" w:hAnsi="Times New Roman"/>
                <w:sz w:val="20"/>
              </w:rPr>
              <w:t xml:space="preserve"> </w:t>
            </w:r>
            <w:r w:rsidR="00F04590" w:rsidRPr="00F04590">
              <w:rPr>
                <w:rFonts w:ascii="Times New Roman" w:hAnsi="Times New Roman" w:hint="eastAsia"/>
                <w:sz w:val="20"/>
              </w:rPr>
              <w:t>усунення</w:t>
            </w:r>
            <w:r w:rsidR="00F04590" w:rsidRPr="00F04590">
              <w:rPr>
                <w:rFonts w:ascii="Times New Roman" w:hAnsi="Times New Roman"/>
                <w:sz w:val="20"/>
              </w:rPr>
              <w:t xml:space="preserve"> </w:t>
            </w:r>
            <w:r w:rsidR="00F04590" w:rsidRPr="00F04590">
              <w:rPr>
                <w:rFonts w:ascii="Times New Roman" w:hAnsi="Times New Roman" w:hint="eastAsia"/>
                <w:sz w:val="20"/>
              </w:rPr>
              <w:t>витоків</w:t>
            </w:r>
            <w:r w:rsidR="00F04590" w:rsidRPr="00F04590">
              <w:rPr>
                <w:rFonts w:ascii="Times New Roman" w:hAnsi="Times New Roman"/>
                <w:sz w:val="20"/>
              </w:rPr>
              <w:t xml:space="preserve"> </w:t>
            </w:r>
            <w:r w:rsidR="00F04590" w:rsidRPr="00F04590">
              <w:rPr>
                <w:rFonts w:ascii="Times New Roman" w:hAnsi="Times New Roman" w:hint="eastAsia"/>
                <w:sz w:val="20"/>
              </w:rPr>
              <w:t>газу</w:t>
            </w:r>
            <w:r w:rsidR="00F04590" w:rsidRPr="00F04590">
              <w:rPr>
                <w:rFonts w:ascii="Times New Roman" w:hAnsi="Times New Roman"/>
                <w:sz w:val="20"/>
              </w:rPr>
              <w:t xml:space="preserve"> </w:t>
            </w:r>
            <w:r w:rsidR="00F04590" w:rsidRPr="00F04590">
              <w:rPr>
                <w:rFonts w:ascii="Times New Roman" w:hAnsi="Times New Roman" w:hint="eastAsia"/>
                <w:sz w:val="20"/>
              </w:rPr>
              <w:t>з</w:t>
            </w:r>
            <w:r w:rsidR="00F04590" w:rsidRPr="00F04590">
              <w:rPr>
                <w:rFonts w:ascii="Times New Roman" w:hAnsi="Times New Roman"/>
                <w:sz w:val="20"/>
              </w:rPr>
              <w:t xml:space="preserve"> </w:t>
            </w:r>
            <w:r w:rsidR="006C5BF8">
              <w:rPr>
                <w:rFonts w:ascii="Times New Roman" w:hAnsi="Times New Roman"/>
                <w:sz w:val="20"/>
              </w:rPr>
              <w:t xml:space="preserve">газопроводів та </w:t>
            </w:r>
            <w:r w:rsidR="00F04590" w:rsidRPr="00F04590">
              <w:rPr>
                <w:rFonts w:ascii="Times New Roman" w:hAnsi="Times New Roman" w:hint="eastAsia"/>
                <w:sz w:val="20"/>
              </w:rPr>
              <w:t>газових</w:t>
            </w:r>
            <w:r w:rsidR="00F04590" w:rsidRPr="00F04590">
              <w:rPr>
                <w:rFonts w:ascii="Times New Roman" w:hAnsi="Times New Roman"/>
                <w:sz w:val="20"/>
              </w:rPr>
              <w:t xml:space="preserve"> </w:t>
            </w:r>
            <w:r w:rsidR="00F04590" w:rsidRPr="00F04590">
              <w:rPr>
                <w:rFonts w:ascii="Times New Roman" w:hAnsi="Times New Roman" w:hint="eastAsia"/>
                <w:sz w:val="20"/>
              </w:rPr>
              <w:t>мереж</w:t>
            </w:r>
            <w:r w:rsidR="00F04590" w:rsidRPr="00F04590">
              <w:rPr>
                <w:rFonts w:ascii="Times New Roman" w:hAnsi="Times New Roman"/>
                <w:sz w:val="20"/>
              </w:rPr>
              <w:t xml:space="preserve"> (LDAR)</w:t>
            </w:r>
          </w:p>
        </w:tc>
        <w:tc>
          <w:tcPr>
            <w:tcW w:w="2880" w:type="dxa"/>
            <w:shd w:val="clear" w:color="auto" w:fill="auto"/>
          </w:tcPr>
          <w:p w14:paraId="7C126009" w14:textId="7DE44725" w:rsidR="00CD4DCE" w:rsidRDefault="00C8004D" w:rsidP="00C850F1">
            <w:pPr>
              <w:spacing w:before="0"/>
              <w:rPr>
                <w:rFonts w:ascii="Times New Roman" w:hAnsi="Times New Roman"/>
                <w:sz w:val="20"/>
              </w:rPr>
            </w:pPr>
            <w:r>
              <w:rPr>
                <w:rFonts w:ascii="Times New Roman" w:hAnsi="Times New Roman"/>
                <w:sz w:val="20"/>
              </w:rPr>
              <w:t>Міненерго</w:t>
            </w:r>
            <w:r>
              <w:rPr>
                <w:rFonts w:ascii="Times New Roman" w:hAnsi="Times New Roman"/>
                <w:sz w:val="20"/>
              </w:rPr>
              <w:br/>
              <w:t>Міндовкілля</w:t>
            </w:r>
            <w:r>
              <w:rPr>
                <w:rFonts w:ascii="Times New Roman" w:hAnsi="Times New Roman"/>
                <w:sz w:val="20"/>
              </w:rPr>
              <w:br/>
              <w:t xml:space="preserve">НКРЕКП (за згодою), </w:t>
            </w:r>
            <w:r>
              <w:rPr>
                <w:rFonts w:ascii="Times New Roman" w:hAnsi="Times New Roman"/>
                <w:sz w:val="20"/>
              </w:rPr>
              <w:br/>
            </w:r>
            <w:r w:rsidR="00C34FF5" w:rsidRPr="00C34FF5">
              <w:rPr>
                <w:rFonts w:ascii="Times New Roman" w:hAnsi="Times New Roman" w:hint="eastAsia"/>
                <w:sz w:val="20"/>
              </w:rPr>
              <w:t>ТОВ</w:t>
            </w:r>
            <w:r w:rsidR="00C34FF5" w:rsidRPr="00C34FF5">
              <w:rPr>
                <w:rFonts w:ascii="Times New Roman" w:hAnsi="Times New Roman"/>
                <w:sz w:val="20"/>
              </w:rPr>
              <w:t xml:space="preserve"> «</w:t>
            </w:r>
            <w:r w:rsidR="00C34FF5" w:rsidRPr="00C34FF5">
              <w:rPr>
                <w:rFonts w:ascii="Times New Roman" w:hAnsi="Times New Roman" w:hint="eastAsia"/>
                <w:sz w:val="20"/>
              </w:rPr>
              <w:t>Оператор</w:t>
            </w:r>
            <w:r w:rsidR="00C34FF5" w:rsidRPr="00C34FF5">
              <w:rPr>
                <w:rFonts w:ascii="Times New Roman" w:hAnsi="Times New Roman"/>
                <w:sz w:val="20"/>
              </w:rPr>
              <w:t xml:space="preserve"> </w:t>
            </w:r>
            <w:r w:rsidR="00C34FF5" w:rsidRPr="00C34FF5">
              <w:rPr>
                <w:rFonts w:ascii="Times New Roman" w:hAnsi="Times New Roman" w:hint="eastAsia"/>
                <w:sz w:val="20"/>
              </w:rPr>
              <w:t>ГТС</w:t>
            </w:r>
            <w:r w:rsidR="00C34FF5" w:rsidRPr="00C34FF5">
              <w:rPr>
                <w:rFonts w:ascii="Times New Roman" w:hAnsi="Times New Roman"/>
                <w:sz w:val="20"/>
              </w:rPr>
              <w:t xml:space="preserve"> </w:t>
            </w:r>
            <w:r w:rsidR="00C34FF5" w:rsidRPr="00C34FF5">
              <w:rPr>
                <w:rFonts w:ascii="Times New Roman" w:hAnsi="Times New Roman" w:hint="eastAsia"/>
                <w:sz w:val="20"/>
              </w:rPr>
              <w:t>України»</w:t>
            </w:r>
            <w:r w:rsidR="00C34FF5" w:rsidRPr="00C34FF5">
              <w:rPr>
                <w:rFonts w:ascii="Times New Roman" w:hAnsi="Times New Roman"/>
                <w:sz w:val="20"/>
              </w:rPr>
              <w:t xml:space="preserve"> (</w:t>
            </w:r>
            <w:r w:rsidR="00C34FF5" w:rsidRPr="00C34FF5">
              <w:rPr>
                <w:rFonts w:ascii="Times New Roman" w:hAnsi="Times New Roman" w:hint="eastAsia"/>
                <w:sz w:val="20"/>
              </w:rPr>
              <w:t>за</w:t>
            </w:r>
            <w:r w:rsidR="00C34FF5" w:rsidRPr="00C34FF5">
              <w:rPr>
                <w:rFonts w:ascii="Times New Roman" w:hAnsi="Times New Roman"/>
                <w:sz w:val="20"/>
              </w:rPr>
              <w:t xml:space="preserve"> </w:t>
            </w:r>
            <w:r w:rsidR="00C34FF5" w:rsidRPr="00C34FF5">
              <w:rPr>
                <w:rFonts w:ascii="Times New Roman" w:hAnsi="Times New Roman" w:hint="eastAsia"/>
                <w:sz w:val="20"/>
              </w:rPr>
              <w:t>згодою</w:t>
            </w:r>
            <w:r w:rsidR="00C34FF5" w:rsidRPr="00C34FF5">
              <w:rPr>
                <w:rFonts w:ascii="Times New Roman" w:hAnsi="Times New Roman"/>
                <w:sz w:val="20"/>
              </w:rPr>
              <w:t>)</w:t>
            </w:r>
            <w:r>
              <w:rPr>
                <w:rFonts w:ascii="Times New Roman" w:hAnsi="Times New Roman"/>
                <w:sz w:val="20"/>
              </w:rPr>
              <w:br/>
            </w:r>
            <w:r w:rsidRPr="00F33634">
              <w:rPr>
                <w:rFonts w:ascii="Times New Roman" w:hAnsi="Times New Roman"/>
                <w:sz w:val="20"/>
              </w:rPr>
              <w:t>Оператори системи розподілу</w:t>
            </w:r>
            <w:r w:rsidRPr="00F33634">
              <w:rPr>
                <w:rFonts w:ascii="Times New Roman" w:hAnsi="Times New Roman"/>
                <w:sz w:val="20"/>
              </w:rPr>
              <w:br/>
              <w:t>(за згодою)</w:t>
            </w:r>
          </w:p>
          <w:p w14:paraId="67FB42C3" w14:textId="77777777" w:rsidR="00A25A9A" w:rsidRDefault="00A25A9A" w:rsidP="00C850F1">
            <w:pPr>
              <w:spacing w:before="0"/>
              <w:rPr>
                <w:rFonts w:ascii="Times New Roman" w:hAnsi="Times New Roman"/>
                <w:sz w:val="20"/>
              </w:rPr>
            </w:pPr>
            <w:r>
              <w:rPr>
                <w:rFonts w:ascii="Times New Roman" w:hAnsi="Times New Roman"/>
                <w:sz w:val="20"/>
              </w:rPr>
              <w:t>НАК «Нафтогаз України» (за згодою)</w:t>
            </w:r>
          </w:p>
        </w:tc>
        <w:tc>
          <w:tcPr>
            <w:tcW w:w="1843" w:type="dxa"/>
            <w:shd w:val="clear" w:color="auto" w:fill="auto"/>
          </w:tcPr>
          <w:p w14:paraId="2D3D18AB" w14:textId="77777777" w:rsidR="00CD4DCE" w:rsidRDefault="00C8004D" w:rsidP="00C850F1">
            <w:pPr>
              <w:spacing w:before="0"/>
              <w:jc w:val="center"/>
              <w:rPr>
                <w:rFonts w:ascii="Times New Roman" w:hAnsi="Times New Roman"/>
                <w:sz w:val="20"/>
              </w:rPr>
            </w:pPr>
            <w:r>
              <w:rPr>
                <w:rFonts w:ascii="Times New Roman" w:hAnsi="Times New Roman"/>
                <w:sz w:val="20"/>
              </w:rPr>
              <w:t>2023-2024</w:t>
            </w:r>
          </w:p>
        </w:tc>
        <w:tc>
          <w:tcPr>
            <w:tcW w:w="4110" w:type="dxa"/>
            <w:shd w:val="clear" w:color="auto" w:fill="auto"/>
          </w:tcPr>
          <w:p w14:paraId="1BE82C31" w14:textId="77777777" w:rsidR="00CD4DCE" w:rsidRDefault="00990221" w:rsidP="00C850F1">
            <w:pPr>
              <w:spacing w:before="0"/>
              <w:rPr>
                <w:rFonts w:ascii="Times New Roman" w:hAnsi="Times New Roman"/>
                <w:sz w:val="20"/>
              </w:rPr>
            </w:pPr>
            <w:r>
              <w:rPr>
                <w:rFonts w:ascii="Times New Roman" w:hAnsi="Times New Roman"/>
                <w:sz w:val="20"/>
              </w:rPr>
              <w:t>Знижено викиди</w:t>
            </w:r>
            <w:r w:rsidR="00C8004D">
              <w:rPr>
                <w:rFonts w:ascii="Times New Roman" w:hAnsi="Times New Roman"/>
                <w:sz w:val="20"/>
              </w:rPr>
              <w:t xml:space="preserve"> метану та </w:t>
            </w:r>
            <w:r w:rsidR="00627DDD">
              <w:rPr>
                <w:rFonts w:ascii="Times New Roman" w:hAnsi="Times New Roman"/>
                <w:sz w:val="20"/>
              </w:rPr>
              <w:t xml:space="preserve">неметанових летких органічних </w:t>
            </w:r>
            <w:proofErr w:type="spellStart"/>
            <w:r w:rsidR="00627DDD">
              <w:rPr>
                <w:rFonts w:ascii="Times New Roman" w:hAnsi="Times New Roman"/>
                <w:sz w:val="20"/>
              </w:rPr>
              <w:t>сполук</w:t>
            </w:r>
            <w:proofErr w:type="spellEnd"/>
            <w:r w:rsidR="00627DDD">
              <w:rPr>
                <w:rFonts w:ascii="Times New Roman" w:hAnsi="Times New Roman"/>
                <w:sz w:val="20"/>
              </w:rPr>
              <w:t xml:space="preserve"> </w:t>
            </w:r>
            <w:r w:rsidR="00C8004D">
              <w:rPr>
                <w:rFonts w:ascii="Times New Roman" w:hAnsi="Times New Roman"/>
                <w:sz w:val="20"/>
              </w:rPr>
              <w:t xml:space="preserve"> в процесі передачі та розподілу газу</w:t>
            </w:r>
          </w:p>
        </w:tc>
      </w:tr>
      <w:tr w:rsidR="00CD4DCE" w14:paraId="05A808E2" w14:textId="77777777" w:rsidTr="008E07A1">
        <w:trPr>
          <w:trHeight w:val="1236"/>
        </w:trPr>
        <w:tc>
          <w:tcPr>
            <w:tcW w:w="7163" w:type="dxa"/>
            <w:shd w:val="clear" w:color="auto" w:fill="auto"/>
          </w:tcPr>
          <w:p w14:paraId="15628B72" w14:textId="77777777" w:rsidR="00CD4DCE" w:rsidRDefault="008267E3" w:rsidP="00400ADC">
            <w:pPr>
              <w:spacing w:before="0"/>
              <w:jc w:val="both"/>
              <w:rPr>
                <w:rFonts w:ascii="Times New Roman" w:hAnsi="Times New Roman"/>
                <w:sz w:val="20"/>
              </w:rPr>
            </w:pPr>
            <w:r>
              <w:rPr>
                <w:rFonts w:ascii="Times New Roman" w:hAnsi="Times New Roman"/>
                <w:sz w:val="20"/>
              </w:rPr>
              <w:lastRenderedPageBreak/>
              <w:t>5</w:t>
            </w:r>
            <w:r w:rsidR="00C43047">
              <w:rPr>
                <w:rFonts w:ascii="Times New Roman" w:hAnsi="Times New Roman"/>
                <w:sz w:val="20"/>
              </w:rPr>
              <w:t>.</w:t>
            </w:r>
            <w:r w:rsidR="00C8004D">
              <w:rPr>
                <w:rFonts w:ascii="Times New Roman" w:hAnsi="Times New Roman"/>
                <w:sz w:val="20"/>
              </w:rPr>
              <w:t xml:space="preserve"> Розроблення секторального плану дій та інвестиційної програми зі скорочення викидів метану та </w:t>
            </w:r>
            <w:r w:rsidR="00990221">
              <w:rPr>
                <w:rFonts w:ascii="Times New Roman" w:hAnsi="Times New Roman"/>
                <w:sz w:val="20"/>
              </w:rPr>
              <w:t xml:space="preserve">неметанових летких органічних </w:t>
            </w:r>
            <w:proofErr w:type="spellStart"/>
            <w:r w:rsidR="00990221">
              <w:rPr>
                <w:rFonts w:ascii="Times New Roman" w:hAnsi="Times New Roman"/>
                <w:sz w:val="20"/>
              </w:rPr>
              <w:t>сполук</w:t>
            </w:r>
            <w:proofErr w:type="spellEnd"/>
            <w:r w:rsidR="00990221">
              <w:rPr>
                <w:rFonts w:ascii="Times New Roman" w:hAnsi="Times New Roman"/>
                <w:sz w:val="20"/>
              </w:rPr>
              <w:t xml:space="preserve"> </w:t>
            </w:r>
            <w:r w:rsidR="00C8004D">
              <w:rPr>
                <w:rFonts w:ascii="Times New Roman" w:hAnsi="Times New Roman"/>
                <w:sz w:val="20"/>
              </w:rPr>
              <w:t xml:space="preserve"> на підприємствах нафтогазового комплексу</w:t>
            </w:r>
          </w:p>
        </w:tc>
        <w:tc>
          <w:tcPr>
            <w:tcW w:w="2880" w:type="dxa"/>
            <w:shd w:val="clear" w:color="auto" w:fill="auto"/>
          </w:tcPr>
          <w:p w14:paraId="008C45CC" w14:textId="7C4CF7FC" w:rsidR="00CD4DCE" w:rsidRDefault="00C8004D" w:rsidP="00C850F1">
            <w:pPr>
              <w:spacing w:before="0"/>
              <w:rPr>
                <w:rFonts w:ascii="Times New Roman" w:hAnsi="Times New Roman"/>
                <w:sz w:val="20"/>
              </w:rPr>
            </w:pPr>
            <w:r>
              <w:rPr>
                <w:rFonts w:ascii="Times New Roman" w:hAnsi="Times New Roman"/>
                <w:sz w:val="20"/>
              </w:rPr>
              <w:t>Міненерго</w:t>
            </w:r>
            <w:r>
              <w:rPr>
                <w:rFonts w:ascii="Times New Roman" w:hAnsi="Times New Roman"/>
                <w:sz w:val="20"/>
              </w:rPr>
              <w:br/>
            </w:r>
            <w:r w:rsidR="00C34FF5" w:rsidRPr="00C34FF5">
              <w:rPr>
                <w:rFonts w:ascii="Times New Roman" w:hAnsi="Times New Roman" w:hint="eastAsia"/>
                <w:sz w:val="20"/>
              </w:rPr>
              <w:t>ТОВ</w:t>
            </w:r>
            <w:r w:rsidR="00C34FF5" w:rsidRPr="00C34FF5">
              <w:rPr>
                <w:rFonts w:ascii="Times New Roman" w:hAnsi="Times New Roman"/>
                <w:sz w:val="20"/>
              </w:rPr>
              <w:t xml:space="preserve"> «</w:t>
            </w:r>
            <w:r w:rsidR="00C34FF5" w:rsidRPr="00C34FF5">
              <w:rPr>
                <w:rFonts w:ascii="Times New Roman" w:hAnsi="Times New Roman" w:hint="eastAsia"/>
                <w:sz w:val="20"/>
              </w:rPr>
              <w:t>Оператор</w:t>
            </w:r>
            <w:r w:rsidR="00C34FF5" w:rsidRPr="00C34FF5">
              <w:rPr>
                <w:rFonts w:ascii="Times New Roman" w:hAnsi="Times New Roman"/>
                <w:sz w:val="20"/>
              </w:rPr>
              <w:t xml:space="preserve"> </w:t>
            </w:r>
            <w:r w:rsidR="00C34FF5" w:rsidRPr="00C34FF5">
              <w:rPr>
                <w:rFonts w:ascii="Times New Roman" w:hAnsi="Times New Roman" w:hint="eastAsia"/>
                <w:sz w:val="20"/>
              </w:rPr>
              <w:t>ГТС</w:t>
            </w:r>
            <w:r w:rsidR="00C34FF5" w:rsidRPr="00C34FF5">
              <w:rPr>
                <w:rFonts w:ascii="Times New Roman" w:hAnsi="Times New Roman"/>
                <w:sz w:val="20"/>
              </w:rPr>
              <w:t xml:space="preserve"> </w:t>
            </w:r>
            <w:r w:rsidR="00C34FF5" w:rsidRPr="00C34FF5">
              <w:rPr>
                <w:rFonts w:ascii="Times New Roman" w:hAnsi="Times New Roman" w:hint="eastAsia"/>
                <w:sz w:val="20"/>
              </w:rPr>
              <w:t>України»</w:t>
            </w:r>
            <w:r w:rsidR="00C34FF5" w:rsidRPr="00C34FF5">
              <w:rPr>
                <w:rFonts w:ascii="Times New Roman" w:hAnsi="Times New Roman"/>
                <w:sz w:val="20"/>
              </w:rPr>
              <w:t xml:space="preserve"> (</w:t>
            </w:r>
            <w:r w:rsidR="00C34FF5" w:rsidRPr="00C34FF5">
              <w:rPr>
                <w:rFonts w:ascii="Times New Roman" w:hAnsi="Times New Roman" w:hint="eastAsia"/>
                <w:sz w:val="20"/>
              </w:rPr>
              <w:t>за</w:t>
            </w:r>
            <w:r w:rsidR="00C34FF5" w:rsidRPr="00C34FF5">
              <w:rPr>
                <w:rFonts w:ascii="Times New Roman" w:hAnsi="Times New Roman"/>
                <w:sz w:val="20"/>
              </w:rPr>
              <w:t xml:space="preserve"> </w:t>
            </w:r>
            <w:r w:rsidR="00C34FF5" w:rsidRPr="00C34FF5">
              <w:rPr>
                <w:rFonts w:ascii="Times New Roman" w:hAnsi="Times New Roman" w:hint="eastAsia"/>
                <w:sz w:val="20"/>
              </w:rPr>
              <w:t>згодою</w:t>
            </w:r>
            <w:r w:rsidR="00C34FF5" w:rsidRPr="00C34FF5">
              <w:rPr>
                <w:rFonts w:ascii="Times New Roman" w:hAnsi="Times New Roman"/>
                <w:sz w:val="20"/>
              </w:rPr>
              <w:t>)</w:t>
            </w:r>
            <w:r>
              <w:rPr>
                <w:rFonts w:ascii="Times New Roman" w:hAnsi="Times New Roman"/>
                <w:sz w:val="20"/>
              </w:rPr>
              <w:br/>
              <w:t>НАК «Нафтогаз України»</w:t>
            </w:r>
            <w:r>
              <w:rPr>
                <w:rFonts w:ascii="Times New Roman" w:hAnsi="Times New Roman"/>
                <w:sz w:val="20"/>
              </w:rPr>
              <w:br/>
              <w:t>(за згодою)</w:t>
            </w:r>
          </w:p>
        </w:tc>
        <w:tc>
          <w:tcPr>
            <w:tcW w:w="1843" w:type="dxa"/>
            <w:shd w:val="clear" w:color="auto" w:fill="auto"/>
          </w:tcPr>
          <w:p w14:paraId="205E4B20" w14:textId="77777777" w:rsidR="00CD4DCE" w:rsidRDefault="00C8004D" w:rsidP="00C850F1">
            <w:pPr>
              <w:spacing w:before="0"/>
              <w:jc w:val="center"/>
              <w:rPr>
                <w:rFonts w:ascii="Times New Roman" w:hAnsi="Times New Roman"/>
                <w:sz w:val="20"/>
              </w:rPr>
            </w:pPr>
            <w:r>
              <w:rPr>
                <w:rFonts w:ascii="Times New Roman" w:hAnsi="Times New Roman"/>
                <w:sz w:val="20"/>
              </w:rPr>
              <w:t>2023-2024</w:t>
            </w:r>
          </w:p>
        </w:tc>
        <w:tc>
          <w:tcPr>
            <w:tcW w:w="4110" w:type="dxa"/>
            <w:shd w:val="clear" w:color="auto" w:fill="auto"/>
          </w:tcPr>
          <w:p w14:paraId="5C74BDF3" w14:textId="77777777" w:rsidR="00CD4DCE" w:rsidRDefault="00990221" w:rsidP="00C850F1">
            <w:pPr>
              <w:spacing w:before="0"/>
              <w:rPr>
                <w:rFonts w:ascii="Times New Roman" w:hAnsi="Times New Roman"/>
                <w:sz w:val="20"/>
              </w:rPr>
            </w:pPr>
            <w:r>
              <w:rPr>
                <w:rFonts w:ascii="Times New Roman" w:hAnsi="Times New Roman"/>
                <w:sz w:val="20"/>
              </w:rPr>
              <w:t>Затверджено</w:t>
            </w:r>
            <w:r w:rsidR="00C8004D">
              <w:rPr>
                <w:rFonts w:ascii="Times New Roman" w:hAnsi="Times New Roman"/>
                <w:sz w:val="20"/>
              </w:rPr>
              <w:t xml:space="preserve"> секторальний план дій та інвестиційну програму зі скорочення витоків</w:t>
            </w:r>
          </w:p>
        </w:tc>
      </w:tr>
      <w:tr w:rsidR="00CD4DCE" w14:paraId="7907EAED" w14:textId="77777777" w:rsidTr="00AD1061">
        <w:trPr>
          <w:trHeight w:val="200"/>
        </w:trPr>
        <w:tc>
          <w:tcPr>
            <w:tcW w:w="7163" w:type="dxa"/>
            <w:shd w:val="clear" w:color="auto" w:fill="auto"/>
          </w:tcPr>
          <w:p w14:paraId="1A69699F" w14:textId="77777777" w:rsidR="00CD4DCE" w:rsidRDefault="008267E3" w:rsidP="00400ADC">
            <w:pPr>
              <w:spacing w:before="0"/>
              <w:jc w:val="both"/>
              <w:rPr>
                <w:rFonts w:ascii="Times New Roman" w:hAnsi="Times New Roman"/>
                <w:sz w:val="20"/>
              </w:rPr>
            </w:pPr>
            <w:r>
              <w:rPr>
                <w:rFonts w:ascii="Times New Roman" w:hAnsi="Times New Roman"/>
                <w:sz w:val="20"/>
              </w:rPr>
              <w:t>6</w:t>
            </w:r>
            <w:r w:rsidR="00C43047">
              <w:rPr>
                <w:rFonts w:ascii="Times New Roman" w:hAnsi="Times New Roman"/>
                <w:sz w:val="20"/>
              </w:rPr>
              <w:t>.</w:t>
            </w:r>
            <w:r w:rsidR="002371AF">
              <w:rPr>
                <w:rFonts w:ascii="Times New Roman" w:hAnsi="Times New Roman"/>
                <w:sz w:val="20"/>
              </w:rPr>
              <w:t xml:space="preserve"> Розроблення</w:t>
            </w:r>
            <w:r w:rsidR="00C8004D">
              <w:rPr>
                <w:rFonts w:ascii="Times New Roman" w:hAnsi="Times New Roman"/>
                <w:sz w:val="20"/>
              </w:rPr>
              <w:t xml:space="preserve"> та впровадження заходів зі зменшення викидів метану на основі лімітів на викиди метану на одиницю реалізованого природного газу і нафти з поступовою забороною практик </w:t>
            </w:r>
            <w:r w:rsidR="00B041F4">
              <w:rPr>
                <w:rFonts w:ascii="Times New Roman" w:hAnsi="Times New Roman"/>
                <w:sz w:val="20"/>
              </w:rPr>
              <w:t>застосування</w:t>
            </w:r>
            <w:r w:rsidR="00C8004D">
              <w:rPr>
                <w:rFonts w:ascii="Times New Roman" w:hAnsi="Times New Roman"/>
                <w:sz w:val="20"/>
              </w:rPr>
              <w:t xml:space="preserve"> факельного спалювання та випуску не спаленого газу в атмосферне повітря</w:t>
            </w:r>
          </w:p>
        </w:tc>
        <w:tc>
          <w:tcPr>
            <w:tcW w:w="2880" w:type="dxa"/>
            <w:shd w:val="clear" w:color="auto" w:fill="auto"/>
          </w:tcPr>
          <w:p w14:paraId="5905AFFC" w14:textId="6ED93F10" w:rsidR="00CD4DCE" w:rsidRDefault="00C8004D" w:rsidP="00C850F1">
            <w:pPr>
              <w:spacing w:before="0"/>
              <w:rPr>
                <w:rFonts w:ascii="Times New Roman" w:hAnsi="Times New Roman"/>
                <w:sz w:val="20"/>
              </w:rPr>
            </w:pPr>
            <w:r>
              <w:rPr>
                <w:rFonts w:ascii="Times New Roman" w:hAnsi="Times New Roman"/>
                <w:sz w:val="20"/>
              </w:rPr>
              <w:t>Міненерго</w:t>
            </w:r>
            <w:r>
              <w:rPr>
                <w:rFonts w:ascii="Times New Roman" w:hAnsi="Times New Roman"/>
                <w:sz w:val="20"/>
              </w:rPr>
              <w:br/>
              <w:t>Міндовкілля</w:t>
            </w:r>
            <w:r>
              <w:rPr>
                <w:rFonts w:ascii="Times New Roman" w:hAnsi="Times New Roman"/>
                <w:sz w:val="20"/>
              </w:rPr>
              <w:br/>
              <w:t xml:space="preserve">НАК «Нафтогаз України» </w:t>
            </w:r>
            <w:r>
              <w:rPr>
                <w:rFonts w:ascii="Times New Roman" w:hAnsi="Times New Roman"/>
                <w:sz w:val="20"/>
              </w:rPr>
              <w:br/>
              <w:t>(за зг</w:t>
            </w:r>
            <w:r w:rsidR="00C62D56">
              <w:rPr>
                <w:rFonts w:ascii="Times New Roman" w:hAnsi="Times New Roman"/>
                <w:sz w:val="20"/>
              </w:rPr>
              <w:t>одою)</w:t>
            </w:r>
            <w:r w:rsidR="00C62D56">
              <w:rPr>
                <w:rFonts w:ascii="Times New Roman" w:hAnsi="Times New Roman"/>
                <w:sz w:val="20"/>
              </w:rPr>
              <w:br/>
            </w:r>
            <w:r w:rsidR="00C34FF5" w:rsidRPr="00C34FF5">
              <w:rPr>
                <w:rFonts w:ascii="Times New Roman" w:hAnsi="Times New Roman" w:hint="eastAsia"/>
                <w:sz w:val="20"/>
              </w:rPr>
              <w:t>ТОВ</w:t>
            </w:r>
            <w:r w:rsidR="00C34FF5" w:rsidRPr="00C34FF5">
              <w:rPr>
                <w:rFonts w:ascii="Times New Roman" w:hAnsi="Times New Roman"/>
                <w:sz w:val="20"/>
              </w:rPr>
              <w:t xml:space="preserve"> «</w:t>
            </w:r>
            <w:r w:rsidR="00C34FF5" w:rsidRPr="00C34FF5">
              <w:rPr>
                <w:rFonts w:ascii="Times New Roman" w:hAnsi="Times New Roman" w:hint="eastAsia"/>
                <w:sz w:val="20"/>
              </w:rPr>
              <w:t>Оператор</w:t>
            </w:r>
            <w:r w:rsidR="00C34FF5" w:rsidRPr="00C34FF5">
              <w:rPr>
                <w:rFonts w:ascii="Times New Roman" w:hAnsi="Times New Roman"/>
                <w:sz w:val="20"/>
              </w:rPr>
              <w:t xml:space="preserve"> </w:t>
            </w:r>
            <w:r w:rsidR="00C34FF5" w:rsidRPr="00C34FF5">
              <w:rPr>
                <w:rFonts w:ascii="Times New Roman" w:hAnsi="Times New Roman" w:hint="eastAsia"/>
                <w:sz w:val="20"/>
              </w:rPr>
              <w:t>ГТС</w:t>
            </w:r>
            <w:r w:rsidR="00C34FF5" w:rsidRPr="00C34FF5">
              <w:rPr>
                <w:rFonts w:ascii="Times New Roman" w:hAnsi="Times New Roman"/>
                <w:sz w:val="20"/>
              </w:rPr>
              <w:t xml:space="preserve"> </w:t>
            </w:r>
            <w:r w:rsidR="00C34FF5" w:rsidRPr="00C34FF5">
              <w:rPr>
                <w:rFonts w:ascii="Times New Roman" w:hAnsi="Times New Roman" w:hint="eastAsia"/>
                <w:sz w:val="20"/>
              </w:rPr>
              <w:t>України»</w:t>
            </w:r>
            <w:r w:rsidR="00C34FF5" w:rsidRPr="00C34FF5">
              <w:rPr>
                <w:rFonts w:ascii="Times New Roman" w:hAnsi="Times New Roman"/>
                <w:sz w:val="20"/>
              </w:rPr>
              <w:t xml:space="preserve"> (</w:t>
            </w:r>
            <w:r w:rsidR="00C34FF5" w:rsidRPr="00C34FF5">
              <w:rPr>
                <w:rFonts w:ascii="Times New Roman" w:hAnsi="Times New Roman" w:hint="eastAsia"/>
                <w:sz w:val="20"/>
              </w:rPr>
              <w:t>за</w:t>
            </w:r>
            <w:r w:rsidR="00C34FF5" w:rsidRPr="00C34FF5">
              <w:rPr>
                <w:rFonts w:ascii="Times New Roman" w:hAnsi="Times New Roman"/>
                <w:sz w:val="20"/>
              </w:rPr>
              <w:t xml:space="preserve"> </w:t>
            </w:r>
            <w:r w:rsidR="00C34FF5" w:rsidRPr="00C34FF5">
              <w:rPr>
                <w:rFonts w:ascii="Times New Roman" w:hAnsi="Times New Roman" w:hint="eastAsia"/>
                <w:sz w:val="20"/>
              </w:rPr>
              <w:t>згодою</w:t>
            </w:r>
            <w:r w:rsidR="00C34FF5" w:rsidRPr="00C34FF5">
              <w:rPr>
                <w:rFonts w:ascii="Times New Roman" w:hAnsi="Times New Roman"/>
                <w:sz w:val="20"/>
              </w:rPr>
              <w:t>)</w:t>
            </w:r>
          </w:p>
        </w:tc>
        <w:tc>
          <w:tcPr>
            <w:tcW w:w="1843" w:type="dxa"/>
            <w:shd w:val="clear" w:color="auto" w:fill="auto"/>
          </w:tcPr>
          <w:p w14:paraId="4A3D2B5E" w14:textId="77777777" w:rsidR="00CD4DCE" w:rsidRDefault="00C8004D" w:rsidP="00C850F1">
            <w:pPr>
              <w:spacing w:before="0"/>
              <w:jc w:val="center"/>
              <w:rPr>
                <w:rFonts w:ascii="Times New Roman" w:hAnsi="Times New Roman"/>
                <w:sz w:val="20"/>
              </w:rPr>
            </w:pPr>
            <w:r>
              <w:rPr>
                <w:rFonts w:ascii="Times New Roman" w:hAnsi="Times New Roman"/>
                <w:sz w:val="20"/>
              </w:rPr>
              <w:t>2023-2024</w:t>
            </w:r>
          </w:p>
        </w:tc>
        <w:tc>
          <w:tcPr>
            <w:tcW w:w="4110" w:type="dxa"/>
            <w:shd w:val="clear" w:color="auto" w:fill="auto"/>
          </w:tcPr>
          <w:p w14:paraId="27B5804E" w14:textId="57AA59C6" w:rsidR="00CD4DCE" w:rsidRDefault="00F04590" w:rsidP="00C850F1">
            <w:pPr>
              <w:spacing w:before="0"/>
              <w:rPr>
                <w:rFonts w:ascii="Times New Roman" w:hAnsi="Times New Roman"/>
                <w:sz w:val="20"/>
              </w:rPr>
            </w:pPr>
            <w:r w:rsidRPr="00F04590">
              <w:rPr>
                <w:rFonts w:ascii="Times New Roman" w:hAnsi="Times New Roman" w:hint="eastAsia"/>
                <w:sz w:val="20"/>
              </w:rPr>
              <w:t>Затверджено</w:t>
            </w:r>
            <w:r w:rsidRPr="00F04590">
              <w:rPr>
                <w:rFonts w:ascii="Times New Roman" w:hAnsi="Times New Roman"/>
                <w:sz w:val="20"/>
              </w:rPr>
              <w:t xml:space="preserve"> </w:t>
            </w:r>
            <w:r w:rsidRPr="00F04590">
              <w:rPr>
                <w:rFonts w:ascii="Times New Roman" w:hAnsi="Times New Roman" w:hint="eastAsia"/>
                <w:sz w:val="20"/>
              </w:rPr>
              <w:t>заходи</w:t>
            </w:r>
            <w:r w:rsidRPr="00F04590">
              <w:rPr>
                <w:rFonts w:ascii="Times New Roman" w:hAnsi="Times New Roman"/>
                <w:sz w:val="20"/>
              </w:rPr>
              <w:t xml:space="preserve"> </w:t>
            </w:r>
            <w:r w:rsidRPr="00F04590">
              <w:rPr>
                <w:rFonts w:ascii="Times New Roman" w:hAnsi="Times New Roman" w:hint="eastAsia"/>
                <w:sz w:val="20"/>
              </w:rPr>
              <w:t>зі</w:t>
            </w:r>
            <w:r w:rsidRPr="00F04590">
              <w:rPr>
                <w:rFonts w:ascii="Times New Roman" w:hAnsi="Times New Roman"/>
                <w:sz w:val="20"/>
              </w:rPr>
              <w:t xml:space="preserve"> </w:t>
            </w:r>
            <w:r w:rsidRPr="00F04590">
              <w:rPr>
                <w:rFonts w:ascii="Times New Roman" w:hAnsi="Times New Roman" w:hint="eastAsia"/>
                <w:sz w:val="20"/>
              </w:rPr>
              <w:t>зменшення</w:t>
            </w:r>
            <w:r w:rsidRPr="00F04590">
              <w:rPr>
                <w:rFonts w:ascii="Times New Roman" w:hAnsi="Times New Roman"/>
                <w:sz w:val="20"/>
              </w:rPr>
              <w:t xml:space="preserve"> </w:t>
            </w:r>
            <w:r w:rsidRPr="00F04590">
              <w:rPr>
                <w:rFonts w:ascii="Times New Roman" w:hAnsi="Times New Roman" w:hint="eastAsia"/>
                <w:sz w:val="20"/>
              </w:rPr>
              <w:t>викидів</w:t>
            </w:r>
            <w:r w:rsidRPr="00F04590">
              <w:rPr>
                <w:rFonts w:ascii="Times New Roman" w:hAnsi="Times New Roman"/>
                <w:sz w:val="20"/>
              </w:rPr>
              <w:t xml:space="preserve"> </w:t>
            </w:r>
            <w:r w:rsidRPr="00F04590">
              <w:rPr>
                <w:rFonts w:ascii="Times New Roman" w:hAnsi="Times New Roman" w:hint="eastAsia"/>
                <w:sz w:val="20"/>
              </w:rPr>
              <w:t>метану</w:t>
            </w:r>
            <w:r w:rsidRPr="00F04590">
              <w:rPr>
                <w:rFonts w:ascii="Times New Roman" w:hAnsi="Times New Roman"/>
                <w:sz w:val="20"/>
              </w:rPr>
              <w:t xml:space="preserve"> </w:t>
            </w:r>
            <w:r w:rsidRPr="00F04590">
              <w:rPr>
                <w:rFonts w:ascii="Times New Roman" w:hAnsi="Times New Roman" w:hint="eastAsia"/>
                <w:sz w:val="20"/>
              </w:rPr>
              <w:t>на</w:t>
            </w:r>
            <w:r w:rsidRPr="00F04590">
              <w:rPr>
                <w:rFonts w:ascii="Times New Roman" w:hAnsi="Times New Roman"/>
                <w:sz w:val="20"/>
              </w:rPr>
              <w:t xml:space="preserve"> </w:t>
            </w:r>
            <w:r w:rsidRPr="00F04590">
              <w:rPr>
                <w:rFonts w:ascii="Times New Roman" w:hAnsi="Times New Roman" w:hint="eastAsia"/>
                <w:sz w:val="20"/>
              </w:rPr>
              <w:t>основі</w:t>
            </w:r>
            <w:r w:rsidRPr="00F04590">
              <w:rPr>
                <w:rFonts w:ascii="Times New Roman" w:hAnsi="Times New Roman"/>
                <w:sz w:val="20"/>
              </w:rPr>
              <w:t xml:space="preserve"> </w:t>
            </w:r>
            <w:r w:rsidRPr="00F04590">
              <w:rPr>
                <w:rFonts w:ascii="Times New Roman" w:hAnsi="Times New Roman" w:hint="eastAsia"/>
                <w:sz w:val="20"/>
              </w:rPr>
              <w:t>питомих</w:t>
            </w:r>
            <w:r w:rsidRPr="00F04590">
              <w:rPr>
                <w:rFonts w:ascii="Times New Roman" w:hAnsi="Times New Roman"/>
                <w:sz w:val="20"/>
              </w:rPr>
              <w:t xml:space="preserve"> </w:t>
            </w:r>
            <w:r w:rsidRPr="00F04590">
              <w:rPr>
                <w:rFonts w:ascii="Times New Roman" w:hAnsi="Times New Roman" w:hint="eastAsia"/>
                <w:sz w:val="20"/>
              </w:rPr>
              <w:t>норм</w:t>
            </w:r>
            <w:r w:rsidRPr="00F04590">
              <w:rPr>
                <w:rFonts w:ascii="Times New Roman" w:hAnsi="Times New Roman"/>
                <w:sz w:val="20"/>
              </w:rPr>
              <w:t xml:space="preserve"> </w:t>
            </w:r>
            <w:r w:rsidRPr="00F04590">
              <w:rPr>
                <w:rFonts w:ascii="Times New Roman" w:hAnsi="Times New Roman" w:hint="eastAsia"/>
                <w:sz w:val="20"/>
              </w:rPr>
              <w:t>викидів</w:t>
            </w:r>
            <w:r w:rsidRPr="00F04590">
              <w:rPr>
                <w:rFonts w:ascii="Times New Roman" w:hAnsi="Times New Roman"/>
                <w:sz w:val="20"/>
              </w:rPr>
              <w:t xml:space="preserve"> </w:t>
            </w:r>
            <w:r w:rsidRPr="00F04590">
              <w:rPr>
                <w:rFonts w:ascii="Times New Roman" w:hAnsi="Times New Roman" w:hint="eastAsia"/>
                <w:sz w:val="20"/>
              </w:rPr>
              <w:t>метану</w:t>
            </w:r>
            <w:r w:rsidRPr="00F04590">
              <w:rPr>
                <w:rFonts w:ascii="Times New Roman" w:hAnsi="Times New Roman"/>
                <w:sz w:val="20"/>
              </w:rPr>
              <w:t xml:space="preserve"> </w:t>
            </w:r>
            <w:r w:rsidRPr="00F04590">
              <w:rPr>
                <w:rFonts w:ascii="Times New Roman" w:hAnsi="Times New Roman" w:hint="eastAsia"/>
                <w:sz w:val="20"/>
              </w:rPr>
              <w:t>на</w:t>
            </w:r>
            <w:r w:rsidRPr="00F04590">
              <w:rPr>
                <w:rFonts w:ascii="Times New Roman" w:hAnsi="Times New Roman"/>
                <w:sz w:val="20"/>
              </w:rPr>
              <w:t xml:space="preserve"> </w:t>
            </w:r>
            <w:r w:rsidRPr="00F04590">
              <w:rPr>
                <w:rFonts w:ascii="Times New Roman" w:hAnsi="Times New Roman" w:hint="eastAsia"/>
                <w:sz w:val="20"/>
              </w:rPr>
              <w:t>одиницю</w:t>
            </w:r>
            <w:r w:rsidRPr="00F04590">
              <w:rPr>
                <w:rFonts w:ascii="Times New Roman" w:hAnsi="Times New Roman"/>
                <w:sz w:val="20"/>
              </w:rPr>
              <w:t xml:space="preserve"> </w:t>
            </w:r>
            <w:r w:rsidRPr="00F04590">
              <w:rPr>
                <w:rFonts w:ascii="Times New Roman" w:hAnsi="Times New Roman" w:hint="eastAsia"/>
                <w:sz w:val="20"/>
              </w:rPr>
              <w:t>реалізованого</w:t>
            </w:r>
            <w:r w:rsidRPr="00F04590">
              <w:rPr>
                <w:rFonts w:ascii="Times New Roman" w:hAnsi="Times New Roman"/>
                <w:sz w:val="20"/>
              </w:rPr>
              <w:t xml:space="preserve"> </w:t>
            </w:r>
            <w:r w:rsidRPr="00F04590">
              <w:rPr>
                <w:rFonts w:ascii="Times New Roman" w:hAnsi="Times New Roman" w:hint="eastAsia"/>
                <w:sz w:val="20"/>
              </w:rPr>
              <w:t>природного</w:t>
            </w:r>
            <w:r w:rsidRPr="00F04590">
              <w:rPr>
                <w:rFonts w:ascii="Times New Roman" w:hAnsi="Times New Roman"/>
                <w:sz w:val="20"/>
              </w:rPr>
              <w:t xml:space="preserve"> </w:t>
            </w:r>
            <w:r w:rsidRPr="00F04590">
              <w:rPr>
                <w:rFonts w:ascii="Times New Roman" w:hAnsi="Times New Roman" w:hint="eastAsia"/>
                <w:sz w:val="20"/>
              </w:rPr>
              <w:t>газу</w:t>
            </w:r>
            <w:r w:rsidRPr="00F04590">
              <w:rPr>
                <w:rFonts w:ascii="Times New Roman" w:hAnsi="Times New Roman"/>
                <w:sz w:val="20"/>
              </w:rPr>
              <w:t xml:space="preserve"> </w:t>
            </w:r>
            <w:r w:rsidRPr="00F04590">
              <w:rPr>
                <w:rFonts w:ascii="Times New Roman" w:hAnsi="Times New Roman" w:hint="eastAsia"/>
                <w:sz w:val="20"/>
              </w:rPr>
              <w:t>і</w:t>
            </w:r>
            <w:r w:rsidRPr="00F04590">
              <w:rPr>
                <w:rFonts w:ascii="Times New Roman" w:hAnsi="Times New Roman"/>
                <w:sz w:val="20"/>
              </w:rPr>
              <w:t xml:space="preserve"> </w:t>
            </w:r>
            <w:r w:rsidRPr="00F04590">
              <w:rPr>
                <w:rFonts w:ascii="Times New Roman" w:hAnsi="Times New Roman" w:hint="eastAsia"/>
                <w:sz w:val="20"/>
              </w:rPr>
              <w:t>нафти</w:t>
            </w:r>
          </w:p>
        </w:tc>
      </w:tr>
      <w:tr w:rsidR="00CD4DCE" w14:paraId="3D95C0E2" w14:textId="77777777" w:rsidTr="008E07A1">
        <w:trPr>
          <w:trHeight w:val="506"/>
        </w:trPr>
        <w:tc>
          <w:tcPr>
            <w:tcW w:w="7163" w:type="dxa"/>
            <w:shd w:val="clear" w:color="auto" w:fill="auto"/>
          </w:tcPr>
          <w:p w14:paraId="3FCC87F3" w14:textId="77777777" w:rsidR="00CD4DCE" w:rsidRDefault="008267E3" w:rsidP="00400ADC">
            <w:pPr>
              <w:spacing w:before="0"/>
              <w:jc w:val="both"/>
              <w:rPr>
                <w:rFonts w:ascii="Times New Roman" w:hAnsi="Times New Roman"/>
                <w:sz w:val="20"/>
              </w:rPr>
            </w:pPr>
            <w:r>
              <w:rPr>
                <w:rFonts w:ascii="Times New Roman" w:hAnsi="Times New Roman"/>
                <w:sz w:val="20"/>
              </w:rPr>
              <w:t>7</w:t>
            </w:r>
            <w:r w:rsidR="00C43047">
              <w:rPr>
                <w:rFonts w:ascii="Times New Roman" w:hAnsi="Times New Roman"/>
                <w:sz w:val="20"/>
              </w:rPr>
              <w:t>.</w:t>
            </w:r>
            <w:r w:rsidR="002371AF">
              <w:rPr>
                <w:rFonts w:ascii="Times New Roman" w:hAnsi="Times New Roman"/>
                <w:sz w:val="20"/>
              </w:rPr>
              <w:t xml:space="preserve"> Розроблення</w:t>
            </w:r>
            <w:r w:rsidR="00C8004D">
              <w:rPr>
                <w:rFonts w:ascii="Times New Roman" w:hAnsi="Times New Roman"/>
                <w:sz w:val="20"/>
              </w:rPr>
              <w:t xml:space="preserve"> та впровадження плану заходів з управління та утилізації метану вугільних родовищ з переходом до видобутку метану з вугільних пластів</w:t>
            </w:r>
          </w:p>
        </w:tc>
        <w:tc>
          <w:tcPr>
            <w:tcW w:w="2880" w:type="dxa"/>
            <w:shd w:val="clear" w:color="auto" w:fill="auto"/>
          </w:tcPr>
          <w:p w14:paraId="248846E0" w14:textId="77777777" w:rsidR="00CD4DCE" w:rsidRDefault="00C8004D" w:rsidP="00C850F1">
            <w:pPr>
              <w:spacing w:before="0"/>
              <w:rPr>
                <w:rFonts w:ascii="Times New Roman" w:hAnsi="Times New Roman"/>
                <w:sz w:val="20"/>
              </w:rPr>
            </w:pPr>
            <w:r>
              <w:rPr>
                <w:rFonts w:ascii="Times New Roman" w:hAnsi="Times New Roman"/>
                <w:sz w:val="20"/>
              </w:rPr>
              <w:t>Міненерго</w:t>
            </w:r>
            <w:r>
              <w:rPr>
                <w:rFonts w:ascii="Times New Roman" w:hAnsi="Times New Roman"/>
                <w:sz w:val="20"/>
              </w:rPr>
              <w:br/>
            </w:r>
          </w:p>
        </w:tc>
        <w:tc>
          <w:tcPr>
            <w:tcW w:w="1843" w:type="dxa"/>
            <w:shd w:val="clear" w:color="auto" w:fill="auto"/>
          </w:tcPr>
          <w:p w14:paraId="1B13D1CC" w14:textId="77777777" w:rsidR="00CD4DCE" w:rsidRDefault="00C8004D" w:rsidP="00C850F1">
            <w:pPr>
              <w:spacing w:before="0"/>
              <w:jc w:val="center"/>
              <w:rPr>
                <w:rFonts w:ascii="Times New Roman" w:hAnsi="Times New Roman"/>
                <w:sz w:val="20"/>
              </w:rPr>
            </w:pPr>
            <w:r>
              <w:rPr>
                <w:rFonts w:ascii="Times New Roman" w:hAnsi="Times New Roman"/>
                <w:sz w:val="20"/>
              </w:rPr>
              <w:t>2023-2025</w:t>
            </w:r>
          </w:p>
        </w:tc>
        <w:tc>
          <w:tcPr>
            <w:tcW w:w="4110" w:type="dxa"/>
            <w:shd w:val="clear" w:color="auto" w:fill="auto"/>
          </w:tcPr>
          <w:p w14:paraId="62645174" w14:textId="30A0E126" w:rsidR="00CD4DCE" w:rsidRDefault="00627DDD" w:rsidP="00C850F1">
            <w:pPr>
              <w:spacing w:before="0"/>
              <w:rPr>
                <w:rFonts w:ascii="Times New Roman" w:hAnsi="Times New Roman"/>
                <w:sz w:val="20"/>
              </w:rPr>
            </w:pPr>
            <w:r>
              <w:rPr>
                <w:rFonts w:ascii="Times New Roman" w:hAnsi="Times New Roman"/>
                <w:color w:val="000000"/>
                <w:sz w:val="20"/>
              </w:rPr>
              <w:t>Прийнято</w:t>
            </w:r>
            <w:r w:rsidRPr="0054702C">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54702C">
              <w:rPr>
                <w:rFonts w:ascii="Times New Roman" w:hAnsi="Times New Roman"/>
                <w:sz w:val="20"/>
              </w:rPr>
              <w:t xml:space="preserve"> </w:t>
            </w:r>
            <w:r w:rsidRPr="0054702C">
              <w:rPr>
                <w:rFonts w:ascii="Times New Roman" w:hAnsi="Times New Roman"/>
                <w:sz w:val="20"/>
              </w:rPr>
              <w:t>акт Кабінету Міністрів України</w:t>
            </w:r>
          </w:p>
        </w:tc>
      </w:tr>
      <w:tr w:rsidR="00E6554E" w14:paraId="37B62DC9" w14:textId="77777777" w:rsidTr="00AD1061">
        <w:trPr>
          <w:trHeight w:val="200"/>
        </w:trPr>
        <w:tc>
          <w:tcPr>
            <w:tcW w:w="7163" w:type="dxa"/>
            <w:shd w:val="clear" w:color="auto" w:fill="auto"/>
          </w:tcPr>
          <w:p w14:paraId="35156D9A" w14:textId="77777777" w:rsidR="00290049" w:rsidRPr="00935A86" w:rsidRDefault="00E6554E" w:rsidP="00400ADC">
            <w:pPr>
              <w:spacing w:before="0"/>
              <w:jc w:val="both"/>
              <w:rPr>
                <w:rFonts w:ascii="Times New Roman" w:hAnsi="Times New Roman"/>
                <w:sz w:val="20"/>
                <w:lang w:val="ru-RU"/>
              </w:rPr>
            </w:pPr>
            <w:r>
              <w:rPr>
                <w:rFonts w:ascii="Times New Roman" w:hAnsi="Times New Roman"/>
                <w:sz w:val="20"/>
              </w:rPr>
              <w:t xml:space="preserve">8. Розроблення та реалізація державної цільової програми з дегазації </w:t>
            </w:r>
          </w:p>
          <w:p w14:paraId="121A7C13" w14:textId="77777777" w:rsidR="00E6554E" w:rsidRDefault="00E6554E" w:rsidP="00400ADC">
            <w:pPr>
              <w:spacing w:before="0"/>
              <w:jc w:val="both"/>
              <w:rPr>
                <w:rFonts w:ascii="Times New Roman" w:hAnsi="Times New Roman"/>
                <w:sz w:val="20"/>
              </w:rPr>
            </w:pPr>
            <w:r>
              <w:rPr>
                <w:rFonts w:ascii="Times New Roman" w:hAnsi="Times New Roman"/>
                <w:sz w:val="20"/>
              </w:rPr>
              <w:t xml:space="preserve">м. Борислава, з впровадженням </w:t>
            </w:r>
            <w:proofErr w:type="spellStart"/>
            <w:r>
              <w:rPr>
                <w:rFonts w:ascii="Times New Roman" w:hAnsi="Times New Roman"/>
                <w:sz w:val="20"/>
              </w:rPr>
              <w:t>когенераційної</w:t>
            </w:r>
            <w:proofErr w:type="spellEnd"/>
            <w:r>
              <w:rPr>
                <w:rFonts w:ascii="Times New Roman" w:hAnsi="Times New Roman"/>
                <w:sz w:val="20"/>
              </w:rPr>
              <w:t xml:space="preserve"> установки</w:t>
            </w:r>
            <w:r w:rsidR="00486672">
              <w:rPr>
                <w:rFonts w:ascii="Times New Roman" w:hAnsi="Times New Roman"/>
                <w:sz w:val="20"/>
              </w:rPr>
              <w:t xml:space="preserve"> для виробництва електричної та теплової енергії з утилізацією метану</w:t>
            </w:r>
          </w:p>
        </w:tc>
        <w:tc>
          <w:tcPr>
            <w:tcW w:w="2880" w:type="dxa"/>
            <w:shd w:val="clear" w:color="auto" w:fill="auto"/>
          </w:tcPr>
          <w:p w14:paraId="1D169130" w14:textId="77777777" w:rsidR="00486672" w:rsidRDefault="00486672" w:rsidP="00C850F1">
            <w:pPr>
              <w:spacing w:before="0"/>
              <w:rPr>
                <w:rFonts w:ascii="Times New Roman" w:hAnsi="Times New Roman"/>
                <w:sz w:val="20"/>
              </w:rPr>
            </w:pPr>
            <w:r>
              <w:rPr>
                <w:rFonts w:ascii="Times New Roman" w:hAnsi="Times New Roman"/>
                <w:sz w:val="20"/>
              </w:rPr>
              <w:t>Міненерго</w:t>
            </w:r>
          </w:p>
          <w:p w14:paraId="05CC9F54" w14:textId="77777777" w:rsidR="00486672" w:rsidRDefault="00486672" w:rsidP="00C850F1">
            <w:pPr>
              <w:spacing w:before="0"/>
              <w:rPr>
                <w:rFonts w:ascii="Times New Roman" w:hAnsi="Times New Roman"/>
                <w:sz w:val="20"/>
              </w:rPr>
            </w:pPr>
            <w:r>
              <w:rPr>
                <w:rFonts w:ascii="Times New Roman" w:hAnsi="Times New Roman"/>
                <w:sz w:val="20"/>
              </w:rPr>
              <w:t>Мінінфраструктури</w:t>
            </w:r>
            <w:r>
              <w:rPr>
                <w:rFonts w:ascii="Times New Roman" w:hAnsi="Times New Roman"/>
                <w:sz w:val="20"/>
              </w:rPr>
              <w:br/>
              <w:t>Мінфін</w:t>
            </w:r>
          </w:p>
          <w:p w14:paraId="16091889" w14:textId="77777777" w:rsidR="00E6554E" w:rsidRDefault="00486672" w:rsidP="00C850F1">
            <w:pPr>
              <w:spacing w:before="0"/>
              <w:rPr>
                <w:rFonts w:ascii="Times New Roman" w:hAnsi="Times New Roman"/>
                <w:sz w:val="20"/>
              </w:rPr>
            </w:pPr>
            <w:r>
              <w:rPr>
                <w:rFonts w:ascii="Times New Roman" w:hAnsi="Times New Roman"/>
                <w:sz w:val="20"/>
              </w:rPr>
              <w:t>Мінекономіки</w:t>
            </w:r>
            <w:r>
              <w:rPr>
                <w:rFonts w:ascii="Times New Roman" w:hAnsi="Times New Roman"/>
                <w:sz w:val="20"/>
              </w:rPr>
              <w:br/>
              <w:t>НЕК «Укренерго» (за згодою)</w:t>
            </w:r>
          </w:p>
          <w:p w14:paraId="75FEEA07" w14:textId="77777777" w:rsidR="00486672" w:rsidRDefault="00486672" w:rsidP="00C850F1">
            <w:pPr>
              <w:spacing w:before="0"/>
              <w:rPr>
                <w:rFonts w:ascii="Times New Roman" w:hAnsi="Times New Roman"/>
                <w:sz w:val="20"/>
              </w:rPr>
            </w:pPr>
            <w:r>
              <w:rPr>
                <w:rFonts w:ascii="Times New Roman" w:hAnsi="Times New Roman"/>
                <w:sz w:val="20"/>
              </w:rPr>
              <w:t>Органи місцевого самоврядування (за згодою)</w:t>
            </w:r>
          </w:p>
          <w:p w14:paraId="4F64F977" w14:textId="77777777" w:rsidR="00486672" w:rsidRDefault="00486672" w:rsidP="00C850F1">
            <w:pPr>
              <w:spacing w:before="0"/>
              <w:rPr>
                <w:rFonts w:ascii="Times New Roman" w:hAnsi="Times New Roman"/>
                <w:sz w:val="20"/>
              </w:rPr>
            </w:pPr>
            <w:r>
              <w:rPr>
                <w:rFonts w:ascii="Times New Roman" w:hAnsi="Times New Roman"/>
                <w:sz w:val="20"/>
              </w:rPr>
              <w:t xml:space="preserve">НАК «Нафтогаз України» </w:t>
            </w:r>
            <w:r>
              <w:rPr>
                <w:rFonts w:ascii="Times New Roman" w:hAnsi="Times New Roman"/>
                <w:sz w:val="20"/>
              </w:rPr>
              <w:br/>
              <w:t>(за згодою)</w:t>
            </w:r>
          </w:p>
        </w:tc>
        <w:tc>
          <w:tcPr>
            <w:tcW w:w="1843" w:type="dxa"/>
            <w:shd w:val="clear" w:color="auto" w:fill="auto"/>
          </w:tcPr>
          <w:p w14:paraId="6FC32BDC" w14:textId="3D42D91F" w:rsidR="00E6554E" w:rsidRDefault="0035532A">
            <w:pPr>
              <w:spacing w:before="0"/>
              <w:jc w:val="center"/>
              <w:rPr>
                <w:rFonts w:ascii="Times New Roman" w:hAnsi="Times New Roman"/>
                <w:sz w:val="20"/>
              </w:rPr>
            </w:pPr>
            <w:r w:rsidRPr="0035532A">
              <w:rPr>
                <w:rFonts w:ascii="Times New Roman" w:hAnsi="Times New Roman" w:hint="eastAsia"/>
                <w:sz w:val="20"/>
              </w:rPr>
              <w:t>Протягом</w:t>
            </w:r>
            <w:r w:rsidRPr="0035532A">
              <w:rPr>
                <w:rFonts w:ascii="Times New Roman" w:hAnsi="Times New Roman"/>
                <w:sz w:val="20"/>
              </w:rPr>
              <w:t xml:space="preserve"> </w:t>
            </w:r>
            <w:r>
              <w:rPr>
                <w:rFonts w:ascii="Times New Roman" w:hAnsi="Times New Roman"/>
                <w:sz w:val="20"/>
              </w:rPr>
              <w:t>2 років</w:t>
            </w:r>
            <w:r w:rsidRPr="0035532A">
              <w:rPr>
                <w:rFonts w:ascii="Times New Roman" w:hAnsi="Times New Roman"/>
                <w:sz w:val="20"/>
              </w:rPr>
              <w:t xml:space="preserve"> </w:t>
            </w:r>
            <w:r w:rsidRPr="0035532A">
              <w:rPr>
                <w:rFonts w:ascii="Times New Roman" w:hAnsi="Times New Roman" w:hint="eastAsia"/>
                <w:sz w:val="20"/>
              </w:rPr>
              <w:t>після</w:t>
            </w:r>
            <w:r w:rsidRPr="0035532A">
              <w:rPr>
                <w:rFonts w:ascii="Times New Roman" w:hAnsi="Times New Roman"/>
                <w:sz w:val="20"/>
              </w:rPr>
              <w:t xml:space="preserve"> </w:t>
            </w:r>
            <w:r w:rsidRPr="0035532A">
              <w:rPr>
                <w:rFonts w:ascii="Times New Roman" w:hAnsi="Times New Roman" w:hint="eastAsia"/>
                <w:sz w:val="20"/>
              </w:rPr>
              <w:t>припинення</w:t>
            </w:r>
            <w:r w:rsidRPr="0035532A">
              <w:rPr>
                <w:rFonts w:ascii="Times New Roman" w:hAnsi="Times New Roman"/>
                <w:sz w:val="20"/>
              </w:rPr>
              <w:t xml:space="preserve"> </w:t>
            </w:r>
            <w:r w:rsidRPr="0035532A">
              <w:rPr>
                <w:rFonts w:ascii="Times New Roman" w:hAnsi="Times New Roman" w:hint="eastAsia"/>
                <w:sz w:val="20"/>
              </w:rPr>
              <w:t>чи</w:t>
            </w:r>
            <w:r w:rsidRPr="0035532A">
              <w:rPr>
                <w:rFonts w:ascii="Times New Roman" w:hAnsi="Times New Roman"/>
                <w:sz w:val="20"/>
              </w:rPr>
              <w:t xml:space="preserve"> </w:t>
            </w:r>
            <w:r w:rsidRPr="0035532A">
              <w:rPr>
                <w:rFonts w:ascii="Times New Roman" w:hAnsi="Times New Roman" w:hint="eastAsia"/>
                <w:sz w:val="20"/>
              </w:rPr>
              <w:t>скасування</w:t>
            </w:r>
            <w:r w:rsidRPr="0035532A">
              <w:rPr>
                <w:rFonts w:ascii="Times New Roman" w:hAnsi="Times New Roman"/>
                <w:sz w:val="20"/>
              </w:rPr>
              <w:t xml:space="preserve"> </w:t>
            </w:r>
            <w:r w:rsidRPr="0035532A">
              <w:rPr>
                <w:rFonts w:ascii="Times New Roman" w:hAnsi="Times New Roman" w:hint="eastAsia"/>
                <w:sz w:val="20"/>
              </w:rPr>
              <w:t>дії</w:t>
            </w:r>
            <w:r w:rsidRPr="0035532A">
              <w:rPr>
                <w:rFonts w:ascii="Times New Roman" w:hAnsi="Times New Roman"/>
                <w:sz w:val="20"/>
              </w:rPr>
              <w:t xml:space="preserve"> </w:t>
            </w:r>
            <w:r w:rsidRPr="0035532A">
              <w:rPr>
                <w:rFonts w:ascii="Times New Roman" w:hAnsi="Times New Roman" w:hint="eastAsia"/>
                <w:sz w:val="20"/>
              </w:rPr>
              <w:t>воєнного</w:t>
            </w:r>
            <w:r w:rsidRPr="0035532A">
              <w:rPr>
                <w:rFonts w:ascii="Times New Roman" w:hAnsi="Times New Roman"/>
                <w:sz w:val="20"/>
              </w:rPr>
              <w:t xml:space="preserve"> </w:t>
            </w:r>
            <w:r w:rsidRPr="0035532A">
              <w:rPr>
                <w:rFonts w:ascii="Times New Roman" w:hAnsi="Times New Roman" w:hint="eastAsia"/>
                <w:sz w:val="20"/>
              </w:rPr>
              <w:t>стану</w:t>
            </w:r>
            <w:r>
              <w:rPr>
                <w:rFonts w:ascii="Times New Roman" w:hAnsi="Times New Roman"/>
                <w:sz w:val="20"/>
              </w:rPr>
              <w:t xml:space="preserve"> </w:t>
            </w:r>
          </w:p>
        </w:tc>
        <w:tc>
          <w:tcPr>
            <w:tcW w:w="4110" w:type="dxa"/>
            <w:shd w:val="clear" w:color="auto" w:fill="auto"/>
          </w:tcPr>
          <w:p w14:paraId="2D768AC3" w14:textId="01C9F7F5" w:rsidR="00E6554E" w:rsidRDefault="00486672" w:rsidP="00C850F1">
            <w:pPr>
              <w:spacing w:before="0"/>
              <w:rPr>
                <w:rFonts w:ascii="Times New Roman" w:hAnsi="Times New Roman"/>
                <w:color w:val="000000"/>
                <w:sz w:val="20"/>
              </w:rPr>
            </w:pPr>
            <w:r>
              <w:rPr>
                <w:rFonts w:ascii="Times New Roman" w:hAnsi="Times New Roman"/>
                <w:color w:val="000000"/>
                <w:sz w:val="20"/>
              </w:rPr>
              <w:t>Прийнято</w:t>
            </w:r>
            <w:r w:rsidRPr="0054702C">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54702C">
              <w:rPr>
                <w:rFonts w:ascii="Times New Roman" w:hAnsi="Times New Roman"/>
                <w:sz w:val="20"/>
              </w:rPr>
              <w:t xml:space="preserve"> </w:t>
            </w:r>
            <w:r w:rsidRPr="0054702C">
              <w:rPr>
                <w:rFonts w:ascii="Times New Roman" w:hAnsi="Times New Roman"/>
                <w:sz w:val="20"/>
              </w:rPr>
              <w:t>акт Кабінету Міністрів України</w:t>
            </w:r>
          </w:p>
        </w:tc>
      </w:tr>
      <w:tr w:rsidR="00CD4DCE" w14:paraId="2B4C518D" w14:textId="77777777" w:rsidTr="008E07A1">
        <w:trPr>
          <w:trHeight w:val="200"/>
        </w:trPr>
        <w:tc>
          <w:tcPr>
            <w:tcW w:w="15996" w:type="dxa"/>
            <w:gridSpan w:val="4"/>
            <w:shd w:val="clear" w:color="auto" w:fill="F2F2F2" w:themeFill="background1" w:themeFillShade="F2"/>
          </w:tcPr>
          <w:p w14:paraId="630754C7" w14:textId="77777777" w:rsidR="00CD4DCE" w:rsidRDefault="00C8004D" w:rsidP="00C850F1">
            <w:pPr>
              <w:spacing w:before="0"/>
              <w:rPr>
                <w:rFonts w:ascii="Times New Roman" w:hAnsi="Times New Roman"/>
                <w:b/>
                <w:sz w:val="20"/>
              </w:rPr>
            </w:pPr>
            <w:r>
              <w:rPr>
                <w:rFonts w:ascii="Times New Roman" w:hAnsi="Times New Roman"/>
                <w:b/>
                <w:sz w:val="20"/>
              </w:rPr>
              <w:t>12. Модернізація систем теплопостачання</w:t>
            </w:r>
          </w:p>
        </w:tc>
      </w:tr>
      <w:tr w:rsidR="00CD4DCE" w14:paraId="61820CC1" w14:textId="77777777" w:rsidTr="008E07A1">
        <w:trPr>
          <w:trHeight w:val="1509"/>
        </w:trPr>
        <w:tc>
          <w:tcPr>
            <w:tcW w:w="7163" w:type="dxa"/>
            <w:shd w:val="clear" w:color="auto" w:fill="auto"/>
          </w:tcPr>
          <w:p w14:paraId="29E16059" w14:textId="62C3A8F4" w:rsidR="00CD4DCE" w:rsidRDefault="00C8004D">
            <w:pPr>
              <w:spacing w:before="0"/>
              <w:jc w:val="both"/>
              <w:rPr>
                <w:rFonts w:ascii="Times New Roman" w:hAnsi="Times New Roman"/>
                <w:sz w:val="20"/>
              </w:rPr>
            </w:pPr>
            <w:r>
              <w:rPr>
                <w:rFonts w:ascii="Times New Roman" w:hAnsi="Times New Roman"/>
                <w:sz w:val="20"/>
              </w:rPr>
              <w:t>1</w:t>
            </w:r>
            <w:r w:rsidR="00C43047">
              <w:rPr>
                <w:rFonts w:ascii="Times New Roman" w:hAnsi="Times New Roman"/>
                <w:sz w:val="20"/>
              </w:rPr>
              <w:t>.</w:t>
            </w:r>
            <w:r w:rsidR="002371AF">
              <w:rPr>
                <w:rFonts w:ascii="Times New Roman" w:hAnsi="Times New Roman"/>
                <w:sz w:val="20"/>
              </w:rPr>
              <w:t xml:space="preserve"> </w:t>
            </w:r>
            <w:r w:rsidR="00BA4E36">
              <w:rPr>
                <w:rFonts w:ascii="Times New Roman" w:hAnsi="Times New Roman"/>
                <w:sz w:val="20"/>
              </w:rPr>
              <w:t>Перегляд</w:t>
            </w:r>
            <w:r>
              <w:rPr>
                <w:rFonts w:ascii="Times New Roman" w:hAnsi="Times New Roman"/>
                <w:sz w:val="20"/>
              </w:rPr>
              <w:t xml:space="preserve"> Концепції реалізації державної політики у сфері теплопостачання</w:t>
            </w:r>
          </w:p>
        </w:tc>
        <w:tc>
          <w:tcPr>
            <w:tcW w:w="2880" w:type="dxa"/>
            <w:shd w:val="clear" w:color="auto" w:fill="auto"/>
          </w:tcPr>
          <w:p w14:paraId="0C71960D" w14:textId="62E5941D" w:rsidR="00F04590" w:rsidRPr="00F04590" w:rsidRDefault="00C8004D" w:rsidP="00280254">
            <w:pPr>
              <w:pBdr>
                <w:top w:val="nil"/>
                <w:left w:val="nil"/>
                <w:bottom w:val="nil"/>
                <w:right w:val="nil"/>
                <w:between w:val="nil"/>
              </w:pBdr>
              <w:spacing w:before="0"/>
              <w:rPr>
                <w:rFonts w:ascii="Times New Roman" w:hAnsi="Times New Roman"/>
                <w:sz w:val="20"/>
              </w:rPr>
            </w:pPr>
            <w:r>
              <w:rPr>
                <w:rFonts w:ascii="Times New Roman" w:hAnsi="Times New Roman"/>
                <w:sz w:val="20"/>
              </w:rPr>
              <w:t>Мінінфраструктури</w:t>
            </w:r>
            <w:r>
              <w:rPr>
                <w:rFonts w:ascii="Times New Roman" w:hAnsi="Times New Roman"/>
                <w:sz w:val="20"/>
              </w:rPr>
              <w:br/>
              <w:t>Держенергоефективності</w:t>
            </w:r>
            <w:r>
              <w:rPr>
                <w:rFonts w:ascii="Times New Roman" w:hAnsi="Times New Roman"/>
                <w:sz w:val="20"/>
              </w:rPr>
              <w:br/>
              <w:t>Мінекономіки</w:t>
            </w:r>
            <w:r>
              <w:rPr>
                <w:rFonts w:ascii="Times New Roman" w:hAnsi="Times New Roman"/>
                <w:sz w:val="20"/>
              </w:rPr>
              <w:br/>
              <w:t>Мінфін</w:t>
            </w:r>
            <w:r>
              <w:rPr>
                <w:rFonts w:ascii="Times New Roman" w:hAnsi="Times New Roman"/>
                <w:sz w:val="20"/>
              </w:rPr>
              <w:br/>
              <w:t>Міненерго</w:t>
            </w:r>
            <w:r w:rsidR="002260CD">
              <w:rPr>
                <w:rFonts w:ascii="Times New Roman" w:hAnsi="Times New Roman"/>
                <w:sz w:val="20"/>
              </w:rPr>
              <w:br/>
              <w:t>Антимонопольний комітет</w:t>
            </w:r>
            <w:r>
              <w:rPr>
                <w:rFonts w:ascii="Times New Roman" w:hAnsi="Times New Roman"/>
                <w:sz w:val="20"/>
              </w:rPr>
              <w:br/>
              <w:t>НКРЕКП (за згодою)</w:t>
            </w:r>
            <w:r w:rsidR="00F04590">
              <w:rPr>
                <w:rFonts w:ascii="Times New Roman" w:hAnsi="Times New Roman"/>
                <w:sz w:val="20"/>
              </w:rPr>
              <w:br/>
            </w:r>
            <w:r w:rsidR="00F04590" w:rsidRPr="00F04590">
              <w:rPr>
                <w:rFonts w:ascii="Times New Roman" w:hAnsi="Times New Roman" w:hint="eastAsia"/>
                <w:sz w:val="20"/>
              </w:rPr>
              <w:t>НАК</w:t>
            </w:r>
            <w:r w:rsidR="00F04590" w:rsidRPr="00F04590">
              <w:rPr>
                <w:rFonts w:ascii="Times New Roman" w:hAnsi="Times New Roman"/>
                <w:sz w:val="20"/>
              </w:rPr>
              <w:t xml:space="preserve"> «</w:t>
            </w:r>
            <w:r w:rsidR="00F04590" w:rsidRPr="00F04590">
              <w:rPr>
                <w:rFonts w:ascii="Times New Roman" w:hAnsi="Times New Roman" w:hint="eastAsia"/>
                <w:sz w:val="20"/>
              </w:rPr>
              <w:t>Нафтогаз</w:t>
            </w:r>
            <w:r w:rsidR="00F04590" w:rsidRPr="00F04590">
              <w:rPr>
                <w:rFonts w:ascii="Times New Roman" w:hAnsi="Times New Roman"/>
                <w:sz w:val="20"/>
              </w:rPr>
              <w:t xml:space="preserve"> </w:t>
            </w:r>
            <w:r w:rsidR="00F04590" w:rsidRPr="00F04590">
              <w:rPr>
                <w:rFonts w:ascii="Times New Roman" w:hAnsi="Times New Roman" w:hint="eastAsia"/>
                <w:sz w:val="20"/>
              </w:rPr>
              <w:t>України»</w:t>
            </w:r>
            <w:r w:rsidR="00F04590" w:rsidRPr="00F04590">
              <w:rPr>
                <w:rFonts w:ascii="Times New Roman" w:hAnsi="Times New Roman"/>
                <w:sz w:val="20"/>
              </w:rPr>
              <w:t xml:space="preserve"> </w:t>
            </w:r>
          </w:p>
          <w:p w14:paraId="4639ECCE" w14:textId="7C963B33" w:rsidR="00CD4DCE" w:rsidRDefault="00F04590" w:rsidP="00F04590">
            <w:pPr>
              <w:pBdr>
                <w:top w:val="nil"/>
                <w:left w:val="nil"/>
                <w:bottom w:val="nil"/>
                <w:right w:val="nil"/>
                <w:between w:val="nil"/>
              </w:pBdr>
              <w:spacing w:before="0"/>
              <w:jc w:val="both"/>
              <w:rPr>
                <w:rFonts w:ascii="Times New Roman" w:hAnsi="Times New Roman"/>
                <w:sz w:val="20"/>
              </w:rPr>
            </w:pPr>
            <w:r w:rsidRPr="00F04590">
              <w:rPr>
                <w:rFonts w:ascii="Times New Roman" w:hAnsi="Times New Roman"/>
                <w:sz w:val="20"/>
              </w:rPr>
              <w:t>(</w:t>
            </w:r>
            <w:r w:rsidRPr="00F04590">
              <w:rPr>
                <w:rFonts w:ascii="Times New Roman" w:hAnsi="Times New Roman" w:hint="eastAsia"/>
                <w:sz w:val="20"/>
              </w:rPr>
              <w:t>за</w:t>
            </w:r>
            <w:r w:rsidRPr="00F04590">
              <w:rPr>
                <w:rFonts w:ascii="Times New Roman" w:hAnsi="Times New Roman"/>
                <w:sz w:val="20"/>
              </w:rPr>
              <w:t xml:space="preserve"> </w:t>
            </w:r>
            <w:r w:rsidRPr="00F04590">
              <w:rPr>
                <w:rFonts w:ascii="Times New Roman" w:hAnsi="Times New Roman" w:hint="eastAsia"/>
                <w:sz w:val="20"/>
              </w:rPr>
              <w:t>згодою</w:t>
            </w:r>
            <w:r w:rsidRPr="00F04590">
              <w:rPr>
                <w:rFonts w:ascii="Times New Roman" w:hAnsi="Times New Roman"/>
                <w:sz w:val="20"/>
              </w:rPr>
              <w:t>)</w:t>
            </w:r>
          </w:p>
        </w:tc>
        <w:tc>
          <w:tcPr>
            <w:tcW w:w="1843" w:type="dxa"/>
            <w:shd w:val="clear" w:color="auto" w:fill="auto"/>
          </w:tcPr>
          <w:p w14:paraId="373E76B3" w14:textId="073584FE" w:rsidR="00CD4DCE" w:rsidRDefault="00BA4E36" w:rsidP="00C850F1">
            <w:pPr>
              <w:pBdr>
                <w:top w:val="nil"/>
                <w:left w:val="nil"/>
                <w:bottom w:val="nil"/>
                <w:right w:val="nil"/>
                <w:between w:val="nil"/>
              </w:pBdr>
              <w:spacing w:before="0"/>
              <w:jc w:val="center"/>
              <w:rPr>
                <w:rFonts w:ascii="Times New Roman" w:hAnsi="Times New Roman"/>
                <w:sz w:val="20"/>
              </w:rPr>
            </w:pPr>
            <w:r w:rsidRPr="00BA4E36">
              <w:rPr>
                <w:rFonts w:ascii="Times New Roman" w:hAnsi="Times New Roman" w:hint="eastAsia"/>
                <w:sz w:val="20"/>
              </w:rPr>
              <w:t>Протягом</w:t>
            </w:r>
            <w:r w:rsidRPr="00BA4E36">
              <w:rPr>
                <w:rFonts w:ascii="Times New Roman" w:hAnsi="Times New Roman"/>
                <w:sz w:val="20"/>
              </w:rPr>
              <w:t xml:space="preserve"> 6 </w:t>
            </w:r>
            <w:r w:rsidRPr="00BA4E36">
              <w:rPr>
                <w:rFonts w:ascii="Times New Roman" w:hAnsi="Times New Roman" w:hint="eastAsia"/>
                <w:sz w:val="20"/>
              </w:rPr>
              <w:t>місяців</w:t>
            </w:r>
            <w:r w:rsidRPr="00BA4E36">
              <w:rPr>
                <w:rFonts w:ascii="Times New Roman" w:hAnsi="Times New Roman"/>
                <w:sz w:val="20"/>
              </w:rPr>
              <w:t xml:space="preserve"> </w:t>
            </w:r>
            <w:r w:rsidRPr="00BA4E36">
              <w:rPr>
                <w:rFonts w:ascii="Times New Roman" w:hAnsi="Times New Roman" w:hint="eastAsia"/>
                <w:sz w:val="20"/>
              </w:rPr>
              <w:t>після</w:t>
            </w:r>
            <w:r w:rsidRPr="00BA4E36">
              <w:rPr>
                <w:rFonts w:ascii="Times New Roman" w:hAnsi="Times New Roman"/>
                <w:sz w:val="20"/>
              </w:rPr>
              <w:t xml:space="preserve"> </w:t>
            </w:r>
            <w:r w:rsidRPr="00BA4E36">
              <w:rPr>
                <w:rFonts w:ascii="Times New Roman" w:hAnsi="Times New Roman" w:hint="eastAsia"/>
                <w:sz w:val="20"/>
              </w:rPr>
              <w:t>припинення</w:t>
            </w:r>
            <w:r w:rsidRPr="00BA4E36">
              <w:rPr>
                <w:rFonts w:ascii="Times New Roman" w:hAnsi="Times New Roman"/>
                <w:sz w:val="20"/>
              </w:rPr>
              <w:t xml:space="preserve"> </w:t>
            </w:r>
            <w:r w:rsidRPr="00BA4E36">
              <w:rPr>
                <w:rFonts w:ascii="Times New Roman" w:hAnsi="Times New Roman" w:hint="eastAsia"/>
                <w:sz w:val="20"/>
              </w:rPr>
              <w:t>чи</w:t>
            </w:r>
            <w:r w:rsidRPr="00BA4E36">
              <w:rPr>
                <w:rFonts w:ascii="Times New Roman" w:hAnsi="Times New Roman"/>
                <w:sz w:val="20"/>
              </w:rPr>
              <w:t xml:space="preserve"> </w:t>
            </w:r>
            <w:r w:rsidRPr="00BA4E36">
              <w:rPr>
                <w:rFonts w:ascii="Times New Roman" w:hAnsi="Times New Roman" w:hint="eastAsia"/>
                <w:sz w:val="20"/>
              </w:rPr>
              <w:t>скасування</w:t>
            </w:r>
            <w:r w:rsidRPr="00BA4E36">
              <w:rPr>
                <w:rFonts w:ascii="Times New Roman" w:hAnsi="Times New Roman"/>
                <w:sz w:val="20"/>
              </w:rPr>
              <w:t xml:space="preserve"> </w:t>
            </w:r>
            <w:r w:rsidRPr="00BA4E36">
              <w:rPr>
                <w:rFonts w:ascii="Times New Roman" w:hAnsi="Times New Roman" w:hint="eastAsia"/>
                <w:sz w:val="20"/>
              </w:rPr>
              <w:t>дії</w:t>
            </w:r>
            <w:r w:rsidRPr="00BA4E36">
              <w:rPr>
                <w:rFonts w:ascii="Times New Roman" w:hAnsi="Times New Roman"/>
                <w:sz w:val="20"/>
              </w:rPr>
              <w:t xml:space="preserve"> </w:t>
            </w:r>
            <w:r w:rsidRPr="00BA4E36">
              <w:rPr>
                <w:rFonts w:ascii="Times New Roman" w:hAnsi="Times New Roman" w:hint="eastAsia"/>
                <w:sz w:val="20"/>
              </w:rPr>
              <w:t>воєнного</w:t>
            </w:r>
            <w:r w:rsidRPr="00BA4E36">
              <w:rPr>
                <w:rFonts w:ascii="Times New Roman" w:hAnsi="Times New Roman"/>
                <w:sz w:val="20"/>
              </w:rPr>
              <w:t xml:space="preserve"> </w:t>
            </w:r>
            <w:r w:rsidRPr="00BA4E36">
              <w:rPr>
                <w:rFonts w:ascii="Times New Roman" w:hAnsi="Times New Roman" w:hint="eastAsia"/>
                <w:sz w:val="20"/>
              </w:rPr>
              <w:t>стану</w:t>
            </w:r>
          </w:p>
        </w:tc>
        <w:tc>
          <w:tcPr>
            <w:tcW w:w="4110" w:type="dxa"/>
            <w:shd w:val="clear" w:color="auto" w:fill="auto"/>
          </w:tcPr>
          <w:p w14:paraId="725C7F06" w14:textId="1EBC85DA" w:rsidR="00CD4DCE" w:rsidRDefault="00CB68BC" w:rsidP="00C850F1">
            <w:pPr>
              <w:pBdr>
                <w:top w:val="nil"/>
                <w:left w:val="nil"/>
                <w:bottom w:val="nil"/>
                <w:right w:val="nil"/>
                <w:between w:val="nil"/>
              </w:pBdr>
              <w:spacing w:before="0"/>
              <w:rPr>
                <w:rFonts w:ascii="Times New Roman" w:hAnsi="Times New Roman"/>
                <w:sz w:val="20"/>
              </w:rPr>
            </w:pPr>
            <w:r>
              <w:rPr>
                <w:rFonts w:ascii="Times New Roman" w:hAnsi="Times New Roman"/>
                <w:color w:val="000000"/>
                <w:sz w:val="20"/>
              </w:rPr>
              <w:t>Прийнято</w:t>
            </w:r>
            <w:r w:rsidR="009B07BC" w:rsidRPr="0054702C">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54702C">
              <w:rPr>
                <w:rFonts w:ascii="Times New Roman" w:hAnsi="Times New Roman"/>
                <w:sz w:val="20"/>
              </w:rPr>
              <w:t xml:space="preserve"> </w:t>
            </w:r>
            <w:r w:rsidR="00991DD3" w:rsidRPr="0054702C">
              <w:rPr>
                <w:rFonts w:ascii="Times New Roman" w:hAnsi="Times New Roman"/>
                <w:sz w:val="20"/>
              </w:rPr>
              <w:t xml:space="preserve">акт Кабінету Міністрів України </w:t>
            </w:r>
          </w:p>
        </w:tc>
      </w:tr>
      <w:tr w:rsidR="00CD4DCE" w14:paraId="6E7834D5" w14:textId="77777777" w:rsidTr="008E07A1">
        <w:trPr>
          <w:trHeight w:val="2166"/>
        </w:trPr>
        <w:tc>
          <w:tcPr>
            <w:tcW w:w="7163" w:type="dxa"/>
            <w:shd w:val="clear" w:color="auto" w:fill="auto"/>
          </w:tcPr>
          <w:p w14:paraId="6223C008" w14:textId="2B3BAA6A" w:rsidR="00CD4DCE" w:rsidRDefault="00A26BCA" w:rsidP="00400ADC">
            <w:pPr>
              <w:spacing w:before="0"/>
              <w:jc w:val="both"/>
              <w:rPr>
                <w:rFonts w:ascii="Times New Roman" w:hAnsi="Times New Roman"/>
                <w:sz w:val="20"/>
              </w:rPr>
            </w:pPr>
            <w:r>
              <w:rPr>
                <w:rFonts w:ascii="Times New Roman" w:hAnsi="Times New Roman"/>
                <w:sz w:val="20"/>
              </w:rPr>
              <w:lastRenderedPageBreak/>
              <w:t>2</w:t>
            </w:r>
            <w:r w:rsidR="00C43047">
              <w:rPr>
                <w:rFonts w:ascii="Times New Roman" w:hAnsi="Times New Roman"/>
                <w:sz w:val="20"/>
              </w:rPr>
              <w:t>.</w:t>
            </w:r>
            <w:r w:rsidR="00C8004D">
              <w:rPr>
                <w:rFonts w:ascii="Times New Roman" w:hAnsi="Times New Roman"/>
                <w:sz w:val="20"/>
              </w:rPr>
              <w:t xml:space="preserve"> </w:t>
            </w:r>
            <w:r w:rsidR="002371AF">
              <w:rPr>
                <w:rFonts w:ascii="Times New Roman" w:hAnsi="Times New Roman"/>
                <w:sz w:val="20"/>
              </w:rPr>
              <w:t>Розроблення</w:t>
            </w:r>
            <w:r w:rsidR="00C8004D">
              <w:rPr>
                <w:rFonts w:ascii="Times New Roman" w:hAnsi="Times New Roman"/>
                <w:sz w:val="20"/>
              </w:rPr>
              <w:t xml:space="preserve"> Державної цільової економічної програми енергетичної модернізації підприємств-виробників теплової енергії</w:t>
            </w:r>
            <w:r w:rsidR="00E851C7">
              <w:rPr>
                <w:rFonts w:ascii="Times New Roman" w:hAnsi="Times New Roman"/>
                <w:sz w:val="20"/>
              </w:rPr>
              <w:t>, що перебувають у державній або комунальній власності</w:t>
            </w:r>
            <w:r w:rsidR="005D7918">
              <w:rPr>
                <w:rFonts w:ascii="Times New Roman" w:hAnsi="Times New Roman"/>
                <w:sz w:val="20"/>
              </w:rPr>
              <w:t xml:space="preserve"> (з урахуванням фактичного стану підприємств-виробників теплової енергії)</w:t>
            </w:r>
          </w:p>
        </w:tc>
        <w:tc>
          <w:tcPr>
            <w:tcW w:w="2880" w:type="dxa"/>
            <w:shd w:val="clear" w:color="auto" w:fill="auto"/>
          </w:tcPr>
          <w:p w14:paraId="108AEACB" w14:textId="77777777" w:rsidR="008267E3" w:rsidRDefault="008267E3" w:rsidP="00C850F1">
            <w:pPr>
              <w:spacing w:before="0"/>
              <w:rPr>
                <w:rFonts w:ascii="Times New Roman" w:hAnsi="Times New Roman"/>
                <w:sz w:val="20"/>
              </w:rPr>
            </w:pPr>
            <w:r>
              <w:rPr>
                <w:rFonts w:ascii="Times New Roman" w:hAnsi="Times New Roman"/>
                <w:sz w:val="20"/>
              </w:rPr>
              <w:t>Міненерго</w:t>
            </w:r>
          </w:p>
          <w:p w14:paraId="3C5E3933" w14:textId="77777777" w:rsidR="00CD4DCE" w:rsidRDefault="00C8004D" w:rsidP="00C850F1">
            <w:pPr>
              <w:spacing w:before="0"/>
              <w:rPr>
                <w:rFonts w:ascii="Times New Roman" w:hAnsi="Times New Roman"/>
                <w:sz w:val="20"/>
              </w:rPr>
            </w:pPr>
            <w:r>
              <w:rPr>
                <w:rFonts w:ascii="Times New Roman" w:hAnsi="Times New Roman"/>
                <w:sz w:val="20"/>
              </w:rPr>
              <w:t>Мінінфраструктури</w:t>
            </w:r>
            <w:r>
              <w:rPr>
                <w:rFonts w:ascii="Times New Roman" w:hAnsi="Times New Roman"/>
                <w:sz w:val="20"/>
              </w:rPr>
              <w:br/>
              <w:t>Мінфін</w:t>
            </w:r>
            <w:r>
              <w:rPr>
                <w:rFonts w:ascii="Times New Roman" w:hAnsi="Times New Roman"/>
                <w:sz w:val="20"/>
              </w:rPr>
              <w:br/>
              <w:t>Мінекономік</w:t>
            </w:r>
            <w:r w:rsidR="008267E3">
              <w:rPr>
                <w:rFonts w:ascii="Times New Roman" w:hAnsi="Times New Roman"/>
                <w:sz w:val="20"/>
              </w:rPr>
              <w:t>и</w:t>
            </w:r>
            <w:r>
              <w:rPr>
                <w:rFonts w:ascii="Times New Roman" w:hAnsi="Times New Roman"/>
                <w:sz w:val="20"/>
              </w:rPr>
              <w:br/>
              <w:t>Органи місцевого самоврядування (за згодою)</w:t>
            </w:r>
          </w:p>
          <w:p w14:paraId="05C53000" w14:textId="77777777" w:rsidR="00A25A9A" w:rsidRPr="00ED761E" w:rsidRDefault="00A25A9A" w:rsidP="00C850F1">
            <w:pPr>
              <w:spacing w:before="0"/>
              <w:rPr>
                <w:rFonts w:ascii="Times New Roman" w:hAnsi="Times New Roman"/>
                <w:sz w:val="20"/>
                <w:lang w:val="ru-RU"/>
              </w:rPr>
            </w:pPr>
            <w:r>
              <w:rPr>
                <w:rFonts w:ascii="Times New Roman" w:hAnsi="Times New Roman"/>
                <w:sz w:val="20"/>
              </w:rPr>
              <w:t>НАК «Нафтогаз України» (за згодою)</w:t>
            </w:r>
          </w:p>
          <w:p w14:paraId="78CF14A3" w14:textId="77777777" w:rsidR="00035B6C" w:rsidRPr="00035B6C" w:rsidRDefault="00035B6C" w:rsidP="00C850F1">
            <w:pPr>
              <w:spacing w:before="0"/>
              <w:rPr>
                <w:rFonts w:ascii="Times New Roman" w:hAnsi="Times New Roman"/>
                <w:sz w:val="20"/>
                <w:lang w:val="en-US"/>
              </w:rPr>
            </w:pPr>
            <w:r>
              <w:rPr>
                <w:rFonts w:ascii="Times New Roman" w:hAnsi="Times New Roman"/>
                <w:sz w:val="20"/>
              </w:rPr>
              <w:t>НКРЕКП (за згодою)</w:t>
            </w:r>
          </w:p>
        </w:tc>
        <w:tc>
          <w:tcPr>
            <w:tcW w:w="1843" w:type="dxa"/>
            <w:shd w:val="clear" w:color="auto" w:fill="auto"/>
          </w:tcPr>
          <w:p w14:paraId="3B57AA99" w14:textId="2B056972" w:rsidR="00CD4DCE" w:rsidRDefault="0035532A">
            <w:pPr>
              <w:pBdr>
                <w:top w:val="nil"/>
                <w:left w:val="nil"/>
                <w:bottom w:val="nil"/>
                <w:right w:val="nil"/>
                <w:between w:val="nil"/>
              </w:pBdr>
              <w:spacing w:before="0"/>
              <w:jc w:val="center"/>
              <w:rPr>
                <w:rFonts w:ascii="Times New Roman" w:hAnsi="Times New Roman"/>
                <w:sz w:val="20"/>
              </w:rPr>
            </w:pPr>
            <w:r w:rsidRPr="0035532A">
              <w:rPr>
                <w:rFonts w:ascii="Times New Roman" w:hAnsi="Times New Roman" w:hint="eastAsia"/>
                <w:sz w:val="20"/>
              </w:rPr>
              <w:t>Протягом</w:t>
            </w:r>
            <w:r w:rsidRPr="0035532A">
              <w:rPr>
                <w:rFonts w:ascii="Times New Roman" w:hAnsi="Times New Roman"/>
                <w:sz w:val="20"/>
              </w:rPr>
              <w:t xml:space="preserve"> </w:t>
            </w:r>
            <w:r>
              <w:rPr>
                <w:rFonts w:ascii="Times New Roman" w:hAnsi="Times New Roman"/>
                <w:sz w:val="20"/>
              </w:rPr>
              <w:t>2 років</w:t>
            </w:r>
            <w:r w:rsidRPr="0035532A">
              <w:rPr>
                <w:rFonts w:ascii="Times New Roman" w:hAnsi="Times New Roman"/>
                <w:sz w:val="20"/>
              </w:rPr>
              <w:t xml:space="preserve"> </w:t>
            </w:r>
            <w:r w:rsidRPr="0035532A">
              <w:rPr>
                <w:rFonts w:ascii="Times New Roman" w:hAnsi="Times New Roman" w:hint="eastAsia"/>
                <w:sz w:val="20"/>
              </w:rPr>
              <w:t>після</w:t>
            </w:r>
            <w:r w:rsidRPr="0035532A">
              <w:rPr>
                <w:rFonts w:ascii="Times New Roman" w:hAnsi="Times New Roman"/>
                <w:sz w:val="20"/>
              </w:rPr>
              <w:t xml:space="preserve"> </w:t>
            </w:r>
            <w:r w:rsidRPr="0035532A">
              <w:rPr>
                <w:rFonts w:ascii="Times New Roman" w:hAnsi="Times New Roman" w:hint="eastAsia"/>
                <w:sz w:val="20"/>
              </w:rPr>
              <w:t>припинення</w:t>
            </w:r>
            <w:r w:rsidRPr="0035532A">
              <w:rPr>
                <w:rFonts w:ascii="Times New Roman" w:hAnsi="Times New Roman"/>
                <w:sz w:val="20"/>
              </w:rPr>
              <w:t xml:space="preserve"> </w:t>
            </w:r>
            <w:r w:rsidRPr="0035532A">
              <w:rPr>
                <w:rFonts w:ascii="Times New Roman" w:hAnsi="Times New Roman" w:hint="eastAsia"/>
                <w:sz w:val="20"/>
              </w:rPr>
              <w:t>чи</w:t>
            </w:r>
            <w:r w:rsidRPr="0035532A">
              <w:rPr>
                <w:rFonts w:ascii="Times New Roman" w:hAnsi="Times New Roman"/>
                <w:sz w:val="20"/>
              </w:rPr>
              <w:t xml:space="preserve"> </w:t>
            </w:r>
            <w:r w:rsidRPr="0035532A">
              <w:rPr>
                <w:rFonts w:ascii="Times New Roman" w:hAnsi="Times New Roman" w:hint="eastAsia"/>
                <w:sz w:val="20"/>
              </w:rPr>
              <w:t>скасування</w:t>
            </w:r>
            <w:r w:rsidRPr="0035532A">
              <w:rPr>
                <w:rFonts w:ascii="Times New Roman" w:hAnsi="Times New Roman"/>
                <w:sz w:val="20"/>
              </w:rPr>
              <w:t xml:space="preserve"> </w:t>
            </w:r>
            <w:r w:rsidRPr="0035532A">
              <w:rPr>
                <w:rFonts w:ascii="Times New Roman" w:hAnsi="Times New Roman" w:hint="eastAsia"/>
                <w:sz w:val="20"/>
              </w:rPr>
              <w:t>дії</w:t>
            </w:r>
            <w:r w:rsidRPr="0035532A">
              <w:rPr>
                <w:rFonts w:ascii="Times New Roman" w:hAnsi="Times New Roman"/>
                <w:sz w:val="20"/>
              </w:rPr>
              <w:t xml:space="preserve"> </w:t>
            </w:r>
            <w:r w:rsidRPr="0035532A">
              <w:rPr>
                <w:rFonts w:ascii="Times New Roman" w:hAnsi="Times New Roman" w:hint="eastAsia"/>
                <w:sz w:val="20"/>
              </w:rPr>
              <w:t>воєнного</w:t>
            </w:r>
            <w:r w:rsidRPr="0035532A">
              <w:rPr>
                <w:rFonts w:ascii="Times New Roman" w:hAnsi="Times New Roman"/>
                <w:sz w:val="20"/>
              </w:rPr>
              <w:t xml:space="preserve"> </w:t>
            </w:r>
            <w:r w:rsidRPr="0035532A">
              <w:rPr>
                <w:rFonts w:ascii="Times New Roman" w:hAnsi="Times New Roman" w:hint="eastAsia"/>
                <w:sz w:val="20"/>
              </w:rPr>
              <w:t>стану</w:t>
            </w:r>
            <w:r>
              <w:rPr>
                <w:rFonts w:ascii="Times New Roman" w:hAnsi="Times New Roman"/>
                <w:sz w:val="20"/>
              </w:rPr>
              <w:t xml:space="preserve"> </w:t>
            </w:r>
          </w:p>
        </w:tc>
        <w:tc>
          <w:tcPr>
            <w:tcW w:w="4110" w:type="dxa"/>
            <w:shd w:val="clear" w:color="auto" w:fill="auto"/>
          </w:tcPr>
          <w:p w14:paraId="2D389350" w14:textId="41F36959" w:rsidR="00CD4DCE" w:rsidRDefault="00627DDD" w:rsidP="00C850F1">
            <w:pPr>
              <w:pBdr>
                <w:top w:val="nil"/>
                <w:left w:val="nil"/>
                <w:bottom w:val="nil"/>
                <w:right w:val="nil"/>
                <w:between w:val="nil"/>
              </w:pBdr>
              <w:spacing w:before="0"/>
              <w:rPr>
                <w:rFonts w:ascii="Times New Roman" w:hAnsi="Times New Roman"/>
                <w:sz w:val="20"/>
              </w:rPr>
            </w:pPr>
            <w:r>
              <w:rPr>
                <w:rFonts w:ascii="Times New Roman" w:hAnsi="Times New Roman"/>
                <w:color w:val="000000"/>
                <w:sz w:val="20"/>
              </w:rPr>
              <w:t>Прийнято</w:t>
            </w:r>
            <w:r w:rsidRPr="0054702C">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54702C">
              <w:rPr>
                <w:rFonts w:ascii="Times New Roman" w:hAnsi="Times New Roman"/>
                <w:sz w:val="20"/>
              </w:rPr>
              <w:t xml:space="preserve"> </w:t>
            </w:r>
            <w:r w:rsidRPr="0054702C">
              <w:rPr>
                <w:rFonts w:ascii="Times New Roman" w:hAnsi="Times New Roman"/>
                <w:sz w:val="20"/>
              </w:rPr>
              <w:t>акт Кабінету Міністрів України</w:t>
            </w:r>
          </w:p>
        </w:tc>
      </w:tr>
      <w:tr w:rsidR="00486672" w14:paraId="4F3527C2" w14:textId="77777777" w:rsidTr="00AD1061">
        <w:trPr>
          <w:trHeight w:val="200"/>
        </w:trPr>
        <w:tc>
          <w:tcPr>
            <w:tcW w:w="7163" w:type="dxa"/>
            <w:shd w:val="clear" w:color="auto" w:fill="auto"/>
          </w:tcPr>
          <w:p w14:paraId="148FC83E" w14:textId="09AAF217" w:rsidR="00486672" w:rsidRDefault="00A26BCA" w:rsidP="00400ADC">
            <w:pPr>
              <w:spacing w:before="0"/>
              <w:jc w:val="both"/>
              <w:rPr>
                <w:rFonts w:ascii="Times New Roman" w:hAnsi="Times New Roman"/>
                <w:sz w:val="20"/>
              </w:rPr>
            </w:pPr>
            <w:r>
              <w:rPr>
                <w:rFonts w:ascii="Times New Roman" w:hAnsi="Times New Roman"/>
                <w:sz w:val="20"/>
              </w:rPr>
              <w:t>3</w:t>
            </w:r>
            <w:r w:rsidR="00486672">
              <w:rPr>
                <w:rFonts w:ascii="Times New Roman" w:hAnsi="Times New Roman"/>
                <w:sz w:val="20"/>
              </w:rPr>
              <w:t xml:space="preserve">. </w:t>
            </w:r>
            <w:r w:rsidR="002371AF">
              <w:rPr>
                <w:rFonts w:ascii="Times New Roman" w:hAnsi="Times New Roman"/>
                <w:sz w:val="20"/>
              </w:rPr>
              <w:t>Розроблення</w:t>
            </w:r>
            <w:r w:rsidR="007719EA">
              <w:rPr>
                <w:rFonts w:ascii="Times New Roman" w:hAnsi="Times New Roman"/>
                <w:sz w:val="20"/>
              </w:rPr>
              <w:t xml:space="preserve"> та реалізація Державної цільової програми з теплопостачання окремих населених пунктів з впровадженням теплових насосів з використанням ліквідованих нафтогазових </w:t>
            </w:r>
            <w:r w:rsidR="00BA5D5B">
              <w:rPr>
                <w:rFonts w:ascii="Times New Roman" w:hAnsi="Times New Roman"/>
                <w:sz w:val="20"/>
              </w:rPr>
              <w:t>свердловин</w:t>
            </w:r>
          </w:p>
        </w:tc>
        <w:tc>
          <w:tcPr>
            <w:tcW w:w="2880" w:type="dxa"/>
            <w:shd w:val="clear" w:color="auto" w:fill="auto"/>
          </w:tcPr>
          <w:p w14:paraId="6B01A58C" w14:textId="77777777" w:rsidR="007719EA" w:rsidRDefault="007719EA" w:rsidP="00C850F1">
            <w:pPr>
              <w:spacing w:before="0"/>
              <w:rPr>
                <w:rFonts w:ascii="Times New Roman" w:hAnsi="Times New Roman"/>
                <w:sz w:val="20"/>
              </w:rPr>
            </w:pPr>
            <w:r>
              <w:rPr>
                <w:rFonts w:ascii="Times New Roman" w:hAnsi="Times New Roman"/>
                <w:sz w:val="20"/>
              </w:rPr>
              <w:t>Міненерго</w:t>
            </w:r>
          </w:p>
          <w:p w14:paraId="3938E073" w14:textId="77777777" w:rsidR="007719EA" w:rsidRDefault="007719EA" w:rsidP="00C850F1">
            <w:pPr>
              <w:spacing w:before="0"/>
              <w:rPr>
                <w:rFonts w:ascii="Times New Roman" w:hAnsi="Times New Roman"/>
                <w:sz w:val="20"/>
              </w:rPr>
            </w:pPr>
            <w:r>
              <w:rPr>
                <w:rFonts w:ascii="Times New Roman" w:hAnsi="Times New Roman"/>
                <w:sz w:val="20"/>
              </w:rPr>
              <w:t>Мінфін</w:t>
            </w:r>
          </w:p>
          <w:p w14:paraId="56076787" w14:textId="77777777" w:rsidR="007719EA" w:rsidRDefault="007719EA" w:rsidP="00C850F1">
            <w:pPr>
              <w:spacing w:before="0"/>
              <w:rPr>
                <w:rFonts w:ascii="Times New Roman" w:hAnsi="Times New Roman"/>
                <w:sz w:val="20"/>
              </w:rPr>
            </w:pPr>
            <w:r>
              <w:rPr>
                <w:rFonts w:ascii="Times New Roman" w:hAnsi="Times New Roman"/>
                <w:sz w:val="20"/>
              </w:rPr>
              <w:t>Мінінфраструктури</w:t>
            </w:r>
            <w:r>
              <w:rPr>
                <w:rFonts w:ascii="Times New Roman" w:hAnsi="Times New Roman"/>
                <w:sz w:val="20"/>
              </w:rPr>
              <w:br/>
              <w:t>Мінекономіки</w:t>
            </w:r>
            <w:r>
              <w:rPr>
                <w:rFonts w:ascii="Times New Roman" w:hAnsi="Times New Roman"/>
                <w:sz w:val="20"/>
              </w:rPr>
              <w:br/>
              <w:t>Органи місцевого самоврядування (за згодою)</w:t>
            </w:r>
          </w:p>
          <w:p w14:paraId="751B9861" w14:textId="77777777" w:rsidR="00486672" w:rsidRDefault="007719EA" w:rsidP="00C850F1">
            <w:pPr>
              <w:spacing w:before="0"/>
              <w:rPr>
                <w:rFonts w:ascii="Times New Roman" w:hAnsi="Times New Roman"/>
                <w:sz w:val="20"/>
              </w:rPr>
            </w:pPr>
            <w:r>
              <w:rPr>
                <w:rFonts w:ascii="Times New Roman" w:hAnsi="Times New Roman"/>
                <w:sz w:val="20"/>
              </w:rPr>
              <w:t xml:space="preserve">НАК «Нафтогаз України» </w:t>
            </w:r>
            <w:r>
              <w:rPr>
                <w:rFonts w:ascii="Times New Roman" w:hAnsi="Times New Roman"/>
                <w:sz w:val="20"/>
              </w:rPr>
              <w:br/>
              <w:t>(за згодою)</w:t>
            </w:r>
          </w:p>
        </w:tc>
        <w:tc>
          <w:tcPr>
            <w:tcW w:w="1843" w:type="dxa"/>
            <w:shd w:val="clear" w:color="auto" w:fill="auto"/>
          </w:tcPr>
          <w:p w14:paraId="3EB1C87C" w14:textId="7E160E41" w:rsidR="00486672" w:rsidRDefault="0035532A" w:rsidP="00C850F1">
            <w:pPr>
              <w:pBdr>
                <w:top w:val="nil"/>
                <w:left w:val="nil"/>
                <w:bottom w:val="nil"/>
                <w:right w:val="nil"/>
                <w:between w:val="nil"/>
              </w:pBdr>
              <w:spacing w:before="0"/>
              <w:jc w:val="center"/>
              <w:rPr>
                <w:rFonts w:ascii="Times New Roman" w:hAnsi="Times New Roman"/>
                <w:sz w:val="20"/>
              </w:rPr>
            </w:pPr>
            <w:r w:rsidRPr="0035532A">
              <w:rPr>
                <w:rFonts w:ascii="Times New Roman" w:hAnsi="Times New Roman" w:hint="eastAsia"/>
                <w:sz w:val="20"/>
              </w:rPr>
              <w:t>Протягом</w:t>
            </w:r>
            <w:r w:rsidRPr="0035532A">
              <w:rPr>
                <w:rFonts w:ascii="Times New Roman" w:hAnsi="Times New Roman"/>
                <w:sz w:val="20"/>
              </w:rPr>
              <w:t xml:space="preserve"> </w:t>
            </w:r>
            <w:r>
              <w:rPr>
                <w:rFonts w:ascii="Times New Roman" w:hAnsi="Times New Roman"/>
                <w:sz w:val="20"/>
              </w:rPr>
              <w:t>2 років</w:t>
            </w:r>
            <w:r w:rsidRPr="0035532A">
              <w:rPr>
                <w:rFonts w:ascii="Times New Roman" w:hAnsi="Times New Roman"/>
                <w:sz w:val="20"/>
              </w:rPr>
              <w:t xml:space="preserve"> </w:t>
            </w:r>
            <w:r w:rsidRPr="0035532A">
              <w:rPr>
                <w:rFonts w:ascii="Times New Roman" w:hAnsi="Times New Roman" w:hint="eastAsia"/>
                <w:sz w:val="20"/>
              </w:rPr>
              <w:t>після</w:t>
            </w:r>
            <w:r w:rsidRPr="0035532A">
              <w:rPr>
                <w:rFonts w:ascii="Times New Roman" w:hAnsi="Times New Roman"/>
                <w:sz w:val="20"/>
              </w:rPr>
              <w:t xml:space="preserve"> </w:t>
            </w:r>
            <w:r w:rsidRPr="0035532A">
              <w:rPr>
                <w:rFonts w:ascii="Times New Roman" w:hAnsi="Times New Roman" w:hint="eastAsia"/>
                <w:sz w:val="20"/>
              </w:rPr>
              <w:t>припинення</w:t>
            </w:r>
            <w:r w:rsidRPr="0035532A">
              <w:rPr>
                <w:rFonts w:ascii="Times New Roman" w:hAnsi="Times New Roman"/>
                <w:sz w:val="20"/>
              </w:rPr>
              <w:t xml:space="preserve"> </w:t>
            </w:r>
            <w:r w:rsidRPr="0035532A">
              <w:rPr>
                <w:rFonts w:ascii="Times New Roman" w:hAnsi="Times New Roman" w:hint="eastAsia"/>
                <w:sz w:val="20"/>
              </w:rPr>
              <w:t>чи</w:t>
            </w:r>
            <w:r w:rsidRPr="0035532A">
              <w:rPr>
                <w:rFonts w:ascii="Times New Roman" w:hAnsi="Times New Roman"/>
                <w:sz w:val="20"/>
              </w:rPr>
              <w:t xml:space="preserve"> </w:t>
            </w:r>
            <w:r w:rsidRPr="0035532A">
              <w:rPr>
                <w:rFonts w:ascii="Times New Roman" w:hAnsi="Times New Roman" w:hint="eastAsia"/>
                <w:sz w:val="20"/>
              </w:rPr>
              <w:t>скасування</w:t>
            </w:r>
            <w:r w:rsidRPr="0035532A">
              <w:rPr>
                <w:rFonts w:ascii="Times New Roman" w:hAnsi="Times New Roman"/>
                <w:sz w:val="20"/>
              </w:rPr>
              <w:t xml:space="preserve"> </w:t>
            </w:r>
            <w:r w:rsidRPr="0035532A">
              <w:rPr>
                <w:rFonts w:ascii="Times New Roman" w:hAnsi="Times New Roman" w:hint="eastAsia"/>
                <w:sz w:val="20"/>
              </w:rPr>
              <w:t>дії</w:t>
            </w:r>
            <w:r w:rsidRPr="0035532A">
              <w:rPr>
                <w:rFonts w:ascii="Times New Roman" w:hAnsi="Times New Roman"/>
                <w:sz w:val="20"/>
              </w:rPr>
              <w:t xml:space="preserve"> </w:t>
            </w:r>
            <w:r w:rsidRPr="0035532A">
              <w:rPr>
                <w:rFonts w:ascii="Times New Roman" w:hAnsi="Times New Roman" w:hint="eastAsia"/>
                <w:sz w:val="20"/>
              </w:rPr>
              <w:t>воєнного</w:t>
            </w:r>
            <w:r w:rsidRPr="0035532A">
              <w:rPr>
                <w:rFonts w:ascii="Times New Roman" w:hAnsi="Times New Roman"/>
                <w:sz w:val="20"/>
              </w:rPr>
              <w:t xml:space="preserve"> </w:t>
            </w:r>
            <w:r w:rsidRPr="0035532A">
              <w:rPr>
                <w:rFonts w:ascii="Times New Roman" w:hAnsi="Times New Roman" w:hint="eastAsia"/>
                <w:sz w:val="20"/>
              </w:rPr>
              <w:t>стану</w:t>
            </w:r>
            <w:r>
              <w:rPr>
                <w:rFonts w:ascii="Times New Roman" w:hAnsi="Times New Roman"/>
                <w:sz w:val="20"/>
              </w:rPr>
              <w:t xml:space="preserve"> </w:t>
            </w:r>
          </w:p>
        </w:tc>
        <w:tc>
          <w:tcPr>
            <w:tcW w:w="4110" w:type="dxa"/>
            <w:shd w:val="clear" w:color="auto" w:fill="auto"/>
          </w:tcPr>
          <w:p w14:paraId="456511A4" w14:textId="27626CCD" w:rsidR="00486672" w:rsidRDefault="007719EA" w:rsidP="00C850F1">
            <w:pPr>
              <w:pBdr>
                <w:top w:val="nil"/>
                <w:left w:val="nil"/>
                <w:bottom w:val="nil"/>
                <w:right w:val="nil"/>
                <w:between w:val="nil"/>
              </w:pBdr>
              <w:spacing w:before="0"/>
              <w:rPr>
                <w:rFonts w:ascii="Times New Roman" w:hAnsi="Times New Roman"/>
                <w:sz w:val="20"/>
              </w:rPr>
            </w:pPr>
            <w:r>
              <w:rPr>
                <w:rFonts w:ascii="Times New Roman" w:hAnsi="Times New Roman"/>
                <w:color w:val="000000"/>
                <w:sz w:val="20"/>
              </w:rPr>
              <w:t>Прийнято</w:t>
            </w:r>
            <w:r w:rsidRPr="0054702C">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54702C">
              <w:rPr>
                <w:rFonts w:ascii="Times New Roman" w:hAnsi="Times New Roman"/>
                <w:sz w:val="20"/>
              </w:rPr>
              <w:t xml:space="preserve"> </w:t>
            </w:r>
            <w:r w:rsidRPr="0054702C">
              <w:rPr>
                <w:rFonts w:ascii="Times New Roman" w:hAnsi="Times New Roman"/>
                <w:sz w:val="20"/>
              </w:rPr>
              <w:t>акт Кабінету Міністрів України</w:t>
            </w:r>
            <w:r>
              <w:rPr>
                <w:rFonts w:ascii="Times New Roman" w:hAnsi="Times New Roman"/>
                <w:sz w:val="20"/>
              </w:rPr>
              <w:t>.</w:t>
            </w:r>
          </w:p>
          <w:p w14:paraId="51629D30" w14:textId="77777777" w:rsidR="007719EA" w:rsidRDefault="007719EA" w:rsidP="00C850F1">
            <w:pPr>
              <w:pBdr>
                <w:top w:val="nil"/>
                <w:left w:val="nil"/>
                <w:bottom w:val="nil"/>
                <w:right w:val="nil"/>
                <w:between w:val="nil"/>
              </w:pBdr>
              <w:spacing w:before="0"/>
              <w:rPr>
                <w:rFonts w:ascii="Times New Roman" w:hAnsi="Times New Roman"/>
                <w:color w:val="000000"/>
                <w:sz w:val="20"/>
              </w:rPr>
            </w:pPr>
            <w:r>
              <w:rPr>
                <w:rFonts w:ascii="Times New Roman" w:hAnsi="Times New Roman"/>
                <w:sz w:val="20"/>
              </w:rPr>
              <w:t xml:space="preserve">Впроваджено теплопостачання окремих населених пунктів з альтернативних джерел енергії (теплові насоси) </w:t>
            </w:r>
          </w:p>
        </w:tc>
      </w:tr>
      <w:tr w:rsidR="00CD4DCE" w14:paraId="39F66F31" w14:textId="77777777" w:rsidTr="008E07A1">
        <w:trPr>
          <w:trHeight w:val="200"/>
        </w:trPr>
        <w:tc>
          <w:tcPr>
            <w:tcW w:w="15996" w:type="dxa"/>
            <w:gridSpan w:val="4"/>
            <w:shd w:val="clear" w:color="auto" w:fill="F2F2F2" w:themeFill="background1" w:themeFillShade="F2"/>
          </w:tcPr>
          <w:p w14:paraId="454317D7" w14:textId="77777777" w:rsidR="00CD4DCE" w:rsidRDefault="00C8004D" w:rsidP="00C850F1">
            <w:pPr>
              <w:spacing w:before="0"/>
              <w:rPr>
                <w:rFonts w:ascii="Times New Roman" w:hAnsi="Times New Roman"/>
                <w:b/>
                <w:sz w:val="20"/>
              </w:rPr>
            </w:pPr>
            <w:r>
              <w:rPr>
                <w:rFonts w:ascii="Times New Roman" w:hAnsi="Times New Roman"/>
                <w:b/>
                <w:sz w:val="20"/>
              </w:rPr>
              <w:t>13. Зменшення втрат в мережах при транспортуванні електроенергії</w:t>
            </w:r>
          </w:p>
        </w:tc>
      </w:tr>
      <w:tr w:rsidR="00CD4DCE" w14:paraId="4366D85F" w14:textId="77777777" w:rsidTr="00AD1061">
        <w:trPr>
          <w:trHeight w:val="200"/>
        </w:trPr>
        <w:tc>
          <w:tcPr>
            <w:tcW w:w="7163" w:type="dxa"/>
            <w:shd w:val="clear" w:color="auto" w:fill="auto"/>
          </w:tcPr>
          <w:p w14:paraId="0381D26A" w14:textId="30EAADBC" w:rsidR="00CD4DCE" w:rsidRDefault="00C8004D" w:rsidP="00400ADC">
            <w:pPr>
              <w:tabs>
                <w:tab w:val="left" w:pos="171"/>
              </w:tabs>
              <w:spacing w:before="0"/>
              <w:jc w:val="both"/>
              <w:rPr>
                <w:rFonts w:ascii="Times New Roman" w:hAnsi="Times New Roman"/>
                <w:sz w:val="20"/>
              </w:rPr>
            </w:pPr>
            <w:r>
              <w:rPr>
                <w:rFonts w:ascii="Times New Roman" w:hAnsi="Times New Roman"/>
                <w:sz w:val="20"/>
              </w:rPr>
              <w:t>1</w:t>
            </w:r>
            <w:r w:rsidR="00C43047">
              <w:rPr>
                <w:rFonts w:ascii="Times New Roman" w:hAnsi="Times New Roman"/>
                <w:sz w:val="20"/>
              </w:rPr>
              <w:t>.</w:t>
            </w:r>
            <w:r w:rsidR="002371AF">
              <w:rPr>
                <w:rFonts w:ascii="Times New Roman" w:hAnsi="Times New Roman"/>
                <w:sz w:val="20"/>
              </w:rPr>
              <w:t xml:space="preserve"> Розроблення</w:t>
            </w:r>
            <w:r>
              <w:rPr>
                <w:rFonts w:ascii="Times New Roman" w:hAnsi="Times New Roman"/>
                <w:sz w:val="20"/>
              </w:rPr>
              <w:t xml:space="preserve"> та</w:t>
            </w:r>
            <w:r w:rsidR="00C26A39">
              <w:rPr>
                <w:rFonts w:ascii="Times New Roman" w:hAnsi="Times New Roman"/>
                <w:sz w:val="20"/>
              </w:rPr>
              <w:t xml:space="preserve"> затвердження Методики оцінки потенціалу енергоефективності газотранспортної системи, системи передачі електричної енергії, газорозподільної системи, системи розподілу електричної енергії</w:t>
            </w:r>
          </w:p>
        </w:tc>
        <w:tc>
          <w:tcPr>
            <w:tcW w:w="2880" w:type="dxa"/>
            <w:shd w:val="clear" w:color="auto" w:fill="auto"/>
          </w:tcPr>
          <w:p w14:paraId="2671DB57" w14:textId="77777777" w:rsidR="00C26A39" w:rsidRPr="00F33634" w:rsidRDefault="00C26A39" w:rsidP="00C850F1">
            <w:pPr>
              <w:spacing w:before="0"/>
              <w:rPr>
                <w:rFonts w:ascii="Times New Roman" w:hAnsi="Times New Roman"/>
                <w:sz w:val="20"/>
              </w:rPr>
            </w:pPr>
            <w:r w:rsidRPr="00F33634">
              <w:rPr>
                <w:rFonts w:ascii="Times New Roman" w:hAnsi="Times New Roman"/>
                <w:sz w:val="20"/>
              </w:rPr>
              <w:t>Держенергоефективності</w:t>
            </w:r>
          </w:p>
          <w:p w14:paraId="78F8603C" w14:textId="77777777" w:rsidR="00C26A39" w:rsidRPr="00F33634" w:rsidRDefault="00C8004D" w:rsidP="00C850F1">
            <w:pPr>
              <w:spacing w:before="0"/>
              <w:rPr>
                <w:rFonts w:ascii="Times New Roman" w:hAnsi="Times New Roman"/>
                <w:sz w:val="20"/>
              </w:rPr>
            </w:pPr>
            <w:r w:rsidRPr="00F33634">
              <w:rPr>
                <w:rFonts w:ascii="Times New Roman" w:hAnsi="Times New Roman"/>
                <w:sz w:val="20"/>
              </w:rPr>
              <w:t>Міненерго</w:t>
            </w:r>
          </w:p>
          <w:p w14:paraId="6B90D082" w14:textId="77777777" w:rsidR="00C26A39" w:rsidRPr="00F33634" w:rsidRDefault="00C26A39" w:rsidP="00C850F1">
            <w:pPr>
              <w:spacing w:before="0"/>
              <w:rPr>
                <w:rFonts w:ascii="Times New Roman" w:hAnsi="Times New Roman"/>
                <w:sz w:val="20"/>
              </w:rPr>
            </w:pPr>
            <w:r w:rsidRPr="00F33634">
              <w:rPr>
                <w:rFonts w:ascii="Times New Roman" w:hAnsi="Times New Roman"/>
                <w:sz w:val="20"/>
              </w:rPr>
              <w:t>НАК «Нафтогаз України» (за згодою)</w:t>
            </w:r>
          </w:p>
          <w:p w14:paraId="2D9C0F07" w14:textId="6E994A7E" w:rsidR="00C26A39" w:rsidRPr="00F33634" w:rsidRDefault="00C34FF5" w:rsidP="00C850F1">
            <w:pPr>
              <w:spacing w:before="0"/>
              <w:rPr>
                <w:rFonts w:ascii="Times New Roman" w:hAnsi="Times New Roman"/>
                <w:sz w:val="20"/>
              </w:rPr>
            </w:pPr>
            <w:r w:rsidRPr="00F33634">
              <w:rPr>
                <w:rFonts w:ascii="Times New Roman" w:hAnsi="Times New Roman" w:hint="eastAsia"/>
                <w:sz w:val="20"/>
              </w:rPr>
              <w:t>ТОВ</w:t>
            </w:r>
            <w:r w:rsidRPr="00F33634">
              <w:rPr>
                <w:rFonts w:ascii="Times New Roman" w:hAnsi="Times New Roman"/>
                <w:sz w:val="20"/>
              </w:rPr>
              <w:t xml:space="preserve"> «</w:t>
            </w:r>
            <w:r w:rsidRPr="00F33634">
              <w:rPr>
                <w:rFonts w:ascii="Times New Roman" w:hAnsi="Times New Roman" w:hint="eastAsia"/>
                <w:sz w:val="20"/>
              </w:rPr>
              <w:t>Оператор</w:t>
            </w:r>
            <w:r w:rsidRPr="00F33634">
              <w:rPr>
                <w:rFonts w:ascii="Times New Roman" w:hAnsi="Times New Roman"/>
                <w:sz w:val="20"/>
              </w:rPr>
              <w:t xml:space="preserve"> </w:t>
            </w:r>
            <w:r w:rsidRPr="00F33634">
              <w:rPr>
                <w:rFonts w:ascii="Times New Roman" w:hAnsi="Times New Roman" w:hint="eastAsia"/>
                <w:sz w:val="20"/>
              </w:rPr>
              <w:t>ГТС</w:t>
            </w:r>
            <w:r w:rsidRPr="00F33634">
              <w:rPr>
                <w:rFonts w:ascii="Times New Roman" w:hAnsi="Times New Roman"/>
                <w:sz w:val="20"/>
              </w:rPr>
              <w:t xml:space="preserve"> </w:t>
            </w:r>
            <w:r w:rsidRPr="00F33634">
              <w:rPr>
                <w:rFonts w:ascii="Times New Roman" w:hAnsi="Times New Roman" w:hint="eastAsia"/>
                <w:sz w:val="20"/>
              </w:rPr>
              <w:t>України»</w:t>
            </w:r>
            <w:r w:rsidRPr="00F33634">
              <w:rPr>
                <w:rFonts w:ascii="Times New Roman" w:hAnsi="Times New Roman"/>
                <w:sz w:val="20"/>
              </w:rPr>
              <w:t xml:space="preserve"> (</w:t>
            </w:r>
            <w:r w:rsidRPr="00F33634">
              <w:rPr>
                <w:rFonts w:ascii="Times New Roman" w:hAnsi="Times New Roman" w:hint="eastAsia"/>
                <w:sz w:val="20"/>
              </w:rPr>
              <w:t>за</w:t>
            </w:r>
            <w:r w:rsidRPr="00F33634">
              <w:rPr>
                <w:rFonts w:ascii="Times New Roman" w:hAnsi="Times New Roman"/>
                <w:sz w:val="20"/>
              </w:rPr>
              <w:t xml:space="preserve"> </w:t>
            </w:r>
            <w:r w:rsidRPr="00F33634">
              <w:rPr>
                <w:rFonts w:ascii="Times New Roman" w:hAnsi="Times New Roman" w:hint="eastAsia"/>
                <w:sz w:val="20"/>
              </w:rPr>
              <w:t>згодою</w:t>
            </w:r>
            <w:r w:rsidRPr="00F33634">
              <w:rPr>
                <w:rFonts w:ascii="Times New Roman" w:hAnsi="Times New Roman"/>
                <w:sz w:val="20"/>
              </w:rPr>
              <w:t>)</w:t>
            </w:r>
            <w:r w:rsidR="00C8004D" w:rsidRPr="00F33634">
              <w:rPr>
                <w:rFonts w:ascii="Times New Roman" w:hAnsi="Times New Roman"/>
                <w:sz w:val="20"/>
              </w:rPr>
              <w:br/>
              <w:t>НЕК «Укренерго» (за згодою)</w:t>
            </w:r>
            <w:r w:rsidR="00C8004D" w:rsidRPr="00F33634">
              <w:rPr>
                <w:rFonts w:ascii="Times New Roman" w:hAnsi="Times New Roman"/>
                <w:sz w:val="20"/>
              </w:rPr>
              <w:br/>
            </w:r>
            <w:r w:rsidR="00C26A39" w:rsidRPr="00F33634">
              <w:rPr>
                <w:rFonts w:ascii="Times New Roman" w:hAnsi="Times New Roman"/>
                <w:sz w:val="20"/>
              </w:rPr>
              <w:t>Оператори систем розподілу електричної енергії</w:t>
            </w:r>
            <w:r w:rsidR="00302742" w:rsidRPr="00F33634">
              <w:rPr>
                <w:rFonts w:ascii="Times New Roman" w:hAnsi="Times New Roman"/>
                <w:sz w:val="20"/>
              </w:rPr>
              <w:t xml:space="preserve"> (за згодою)</w:t>
            </w:r>
          </w:p>
        </w:tc>
        <w:tc>
          <w:tcPr>
            <w:tcW w:w="1843" w:type="dxa"/>
            <w:shd w:val="clear" w:color="auto" w:fill="auto"/>
          </w:tcPr>
          <w:p w14:paraId="56F94680" w14:textId="77777777" w:rsidR="00CD4DCE" w:rsidRDefault="008267E3" w:rsidP="00C850F1">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2023</w:t>
            </w:r>
          </w:p>
        </w:tc>
        <w:tc>
          <w:tcPr>
            <w:tcW w:w="4110" w:type="dxa"/>
            <w:shd w:val="clear" w:color="auto" w:fill="auto"/>
          </w:tcPr>
          <w:p w14:paraId="341276DD" w14:textId="07F8DDB3" w:rsidR="00C26A39" w:rsidRDefault="002C7F4C">
            <w:pPr>
              <w:pBdr>
                <w:top w:val="nil"/>
                <w:left w:val="nil"/>
                <w:bottom w:val="nil"/>
                <w:right w:val="nil"/>
                <w:between w:val="nil"/>
              </w:pBdr>
              <w:spacing w:before="0"/>
              <w:rPr>
                <w:rFonts w:ascii="Times New Roman" w:hAnsi="Times New Roman"/>
                <w:sz w:val="20"/>
              </w:rPr>
            </w:pPr>
            <w:r>
              <w:rPr>
                <w:rFonts w:ascii="Times New Roman" w:hAnsi="Times New Roman"/>
                <w:sz w:val="20"/>
              </w:rPr>
              <w:t>Прийнято відповідний акт та оприлюднено</w:t>
            </w:r>
            <w:r w:rsidR="00C26A39">
              <w:rPr>
                <w:rFonts w:ascii="Times New Roman" w:hAnsi="Times New Roman"/>
                <w:sz w:val="20"/>
              </w:rPr>
              <w:t xml:space="preserve"> на офіційних </w:t>
            </w:r>
            <w:proofErr w:type="spellStart"/>
            <w:r w:rsidR="00C26A39">
              <w:rPr>
                <w:rFonts w:ascii="Times New Roman" w:hAnsi="Times New Roman"/>
                <w:sz w:val="20"/>
              </w:rPr>
              <w:t>вебсайтах</w:t>
            </w:r>
            <w:proofErr w:type="spellEnd"/>
            <w:r w:rsidR="00C26A39">
              <w:rPr>
                <w:rFonts w:ascii="Times New Roman" w:hAnsi="Times New Roman"/>
                <w:sz w:val="20"/>
              </w:rPr>
              <w:t xml:space="preserve"> </w:t>
            </w:r>
            <w:proofErr w:type="spellStart"/>
            <w:r w:rsidR="00C26A39">
              <w:rPr>
                <w:rFonts w:ascii="Times New Roman" w:hAnsi="Times New Roman"/>
                <w:sz w:val="20"/>
              </w:rPr>
              <w:t>Держенергоефективності</w:t>
            </w:r>
            <w:proofErr w:type="spellEnd"/>
            <w:r w:rsidR="00C26A39">
              <w:rPr>
                <w:rFonts w:ascii="Times New Roman" w:hAnsi="Times New Roman"/>
                <w:sz w:val="20"/>
              </w:rPr>
              <w:t xml:space="preserve"> та Міненерго</w:t>
            </w:r>
          </w:p>
        </w:tc>
      </w:tr>
      <w:tr w:rsidR="00CD4DCE" w14:paraId="0E7FEB14" w14:textId="77777777" w:rsidTr="00AD1061">
        <w:trPr>
          <w:trHeight w:val="200"/>
        </w:trPr>
        <w:tc>
          <w:tcPr>
            <w:tcW w:w="7163" w:type="dxa"/>
            <w:shd w:val="clear" w:color="auto" w:fill="auto"/>
          </w:tcPr>
          <w:p w14:paraId="4E42E86E" w14:textId="3617DC5D" w:rsidR="00CD4DCE" w:rsidRDefault="008206A4" w:rsidP="00400ADC">
            <w:pPr>
              <w:tabs>
                <w:tab w:val="left" w:pos="171"/>
              </w:tabs>
              <w:spacing w:before="0"/>
              <w:jc w:val="both"/>
              <w:rPr>
                <w:rFonts w:ascii="Times New Roman" w:hAnsi="Times New Roman"/>
                <w:sz w:val="20"/>
              </w:rPr>
            </w:pPr>
            <w:r>
              <w:rPr>
                <w:rFonts w:ascii="Times New Roman" w:hAnsi="Times New Roman"/>
                <w:sz w:val="20"/>
              </w:rPr>
              <w:t>2</w:t>
            </w:r>
            <w:r w:rsidR="00C43047">
              <w:rPr>
                <w:rFonts w:ascii="Times New Roman" w:hAnsi="Times New Roman"/>
                <w:sz w:val="20"/>
              </w:rPr>
              <w:t>.</w:t>
            </w:r>
            <w:r w:rsidR="00C8004D">
              <w:rPr>
                <w:rFonts w:ascii="Times New Roman" w:hAnsi="Times New Roman"/>
                <w:sz w:val="20"/>
              </w:rPr>
              <w:t xml:space="preserve"> Реалізація пілотних проектів із застосування установок зберігання енергії</w:t>
            </w:r>
          </w:p>
        </w:tc>
        <w:tc>
          <w:tcPr>
            <w:tcW w:w="2880" w:type="dxa"/>
            <w:shd w:val="clear" w:color="auto" w:fill="auto"/>
          </w:tcPr>
          <w:p w14:paraId="77DB92EF" w14:textId="77777777" w:rsidR="00CD4DCE" w:rsidRPr="00F33634" w:rsidRDefault="00C8004D" w:rsidP="00E314A3">
            <w:pPr>
              <w:spacing w:before="0"/>
              <w:rPr>
                <w:rFonts w:ascii="Times New Roman" w:hAnsi="Times New Roman"/>
                <w:sz w:val="20"/>
              </w:rPr>
            </w:pPr>
            <w:r w:rsidRPr="00F33634">
              <w:rPr>
                <w:rFonts w:ascii="Times New Roman" w:hAnsi="Times New Roman"/>
                <w:sz w:val="20"/>
              </w:rPr>
              <w:t>Оператори установок зберігання енергії (за згодою)</w:t>
            </w:r>
            <w:r w:rsidRPr="00F33634">
              <w:rPr>
                <w:rFonts w:ascii="Times New Roman" w:hAnsi="Times New Roman"/>
                <w:sz w:val="20"/>
              </w:rPr>
              <w:br/>
            </w:r>
            <w:r w:rsidR="001F0C59" w:rsidRPr="00F33634">
              <w:rPr>
                <w:rFonts w:ascii="Times New Roman" w:hAnsi="Times New Roman"/>
                <w:sz w:val="20"/>
              </w:rPr>
              <w:t>НЕК «Укренерго» (за згодою)</w:t>
            </w:r>
            <w:r w:rsidRPr="00F33634">
              <w:rPr>
                <w:rFonts w:ascii="Times New Roman" w:hAnsi="Times New Roman"/>
                <w:sz w:val="20"/>
              </w:rPr>
              <w:br/>
            </w:r>
            <w:r w:rsidR="00E314A3" w:rsidRPr="00F33634">
              <w:rPr>
                <w:rFonts w:ascii="Times New Roman" w:hAnsi="Times New Roman"/>
                <w:sz w:val="20"/>
              </w:rPr>
              <w:t>О</w:t>
            </w:r>
            <w:r w:rsidRPr="00F33634">
              <w:rPr>
                <w:rFonts w:ascii="Times New Roman" w:hAnsi="Times New Roman"/>
                <w:sz w:val="20"/>
              </w:rPr>
              <w:t>ператори систем розподілу</w:t>
            </w:r>
            <w:r w:rsidRPr="00F33634">
              <w:rPr>
                <w:rFonts w:ascii="Times New Roman" w:hAnsi="Times New Roman"/>
                <w:sz w:val="20"/>
              </w:rPr>
              <w:br/>
              <w:t>(за згодою)</w:t>
            </w:r>
            <w:r w:rsidRPr="00F33634">
              <w:rPr>
                <w:rFonts w:ascii="Times New Roman" w:hAnsi="Times New Roman"/>
                <w:sz w:val="20"/>
              </w:rPr>
              <w:br/>
            </w:r>
            <w:r w:rsidR="00E314A3" w:rsidRPr="00F33634">
              <w:rPr>
                <w:rFonts w:ascii="Times New Roman" w:hAnsi="Times New Roman"/>
                <w:sz w:val="20"/>
              </w:rPr>
              <w:t>В</w:t>
            </w:r>
            <w:r w:rsidRPr="00F33634">
              <w:rPr>
                <w:rFonts w:ascii="Times New Roman" w:hAnsi="Times New Roman"/>
                <w:sz w:val="20"/>
              </w:rPr>
              <w:t>иробники електричної енергії (за згодою)</w:t>
            </w:r>
            <w:r w:rsidRPr="00F33634">
              <w:rPr>
                <w:rFonts w:ascii="Times New Roman" w:hAnsi="Times New Roman"/>
                <w:sz w:val="20"/>
              </w:rPr>
              <w:br/>
              <w:t>Міненерго</w:t>
            </w:r>
            <w:r w:rsidRPr="00F33634">
              <w:rPr>
                <w:rFonts w:ascii="Times New Roman" w:hAnsi="Times New Roman"/>
                <w:sz w:val="20"/>
              </w:rPr>
              <w:br/>
              <w:t>НКРЕКП (за згодою)</w:t>
            </w:r>
          </w:p>
        </w:tc>
        <w:tc>
          <w:tcPr>
            <w:tcW w:w="1843" w:type="dxa"/>
            <w:shd w:val="clear" w:color="auto" w:fill="auto"/>
          </w:tcPr>
          <w:p w14:paraId="3DA0C5E6" w14:textId="77777777" w:rsidR="00CD4DCE" w:rsidRDefault="00C8004D" w:rsidP="00C850F1">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2023-2030</w:t>
            </w:r>
          </w:p>
        </w:tc>
        <w:tc>
          <w:tcPr>
            <w:tcW w:w="4110" w:type="dxa"/>
            <w:shd w:val="clear" w:color="auto" w:fill="auto"/>
          </w:tcPr>
          <w:p w14:paraId="5BD4D1C2"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Включено до планів розвитку та інвестиційних програм виробників електричної енергії, оператора системи передачі, операторів систем розподілу, планів реконструкції та мо</w:t>
            </w:r>
            <w:r w:rsidR="00B63B9B">
              <w:rPr>
                <w:rFonts w:ascii="Times New Roman" w:hAnsi="Times New Roman"/>
                <w:sz w:val="20"/>
              </w:rPr>
              <w:t xml:space="preserve">дернізації теплоелектростанцій </w:t>
            </w:r>
            <w:r>
              <w:rPr>
                <w:rFonts w:ascii="Times New Roman" w:hAnsi="Times New Roman"/>
                <w:sz w:val="20"/>
              </w:rPr>
              <w:t>теплоелектроцентралей відповідні заходи</w:t>
            </w:r>
          </w:p>
        </w:tc>
      </w:tr>
      <w:tr w:rsidR="00CD4DCE" w14:paraId="6B46028E" w14:textId="77777777" w:rsidTr="008E07A1">
        <w:trPr>
          <w:trHeight w:val="364"/>
        </w:trPr>
        <w:tc>
          <w:tcPr>
            <w:tcW w:w="15996" w:type="dxa"/>
            <w:gridSpan w:val="4"/>
            <w:shd w:val="clear" w:color="auto" w:fill="F2F2F2" w:themeFill="background1" w:themeFillShade="F2"/>
            <w:vAlign w:val="center"/>
          </w:tcPr>
          <w:p w14:paraId="5C6A0B72" w14:textId="77777777" w:rsidR="00CD4DCE" w:rsidRDefault="00C8004D" w:rsidP="00C850F1">
            <w:pPr>
              <w:pBdr>
                <w:top w:val="nil"/>
                <w:left w:val="nil"/>
                <w:bottom w:val="nil"/>
                <w:right w:val="nil"/>
                <w:between w:val="nil"/>
              </w:pBdr>
              <w:spacing w:before="0"/>
              <w:jc w:val="center"/>
              <w:rPr>
                <w:rFonts w:ascii="Times New Roman" w:hAnsi="Times New Roman"/>
                <w:b/>
                <w:color w:val="000000"/>
                <w:sz w:val="20"/>
              </w:rPr>
            </w:pPr>
            <w:r>
              <w:rPr>
                <w:rFonts w:ascii="Times New Roman" w:hAnsi="Times New Roman"/>
                <w:b/>
                <w:color w:val="000000"/>
                <w:sz w:val="20"/>
              </w:rPr>
              <w:t>Сектор «Промисловість»</w:t>
            </w:r>
          </w:p>
        </w:tc>
      </w:tr>
      <w:tr w:rsidR="00CD4DCE" w14:paraId="74ABB35A" w14:textId="77777777" w:rsidTr="008E07A1">
        <w:trPr>
          <w:trHeight w:val="263"/>
        </w:trPr>
        <w:tc>
          <w:tcPr>
            <w:tcW w:w="15996" w:type="dxa"/>
            <w:gridSpan w:val="4"/>
            <w:shd w:val="clear" w:color="auto" w:fill="F2F2F2" w:themeFill="background1" w:themeFillShade="F2"/>
            <w:vAlign w:val="center"/>
          </w:tcPr>
          <w:p w14:paraId="77DD023C" w14:textId="77777777" w:rsidR="00CD4DCE" w:rsidRDefault="00C8004D" w:rsidP="00C850F1">
            <w:pPr>
              <w:spacing w:before="0"/>
              <w:rPr>
                <w:rFonts w:ascii="Times New Roman" w:hAnsi="Times New Roman"/>
                <w:b/>
                <w:color w:val="000000"/>
                <w:sz w:val="20"/>
              </w:rPr>
            </w:pPr>
            <w:r>
              <w:rPr>
                <w:rFonts w:ascii="Times New Roman" w:hAnsi="Times New Roman"/>
                <w:b/>
                <w:sz w:val="20"/>
              </w:rPr>
              <w:t>14. Зменшення питомого споживання енергоресурсів та зниження питомих викидів парникових газів на одиницю продукції</w:t>
            </w:r>
          </w:p>
        </w:tc>
      </w:tr>
      <w:tr w:rsidR="00CD4DCE" w14:paraId="0F09CDDC" w14:textId="77777777" w:rsidTr="00AD1061">
        <w:trPr>
          <w:trHeight w:val="200"/>
        </w:trPr>
        <w:tc>
          <w:tcPr>
            <w:tcW w:w="7163" w:type="dxa"/>
            <w:shd w:val="clear" w:color="auto" w:fill="auto"/>
          </w:tcPr>
          <w:p w14:paraId="7A0C71C3" w14:textId="77777777" w:rsidR="00CD4DCE" w:rsidRDefault="00C8004D" w:rsidP="00400ADC">
            <w:pPr>
              <w:spacing w:before="0"/>
              <w:jc w:val="both"/>
              <w:rPr>
                <w:rFonts w:ascii="Times New Roman" w:hAnsi="Times New Roman"/>
                <w:sz w:val="20"/>
                <w:u w:val="single"/>
              </w:rPr>
            </w:pPr>
            <w:r>
              <w:rPr>
                <w:rFonts w:ascii="Times New Roman" w:hAnsi="Times New Roman"/>
                <w:sz w:val="20"/>
              </w:rPr>
              <w:lastRenderedPageBreak/>
              <w:t>1</w:t>
            </w:r>
            <w:r w:rsidR="00C43047">
              <w:rPr>
                <w:rFonts w:ascii="Times New Roman" w:hAnsi="Times New Roman"/>
                <w:sz w:val="20"/>
              </w:rPr>
              <w:t>.</w:t>
            </w:r>
            <w:r>
              <w:rPr>
                <w:rFonts w:ascii="Times New Roman" w:hAnsi="Times New Roman"/>
                <w:sz w:val="20"/>
              </w:rPr>
              <w:t xml:space="preserve"> Формування Плану дій з циркулярної економіки в рамках Угоди про асоціацію між Україною та ЄС та ініціативи «Європейський зелений курс»</w:t>
            </w:r>
          </w:p>
        </w:tc>
        <w:tc>
          <w:tcPr>
            <w:tcW w:w="2880" w:type="dxa"/>
            <w:shd w:val="clear" w:color="auto" w:fill="auto"/>
          </w:tcPr>
          <w:p w14:paraId="4A753F99"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Мінекономіки</w:t>
            </w:r>
          </w:p>
          <w:p w14:paraId="0F15B0DE" w14:textId="77777777" w:rsidR="00DF4240" w:rsidRDefault="00DF4240"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Міндовкілля</w:t>
            </w:r>
          </w:p>
          <w:p w14:paraId="4E2EF7C9" w14:textId="77777777" w:rsidR="00DF4240" w:rsidRDefault="00DF4240"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Міненерго</w:t>
            </w:r>
          </w:p>
          <w:p w14:paraId="7AE4AA44" w14:textId="77777777" w:rsidR="00DF4240" w:rsidRDefault="00DF4240" w:rsidP="00C850F1">
            <w:pPr>
              <w:pBdr>
                <w:top w:val="nil"/>
                <w:left w:val="nil"/>
                <w:bottom w:val="nil"/>
                <w:right w:val="nil"/>
                <w:between w:val="nil"/>
              </w:pBdr>
              <w:spacing w:before="0"/>
              <w:rPr>
                <w:rFonts w:ascii="Times New Roman" w:hAnsi="Times New Roman"/>
                <w:sz w:val="20"/>
              </w:rPr>
            </w:pPr>
            <w:proofErr w:type="spellStart"/>
            <w:r>
              <w:rPr>
                <w:rFonts w:ascii="Times New Roman" w:hAnsi="Times New Roman"/>
                <w:sz w:val="20"/>
              </w:rPr>
              <w:t>Мінстрат</w:t>
            </w:r>
            <w:r w:rsidR="00BC1262">
              <w:rPr>
                <w:rFonts w:ascii="Times New Roman" w:hAnsi="Times New Roman"/>
                <w:sz w:val="20"/>
              </w:rPr>
              <w:t>ег</w:t>
            </w:r>
            <w:r>
              <w:rPr>
                <w:rFonts w:ascii="Times New Roman" w:hAnsi="Times New Roman"/>
                <w:sz w:val="20"/>
              </w:rPr>
              <w:t>пром</w:t>
            </w:r>
            <w:proofErr w:type="spellEnd"/>
          </w:p>
          <w:p w14:paraId="3164E126" w14:textId="715DD7AB" w:rsidR="00DF4240" w:rsidRDefault="00DF4240" w:rsidP="00C850F1">
            <w:pPr>
              <w:pBdr>
                <w:top w:val="nil"/>
                <w:left w:val="nil"/>
                <w:bottom w:val="nil"/>
                <w:right w:val="nil"/>
                <w:between w:val="nil"/>
              </w:pBdr>
              <w:spacing w:before="0"/>
              <w:rPr>
                <w:rFonts w:ascii="Times New Roman" w:hAnsi="Times New Roman"/>
                <w:color w:val="000000"/>
                <w:sz w:val="20"/>
              </w:rPr>
            </w:pPr>
            <w:r>
              <w:rPr>
                <w:rFonts w:ascii="Times New Roman" w:hAnsi="Times New Roman"/>
                <w:sz w:val="20"/>
              </w:rPr>
              <w:t xml:space="preserve">Інші </w:t>
            </w:r>
            <w:r w:rsidR="00277A83" w:rsidRPr="00C34FF5">
              <w:rPr>
                <w:rFonts w:ascii="Times New Roman" w:hAnsi="Times New Roman" w:hint="eastAsia"/>
                <w:sz w:val="20"/>
              </w:rPr>
              <w:t>заінтересовані</w:t>
            </w:r>
            <w:r w:rsidR="00277A83" w:rsidRPr="00C34FF5">
              <w:rPr>
                <w:rFonts w:ascii="Times New Roman" w:hAnsi="Times New Roman"/>
                <w:sz w:val="20"/>
              </w:rPr>
              <w:t xml:space="preserve"> </w:t>
            </w:r>
            <w:r>
              <w:rPr>
                <w:rFonts w:ascii="Times New Roman" w:hAnsi="Times New Roman"/>
                <w:sz w:val="20"/>
              </w:rPr>
              <w:t>центральні органи виконавчої влади</w:t>
            </w:r>
          </w:p>
        </w:tc>
        <w:tc>
          <w:tcPr>
            <w:tcW w:w="1843" w:type="dxa"/>
            <w:shd w:val="clear" w:color="auto" w:fill="auto"/>
          </w:tcPr>
          <w:p w14:paraId="061E3EC2" w14:textId="77777777" w:rsidR="00CD4DCE" w:rsidRDefault="00C8004D" w:rsidP="00C850F1">
            <w:pPr>
              <w:pBdr>
                <w:top w:val="nil"/>
                <w:left w:val="nil"/>
                <w:bottom w:val="nil"/>
                <w:right w:val="nil"/>
                <w:between w:val="nil"/>
              </w:pBdr>
              <w:spacing w:before="0"/>
              <w:jc w:val="center"/>
              <w:rPr>
                <w:rFonts w:ascii="Times New Roman" w:hAnsi="Times New Roman"/>
                <w:color w:val="000000"/>
                <w:sz w:val="20"/>
              </w:rPr>
            </w:pPr>
            <w:r>
              <w:rPr>
                <w:rFonts w:ascii="Times New Roman" w:hAnsi="Times New Roman"/>
                <w:sz w:val="20"/>
              </w:rPr>
              <w:t>2023-2024</w:t>
            </w:r>
          </w:p>
        </w:tc>
        <w:tc>
          <w:tcPr>
            <w:tcW w:w="4110" w:type="dxa"/>
            <w:shd w:val="clear" w:color="auto" w:fill="auto"/>
          </w:tcPr>
          <w:p w14:paraId="515A44AF" w14:textId="17DB8FEF" w:rsidR="00CD4DCE" w:rsidRPr="009B07BC" w:rsidRDefault="00477D20" w:rsidP="00C850F1">
            <w:pPr>
              <w:spacing w:before="0"/>
              <w:rPr>
                <w:rFonts w:ascii="Times New Roman" w:hAnsi="Times New Roman"/>
                <w:color w:val="000000"/>
                <w:sz w:val="20"/>
              </w:rPr>
            </w:pPr>
            <w:r w:rsidRPr="00477D20">
              <w:rPr>
                <w:rFonts w:ascii="Times New Roman" w:hAnsi="Times New Roman" w:hint="eastAsia"/>
                <w:color w:val="000000"/>
                <w:sz w:val="20"/>
              </w:rPr>
              <w:t>Прийнято</w:t>
            </w:r>
            <w:r w:rsidRPr="00477D20">
              <w:rPr>
                <w:rFonts w:ascii="Times New Roman" w:hAnsi="Times New Roman"/>
                <w:color w:val="000000"/>
                <w:sz w:val="20"/>
              </w:rPr>
              <w:t xml:space="preserve"> </w:t>
            </w:r>
            <w:r w:rsidR="002E05D4" w:rsidRPr="00940AD7">
              <w:rPr>
                <w:rFonts w:ascii="Times New Roman" w:hAnsi="Times New Roman"/>
                <w:color w:val="000000"/>
                <w:sz w:val="20"/>
              </w:rPr>
              <w:t>відповідний</w:t>
            </w:r>
            <w:r w:rsidR="002E05D4" w:rsidRPr="00477D20">
              <w:rPr>
                <w:rFonts w:ascii="Times New Roman" w:hAnsi="Times New Roman" w:hint="eastAsia"/>
                <w:color w:val="000000"/>
                <w:sz w:val="20"/>
              </w:rPr>
              <w:t xml:space="preserve"> </w:t>
            </w:r>
            <w:r w:rsidRPr="00477D20">
              <w:rPr>
                <w:rFonts w:ascii="Times New Roman" w:hAnsi="Times New Roman" w:hint="eastAsia"/>
                <w:color w:val="000000"/>
                <w:sz w:val="20"/>
              </w:rPr>
              <w:t>акт</w:t>
            </w:r>
            <w:r w:rsidRPr="00477D20">
              <w:rPr>
                <w:rFonts w:ascii="Times New Roman" w:hAnsi="Times New Roman"/>
                <w:color w:val="000000"/>
                <w:sz w:val="20"/>
              </w:rPr>
              <w:t xml:space="preserve"> </w:t>
            </w:r>
            <w:r w:rsidRPr="00477D20">
              <w:rPr>
                <w:rFonts w:ascii="Times New Roman" w:hAnsi="Times New Roman" w:hint="eastAsia"/>
                <w:color w:val="000000"/>
                <w:sz w:val="20"/>
              </w:rPr>
              <w:t>Кабінету</w:t>
            </w:r>
            <w:r w:rsidRPr="00477D20">
              <w:rPr>
                <w:rFonts w:ascii="Times New Roman" w:hAnsi="Times New Roman"/>
                <w:color w:val="000000"/>
                <w:sz w:val="20"/>
              </w:rPr>
              <w:t xml:space="preserve"> </w:t>
            </w:r>
            <w:r w:rsidRPr="00477D20">
              <w:rPr>
                <w:rFonts w:ascii="Times New Roman" w:hAnsi="Times New Roman" w:hint="eastAsia"/>
                <w:color w:val="000000"/>
                <w:sz w:val="20"/>
              </w:rPr>
              <w:t>Міністрів</w:t>
            </w:r>
            <w:r w:rsidRPr="00477D20">
              <w:rPr>
                <w:rFonts w:ascii="Times New Roman" w:hAnsi="Times New Roman"/>
                <w:color w:val="000000"/>
                <w:sz w:val="20"/>
              </w:rPr>
              <w:t xml:space="preserve"> </w:t>
            </w:r>
            <w:r w:rsidRPr="00477D20">
              <w:rPr>
                <w:rFonts w:ascii="Times New Roman" w:hAnsi="Times New Roman" w:hint="eastAsia"/>
                <w:color w:val="000000"/>
                <w:sz w:val="20"/>
              </w:rPr>
              <w:t>України</w:t>
            </w:r>
          </w:p>
        </w:tc>
      </w:tr>
      <w:tr w:rsidR="00CD4DCE" w14:paraId="7C81D0B3" w14:textId="77777777" w:rsidTr="00AD1061">
        <w:trPr>
          <w:trHeight w:val="200"/>
        </w:trPr>
        <w:tc>
          <w:tcPr>
            <w:tcW w:w="7163" w:type="dxa"/>
            <w:shd w:val="clear" w:color="auto" w:fill="auto"/>
          </w:tcPr>
          <w:p w14:paraId="062B3410" w14:textId="77777777" w:rsidR="00CD4DCE" w:rsidRDefault="00C8004D" w:rsidP="00400ADC">
            <w:pPr>
              <w:spacing w:before="0"/>
              <w:jc w:val="both"/>
              <w:rPr>
                <w:rFonts w:ascii="Times New Roman" w:hAnsi="Times New Roman"/>
                <w:sz w:val="20"/>
              </w:rPr>
            </w:pPr>
            <w:r>
              <w:rPr>
                <w:rFonts w:ascii="Times New Roman" w:hAnsi="Times New Roman"/>
                <w:sz w:val="20"/>
              </w:rPr>
              <w:t>2</w:t>
            </w:r>
            <w:r w:rsidR="00C43047" w:rsidRPr="00262CE2">
              <w:rPr>
                <w:rFonts w:ascii="Times New Roman" w:hAnsi="Times New Roman"/>
                <w:sz w:val="20"/>
              </w:rPr>
              <w:t>.</w:t>
            </w:r>
            <w:r w:rsidR="002371AF">
              <w:rPr>
                <w:rFonts w:ascii="Times New Roman" w:hAnsi="Times New Roman"/>
                <w:sz w:val="20"/>
              </w:rPr>
              <w:t xml:space="preserve"> Розроблення</w:t>
            </w:r>
            <w:r>
              <w:rPr>
                <w:rFonts w:ascii="Times New Roman" w:hAnsi="Times New Roman"/>
                <w:sz w:val="20"/>
              </w:rPr>
              <w:t xml:space="preserve"> </w:t>
            </w:r>
            <w:r w:rsidR="009B07BC">
              <w:rPr>
                <w:rFonts w:ascii="Times New Roman" w:hAnsi="Times New Roman"/>
                <w:sz w:val="20"/>
              </w:rPr>
              <w:t>Д</w:t>
            </w:r>
            <w:r>
              <w:rPr>
                <w:rFonts w:ascii="Times New Roman" w:hAnsi="Times New Roman"/>
                <w:sz w:val="20"/>
              </w:rPr>
              <w:t>ержавної цільової програми енергоефективної модернізації виробничих фондів стратегічних промислових підприємств на основі компенсаційного механізму</w:t>
            </w:r>
          </w:p>
        </w:tc>
        <w:tc>
          <w:tcPr>
            <w:tcW w:w="2880" w:type="dxa"/>
            <w:shd w:val="clear" w:color="auto" w:fill="auto"/>
          </w:tcPr>
          <w:p w14:paraId="4278F3B3"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Держенергоефективності</w:t>
            </w:r>
          </w:p>
          <w:p w14:paraId="3529E21C"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Мінекономіки</w:t>
            </w:r>
          </w:p>
          <w:p w14:paraId="22D41BF9"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Мінфін</w:t>
            </w:r>
          </w:p>
          <w:p w14:paraId="3E41E417"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Міненерго</w:t>
            </w:r>
          </w:p>
        </w:tc>
        <w:tc>
          <w:tcPr>
            <w:tcW w:w="1843" w:type="dxa"/>
            <w:shd w:val="clear" w:color="auto" w:fill="auto"/>
          </w:tcPr>
          <w:p w14:paraId="00D82EE2" w14:textId="60A37CF2" w:rsidR="00CD4DCE" w:rsidRDefault="005D7918" w:rsidP="00C850F1">
            <w:pPr>
              <w:pBdr>
                <w:top w:val="nil"/>
                <w:left w:val="nil"/>
                <w:bottom w:val="nil"/>
                <w:right w:val="nil"/>
                <w:between w:val="nil"/>
              </w:pBdr>
              <w:spacing w:before="0"/>
              <w:jc w:val="center"/>
              <w:rPr>
                <w:rFonts w:ascii="Times New Roman" w:hAnsi="Times New Roman"/>
                <w:sz w:val="20"/>
              </w:rPr>
            </w:pPr>
            <w:r w:rsidRPr="0035532A">
              <w:rPr>
                <w:rFonts w:ascii="Times New Roman" w:hAnsi="Times New Roman" w:hint="eastAsia"/>
                <w:sz w:val="20"/>
              </w:rPr>
              <w:t>Протягом</w:t>
            </w:r>
            <w:r w:rsidRPr="0035532A">
              <w:rPr>
                <w:rFonts w:ascii="Times New Roman" w:hAnsi="Times New Roman"/>
                <w:sz w:val="20"/>
              </w:rPr>
              <w:t xml:space="preserve"> </w:t>
            </w:r>
            <w:r>
              <w:rPr>
                <w:rFonts w:ascii="Times New Roman" w:hAnsi="Times New Roman"/>
                <w:sz w:val="20"/>
              </w:rPr>
              <w:t>2 років</w:t>
            </w:r>
            <w:r w:rsidRPr="0035532A">
              <w:rPr>
                <w:rFonts w:ascii="Times New Roman" w:hAnsi="Times New Roman"/>
                <w:sz w:val="20"/>
              </w:rPr>
              <w:t xml:space="preserve"> </w:t>
            </w:r>
            <w:r w:rsidRPr="0035532A">
              <w:rPr>
                <w:rFonts w:ascii="Times New Roman" w:hAnsi="Times New Roman" w:hint="eastAsia"/>
                <w:sz w:val="20"/>
              </w:rPr>
              <w:t>після</w:t>
            </w:r>
            <w:r w:rsidRPr="0035532A">
              <w:rPr>
                <w:rFonts w:ascii="Times New Roman" w:hAnsi="Times New Roman"/>
                <w:sz w:val="20"/>
              </w:rPr>
              <w:t xml:space="preserve"> </w:t>
            </w:r>
            <w:r w:rsidRPr="0035532A">
              <w:rPr>
                <w:rFonts w:ascii="Times New Roman" w:hAnsi="Times New Roman" w:hint="eastAsia"/>
                <w:sz w:val="20"/>
              </w:rPr>
              <w:t>припинення</w:t>
            </w:r>
            <w:r w:rsidRPr="0035532A">
              <w:rPr>
                <w:rFonts w:ascii="Times New Roman" w:hAnsi="Times New Roman"/>
                <w:sz w:val="20"/>
              </w:rPr>
              <w:t xml:space="preserve"> </w:t>
            </w:r>
            <w:r w:rsidRPr="0035532A">
              <w:rPr>
                <w:rFonts w:ascii="Times New Roman" w:hAnsi="Times New Roman" w:hint="eastAsia"/>
                <w:sz w:val="20"/>
              </w:rPr>
              <w:t>чи</w:t>
            </w:r>
            <w:r w:rsidRPr="0035532A">
              <w:rPr>
                <w:rFonts w:ascii="Times New Roman" w:hAnsi="Times New Roman"/>
                <w:sz w:val="20"/>
              </w:rPr>
              <w:t xml:space="preserve"> </w:t>
            </w:r>
            <w:r w:rsidRPr="0035532A">
              <w:rPr>
                <w:rFonts w:ascii="Times New Roman" w:hAnsi="Times New Roman" w:hint="eastAsia"/>
                <w:sz w:val="20"/>
              </w:rPr>
              <w:t>скасування</w:t>
            </w:r>
            <w:r w:rsidRPr="0035532A">
              <w:rPr>
                <w:rFonts w:ascii="Times New Roman" w:hAnsi="Times New Roman"/>
                <w:sz w:val="20"/>
              </w:rPr>
              <w:t xml:space="preserve"> </w:t>
            </w:r>
            <w:r w:rsidRPr="0035532A">
              <w:rPr>
                <w:rFonts w:ascii="Times New Roman" w:hAnsi="Times New Roman" w:hint="eastAsia"/>
                <w:sz w:val="20"/>
              </w:rPr>
              <w:t>дії</w:t>
            </w:r>
            <w:r w:rsidRPr="0035532A">
              <w:rPr>
                <w:rFonts w:ascii="Times New Roman" w:hAnsi="Times New Roman"/>
                <w:sz w:val="20"/>
              </w:rPr>
              <w:t xml:space="preserve"> </w:t>
            </w:r>
            <w:r w:rsidRPr="0035532A">
              <w:rPr>
                <w:rFonts w:ascii="Times New Roman" w:hAnsi="Times New Roman" w:hint="eastAsia"/>
                <w:sz w:val="20"/>
              </w:rPr>
              <w:t>воєнного</w:t>
            </w:r>
            <w:r w:rsidRPr="0035532A">
              <w:rPr>
                <w:rFonts w:ascii="Times New Roman" w:hAnsi="Times New Roman"/>
                <w:sz w:val="20"/>
              </w:rPr>
              <w:t xml:space="preserve"> </w:t>
            </w:r>
            <w:r w:rsidRPr="0035532A">
              <w:rPr>
                <w:rFonts w:ascii="Times New Roman" w:hAnsi="Times New Roman" w:hint="eastAsia"/>
                <w:sz w:val="20"/>
              </w:rPr>
              <w:t>стану</w:t>
            </w:r>
            <w:r>
              <w:rPr>
                <w:rFonts w:ascii="Times New Roman" w:hAnsi="Times New Roman"/>
                <w:sz w:val="20"/>
              </w:rPr>
              <w:t xml:space="preserve"> </w:t>
            </w:r>
          </w:p>
        </w:tc>
        <w:tc>
          <w:tcPr>
            <w:tcW w:w="4110" w:type="dxa"/>
            <w:shd w:val="clear" w:color="auto" w:fill="auto"/>
          </w:tcPr>
          <w:p w14:paraId="008B567E" w14:textId="33831F71" w:rsidR="00CD4DCE" w:rsidRPr="009B07BC" w:rsidRDefault="00CB68BC" w:rsidP="00C850F1">
            <w:pPr>
              <w:pBdr>
                <w:top w:val="nil"/>
                <w:left w:val="nil"/>
                <w:bottom w:val="nil"/>
                <w:right w:val="nil"/>
                <w:between w:val="nil"/>
              </w:pBdr>
              <w:spacing w:before="0"/>
              <w:rPr>
                <w:rFonts w:ascii="Times New Roman" w:hAnsi="Times New Roman"/>
                <w:sz w:val="20"/>
              </w:rPr>
            </w:pPr>
            <w:r w:rsidRPr="00262CE2">
              <w:rPr>
                <w:rFonts w:ascii="Times New Roman" w:hAnsi="Times New Roman"/>
                <w:color w:val="000000"/>
                <w:sz w:val="20"/>
              </w:rPr>
              <w:t>Прийнято</w:t>
            </w:r>
            <w:r w:rsidR="0054702C" w:rsidRPr="00262CE2">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262CE2">
              <w:rPr>
                <w:rFonts w:ascii="Times New Roman" w:hAnsi="Times New Roman"/>
                <w:sz w:val="20"/>
              </w:rPr>
              <w:t xml:space="preserve"> </w:t>
            </w:r>
            <w:r w:rsidR="0054702C" w:rsidRPr="00262CE2">
              <w:rPr>
                <w:rFonts w:ascii="Times New Roman" w:hAnsi="Times New Roman"/>
                <w:sz w:val="20"/>
              </w:rPr>
              <w:t>акт</w:t>
            </w:r>
            <w:r w:rsidR="00C8004D" w:rsidRPr="00262CE2">
              <w:rPr>
                <w:rFonts w:ascii="Times New Roman" w:hAnsi="Times New Roman"/>
                <w:sz w:val="20"/>
              </w:rPr>
              <w:t xml:space="preserve"> К</w:t>
            </w:r>
            <w:r w:rsidR="00B63B9B" w:rsidRPr="00262CE2">
              <w:rPr>
                <w:rFonts w:ascii="Times New Roman" w:hAnsi="Times New Roman"/>
                <w:sz w:val="20"/>
              </w:rPr>
              <w:t xml:space="preserve">абінету </w:t>
            </w:r>
            <w:r w:rsidR="00C8004D" w:rsidRPr="00262CE2">
              <w:rPr>
                <w:rFonts w:ascii="Times New Roman" w:hAnsi="Times New Roman"/>
                <w:sz w:val="20"/>
              </w:rPr>
              <w:t>М</w:t>
            </w:r>
            <w:r w:rsidR="00B63B9B" w:rsidRPr="00262CE2">
              <w:rPr>
                <w:rFonts w:ascii="Times New Roman" w:hAnsi="Times New Roman"/>
                <w:sz w:val="20"/>
              </w:rPr>
              <w:t xml:space="preserve">іністрів </w:t>
            </w:r>
            <w:r w:rsidR="00C8004D" w:rsidRPr="00262CE2">
              <w:rPr>
                <w:rFonts w:ascii="Times New Roman" w:hAnsi="Times New Roman"/>
                <w:sz w:val="20"/>
              </w:rPr>
              <w:t>У</w:t>
            </w:r>
            <w:r w:rsidR="00B63B9B" w:rsidRPr="00262CE2">
              <w:rPr>
                <w:rFonts w:ascii="Times New Roman" w:hAnsi="Times New Roman"/>
                <w:sz w:val="20"/>
              </w:rPr>
              <w:t>країни</w:t>
            </w:r>
            <w:r w:rsidR="00B63B9B" w:rsidRPr="009B07BC">
              <w:rPr>
                <w:rFonts w:ascii="Times New Roman" w:hAnsi="Times New Roman"/>
                <w:sz w:val="20"/>
              </w:rPr>
              <w:t xml:space="preserve"> </w:t>
            </w:r>
          </w:p>
        </w:tc>
      </w:tr>
      <w:tr w:rsidR="00CD4DCE" w14:paraId="5DE1141A" w14:textId="77777777" w:rsidTr="00AD1061">
        <w:trPr>
          <w:trHeight w:val="200"/>
        </w:trPr>
        <w:tc>
          <w:tcPr>
            <w:tcW w:w="7163" w:type="dxa"/>
            <w:shd w:val="clear" w:color="auto" w:fill="auto"/>
          </w:tcPr>
          <w:p w14:paraId="1B305FD2" w14:textId="77777777" w:rsidR="00CD4DCE" w:rsidRDefault="00C8004D" w:rsidP="00400ADC">
            <w:pPr>
              <w:spacing w:before="0"/>
              <w:jc w:val="both"/>
              <w:rPr>
                <w:rFonts w:ascii="Times New Roman" w:hAnsi="Times New Roman"/>
                <w:sz w:val="20"/>
              </w:rPr>
            </w:pPr>
            <w:r>
              <w:rPr>
                <w:rFonts w:ascii="Times New Roman" w:hAnsi="Times New Roman"/>
                <w:sz w:val="20"/>
              </w:rPr>
              <w:t>3</w:t>
            </w:r>
            <w:r w:rsidR="00C43047">
              <w:rPr>
                <w:rFonts w:ascii="Times New Roman" w:hAnsi="Times New Roman"/>
                <w:sz w:val="20"/>
              </w:rPr>
              <w:t>.</w:t>
            </w:r>
            <w:r w:rsidR="002371AF">
              <w:rPr>
                <w:rFonts w:ascii="Times New Roman" w:hAnsi="Times New Roman"/>
                <w:sz w:val="20"/>
              </w:rPr>
              <w:t xml:space="preserve"> Розроблення</w:t>
            </w:r>
            <w:r>
              <w:rPr>
                <w:rFonts w:ascii="Times New Roman" w:hAnsi="Times New Roman"/>
                <w:sz w:val="20"/>
              </w:rPr>
              <w:t xml:space="preserve"> та впровадження прозорого та ефективного механізму надання державних гарантій для енергоефективної модернізації виробництва промислових підприємств та впровадження ресурсозберігаючих технологій, в </w:t>
            </w:r>
            <w:proofErr w:type="spellStart"/>
            <w:r>
              <w:rPr>
                <w:rFonts w:ascii="Times New Roman" w:hAnsi="Times New Roman"/>
                <w:sz w:val="20"/>
              </w:rPr>
              <w:t>т.ч</w:t>
            </w:r>
            <w:proofErr w:type="spellEnd"/>
            <w:r>
              <w:rPr>
                <w:rFonts w:ascii="Times New Roman" w:hAnsi="Times New Roman"/>
                <w:sz w:val="20"/>
              </w:rPr>
              <w:t>. за рахунок кредитів/позик</w:t>
            </w:r>
          </w:p>
        </w:tc>
        <w:tc>
          <w:tcPr>
            <w:tcW w:w="2880" w:type="dxa"/>
            <w:shd w:val="clear" w:color="auto" w:fill="auto"/>
          </w:tcPr>
          <w:p w14:paraId="29D8BF1A"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Держенергоефективності</w:t>
            </w:r>
          </w:p>
          <w:p w14:paraId="7B280AAE"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Мінекономіки</w:t>
            </w:r>
          </w:p>
          <w:p w14:paraId="4A2EA4EE"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Мінфін</w:t>
            </w:r>
          </w:p>
        </w:tc>
        <w:tc>
          <w:tcPr>
            <w:tcW w:w="1843" w:type="dxa"/>
            <w:shd w:val="clear" w:color="auto" w:fill="auto"/>
          </w:tcPr>
          <w:p w14:paraId="7A7A11B4" w14:textId="77777777" w:rsidR="00CD4DCE" w:rsidRDefault="008267E3" w:rsidP="00C850F1">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2023-2025</w:t>
            </w:r>
          </w:p>
        </w:tc>
        <w:tc>
          <w:tcPr>
            <w:tcW w:w="4110" w:type="dxa"/>
            <w:shd w:val="clear" w:color="auto" w:fill="auto"/>
          </w:tcPr>
          <w:p w14:paraId="38061F07" w14:textId="3D766A51" w:rsidR="00CD4DCE" w:rsidRPr="0045141A" w:rsidRDefault="00CB68BC" w:rsidP="00C850F1">
            <w:pPr>
              <w:pBdr>
                <w:top w:val="nil"/>
                <w:left w:val="nil"/>
                <w:bottom w:val="nil"/>
                <w:right w:val="nil"/>
                <w:between w:val="nil"/>
              </w:pBdr>
              <w:spacing w:before="0"/>
              <w:rPr>
                <w:rFonts w:ascii="Times New Roman" w:hAnsi="Times New Roman"/>
                <w:sz w:val="20"/>
              </w:rPr>
            </w:pPr>
            <w:r>
              <w:rPr>
                <w:rFonts w:ascii="Times New Roman" w:hAnsi="Times New Roman"/>
                <w:color w:val="000000"/>
                <w:sz w:val="20"/>
              </w:rPr>
              <w:t xml:space="preserve">Прийнято </w:t>
            </w:r>
            <w:r w:rsidR="002E05D4" w:rsidRPr="00940AD7">
              <w:rPr>
                <w:rFonts w:ascii="Times New Roman" w:hAnsi="Times New Roman"/>
                <w:color w:val="000000"/>
                <w:sz w:val="20"/>
              </w:rPr>
              <w:t>відповідний</w:t>
            </w:r>
            <w:r w:rsidR="002E05D4" w:rsidRPr="0045141A">
              <w:rPr>
                <w:rFonts w:ascii="Times New Roman" w:hAnsi="Times New Roman"/>
                <w:sz w:val="20"/>
              </w:rPr>
              <w:t xml:space="preserve"> </w:t>
            </w:r>
            <w:r w:rsidR="0054702C" w:rsidRPr="0045141A">
              <w:rPr>
                <w:rFonts w:ascii="Times New Roman" w:hAnsi="Times New Roman"/>
                <w:sz w:val="20"/>
              </w:rPr>
              <w:t>акт</w:t>
            </w:r>
            <w:r w:rsidR="00C8004D" w:rsidRPr="0045141A">
              <w:rPr>
                <w:rFonts w:ascii="Times New Roman" w:hAnsi="Times New Roman"/>
                <w:sz w:val="20"/>
              </w:rPr>
              <w:t xml:space="preserve"> К</w:t>
            </w:r>
            <w:r w:rsidR="00B63B9B" w:rsidRPr="0045141A">
              <w:rPr>
                <w:rFonts w:ascii="Times New Roman" w:hAnsi="Times New Roman"/>
                <w:sz w:val="20"/>
              </w:rPr>
              <w:t xml:space="preserve">абінету </w:t>
            </w:r>
            <w:r w:rsidR="00C8004D" w:rsidRPr="0045141A">
              <w:rPr>
                <w:rFonts w:ascii="Times New Roman" w:hAnsi="Times New Roman"/>
                <w:sz w:val="20"/>
              </w:rPr>
              <w:t>М</w:t>
            </w:r>
            <w:r w:rsidR="00B63B9B" w:rsidRPr="0045141A">
              <w:rPr>
                <w:rFonts w:ascii="Times New Roman" w:hAnsi="Times New Roman"/>
                <w:sz w:val="20"/>
              </w:rPr>
              <w:t xml:space="preserve">іністрів </w:t>
            </w:r>
            <w:r w:rsidR="00C8004D" w:rsidRPr="0045141A">
              <w:rPr>
                <w:rFonts w:ascii="Times New Roman" w:hAnsi="Times New Roman"/>
                <w:sz w:val="20"/>
              </w:rPr>
              <w:t>У</w:t>
            </w:r>
            <w:r w:rsidR="00B63B9B" w:rsidRPr="0045141A">
              <w:rPr>
                <w:rFonts w:ascii="Times New Roman" w:hAnsi="Times New Roman"/>
                <w:sz w:val="20"/>
              </w:rPr>
              <w:t xml:space="preserve">країни </w:t>
            </w:r>
          </w:p>
        </w:tc>
      </w:tr>
      <w:tr w:rsidR="00CD4DCE" w14:paraId="26C9FA49" w14:textId="77777777" w:rsidTr="00AD1061">
        <w:trPr>
          <w:trHeight w:val="200"/>
        </w:trPr>
        <w:tc>
          <w:tcPr>
            <w:tcW w:w="7163" w:type="dxa"/>
            <w:shd w:val="clear" w:color="auto" w:fill="auto"/>
          </w:tcPr>
          <w:p w14:paraId="1ECD0B01" w14:textId="77777777" w:rsidR="00CD4DCE" w:rsidRDefault="00C8004D" w:rsidP="00400ADC">
            <w:pPr>
              <w:spacing w:before="0"/>
              <w:jc w:val="both"/>
              <w:rPr>
                <w:rFonts w:ascii="Times New Roman" w:hAnsi="Times New Roman"/>
                <w:sz w:val="20"/>
              </w:rPr>
            </w:pPr>
            <w:r>
              <w:rPr>
                <w:rFonts w:ascii="Times New Roman" w:hAnsi="Times New Roman"/>
                <w:sz w:val="20"/>
              </w:rPr>
              <w:t>4</w:t>
            </w:r>
            <w:r w:rsidR="00C43047">
              <w:rPr>
                <w:rFonts w:ascii="Times New Roman" w:hAnsi="Times New Roman"/>
                <w:sz w:val="20"/>
              </w:rPr>
              <w:t>.</w:t>
            </w:r>
            <w:r>
              <w:rPr>
                <w:rFonts w:ascii="Times New Roman" w:hAnsi="Times New Roman"/>
                <w:sz w:val="20"/>
              </w:rPr>
              <w:t xml:space="preserve"> Запровадження інтегрованих дозволів на викиди та скиди відповідно до найкращих доступних технологій</w:t>
            </w:r>
          </w:p>
        </w:tc>
        <w:tc>
          <w:tcPr>
            <w:tcW w:w="2880" w:type="dxa"/>
            <w:shd w:val="clear" w:color="auto" w:fill="auto"/>
          </w:tcPr>
          <w:p w14:paraId="3B2BEBDF"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Міндовкілля</w:t>
            </w:r>
          </w:p>
          <w:p w14:paraId="1F04A0EE"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Мінекономіки</w:t>
            </w:r>
          </w:p>
          <w:p w14:paraId="0F9E98EA" w14:textId="77777777" w:rsidR="00CD4DCE" w:rsidRDefault="00C8004D"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Міненерго</w:t>
            </w:r>
          </w:p>
        </w:tc>
        <w:tc>
          <w:tcPr>
            <w:tcW w:w="1843" w:type="dxa"/>
            <w:shd w:val="clear" w:color="auto" w:fill="auto"/>
          </w:tcPr>
          <w:p w14:paraId="525D034D" w14:textId="77777777" w:rsidR="00CD4DCE" w:rsidRDefault="00C8004D" w:rsidP="00C850F1">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2024</w:t>
            </w:r>
          </w:p>
        </w:tc>
        <w:tc>
          <w:tcPr>
            <w:tcW w:w="4110" w:type="dxa"/>
            <w:shd w:val="clear" w:color="auto" w:fill="auto"/>
          </w:tcPr>
          <w:p w14:paraId="555486F3" w14:textId="6C3C2DA6" w:rsidR="00CD4DCE" w:rsidRPr="0045141A" w:rsidRDefault="00CB68BC" w:rsidP="00C850F1">
            <w:pPr>
              <w:pBdr>
                <w:top w:val="nil"/>
                <w:left w:val="nil"/>
                <w:bottom w:val="nil"/>
                <w:right w:val="nil"/>
                <w:between w:val="nil"/>
              </w:pBdr>
              <w:spacing w:before="0"/>
              <w:rPr>
                <w:rFonts w:ascii="Times New Roman" w:hAnsi="Times New Roman"/>
                <w:sz w:val="20"/>
              </w:rPr>
            </w:pPr>
            <w:r>
              <w:rPr>
                <w:rFonts w:ascii="Times New Roman" w:hAnsi="Times New Roman"/>
                <w:color w:val="000000"/>
                <w:sz w:val="20"/>
              </w:rPr>
              <w:t>Прийнято</w:t>
            </w:r>
            <w:r w:rsidR="0054702C" w:rsidRPr="0045141A">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45141A">
              <w:rPr>
                <w:rFonts w:ascii="Times New Roman" w:hAnsi="Times New Roman"/>
                <w:sz w:val="20"/>
              </w:rPr>
              <w:t xml:space="preserve"> </w:t>
            </w:r>
            <w:r w:rsidR="0054702C" w:rsidRPr="0045141A">
              <w:rPr>
                <w:rFonts w:ascii="Times New Roman" w:hAnsi="Times New Roman"/>
                <w:sz w:val="20"/>
              </w:rPr>
              <w:t xml:space="preserve">акт </w:t>
            </w:r>
            <w:r w:rsidR="00C8004D" w:rsidRPr="0045141A">
              <w:rPr>
                <w:rFonts w:ascii="Times New Roman" w:hAnsi="Times New Roman"/>
                <w:sz w:val="20"/>
              </w:rPr>
              <w:t>К</w:t>
            </w:r>
            <w:r w:rsidR="00B63B9B" w:rsidRPr="0045141A">
              <w:rPr>
                <w:rFonts w:ascii="Times New Roman" w:hAnsi="Times New Roman"/>
                <w:sz w:val="20"/>
              </w:rPr>
              <w:t xml:space="preserve">абінету </w:t>
            </w:r>
            <w:r w:rsidR="00C8004D" w:rsidRPr="0045141A">
              <w:rPr>
                <w:rFonts w:ascii="Times New Roman" w:hAnsi="Times New Roman"/>
                <w:sz w:val="20"/>
              </w:rPr>
              <w:t>М</w:t>
            </w:r>
            <w:r w:rsidR="00B63B9B" w:rsidRPr="0045141A">
              <w:rPr>
                <w:rFonts w:ascii="Times New Roman" w:hAnsi="Times New Roman"/>
                <w:sz w:val="20"/>
              </w:rPr>
              <w:t xml:space="preserve">іністрів </w:t>
            </w:r>
            <w:r w:rsidR="00C8004D" w:rsidRPr="0045141A">
              <w:rPr>
                <w:rFonts w:ascii="Times New Roman" w:hAnsi="Times New Roman"/>
                <w:sz w:val="20"/>
              </w:rPr>
              <w:t>У</w:t>
            </w:r>
            <w:r w:rsidR="00B63B9B" w:rsidRPr="0045141A">
              <w:rPr>
                <w:rFonts w:ascii="Times New Roman" w:hAnsi="Times New Roman"/>
                <w:sz w:val="20"/>
              </w:rPr>
              <w:t>країни</w:t>
            </w:r>
            <w:r w:rsidR="0054702C" w:rsidRPr="0045141A">
              <w:rPr>
                <w:rFonts w:ascii="Times New Roman" w:hAnsi="Times New Roman"/>
                <w:sz w:val="20"/>
              </w:rPr>
              <w:t xml:space="preserve"> </w:t>
            </w:r>
          </w:p>
        </w:tc>
      </w:tr>
      <w:tr w:rsidR="00CD4DCE" w14:paraId="670A6D67" w14:textId="77777777" w:rsidTr="00AD1061">
        <w:trPr>
          <w:trHeight w:val="200"/>
        </w:trPr>
        <w:tc>
          <w:tcPr>
            <w:tcW w:w="7163" w:type="dxa"/>
            <w:shd w:val="clear" w:color="auto" w:fill="auto"/>
          </w:tcPr>
          <w:p w14:paraId="2D938C7A" w14:textId="77777777" w:rsidR="00CD4DCE" w:rsidRPr="00342D99" w:rsidRDefault="002428DD" w:rsidP="00400ADC">
            <w:pPr>
              <w:spacing w:before="0"/>
              <w:jc w:val="both"/>
              <w:rPr>
                <w:rFonts w:ascii="Times New Roman" w:hAnsi="Times New Roman"/>
                <w:sz w:val="20"/>
              </w:rPr>
            </w:pPr>
            <w:r>
              <w:rPr>
                <w:rFonts w:ascii="Times New Roman" w:hAnsi="Times New Roman"/>
                <w:sz w:val="20"/>
              </w:rPr>
              <w:t>5</w:t>
            </w:r>
            <w:r w:rsidR="00C43047" w:rsidRPr="00342D99">
              <w:rPr>
                <w:rFonts w:ascii="Times New Roman" w:hAnsi="Times New Roman"/>
                <w:sz w:val="20"/>
              </w:rPr>
              <w:t>.</w:t>
            </w:r>
            <w:r w:rsidR="002371AF">
              <w:rPr>
                <w:rFonts w:ascii="Times New Roman" w:hAnsi="Times New Roman"/>
                <w:sz w:val="20"/>
              </w:rPr>
              <w:t xml:space="preserve"> Розроблення</w:t>
            </w:r>
            <w:r w:rsidR="00C8004D" w:rsidRPr="00342D99">
              <w:rPr>
                <w:rFonts w:ascii="Times New Roman" w:hAnsi="Times New Roman"/>
                <w:sz w:val="20"/>
              </w:rPr>
              <w:t xml:space="preserve"> Плану заходів щодо адаптації України до впровадження ЄС Механізму прикордонного вуглецевого коригування імпорту (CBAM)</w:t>
            </w:r>
          </w:p>
        </w:tc>
        <w:tc>
          <w:tcPr>
            <w:tcW w:w="2880" w:type="dxa"/>
            <w:shd w:val="clear" w:color="auto" w:fill="auto"/>
          </w:tcPr>
          <w:p w14:paraId="1080E284" w14:textId="77777777" w:rsidR="00CD4DCE" w:rsidRPr="00342D99" w:rsidRDefault="00C8004D" w:rsidP="00C850F1">
            <w:pPr>
              <w:pBdr>
                <w:top w:val="nil"/>
                <w:left w:val="nil"/>
                <w:bottom w:val="nil"/>
                <w:right w:val="nil"/>
                <w:between w:val="nil"/>
              </w:pBdr>
              <w:spacing w:before="0"/>
              <w:rPr>
                <w:rFonts w:ascii="Times New Roman" w:hAnsi="Times New Roman"/>
                <w:sz w:val="20"/>
              </w:rPr>
            </w:pPr>
            <w:r w:rsidRPr="00342D99">
              <w:rPr>
                <w:rFonts w:ascii="Times New Roman" w:hAnsi="Times New Roman"/>
                <w:sz w:val="20"/>
              </w:rPr>
              <w:t>Мінекономіки</w:t>
            </w:r>
          </w:p>
          <w:p w14:paraId="3B7E8C4A" w14:textId="77777777" w:rsidR="00CD4DCE" w:rsidRPr="00342D99" w:rsidRDefault="00C8004D" w:rsidP="00C850F1">
            <w:pPr>
              <w:pBdr>
                <w:top w:val="nil"/>
                <w:left w:val="nil"/>
                <w:bottom w:val="nil"/>
                <w:right w:val="nil"/>
                <w:between w:val="nil"/>
              </w:pBdr>
              <w:spacing w:before="0"/>
              <w:rPr>
                <w:rFonts w:ascii="Times New Roman" w:hAnsi="Times New Roman"/>
                <w:sz w:val="20"/>
              </w:rPr>
            </w:pPr>
            <w:r w:rsidRPr="00342D99">
              <w:rPr>
                <w:rFonts w:ascii="Times New Roman" w:hAnsi="Times New Roman"/>
                <w:sz w:val="20"/>
              </w:rPr>
              <w:t>Мінфін</w:t>
            </w:r>
          </w:p>
          <w:p w14:paraId="00D8BE6A" w14:textId="77777777" w:rsidR="00CD4DCE" w:rsidRPr="00342D99" w:rsidRDefault="00C8004D" w:rsidP="00C850F1">
            <w:pPr>
              <w:pBdr>
                <w:top w:val="nil"/>
                <w:left w:val="nil"/>
                <w:bottom w:val="nil"/>
                <w:right w:val="nil"/>
                <w:between w:val="nil"/>
              </w:pBdr>
              <w:spacing w:before="0"/>
              <w:rPr>
                <w:rFonts w:ascii="Times New Roman" w:hAnsi="Times New Roman"/>
                <w:sz w:val="20"/>
              </w:rPr>
            </w:pPr>
            <w:r w:rsidRPr="00342D99">
              <w:rPr>
                <w:rFonts w:ascii="Times New Roman" w:hAnsi="Times New Roman"/>
                <w:sz w:val="20"/>
              </w:rPr>
              <w:t>МЗС</w:t>
            </w:r>
          </w:p>
          <w:p w14:paraId="160D9F95" w14:textId="567EBDDA" w:rsidR="008267E3" w:rsidRPr="00342D99" w:rsidRDefault="008267E3" w:rsidP="00C850F1">
            <w:pPr>
              <w:pBdr>
                <w:top w:val="nil"/>
                <w:left w:val="nil"/>
                <w:bottom w:val="nil"/>
                <w:right w:val="nil"/>
                <w:between w:val="nil"/>
              </w:pBdr>
              <w:spacing w:before="0"/>
              <w:rPr>
                <w:rFonts w:ascii="Times New Roman" w:hAnsi="Times New Roman"/>
                <w:sz w:val="20"/>
              </w:rPr>
            </w:pPr>
            <w:r w:rsidRPr="00342D99">
              <w:rPr>
                <w:rFonts w:ascii="Times New Roman" w:hAnsi="Times New Roman"/>
                <w:sz w:val="20"/>
              </w:rPr>
              <w:t>Міндовкілля</w:t>
            </w:r>
            <w:r w:rsidR="008206A4">
              <w:rPr>
                <w:rFonts w:ascii="Times New Roman" w:hAnsi="Times New Roman"/>
                <w:sz w:val="20"/>
              </w:rPr>
              <w:br/>
            </w:r>
            <w:r w:rsidR="008206A4" w:rsidRPr="008206A4">
              <w:rPr>
                <w:rFonts w:ascii="Times New Roman" w:hAnsi="Times New Roman" w:hint="eastAsia"/>
                <w:sz w:val="20"/>
              </w:rPr>
              <w:t>Міненерго</w:t>
            </w:r>
          </w:p>
        </w:tc>
        <w:tc>
          <w:tcPr>
            <w:tcW w:w="1843" w:type="dxa"/>
            <w:shd w:val="clear" w:color="auto" w:fill="auto"/>
          </w:tcPr>
          <w:p w14:paraId="23AFDE04" w14:textId="77777777" w:rsidR="00CD4DCE" w:rsidRPr="00342D99" w:rsidRDefault="00C8004D" w:rsidP="00C850F1">
            <w:pPr>
              <w:pBdr>
                <w:top w:val="nil"/>
                <w:left w:val="nil"/>
                <w:bottom w:val="nil"/>
                <w:right w:val="nil"/>
                <w:between w:val="nil"/>
              </w:pBdr>
              <w:spacing w:before="0"/>
              <w:jc w:val="center"/>
              <w:rPr>
                <w:rFonts w:ascii="Times New Roman" w:hAnsi="Times New Roman"/>
                <w:sz w:val="20"/>
              </w:rPr>
            </w:pPr>
            <w:r w:rsidRPr="00342D99">
              <w:rPr>
                <w:rFonts w:ascii="Times New Roman" w:hAnsi="Times New Roman"/>
                <w:sz w:val="20"/>
              </w:rPr>
              <w:t>2023-2024</w:t>
            </w:r>
          </w:p>
        </w:tc>
        <w:tc>
          <w:tcPr>
            <w:tcW w:w="4110" w:type="dxa"/>
            <w:shd w:val="clear" w:color="auto" w:fill="auto"/>
          </w:tcPr>
          <w:p w14:paraId="2CE4F7FD" w14:textId="11D1E1F5" w:rsidR="00CD4DCE" w:rsidRPr="00342D99" w:rsidRDefault="009E7239" w:rsidP="00C850F1">
            <w:pPr>
              <w:pBdr>
                <w:top w:val="nil"/>
                <w:left w:val="nil"/>
                <w:bottom w:val="nil"/>
                <w:right w:val="nil"/>
                <w:between w:val="nil"/>
              </w:pBdr>
              <w:spacing w:before="0"/>
              <w:rPr>
                <w:rFonts w:ascii="Times New Roman" w:hAnsi="Times New Roman"/>
                <w:sz w:val="20"/>
              </w:rPr>
            </w:pPr>
            <w:r>
              <w:rPr>
                <w:rFonts w:ascii="Times New Roman" w:hAnsi="Times New Roman"/>
                <w:color w:val="000000"/>
                <w:sz w:val="20"/>
              </w:rPr>
              <w:t>Прийнято</w:t>
            </w:r>
            <w:r w:rsidRPr="0045141A">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45141A">
              <w:rPr>
                <w:rFonts w:ascii="Times New Roman" w:hAnsi="Times New Roman"/>
                <w:sz w:val="20"/>
              </w:rPr>
              <w:t xml:space="preserve"> </w:t>
            </w:r>
            <w:r w:rsidRPr="0045141A">
              <w:rPr>
                <w:rFonts w:ascii="Times New Roman" w:hAnsi="Times New Roman"/>
                <w:sz w:val="20"/>
              </w:rPr>
              <w:t>акт Кабінету Міністрів України</w:t>
            </w:r>
          </w:p>
        </w:tc>
      </w:tr>
      <w:tr w:rsidR="00CD4DCE" w14:paraId="74A88670" w14:textId="77777777" w:rsidTr="00AD1061">
        <w:trPr>
          <w:trHeight w:val="200"/>
        </w:trPr>
        <w:tc>
          <w:tcPr>
            <w:tcW w:w="7163" w:type="dxa"/>
            <w:shd w:val="clear" w:color="auto" w:fill="auto"/>
          </w:tcPr>
          <w:p w14:paraId="1613EB5D" w14:textId="4D84F575" w:rsidR="00DF4240" w:rsidRPr="00387317" w:rsidRDefault="002428DD" w:rsidP="008A74AE">
            <w:pPr>
              <w:spacing w:before="0"/>
              <w:jc w:val="both"/>
              <w:rPr>
                <w:rFonts w:ascii="Times New Roman" w:hAnsi="Times New Roman"/>
                <w:sz w:val="20"/>
              </w:rPr>
            </w:pPr>
            <w:r w:rsidRPr="00387317">
              <w:rPr>
                <w:rFonts w:ascii="Times New Roman" w:hAnsi="Times New Roman"/>
                <w:sz w:val="20"/>
              </w:rPr>
              <w:t>6</w:t>
            </w:r>
            <w:r w:rsidR="00C43047" w:rsidRPr="00387317">
              <w:rPr>
                <w:rFonts w:ascii="Times New Roman" w:hAnsi="Times New Roman"/>
                <w:sz w:val="20"/>
              </w:rPr>
              <w:t>.</w:t>
            </w:r>
            <w:r w:rsidR="002371AF" w:rsidRPr="00387317">
              <w:rPr>
                <w:rFonts w:ascii="Times New Roman" w:hAnsi="Times New Roman"/>
                <w:sz w:val="20"/>
              </w:rPr>
              <w:t xml:space="preserve"> </w:t>
            </w:r>
            <w:r w:rsidR="00DF4240" w:rsidRPr="00387317">
              <w:rPr>
                <w:rFonts w:ascii="Times New Roman" w:hAnsi="Times New Roman"/>
                <w:sz w:val="20"/>
              </w:rPr>
              <w:t xml:space="preserve">Виконання заходів Операційного плану реалізації у 2023-2025 роках Стратегії розвитку індустріальних парків на 2023-2030 роки, схваленої розпорядженням Кабінету </w:t>
            </w:r>
            <w:r w:rsidR="008A74AE">
              <w:rPr>
                <w:rFonts w:ascii="Times New Roman" w:hAnsi="Times New Roman"/>
                <w:sz w:val="20"/>
              </w:rPr>
              <w:t>М</w:t>
            </w:r>
            <w:r w:rsidR="00DF4240" w:rsidRPr="00387317">
              <w:rPr>
                <w:rFonts w:ascii="Times New Roman" w:hAnsi="Times New Roman"/>
                <w:sz w:val="20"/>
              </w:rPr>
              <w:t xml:space="preserve">іністрів України від 24.02.2023 № 176 </w:t>
            </w:r>
          </w:p>
        </w:tc>
        <w:tc>
          <w:tcPr>
            <w:tcW w:w="2880" w:type="dxa"/>
            <w:shd w:val="clear" w:color="auto" w:fill="auto"/>
          </w:tcPr>
          <w:p w14:paraId="15390FFA" w14:textId="77777777" w:rsidR="005E29E1" w:rsidRPr="00387317" w:rsidRDefault="005E29E1" w:rsidP="00C850F1">
            <w:pPr>
              <w:pBdr>
                <w:top w:val="nil"/>
                <w:left w:val="nil"/>
                <w:bottom w:val="nil"/>
                <w:right w:val="nil"/>
                <w:between w:val="nil"/>
              </w:pBdr>
              <w:spacing w:before="0"/>
              <w:rPr>
                <w:rFonts w:ascii="Times New Roman" w:hAnsi="Times New Roman"/>
                <w:sz w:val="20"/>
              </w:rPr>
            </w:pPr>
            <w:r w:rsidRPr="00387317">
              <w:rPr>
                <w:rFonts w:ascii="Times New Roman" w:hAnsi="Times New Roman"/>
                <w:sz w:val="20"/>
              </w:rPr>
              <w:t>Мінекономіки</w:t>
            </w:r>
          </w:p>
          <w:p w14:paraId="49269E58" w14:textId="77777777" w:rsidR="005E29E1" w:rsidRPr="00387317" w:rsidRDefault="005E29E1" w:rsidP="00C850F1">
            <w:pPr>
              <w:pBdr>
                <w:top w:val="nil"/>
                <w:left w:val="nil"/>
                <w:bottom w:val="nil"/>
                <w:right w:val="nil"/>
                <w:between w:val="nil"/>
              </w:pBdr>
              <w:spacing w:before="0"/>
              <w:rPr>
                <w:rFonts w:ascii="Times New Roman" w:hAnsi="Times New Roman"/>
                <w:sz w:val="20"/>
              </w:rPr>
            </w:pPr>
            <w:r w:rsidRPr="00387317">
              <w:rPr>
                <w:rFonts w:ascii="Times New Roman" w:hAnsi="Times New Roman"/>
                <w:sz w:val="20"/>
              </w:rPr>
              <w:t>Мінінфраструктури</w:t>
            </w:r>
          </w:p>
          <w:p w14:paraId="69957C78" w14:textId="77777777" w:rsidR="005E29E1" w:rsidRPr="00387317" w:rsidRDefault="005E29E1" w:rsidP="00C850F1">
            <w:pPr>
              <w:pBdr>
                <w:top w:val="nil"/>
                <w:left w:val="nil"/>
                <w:bottom w:val="nil"/>
                <w:right w:val="nil"/>
                <w:between w:val="nil"/>
              </w:pBdr>
              <w:spacing w:before="0"/>
              <w:rPr>
                <w:rFonts w:ascii="Times New Roman" w:hAnsi="Times New Roman"/>
                <w:sz w:val="20"/>
              </w:rPr>
            </w:pPr>
            <w:r w:rsidRPr="00387317">
              <w:rPr>
                <w:rFonts w:ascii="Times New Roman" w:hAnsi="Times New Roman"/>
                <w:sz w:val="20"/>
              </w:rPr>
              <w:t>Міндовкілля</w:t>
            </w:r>
          </w:p>
          <w:p w14:paraId="26D4F404" w14:textId="77777777" w:rsidR="005E29E1" w:rsidRPr="00387317" w:rsidRDefault="005E29E1" w:rsidP="00C850F1">
            <w:pPr>
              <w:pBdr>
                <w:top w:val="nil"/>
                <w:left w:val="nil"/>
                <w:bottom w:val="nil"/>
                <w:right w:val="nil"/>
                <w:between w:val="nil"/>
              </w:pBdr>
              <w:spacing w:before="0"/>
              <w:rPr>
                <w:rFonts w:ascii="Times New Roman" w:hAnsi="Times New Roman"/>
                <w:sz w:val="20"/>
              </w:rPr>
            </w:pPr>
            <w:r w:rsidRPr="00387317">
              <w:rPr>
                <w:rFonts w:ascii="Times New Roman" w:hAnsi="Times New Roman"/>
                <w:sz w:val="20"/>
              </w:rPr>
              <w:t>Міненерго</w:t>
            </w:r>
          </w:p>
          <w:p w14:paraId="52A210EC" w14:textId="77777777" w:rsidR="005E29E1" w:rsidRPr="00387317" w:rsidRDefault="005E29E1" w:rsidP="00C850F1">
            <w:pPr>
              <w:pBdr>
                <w:top w:val="nil"/>
                <w:left w:val="nil"/>
                <w:bottom w:val="nil"/>
                <w:right w:val="nil"/>
                <w:between w:val="nil"/>
              </w:pBdr>
              <w:spacing w:before="0"/>
              <w:rPr>
                <w:rFonts w:ascii="Times New Roman" w:hAnsi="Times New Roman"/>
                <w:sz w:val="20"/>
              </w:rPr>
            </w:pPr>
            <w:proofErr w:type="spellStart"/>
            <w:r w:rsidRPr="00387317">
              <w:rPr>
                <w:rFonts w:ascii="Times New Roman" w:hAnsi="Times New Roman"/>
                <w:sz w:val="20"/>
              </w:rPr>
              <w:t>Мінстратегпром</w:t>
            </w:r>
            <w:proofErr w:type="spellEnd"/>
          </w:p>
          <w:p w14:paraId="2E7014E9" w14:textId="77777777" w:rsidR="005E29E1" w:rsidRPr="00387317" w:rsidRDefault="005E29E1" w:rsidP="00C850F1">
            <w:pPr>
              <w:pBdr>
                <w:top w:val="nil"/>
                <w:left w:val="nil"/>
                <w:bottom w:val="nil"/>
                <w:right w:val="nil"/>
                <w:between w:val="nil"/>
              </w:pBdr>
              <w:spacing w:before="0"/>
              <w:rPr>
                <w:rFonts w:ascii="Times New Roman" w:hAnsi="Times New Roman"/>
                <w:sz w:val="20"/>
              </w:rPr>
            </w:pPr>
            <w:r w:rsidRPr="00387317">
              <w:rPr>
                <w:rFonts w:ascii="Times New Roman" w:hAnsi="Times New Roman"/>
                <w:sz w:val="20"/>
              </w:rPr>
              <w:t>Мінфін</w:t>
            </w:r>
          </w:p>
          <w:p w14:paraId="1CDF0D0F" w14:textId="77777777" w:rsidR="005E29E1" w:rsidRPr="00387317" w:rsidRDefault="005E29E1" w:rsidP="00C850F1">
            <w:pPr>
              <w:pBdr>
                <w:top w:val="nil"/>
                <w:left w:val="nil"/>
                <w:bottom w:val="nil"/>
                <w:right w:val="nil"/>
                <w:between w:val="nil"/>
              </w:pBdr>
              <w:spacing w:before="0"/>
              <w:rPr>
                <w:rFonts w:ascii="Times New Roman" w:hAnsi="Times New Roman"/>
                <w:sz w:val="20"/>
              </w:rPr>
            </w:pPr>
            <w:r w:rsidRPr="00387317">
              <w:rPr>
                <w:rFonts w:ascii="Times New Roman" w:hAnsi="Times New Roman"/>
                <w:sz w:val="20"/>
              </w:rPr>
              <w:t>МОН</w:t>
            </w:r>
          </w:p>
          <w:p w14:paraId="3404A6D5" w14:textId="77777777" w:rsidR="005E29E1" w:rsidRPr="00387317" w:rsidRDefault="005E29E1" w:rsidP="00C850F1">
            <w:pPr>
              <w:pBdr>
                <w:top w:val="nil"/>
                <w:left w:val="nil"/>
                <w:bottom w:val="nil"/>
                <w:right w:val="nil"/>
                <w:between w:val="nil"/>
              </w:pBdr>
              <w:spacing w:before="0"/>
              <w:rPr>
                <w:rFonts w:ascii="Times New Roman" w:hAnsi="Times New Roman"/>
                <w:sz w:val="20"/>
              </w:rPr>
            </w:pPr>
            <w:r w:rsidRPr="00387317">
              <w:rPr>
                <w:rFonts w:ascii="Times New Roman" w:hAnsi="Times New Roman"/>
                <w:sz w:val="20"/>
              </w:rPr>
              <w:t>МЗС</w:t>
            </w:r>
          </w:p>
          <w:p w14:paraId="3180FD91" w14:textId="77777777" w:rsidR="005E29E1" w:rsidRPr="00387317" w:rsidRDefault="005E29E1" w:rsidP="00C850F1">
            <w:pPr>
              <w:pBdr>
                <w:top w:val="nil"/>
                <w:left w:val="nil"/>
                <w:bottom w:val="nil"/>
                <w:right w:val="nil"/>
                <w:between w:val="nil"/>
              </w:pBdr>
              <w:spacing w:before="0"/>
              <w:rPr>
                <w:rFonts w:ascii="Times New Roman" w:hAnsi="Times New Roman"/>
                <w:sz w:val="20"/>
              </w:rPr>
            </w:pPr>
            <w:proofErr w:type="spellStart"/>
            <w:r w:rsidRPr="00387317">
              <w:rPr>
                <w:rFonts w:ascii="Times New Roman" w:hAnsi="Times New Roman"/>
                <w:sz w:val="20"/>
              </w:rPr>
              <w:t>Держгеокадастр</w:t>
            </w:r>
            <w:proofErr w:type="spellEnd"/>
          </w:p>
          <w:p w14:paraId="3C8C6264" w14:textId="77777777" w:rsidR="005E29E1" w:rsidRPr="00387317" w:rsidRDefault="005E29E1" w:rsidP="00C850F1">
            <w:pPr>
              <w:pBdr>
                <w:top w:val="nil"/>
                <w:left w:val="nil"/>
                <w:bottom w:val="nil"/>
                <w:right w:val="nil"/>
                <w:between w:val="nil"/>
              </w:pBdr>
              <w:spacing w:before="0"/>
              <w:rPr>
                <w:rFonts w:ascii="Times New Roman" w:hAnsi="Times New Roman"/>
                <w:sz w:val="20"/>
              </w:rPr>
            </w:pPr>
            <w:r w:rsidRPr="00387317">
              <w:rPr>
                <w:rFonts w:ascii="Times New Roman" w:hAnsi="Times New Roman"/>
                <w:sz w:val="20"/>
              </w:rPr>
              <w:t>Антимонопольний комітет</w:t>
            </w:r>
          </w:p>
          <w:p w14:paraId="70A77170" w14:textId="77777777" w:rsidR="005E29E1" w:rsidRPr="00387317" w:rsidRDefault="005E29E1" w:rsidP="00C850F1">
            <w:pPr>
              <w:pBdr>
                <w:top w:val="nil"/>
                <w:left w:val="nil"/>
                <w:bottom w:val="nil"/>
                <w:right w:val="nil"/>
                <w:between w:val="nil"/>
              </w:pBdr>
              <w:spacing w:before="0"/>
              <w:rPr>
                <w:rFonts w:ascii="Times New Roman" w:hAnsi="Times New Roman"/>
                <w:sz w:val="20"/>
              </w:rPr>
            </w:pPr>
            <w:r w:rsidRPr="00387317">
              <w:rPr>
                <w:rFonts w:ascii="Times New Roman" w:hAnsi="Times New Roman"/>
                <w:sz w:val="20"/>
              </w:rPr>
              <w:t>Органи місцевого самоврядування (за згодою)</w:t>
            </w:r>
          </w:p>
          <w:p w14:paraId="62B7D118" w14:textId="3827AB70" w:rsidR="005E29E1" w:rsidRPr="00387317" w:rsidRDefault="005E29E1" w:rsidP="00C850F1">
            <w:pPr>
              <w:pBdr>
                <w:top w:val="nil"/>
                <w:left w:val="nil"/>
                <w:bottom w:val="nil"/>
                <w:right w:val="nil"/>
                <w:between w:val="nil"/>
              </w:pBdr>
              <w:spacing w:before="0"/>
              <w:rPr>
                <w:rFonts w:ascii="Times New Roman" w:hAnsi="Times New Roman"/>
                <w:sz w:val="20"/>
              </w:rPr>
            </w:pPr>
            <w:r w:rsidRPr="00387317">
              <w:rPr>
                <w:rFonts w:ascii="Times New Roman" w:hAnsi="Times New Roman"/>
                <w:color w:val="000000"/>
                <w:sz w:val="20"/>
              </w:rPr>
              <w:t xml:space="preserve">Інші </w:t>
            </w:r>
            <w:r w:rsidR="00277A83" w:rsidRPr="00C34FF5">
              <w:rPr>
                <w:rFonts w:ascii="Times New Roman" w:hAnsi="Times New Roman" w:hint="eastAsia"/>
                <w:sz w:val="20"/>
              </w:rPr>
              <w:t>заінтересовані</w:t>
            </w:r>
            <w:r w:rsidR="00277A83" w:rsidRPr="00C34FF5">
              <w:rPr>
                <w:rFonts w:ascii="Times New Roman" w:hAnsi="Times New Roman"/>
                <w:sz w:val="20"/>
              </w:rPr>
              <w:t xml:space="preserve"> </w:t>
            </w:r>
            <w:r w:rsidRPr="00387317">
              <w:rPr>
                <w:rFonts w:ascii="Times New Roman" w:hAnsi="Times New Roman"/>
                <w:color w:val="000000"/>
                <w:sz w:val="20"/>
              </w:rPr>
              <w:t>центральні органи виконавчої влади</w:t>
            </w:r>
          </w:p>
        </w:tc>
        <w:tc>
          <w:tcPr>
            <w:tcW w:w="1843" w:type="dxa"/>
            <w:shd w:val="clear" w:color="auto" w:fill="auto"/>
          </w:tcPr>
          <w:p w14:paraId="40DD65DA" w14:textId="77777777" w:rsidR="005E29E1" w:rsidRPr="00387317" w:rsidRDefault="005E29E1" w:rsidP="00C850F1">
            <w:pPr>
              <w:pBdr>
                <w:top w:val="nil"/>
                <w:left w:val="nil"/>
                <w:bottom w:val="nil"/>
                <w:right w:val="nil"/>
                <w:between w:val="nil"/>
              </w:pBdr>
              <w:spacing w:before="0"/>
              <w:jc w:val="center"/>
              <w:rPr>
                <w:rFonts w:ascii="Times New Roman" w:hAnsi="Times New Roman"/>
                <w:sz w:val="20"/>
              </w:rPr>
            </w:pPr>
            <w:r w:rsidRPr="00387317">
              <w:rPr>
                <w:rFonts w:ascii="Times New Roman" w:hAnsi="Times New Roman"/>
                <w:sz w:val="20"/>
              </w:rPr>
              <w:t>2023-2025</w:t>
            </w:r>
          </w:p>
        </w:tc>
        <w:tc>
          <w:tcPr>
            <w:tcW w:w="4110" w:type="dxa"/>
            <w:shd w:val="clear" w:color="auto" w:fill="auto"/>
          </w:tcPr>
          <w:p w14:paraId="089937C3" w14:textId="77777777" w:rsidR="005E29E1" w:rsidRPr="00387317" w:rsidRDefault="005E29E1" w:rsidP="00C850F1">
            <w:pPr>
              <w:autoSpaceDE w:val="0"/>
              <w:autoSpaceDN w:val="0"/>
              <w:adjustRightInd w:val="0"/>
              <w:spacing w:before="0"/>
              <w:rPr>
                <w:rFonts w:ascii="TimesNewRomanPSMT" w:hAnsi="TimesNewRomanPSMT" w:cs="TimesNewRomanPSMT"/>
                <w:sz w:val="20"/>
                <w:lang w:eastAsia="uk-UA"/>
              </w:rPr>
            </w:pPr>
            <w:r w:rsidRPr="00387317">
              <w:rPr>
                <w:rFonts w:ascii="TimesNewRomanPSMT" w:hAnsi="TimesNewRomanPSMT" w:cs="TimesNewRomanPSMT"/>
                <w:sz w:val="20"/>
                <w:lang w:eastAsia="uk-UA"/>
              </w:rPr>
              <w:t>Удосконалено правові засади</w:t>
            </w:r>
          </w:p>
          <w:p w14:paraId="78FCE5F7" w14:textId="77777777" w:rsidR="005E29E1" w:rsidRPr="00387317" w:rsidRDefault="005E29E1" w:rsidP="00C850F1">
            <w:pPr>
              <w:autoSpaceDE w:val="0"/>
              <w:autoSpaceDN w:val="0"/>
              <w:adjustRightInd w:val="0"/>
              <w:spacing w:before="0"/>
              <w:rPr>
                <w:rFonts w:ascii="TimesNewRomanPSMT" w:hAnsi="TimesNewRomanPSMT" w:cs="TimesNewRomanPSMT"/>
                <w:sz w:val="20"/>
                <w:lang w:eastAsia="uk-UA"/>
              </w:rPr>
            </w:pPr>
            <w:r w:rsidRPr="00387317">
              <w:rPr>
                <w:rFonts w:ascii="TimesNewRomanPSMT" w:hAnsi="TimesNewRomanPSMT" w:cs="TimesNewRomanPSMT"/>
                <w:sz w:val="20"/>
                <w:lang w:eastAsia="uk-UA"/>
              </w:rPr>
              <w:t>створення, функціонування та розвитку індустріальних парків за моделлю еко-</w:t>
            </w:r>
          </w:p>
          <w:p w14:paraId="190F226E" w14:textId="77777777" w:rsidR="005E29E1" w:rsidRPr="00387317" w:rsidRDefault="005E29E1" w:rsidP="00C850F1">
            <w:pPr>
              <w:autoSpaceDE w:val="0"/>
              <w:autoSpaceDN w:val="0"/>
              <w:adjustRightInd w:val="0"/>
              <w:spacing w:before="0"/>
              <w:rPr>
                <w:rFonts w:ascii="Times New Roman" w:hAnsi="Times New Roman"/>
                <w:sz w:val="20"/>
              </w:rPr>
            </w:pPr>
            <w:r w:rsidRPr="00387317">
              <w:rPr>
                <w:rFonts w:ascii="TimesNewRomanPSMT" w:hAnsi="TimesNewRomanPSMT" w:cs="TimesNewRomanPSMT"/>
                <w:sz w:val="20"/>
                <w:lang w:eastAsia="uk-UA"/>
              </w:rPr>
              <w:t>індустріального парку, забезпечено відповідність індустріальних парків моделі еко-індустріального парку, забезпечено створення нових еко-індустріальних парків і трансформація існуючих індустріальних парків в еко-індустріальні</w:t>
            </w:r>
          </w:p>
        </w:tc>
      </w:tr>
      <w:tr w:rsidR="008267E3" w14:paraId="2DF687C0" w14:textId="77777777" w:rsidTr="00AD1061">
        <w:trPr>
          <w:trHeight w:val="200"/>
        </w:trPr>
        <w:tc>
          <w:tcPr>
            <w:tcW w:w="7163" w:type="dxa"/>
            <w:shd w:val="clear" w:color="auto" w:fill="auto"/>
          </w:tcPr>
          <w:p w14:paraId="003A6489" w14:textId="77777777" w:rsidR="008267E3" w:rsidRDefault="002428DD" w:rsidP="00400ADC">
            <w:pPr>
              <w:spacing w:before="0"/>
              <w:jc w:val="both"/>
              <w:rPr>
                <w:rFonts w:ascii="Times New Roman" w:hAnsi="Times New Roman"/>
                <w:sz w:val="20"/>
              </w:rPr>
            </w:pPr>
            <w:r>
              <w:rPr>
                <w:rFonts w:ascii="Times New Roman" w:hAnsi="Times New Roman"/>
                <w:sz w:val="20"/>
              </w:rPr>
              <w:t>7</w:t>
            </w:r>
            <w:r w:rsidR="00C43047">
              <w:rPr>
                <w:rFonts w:ascii="Times New Roman" w:hAnsi="Times New Roman"/>
                <w:sz w:val="20"/>
              </w:rPr>
              <w:t>.</w:t>
            </w:r>
            <w:r w:rsidR="008267E3">
              <w:rPr>
                <w:rFonts w:ascii="Times New Roman" w:hAnsi="Times New Roman"/>
                <w:sz w:val="20"/>
              </w:rPr>
              <w:t xml:space="preserve"> </w:t>
            </w:r>
            <w:r w:rsidR="002371AF">
              <w:rPr>
                <w:rFonts w:ascii="Times New Roman" w:hAnsi="Times New Roman"/>
                <w:sz w:val="20"/>
              </w:rPr>
              <w:t>Розроблення</w:t>
            </w:r>
            <w:r w:rsidR="00730CC3">
              <w:rPr>
                <w:rFonts w:ascii="Times New Roman" w:hAnsi="Times New Roman"/>
                <w:sz w:val="20"/>
              </w:rPr>
              <w:t xml:space="preserve"> </w:t>
            </w:r>
            <w:proofErr w:type="spellStart"/>
            <w:r w:rsidR="00730CC3">
              <w:rPr>
                <w:rFonts w:ascii="Times New Roman" w:hAnsi="Times New Roman"/>
                <w:sz w:val="20"/>
              </w:rPr>
              <w:t>проєкту</w:t>
            </w:r>
            <w:proofErr w:type="spellEnd"/>
            <w:r w:rsidR="00730CC3">
              <w:rPr>
                <w:rFonts w:ascii="Times New Roman" w:hAnsi="Times New Roman"/>
                <w:sz w:val="20"/>
              </w:rPr>
              <w:t xml:space="preserve"> Закону України «Про ратифікацію </w:t>
            </w:r>
            <w:proofErr w:type="spellStart"/>
            <w:r w:rsidR="00730CC3">
              <w:rPr>
                <w:rFonts w:ascii="Times New Roman" w:hAnsi="Times New Roman"/>
                <w:sz w:val="20"/>
              </w:rPr>
              <w:t>Кігаліської</w:t>
            </w:r>
            <w:proofErr w:type="spellEnd"/>
            <w:r w:rsidR="00730CC3">
              <w:rPr>
                <w:rFonts w:ascii="Times New Roman" w:hAnsi="Times New Roman"/>
                <w:sz w:val="20"/>
              </w:rPr>
              <w:t xml:space="preserve"> поправки до </w:t>
            </w:r>
            <w:proofErr w:type="spellStart"/>
            <w:r w:rsidR="00730CC3">
              <w:rPr>
                <w:rFonts w:ascii="Times New Roman" w:hAnsi="Times New Roman"/>
                <w:sz w:val="20"/>
              </w:rPr>
              <w:t>Монреальського</w:t>
            </w:r>
            <w:proofErr w:type="spellEnd"/>
            <w:r w:rsidR="00730CC3">
              <w:rPr>
                <w:rFonts w:ascii="Times New Roman" w:hAnsi="Times New Roman"/>
                <w:sz w:val="20"/>
              </w:rPr>
              <w:t xml:space="preserve"> протоколу про речовини, що руйнують озоновий шар» </w:t>
            </w:r>
          </w:p>
        </w:tc>
        <w:tc>
          <w:tcPr>
            <w:tcW w:w="2880" w:type="dxa"/>
            <w:shd w:val="clear" w:color="auto" w:fill="auto"/>
          </w:tcPr>
          <w:p w14:paraId="5B2F9A55" w14:textId="77777777" w:rsidR="00730CC3" w:rsidRDefault="00730CC3"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Міндовкілля</w:t>
            </w:r>
          </w:p>
          <w:p w14:paraId="4C40A26B" w14:textId="77777777" w:rsidR="008267E3" w:rsidRDefault="00730CC3" w:rsidP="00C850F1">
            <w:pPr>
              <w:pBdr>
                <w:top w:val="nil"/>
                <w:left w:val="nil"/>
                <w:bottom w:val="nil"/>
                <w:right w:val="nil"/>
                <w:between w:val="nil"/>
              </w:pBdr>
              <w:spacing w:before="0"/>
              <w:rPr>
                <w:rFonts w:ascii="Times New Roman" w:hAnsi="Times New Roman"/>
                <w:sz w:val="20"/>
              </w:rPr>
            </w:pPr>
            <w:r>
              <w:rPr>
                <w:rFonts w:ascii="Times New Roman" w:hAnsi="Times New Roman"/>
                <w:sz w:val="20"/>
              </w:rPr>
              <w:t>МЗС</w:t>
            </w:r>
          </w:p>
        </w:tc>
        <w:tc>
          <w:tcPr>
            <w:tcW w:w="1843" w:type="dxa"/>
            <w:shd w:val="clear" w:color="auto" w:fill="auto"/>
          </w:tcPr>
          <w:p w14:paraId="66A3CE8A" w14:textId="77777777" w:rsidR="008267E3" w:rsidRDefault="00730CC3" w:rsidP="00C850F1">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2023-2024</w:t>
            </w:r>
          </w:p>
        </w:tc>
        <w:tc>
          <w:tcPr>
            <w:tcW w:w="4110" w:type="dxa"/>
            <w:shd w:val="clear" w:color="auto" w:fill="auto"/>
          </w:tcPr>
          <w:p w14:paraId="35378503" w14:textId="75C9BB1F" w:rsidR="008267E3" w:rsidRDefault="000F148E" w:rsidP="00C850F1">
            <w:pPr>
              <w:spacing w:before="0"/>
              <w:rPr>
                <w:rFonts w:ascii="Times New Roman" w:hAnsi="Times New Roman"/>
                <w:sz w:val="20"/>
              </w:rPr>
            </w:pPr>
            <w:proofErr w:type="spellStart"/>
            <w:r w:rsidRPr="000F148E">
              <w:rPr>
                <w:rFonts w:ascii="Times New Roman" w:hAnsi="Times New Roman" w:hint="eastAsia"/>
                <w:color w:val="000000"/>
                <w:sz w:val="20"/>
              </w:rPr>
              <w:t>Законопроєкт</w:t>
            </w:r>
            <w:proofErr w:type="spellEnd"/>
            <w:r w:rsidRPr="000F148E">
              <w:rPr>
                <w:rFonts w:ascii="Times New Roman" w:hAnsi="Times New Roman"/>
                <w:color w:val="000000"/>
                <w:sz w:val="20"/>
              </w:rPr>
              <w:t xml:space="preserve"> </w:t>
            </w:r>
            <w:r w:rsidRPr="000F148E">
              <w:rPr>
                <w:rFonts w:ascii="Times New Roman" w:hAnsi="Times New Roman" w:hint="eastAsia"/>
                <w:color w:val="000000"/>
                <w:sz w:val="20"/>
              </w:rPr>
              <w:t>подано</w:t>
            </w:r>
            <w:r w:rsidRPr="000F148E">
              <w:rPr>
                <w:rFonts w:ascii="Times New Roman" w:hAnsi="Times New Roman"/>
                <w:color w:val="000000"/>
                <w:sz w:val="20"/>
              </w:rPr>
              <w:t xml:space="preserve"> </w:t>
            </w:r>
            <w:r w:rsidRPr="000F148E">
              <w:rPr>
                <w:rFonts w:ascii="Times New Roman" w:hAnsi="Times New Roman" w:hint="eastAsia"/>
                <w:color w:val="000000"/>
                <w:sz w:val="20"/>
              </w:rPr>
              <w:t>Кабінету</w:t>
            </w:r>
            <w:r w:rsidRPr="000F148E">
              <w:rPr>
                <w:rFonts w:ascii="Times New Roman" w:hAnsi="Times New Roman"/>
                <w:color w:val="000000"/>
                <w:sz w:val="20"/>
              </w:rPr>
              <w:t xml:space="preserve"> </w:t>
            </w:r>
            <w:r w:rsidRPr="000F148E">
              <w:rPr>
                <w:rFonts w:ascii="Times New Roman" w:hAnsi="Times New Roman" w:hint="eastAsia"/>
                <w:color w:val="000000"/>
                <w:sz w:val="20"/>
              </w:rPr>
              <w:t>Міністрів</w:t>
            </w:r>
            <w:r w:rsidRPr="000F148E">
              <w:rPr>
                <w:rFonts w:ascii="Times New Roman" w:hAnsi="Times New Roman"/>
                <w:color w:val="000000"/>
                <w:sz w:val="20"/>
              </w:rPr>
              <w:t xml:space="preserve"> </w:t>
            </w:r>
            <w:r w:rsidRPr="000F148E">
              <w:rPr>
                <w:rFonts w:ascii="Times New Roman" w:hAnsi="Times New Roman" w:hint="eastAsia"/>
                <w:color w:val="000000"/>
                <w:sz w:val="20"/>
              </w:rPr>
              <w:t>України</w:t>
            </w:r>
            <w:r w:rsidRPr="000F148E">
              <w:rPr>
                <w:rFonts w:ascii="Times New Roman" w:hAnsi="Times New Roman"/>
                <w:color w:val="000000"/>
                <w:sz w:val="20"/>
              </w:rPr>
              <w:t xml:space="preserve"> </w:t>
            </w:r>
            <w:r w:rsidRPr="000F148E">
              <w:rPr>
                <w:rFonts w:ascii="Times New Roman" w:hAnsi="Times New Roman" w:hint="eastAsia"/>
                <w:color w:val="000000"/>
                <w:sz w:val="20"/>
              </w:rPr>
              <w:t>для</w:t>
            </w:r>
            <w:r w:rsidRPr="000F148E">
              <w:rPr>
                <w:rFonts w:ascii="Times New Roman" w:hAnsi="Times New Roman"/>
                <w:color w:val="000000"/>
                <w:sz w:val="20"/>
              </w:rPr>
              <w:t xml:space="preserve"> </w:t>
            </w:r>
            <w:r w:rsidRPr="000F148E">
              <w:rPr>
                <w:rFonts w:ascii="Times New Roman" w:hAnsi="Times New Roman" w:hint="eastAsia"/>
                <w:color w:val="000000"/>
                <w:sz w:val="20"/>
              </w:rPr>
              <w:t>схвалення</w:t>
            </w:r>
            <w:r w:rsidRPr="000F148E">
              <w:rPr>
                <w:rFonts w:ascii="Times New Roman" w:hAnsi="Times New Roman"/>
                <w:color w:val="000000"/>
                <w:sz w:val="20"/>
              </w:rPr>
              <w:t xml:space="preserve"> </w:t>
            </w:r>
            <w:r w:rsidRPr="000F148E">
              <w:rPr>
                <w:rFonts w:ascii="Times New Roman" w:hAnsi="Times New Roman" w:hint="eastAsia"/>
                <w:color w:val="000000"/>
                <w:sz w:val="20"/>
              </w:rPr>
              <w:t>і</w:t>
            </w:r>
            <w:r w:rsidRPr="000F148E">
              <w:rPr>
                <w:rFonts w:ascii="Times New Roman" w:hAnsi="Times New Roman"/>
                <w:color w:val="000000"/>
                <w:sz w:val="20"/>
              </w:rPr>
              <w:t xml:space="preserve"> </w:t>
            </w:r>
            <w:r w:rsidRPr="000F148E">
              <w:rPr>
                <w:rFonts w:ascii="Times New Roman" w:hAnsi="Times New Roman" w:hint="eastAsia"/>
                <w:color w:val="000000"/>
                <w:sz w:val="20"/>
              </w:rPr>
              <w:t>внесення</w:t>
            </w:r>
            <w:r w:rsidRPr="000F148E">
              <w:rPr>
                <w:rFonts w:ascii="Times New Roman" w:hAnsi="Times New Roman"/>
                <w:color w:val="000000"/>
                <w:sz w:val="20"/>
              </w:rPr>
              <w:t xml:space="preserve"> </w:t>
            </w:r>
            <w:r w:rsidRPr="000F148E">
              <w:rPr>
                <w:rFonts w:ascii="Times New Roman" w:hAnsi="Times New Roman" w:hint="eastAsia"/>
                <w:color w:val="000000"/>
                <w:sz w:val="20"/>
              </w:rPr>
              <w:t>до</w:t>
            </w:r>
            <w:r w:rsidRPr="000F148E">
              <w:rPr>
                <w:rFonts w:ascii="Times New Roman" w:hAnsi="Times New Roman"/>
                <w:color w:val="000000"/>
                <w:sz w:val="20"/>
              </w:rPr>
              <w:t xml:space="preserve"> </w:t>
            </w:r>
            <w:r w:rsidRPr="000F148E">
              <w:rPr>
                <w:rFonts w:ascii="Times New Roman" w:hAnsi="Times New Roman" w:hint="eastAsia"/>
                <w:color w:val="000000"/>
                <w:sz w:val="20"/>
              </w:rPr>
              <w:lastRenderedPageBreak/>
              <w:t>Верховної</w:t>
            </w:r>
            <w:r w:rsidRPr="000F148E">
              <w:rPr>
                <w:rFonts w:ascii="Times New Roman" w:hAnsi="Times New Roman"/>
                <w:color w:val="000000"/>
                <w:sz w:val="20"/>
              </w:rPr>
              <w:t xml:space="preserve"> </w:t>
            </w:r>
            <w:r w:rsidRPr="000F148E">
              <w:rPr>
                <w:rFonts w:ascii="Times New Roman" w:hAnsi="Times New Roman" w:hint="eastAsia"/>
                <w:color w:val="000000"/>
                <w:sz w:val="20"/>
              </w:rPr>
              <w:t>Ради</w:t>
            </w:r>
            <w:r w:rsidRPr="000F148E">
              <w:rPr>
                <w:rFonts w:ascii="Times New Roman" w:hAnsi="Times New Roman"/>
                <w:color w:val="000000"/>
                <w:sz w:val="20"/>
              </w:rPr>
              <w:t xml:space="preserve"> </w:t>
            </w:r>
            <w:r w:rsidRPr="000F148E">
              <w:rPr>
                <w:rFonts w:ascii="Times New Roman" w:hAnsi="Times New Roman" w:hint="eastAsia"/>
                <w:color w:val="000000"/>
                <w:sz w:val="20"/>
              </w:rPr>
              <w:t>України</w:t>
            </w:r>
          </w:p>
        </w:tc>
      </w:tr>
      <w:tr w:rsidR="00CD4DCE" w14:paraId="7836D31A" w14:textId="77777777" w:rsidTr="008E07A1">
        <w:trPr>
          <w:trHeight w:val="411"/>
        </w:trPr>
        <w:tc>
          <w:tcPr>
            <w:tcW w:w="15996" w:type="dxa"/>
            <w:gridSpan w:val="4"/>
            <w:shd w:val="clear" w:color="auto" w:fill="F2F2F2" w:themeFill="background1" w:themeFillShade="F2"/>
            <w:vAlign w:val="center"/>
          </w:tcPr>
          <w:p w14:paraId="65C2AB69" w14:textId="77777777" w:rsidR="00CD4DCE" w:rsidRDefault="00C8004D" w:rsidP="00C850F1">
            <w:pPr>
              <w:pBdr>
                <w:top w:val="nil"/>
                <w:left w:val="nil"/>
                <w:bottom w:val="nil"/>
                <w:right w:val="nil"/>
                <w:between w:val="nil"/>
              </w:pBdr>
              <w:spacing w:before="0"/>
              <w:jc w:val="center"/>
              <w:rPr>
                <w:rFonts w:ascii="Times New Roman" w:hAnsi="Times New Roman"/>
                <w:b/>
                <w:sz w:val="20"/>
              </w:rPr>
            </w:pPr>
            <w:r>
              <w:rPr>
                <w:rFonts w:ascii="Times New Roman" w:hAnsi="Times New Roman"/>
                <w:b/>
                <w:sz w:val="20"/>
              </w:rPr>
              <w:lastRenderedPageBreak/>
              <w:t>Сектор «Транспорт»</w:t>
            </w:r>
          </w:p>
        </w:tc>
      </w:tr>
      <w:tr w:rsidR="00CD4DCE" w14:paraId="3AFCFAC8" w14:textId="77777777" w:rsidTr="008E07A1">
        <w:trPr>
          <w:trHeight w:val="200"/>
        </w:trPr>
        <w:tc>
          <w:tcPr>
            <w:tcW w:w="15996" w:type="dxa"/>
            <w:gridSpan w:val="4"/>
            <w:shd w:val="clear" w:color="auto" w:fill="F2F2F2" w:themeFill="background1" w:themeFillShade="F2"/>
          </w:tcPr>
          <w:p w14:paraId="6A4D853A" w14:textId="77777777" w:rsidR="00CD4DCE" w:rsidRDefault="00C8004D" w:rsidP="00C850F1">
            <w:pPr>
              <w:spacing w:before="0"/>
              <w:rPr>
                <w:rFonts w:ascii="Times New Roman" w:hAnsi="Times New Roman"/>
                <w:sz w:val="20"/>
                <w:u w:val="single"/>
              </w:rPr>
            </w:pPr>
            <w:r>
              <w:rPr>
                <w:rFonts w:ascii="Times New Roman" w:hAnsi="Times New Roman"/>
                <w:b/>
                <w:sz w:val="20"/>
              </w:rPr>
              <w:t>15. Розвиток сталої (стійкої) міської та міжміської транспортної інфраструктури</w:t>
            </w:r>
          </w:p>
        </w:tc>
      </w:tr>
      <w:tr w:rsidR="00CD4DCE" w14:paraId="62A411C9" w14:textId="77777777" w:rsidTr="00AD1061">
        <w:trPr>
          <w:trHeight w:val="200"/>
        </w:trPr>
        <w:tc>
          <w:tcPr>
            <w:tcW w:w="7163" w:type="dxa"/>
            <w:shd w:val="clear" w:color="auto" w:fill="auto"/>
          </w:tcPr>
          <w:p w14:paraId="162D9609" w14:textId="77777777" w:rsidR="00CD4DCE" w:rsidRDefault="00C8004D" w:rsidP="00400ADC">
            <w:pPr>
              <w:spacing w:before="0"/>
              <w:jc w:val="both"/>
              <w:rPr>
                <w:rFonts w:ascii="Times New Roman" w:hAnsi="Times New Roman"/>
                <w:sz w:val="20"/>
              </w:rPr>
            </w:pPr>
            <w:r>
              <w:rPr>
                <w:rFonts w:ascii="Times New Roman" w:hAnsi="Times New Roman"/>
                <w:sz w:val="20"/>
              </w:rPr>
              <w:t>1</w:t>
            </w:r>
            <w:r w:rsidR="00C43047">
              <w:rPr>
                <w:rFonts w:ascii="Times New Roman" w:hAnsi="Times New Roman"/>
                <w:sz w:val="20"/>
              </w:rPr>
              <w:t>.</w:t>
            </w:r>
            <w:r>
              <w:rPr>
                <w:rFonts w:ascii="Times New Roman" w:hAnsi="Times New Roman"/>
                <w:sz w:val="20"/>
              </w:rPr>
              <w:t xml:space="preserve"> Розроблення та впровадження транспортних моделей великих міст з метою оптимізації пасажирського сполучення та підготовки до активного розвитку мережі електротранспорту у містах (метрополітенів, трамваїв, тролейбусів, електробусів) з інтеграцією (за можливості) у моделі споживання електричної енергії, виробленої з відновлюваних джерел енергії, а також розвитку велосипедного транспорту</w:t>
            </w:r>
          </w:p>
        </w:tc>
        <w:tc>
          <w:tcPr>
            <w:tcW w:w="2880" w:type="dxa"/>
            <w:shd w:val="clear" w:color="auto" w:fill="auto"/>
          </w:tcPr>
          <w:p w14:paraId="04C7A2B2" w14:textId="0C9DEBB6" w:rsidR="00CD4DCE" w:rsidRDefault="00A26BCA" w:rsidP="00C850F1">
            <w:pPr>
              <w:widowControl w:val="0"/>
              <w:spacing w:before="0"/>
              <w:rPr>
                <w:rFonts w:ascii="Times New Roman" w:hAnsi="Times New Roman"/>
                <w:sz w:val="20"/>
              </w:rPr>
            </w:pPr>
            <w:r w:rsidRPr="00A26BCA">
              <w:rPr>
                <w:rFonts w:ascii="Times New Roman" w:hAnsi="Times New Roman" w:hint="eastAsia"/>
                <w:sz w:val="20"/>
              </w:rPr>
              <w:t>Місцеві</w:t>
            </w:r>
            <w:r w:rsidRPr="00A26BCA">
              <w:rPr>
                <w:rFonts w:ascii="Times New Roman" w:hAnsi="Times New Roman"/>
                <w:sz w:val="20"/>
              </w:rPr>
              <w:t xml:space="preserve"> </w:t>
            </w:r>
            <w:r w:rsidRPr="00A26BCA">
              <w:rPr>
                <w:rFonts w:ascii="Times New Roman" w:hAnsi="Times New Roman" w:hint="eastAsia"/>
                <w:sz w:val="20"/>
              </w:rPr>
              <w:t>державні</w:t>
            </w:r>
            <w:r w:rsidRPr="00A26BCA">
              <w:rPr>
                <w:rFonts w:ascii="Times New Roman" w:hAnsi="Times New Roman"/>
                <w:sz w:val="20"/>
              </w:rPr>
              <w:t xml:space="preserve"> </w:t>
            </w:r>
            <w:r w:rsidRPr="00A26BCA">
              <w:rPr>
                <w:rFonts w:ascii="Times New Roman" w:hAnsi="Times New Roman" w:hint="eastAsia"/>
                <w:sz w:val="20"/>
              </w:rPr>
              <w:t>адміністрації</w:t>
            </w:r>
            <w:r w:rsidRPr="00A26BCA">
              <w:rPr>
                <w:rFonts w:ascii="Times New Roman" w:hAnsi="Times New Roman"/>
                <w:sz w:val="20"/>
              </w:rPr>
              <w:t xml:space="preserve">, </w:t>
            </w:r>
            <w:r w:rsidRPr="00A26BCA">
              <w:rPr>
                <w:rFonts w:ascii="Times New Roman" w:hAnsi="Times New Roman" w:hint="eastAsia"/>
                <w:sz w:val="20"/>
              </w:rPr>
              <w:t>органи</w:t>
            </w:r>
            <w:r w:rsidRPr="00A26BCA">
              <w:rPr>
                <w:rFonts w:ascii="Times New Roman" w:hAnsi="Times New Roman"/>
                <w:sz w:val="20"/>
              </w:rPr>
              <w:t xml:space="preserve"> </w:t>
            </w:r>
            <w:r w:rsidRPr="00A26BCA">
              <w:rPr>
                <w:rFonts w:ascii="Times New Roman" w:hAnsi="Times New Roman" w:hint="eastAsia"/>
                <w:sz w:val="20"/>
              </w:rPr>
              <w:t>місцевого</w:t>
            </w:r>
            <w:r w:rsidRPr="00A26BCA">
              <w:rPr>
                <w:rFonts w:ascii="Times New Roman" w:hAnsi="Times New Roman"/>
                <w:sz w:val="20"/>
              </w:rPr>
              <w:t xml:space="preserve"> </w:t>
            </w:r>
            <w:r w:rsidRPr="00A26BCA">
              <w:rPr>
                <w:rFonts w:ascii="Times New Roman" w:hAnsi="Times New Roman" w:hint="eastAsia"/>
                <w:sz w:val="20"/>
              </w:rPr>
              <w:t>самоврядування</w:t>
            </w:r>
            <w:r w:rsidRPr="00A26BCA">
              <w:rPr>
                <w:rFonts w:ascii="Times New Roman" w:hAnsi="Times New Roman"/>
                <w:sz w:val="20"/>
              </w:rPr>
              <w:t xml:space="preserve"> </w:t>
            </w:r>
            <w:r>
              <w:rPr>
                <w:rFonts w:ascii="Times New Roman" w:hAnsi="Times New Roman"/>
                <w:sz w:val="20"/>
              </w:rPr>
              <w:br/>
            </w:r>
            <w:r w:rsidRPr="00A26BCA">
              <w:rPr>
                <w:rFonts w:ascii="Times New Roman" w:hAnsi="Times New Roman"/>
                <w:sz w:val="20"/>
              </w:rPr>
              <w:t>(</w:t>
            </w:r>
            <w:r w:rsidRPr="00A26BCA">
              <w:rPr>
                <w:rFonts w:ascii="Times New Roman" w:hAnsi="Times New Roman" w:hint="eastAsia"/>
                <w:sz w:val="20"/>
              </w:rPr>
              <w:t>за</w:t>
            </w:r>
            <w:r w:rsidRPr="00A26BCA">
              <w:rPr>
                <w:rFonts w:ascii="Times New Roman" w:hAnsi="Times New Roman"/>
                <w:sz w:val="20"/>
              </w:rPr>
              <w:t xml:space="preserve"> </w:t>
            </w:r>
            <w:r w:rsidRPr="00A26BCA">
              <w:rPr>
                <w:rFonts w:ascii="Times New Roman" w:hAnsi="Times New Roman" w:hint="eastAsia"/>
                <w:sz w:val="20"/>
              </w:rPr>
              <w:t>згодою</w:t>
            </w:r>
            <w:r>
              <w:rPr>
                <w:rFonts w:ascii="Times New Roman" w:hAnsi="Times New Roman"/>
                <w:sz w:val="20"/>
              </w:rPr>
              <w:t>)</w:t>
            </w:r>
            <w:r>
              <w:rPr>
                <w:rFonts w:ascii="Times New Roman" w:hAnsi="Times New Roman"/>
                <w:sz w:val="20"/>
              </w:rPr>
              <w:br/>
            </w:r>
            <w:r w:rsidRPr="00A26BCA">
              <w:rPr>
                <w:rFonts w:ascii="Times New Roman" w:hAnsi="Times New Roman" w:hint="eastAsia"/>
                <w:sz w:val="20"/>
              </w:rPr>
              <w:t>Держенергоефективності</w:t>
            </w:r>
            <w:r>
              <w:rPr>
                <w:rFonts w:ascii="Times New Roman" w:hAnsi="Times New Roman"/>
                <w:sz w:val="20"/>
              </w:rPr>
              <w:br/>
            </w:r>
            <w:r w:rsidRPr="00A26BCA">
              <w:rPr>
                <w:rFonts w:ascii="Times New Roman" w:hAnsi="Times New Roman" w:hint="eastAsia"/>
                <w:sz w:val="20"/>
              </w:rPr>
              <w:t>Мінінфраструктури</w:t>
            </w:r>
            <w:r>
              <w:rPr>
                <w:rFonts w:ascii="Times New Roman" w:hAnsi="Times New Roman"/>
                <w:sz w:val="20"/>
              </w:rPr>
              <w:br/>
            </w:r>
            <w:r w:rsidRPr="00A26BCA">
              <w:rPr>
                <w:rFonts w:ascii="Times New Roman" w:hAnsi="Times New Roman" w:hint="eastAsia"/>
                <w:sz w:val="20"/>
              </w:rPr>
              <w:t>Міненерго</w:t>
            </w:r>
            <w:r>
              <w:rPr>
                <w:rFonts w:ascii="Times New Roman" w:hAnsi="Times New Roman"/>
                <w:sz w:val="20"/>
              </w:rPr>
              <w:br/>
            </w:r>
            <w:r w:rsidRPr="00A26BCA">
              <w:rPr>
                <w:rFonts w:ascii="Times New Roman" w:hAnsi="Times New Roman" w:hint="eastAsia"/>
                <w:sz w:val="20"/>
              </w:rPr>
              <w:t>Всеукраїнська</w:t>
            </w:r>
            <w:r w:rsidRPr="00A26BCA">
              <w:rPr>
                <w:rFonts w:ascii="Times New Roman" w:hAnsi="Times New Roman"/>
                <w:sz w:val="20"/>
              </w:rPr>
              <w:t xml:space="preserve"> </w:t>
            </w:r>
            <w:r w:rsidRPr="00A26BCA">
              <w:rPr>
                <w:rFonts w:ascii="Times New Roman" w:hAnsi="Times New Roman" w:hint="eastAsia"/>
                <w:sz w:val="20"/>
              </w:rPr>
              <w:t>асоціація</w:t>
            </w:r>
            <w:r w:rsidRPr="00A26BCA">
              <w:rPr>
                <w:rFonts w:ascii="Times New Roman" w:hAnsi="Times New Roman"/>
                <w:sz w:val="20"/>
              </w:rPr>
              <w:t xml:space="preserve"> </w:t>
            </w:r>
            <w:r w:rsidRPr="00A26BCA">
              <w:rPr>
                <w:rFonts w:ascii="Times New Roman" w:hAnsi="Times New Roman" w:hint="eastAsia"/>
                <w:sz w:val="20"/>
              </w:rPr>
              <w:t>місцевого</w:t>
            </w:r>
            <w:r w:rsidRPr="00A26BCA">
              <w:rPr>
                <w:rFonts w:ascii="Times New Roman" w:hAnsi="Times New Roman"/>
                <w:sz w:val="20"/>
              </w:rPr>
              <w:t xml:space="preserve"> </w:t>
            </w:r>
            <w:r w:rsidRPr="00A26BCA">
              <w:rPr>
                <w:rFonts w:ascii="Times New Roman" w:hAnsi="Times New Roman" w:hint="eastAsia"/>
                <w:sz w:val="20"/>
              </w:rPr>
              <w:t>самоврядування</w:t>
            </w:r>
            <w:r w:rsidRPr="00A26BCA">
              <w:rPr>
                <w:rFonts w:ascii="Times New Roman" w:hAnsi="Times New Roman"/>
                <w:sz w:val="20"/>
              </w:rPr>
              <w:t xml:space="preserve"> «</w:t>
            </w:r>
            <w:r w:rsidRPr="00A26BCA">
              <w:rPr>
                <w:rFonts w:ascii="Times New Roman" w:hAnsi="Times New Roman" w:hint="eastAsia"/>
                <w:sz w:val="20"/>
              </w:rPr>
              <w:t>Асоціація</w:t>
            </w:r>
            <w:r w:rsidRPr="00A26BCA">
              <w:rPr>
                <w:rFonts w:ascii="Times New Roman" w:hAnsi="Times New Roman"/>
                <w:sz w:val="20"/>
              </w:rPr>
              <w:t xml:space="preserve"> </w:t>
            </w:r>
            <w:r w:rsidRPr="00A26BCA">
              <w:rPr>
                <w:rFonts w:ascii="Times New Roman" w:hAnsi="Times New Roman" w:hint="eastAsia"/>
                <w:sz w:val="20"/>
              </w:rPr>
              <w:t>міст</w:t>
            </w:r>
            <w:r w:rsidRPr="00A26BCA">
              <w:rPr>
                <w:rFonts w:ascii="Times New Roman" w:hAnsi="Times New Roman"/>
                <w:sz w:val="20"/>
              </w:rPr>
              <w:t xml:space="preserve"> </w:t>
            </w:r>
            <w:r w:rsidRPr="00A26BCA">
              <w:rPr>
                <w:rFonts w:ascii="Times New Roman" w:hAnsi="Times New Roman" w:hint="eastAsia"/>
                <w:sz w:val="20"/>
              </w:rPr>
              <w:t>України»</w:t>
            </w:r>
            <w:r w:rsidRPr="00A26BCA">
              <w:rPr>
                <w:rFonts w:ascii="Times New Roman" w:hAnsi="Times New Roman"/>
                <w:sz w:val="20"/>
              </w:rPr>
              <w:t xml:space="preserve"> </w:t>
            </w:r>
            <w:r>
              <w:rPr>
                <w:rFonts w:ascii="Times New Roman" w:hAnsi="Times New Roman"/>
                <w:sz w:val="20"/>
              </w:rPr>
              <w:br/>
            </w:r>
            <w:r w:rsidRPr="00A26BCA">
              <w:rPr>
                <w:rFonts w:ascii="Times New Roman" w:hAnsi="Times New Roman"/>
                <w:sz w:val="20"/>
              </w:rPr>
              <w:t>(</w:t>
            </w:r>
            <w:r w:rsidRPr="00A26BCA">
              <w:rPr>
                <w:rFonts w:ascii="Times New Roman" w:hAnsi="Times New Roman" w:hint="eastAsia"/>
                <w:sz w:val="20"/>
              </w:rPr>
              <w:t>за</w:t>
            </w:r>
            <w:r w:rsidRPr="00A26BCA">
              <w:rPr>
                <w:rFonts w:ascii="Times New Roman" w:hAnsi="Times New Roman"/>
                <w:sz w:val="20"/>
              </w:rPr>
              <w:t xml:space="preserve"> </w:t>
            </w:r>
            <w:r w:rsidRPr="00A26BCA">
              <w:rPr>
                <w:rFonts w:ascii="Times New Roman" w:hAnsi="Times New Roman" w:hint="eastAsia"/>
                <w:sz w:val="20"/>
              </w:rPr>
              <w:t>згодою</w:t>
            </w:r>
            <w:r w:rsidRPr="00A26BCA">
              <w:rPr>
                <w:rFonts w:ascii="Times New Roman" w:hAnsi="Times New Roman"/>
                <w:sz w:val="20"/>
              </w:rPr>
              <w:t>)</w:t>
            </w:r>
            <w:r>
              <w:rPr>
                <w:rFonts w:ascii="Times New Roman" w:hAnsi="Times New Roman"/>
                <w:sz w:val="20"/>
              </w:rPr>
              <w:br/>
            </w:r>
          </w:p>
        </w:tc>
        <w:tc>
          <w:tcPr>
            <w:tcW w:w="1843" w:type="dxa"/>
            <w:shd w:val="clear" w:color="auto" w:fill="auto"/>
          </w:tcPr>
          <w:p w14:paraId="79B932F2" w14:textId="77777777" w:rsidR="00CD4DCE" w:rsidRDefault="00C8004D" w:rsidP="00C850F1">
            <w:pPr>
              <w:widowControl w:val="0"/>
              <w:spacing w:before="0"/>
              <w:jc w:val="center"/>
              <w:rPr>
                <w:rFonts w:ascii="Times New Roman" w:hAnsi="Times New Roman"/>
                <w:sz w:val="20"/>
              </w:rPr>
            </w:pPr>
            <w:r>
              <w:rPr>
                <w:rFonts w:ascii="Times New Roman" w:hAnsi="Times New Roman"/>
                <w:sz w:val="20"/>
              </w:rPr>
              <w:t>2023-2026</w:t>
            </w:r>
          </w:p>
        </w:tc>
        <w:tc>
          <w:tcPr>
            <w:tcW w:w="4110" w:type="dxa"/>
          </w:tcPr>
          <w:p w14:paraId="50E4552A" w14:textId="77777777" w:rsidR="00CD4DCE" w:rsidRDefault="00417AEA" w:rsidP="00C850F1">
            <w:pPr>
              <w:spacing w:before="0"/>
              <w:rPr>
                <w:rFonts w:ascii="Times New Roman" w:hAnsi="Times New Roman"/>
                <w:sz w:val="20"/>
              </w:rPr>
            </w:pPr>
            <w:r>
              <w:rPr>
                <w:rFonts w:ascii="Times New Roman" w:hAnsi="Times New Roman"/>
                <w:sz w:val="20"/>
              </w:rPr>
              <w:t>Розроблено та впроваджено</w:t>
            </w:r>
            <w:r w:rsidR="00C8004D">
              <w:rPr>
                <w:rFonts w:ascii="Times New Roman" w:hAnsi="Times New Roman"/>
                <w:sz w:val="20"/>
              </w:rPr>
              <w:t xml:space="preserve"> оновлені транспортні моделі великих міст з акцентом на розвиток мережі електротранспорту та інших екологічно чистих видів транспорту</w:t>
            </w:r>
          </w:p>
        </w:tc>
      </w:tr>
      <w:tr w:rsidR="00140211" w14:paraId="77A88D88" w14:textId="77777777" w:rsidTr="00AD1061">
        <w:trPr>
          <w:trHeight w:val="200"/>
        </w:trPr>
        <w:tc>
          <w:tcPr>
            <w:tcW w:w="7163" w:type="dxa"/>
            <w:shd w:val="clear" w:color="auto" w:fill="auto"/>
          </w:tcPr>
          <w:p w14:paraId="1D40C1B9" w14:textId="56105CA5" w:rsidR="00C02DBA" w:rsidRDefault="00140211" w:rsidP="0035301E">
            <w:pPr>
              <w:spacing w:before="0"/>
              <w:jc w:val="both"/>
              <w:rPr>
                <w:rFonts w:ascii="Times New Roman" w:hAnsi="Times New Roman"/>
                <w:sz w:val="20"/>
              </w:rPr>
            </w:pPr>
            <w:r>
              <w:rPr>
                <w:rFonts w:ascii="Times New Roman" w:hAnsi="Times New Roman"/>
                <w:sz w:val="20"/>
              </w:rPr>
              <w:t>2</w:t>
            </w:r>
            <w:r w:rsidR="00C43047">
              <w:rPr>
                <w:rFonts w:ascii="Times New Roman" w:hAnsi="Times New Roman"/>
                <w:sz w:val="20"/>
              </w:rPr>
              <w:t>.</w:t>
            </w:r>
            <w:r>
              <w:rPr>
                <w:rFonts w:ascii="Times New Roman" w:hAnsi="Times New Roman"/>
                <w:sz w:val="20"/>
              </w:rPr>
              <w:t xml:space="preserve"> </w:t>
            </w:r>
            <w:r w:rsidR="00C02DBA">
              <w:rPr>
                <w:rFonts w:ascii="Times New Roman" w:hAnsi="Times New Roman"/>
                <w:sz w:val="20"/>
              </w:rPr>
              <w:t>Реалізація</w:t>
            </w:r>
            <w:r w:rsidR="0060070C">
              <w:rPr>
                <w:rFonts w:ascii="Times New Roman" w:hAnsi="Times New Roman"/>
                <w:sz w:val="20"/>
              </w:rPr>
              <w:t xml:space="preserve"> </w:t>
            </w:r>
            <w:r w:rsidR="00C02DBA">
              <w:rPr>
                <w:rFonts w:ascii="Times New Roman" w:hAnsi="Times New Roman"/>
                <w:sz w:val="20"/>
              </w:rPr>
              <w:t xml:space="preserve"> Концепції</w:t>
            </w:r>
            <w:r w:rsidR="0060070C">
              <w:rPr>
                <w:rFonts w:ascii="Times New Roman" w:hAnsi="Times New Roman"/>
                <w:sz w:val="20"/>
              </w:rPr>
              <w:t xml:space="preserve">  </w:t>
            </w:r>
            <w:r w:rsidR="00C02DBA">
              <w:rPr>
                <w:rFonts w:ascii="Times New Roman" w:hAnsi="Times New Roman"/>
                <w:sz w:val="20"/>
              </w:rPr>
              <w:t xml:space="preserve">впровадження </w:t>
            </w:r>
            <w:r w:rsidR="0060070C">
              <w:rPr>
                <w:rFonts w:ascii="Times New Roman" w:hAnsi="Times New Roman"/>
                <w:sz w:val="20"/>
              </w:rPr>
              <w:t xml:space="preserve"> </w:t>
            </w:r>
            <w:r w:rsidR="00C02DBA">
              <w:rPr>
                <w:rFonts w:ascii="Times New Roman" w:hAnsi="Times New Roman"/>
                <w:sz w:val="20"/>
              </w:rPr>
              <w:t xml:space="preserve">«розумних мереж» </w:t>
            </w:r>
            <w:r w:rsidR="0060070C">
              <w:rPr>
                <w:rFonts w:ascii="Times New Roman" w:hAnsi="Times New Roman"/>
                <w:sz w:val="20"/>
              </w:rPr>
              <w:t xml:space="preserve"> </w:t>
            </w:r>
            <w:r w:rsidR="00C02DBA">
              <w:rPr>
                <w:rFonts w:ascii="Times New Roman" w:hAnsi="Times New Roman"/>
                <w:sz w:val="20"/>
              </w:rPr>
              <w:t>в Україні до</w:t>
            </w:r>
            <w:r w:rsidR="0035301E">
              <w:rPr>
                <w:rFonts w:ascii="Times New Roman" w:hAnsi="Times New Roman"/>
                <w:sz w:val="20"/>
              </w:rPr>
              <w:t> </w:t>
            </w:r>
            <w:r w:rsidR="00C02DBA">
              <w:rPr>
                <w:rFonts w:ascii="Times New Roman" w:hAnsi="Times New Roman"/>
                <w:sz w:val="20"/>
              </w:rPr>
              <w:t>2035</w:t>
            </w:r>
            <w:r w:rsidR="0035301E">
              <w:rPr>
                <w:rFonts w:ascii="Times New Roman" w:hAnsi="Times New Roman"/>
                <w:sz w:val="20"/>
              </w:rPr>
              <w:t> </w:t>
            </w:r>
            <w:r w:rsidR="00C02DBA">
              <w:rPr>
                <w:rFonts w:ascii="Times New Roman" w:hAnsi="Times New Roman"/>
                <w:sz w:val="20"/>
              </w:rPr>
              <w:t>року</w:t>
            </w:r>
            <w:r w:rsidR="0060070C">
              <w:rPr>
                <w:rFonts w:ascii="Times New Roman" w:hAnsi="Times New Roman"/>
                <w:sz w:val="20"/>
              </w:rPr>
              <w:t>, схваленої  розпорядженням  Кабінету  Міністрів  України від 14.10.2022 №</w:t>
            </w:r>
            <w:r w:rsidR="0035301E">
              <w:rPr>
                <w:rFonts w:ascii="Times New Roman" w:hAnsi="Times New Roman"/>
                <w:sz w:val="20"/>
              </w:rPr>
              <w:t> </w:t>
            </w:r>
            <w:r w:rsidR="0060070C">
              <w:rPr>
                <w:rFonts w:ascii="Times New Roman" w:hAnsi="Times New Roman"/>
                <w:sz w:val="20"/>
              </w:rPr>
              <w:t>908</w:t>
            </w:r>
          </w:p>
        </w:tc>
        <w:tc>
          <w:tcPr>
            <w:tcW w:w="2880" w:type="dxa"/>
            <w:shd w:val="clear" w:color="auto" w:fill="auto"/>
          </w:tcPr>
          <w:p w14:paraId="72524B78" w14:textId="77777777" w:rsidR="0060070C" w:rsidRDefault="0060070C" w:rsidP="0060070C">
            <w:pPr>
              <w:spacing w:before="0"/>
              <w:jc w:val="both"/>
              <w:rPr>
                <w:rFonts w:ascii="Times New Roman" w:hAnsi="Times New Roman"/>
                <w:sz w:val="20"/>
              </w:rPr>
            </w:pPr>
            <w:r>
              <w:rPr>
                <w:rFonts w:ascii="Times New Roman" w:hAnsi="Times New Roman"/>
                <w:sz w:val="20"/>
              </w:rPr>
              <w:t>Міненерго</w:t>
            </w:r>
          </w:p>
          <w:p w14:paraId="585495AC" w14:textId="77777777" w:rsidR="00140211" w:rsidRDefault="00140211" w:rsidP="00C850F1">
            <w:pPr>
              <w:spacing w:before="0"/>
              <w:jc w:val="both"/>
              <w:rPr>
                <w:rFonts w:ascii="Times New Roman" w:hAnsi="Times New Roman"/>
                <w:sz w:val="20"/>
              </w:rPr>
            </w:pPr>
            <w:r>
              <w:rPr>
                <w:rFonts w:ascii="Times New Roman" w:hAnsi="Times New Roman"/>
                <w:sz w:val="20"/>
              </w:rPr>
              <w:t>Оператори систем розподілу</w:t>
            </w:r>
          </w:p>
          <w:p w14:paraId="3FFEBB8E" w14:textId="77777777" w:rsidR="00140211" w:rsidRDefault="00140211" w:rsidP="00C850F1">
            <w:pPr>
              <w:spacing w:before="0"/>
              <w:jc w:val="both"/>
              <w:rPr>
                <w:rFonts w:ascii="Times New Roman" w:hAnsi="Times New Roman"/>
                <w:sz w:val="20"/>
              </w:rPr>
            </w:pPr>
            <w:r>
              <w:rPr>
                <w:rFonts w:ascii="Times New Roman" w:hAnsi="Times New Roman"/>
                <w:sz w:val="20"/>
              </w:rPr>
              <w:t>(за згодою)</w:t>
            </w:r>
          </w:p>
          <w:p w14:paraId="5A53C476" w14:textId="77777777" w:rsidR="00140211" w:rsidRDefault="00140211" w:rsidP="00C850F1">
            <w:pPr>
              <w:spacing w:before="0"/>
              <w:jc w:val="both"/>
              <w:rPr>
                <w:rFonts w:ascii="Times New Roman" w:hAnsi="Times New Roman"/>
                <w:sz w:val="20"/>
              </w:rPr>
            </w:pPr>
            <w:r>
              <w:rPr>
                <w:rFonts w:ascii="Times New Roman" w:hAnsi="Times New Roman"/>
                <w:sz w:val="20"/>
              </w:rPr>
              <w:t>Мінінфраструктури</w:t>
            </w:r>
          </w:p>
          <w:p w14:paraId="5AA4BA9B" w14:textId="77777777" w:rsidR="00140211" w:rsidRDefault="00140211" w:rsidP="00C850F1">
            <w:pPr>
              <w:spacing w:before="0"/>
              <w:jc w:val="both"/>
              <w:rPr>
                <w:rFonts w:ascii="Times New Roman" w:hAnsi="Times New Roman"/>
                <w:sz w:val="20"/>
              </w:rPr>
            </w:pPr>
            <w:r>
              <w:rPr>
                <w:rFonts w:ascii="Times New Roman" w:hAnsi="Times New Roman"/>
                <w:sz w:val="20"/>
              </w:rPr>
              <w:t>НКРЕКП (за згодою)</w:t>
            </w:r>
          </w:p>
        </w:tc>
        <w:tc>
          <w:tcPr>
            <w:tcW w:w="1843" w:type="dxa"/>
            <w:shd w:val="clear" w:color="auto" w:fill="auto"/>
          </w:tcPr>
          <w:p w14:paraId="7C97C10B" w14:textId="77777777" w:rsidR="0087409B" w:rsidRDefault="0087409B" w:rsidP="00C850F1">
            <w:pPr>
              <w:widowControl w:val="0"/>
              <w:spacing w:before="0"/>
              <w:jc w:val="center"/>
              <w:rPr>
                <w:rFonts w:ascii="Times New Roman" w:hAnsi="Times New Roman"/>
                <w:sz w:val="20"/>
              </w:rPr>
            </w:pPr>
            <w:r w:rsidRPr="00387317">
              <w:rPr>
                <w:rFonts w:ascii="Times New Roman" w:hAnsi="Times New Roman"/>
                <w:sz w:val="20"/>
              </w:rPr>
              <w:t>до 2030</w:t>
            </w:r>
          </w:p>
        </w:tc>
        <w:tc>
          <w:tcPr>
            <w:tcW w:w="4110" w:type="dxa"/>
            <w:shd w:val="clear" w:color="auto" w:fill="auto"/>
          </w:tcPr>
          <w:p w14:paraId="64D5C30C" w14:textId="77777777" w:rsidR="00140211" w:rsidRPr="004411FD" w:rsidRDefault="00532805" w:rsidP="00C850F1">
            <w:pPr>
              <w:spacing w:before="0"/>
              <w:rPr>
                <w:rFonts w:ascii="Times New Roman" w:hAnsi="Times New Roman"/>
                <w:sz w:val="20"/>
              </w:rPr>
            </w:pPr>
            <w:r w:rsidRPr="0060070C">
              <w:rPr>
                <w:rFonts w:ascii="Times New Roman" w:hAnsi="Times New Roman"/>
                <w:sz w:val="20"/>
              </w:rPr>
              <w:t>Підготовлено звіт та відповідні рекомендації за результатами дослідження, включено до планів розвитку систем розподілу та інвестиційних програм операторів систем розподілу відповідні заходи</w:t>
            </w:r>
          </w:p>
        </w:tc>
      </w:tr>
      <w:tr w:rsidR="00140211" w14:paraId="62236407" w14:textId="77777777" w:rsidTr="00AD1061">
        <w:trPr>
          <w:trHeight w:val="200"/>
        </w:trPr>
        <w:tc>
          <w:tcPr>
            <w:tcW w:w="7163" w:type="dxa"/>
            <w:shd w:val="clear" w:color="auto" w:fill="auto"/>
          </w:tcPr>
          <w:p w14:paraId="184A8302" w14:textId="77777777" w:rsidR="00140211" w:rsidRDefault="00140211" w:rsidP="00400ADC">
            <w:pPr>
              <w:spacing w:before="0"/>
              <w:jc w:val="both"/>
              <w:rPr>
                <w:rFonts w:ascii="Times New Roman" w:hAnsi="Times New Roman"/>
                <w:sz w:val="20"/>
              </w:rPr>
            </w:pPr>
            <w:r>
              <w:rPr>
                <w:rFonts w:ascii="Times New Roman" w:hAnsi="Times New Roman"/>
                <w:sz w:val="20"/>
              </w:rPr>
              <w:t>3</w:t>
            </w:r>
            <w:r w:rsidR="00C43047">
              <w:rPr>
                <w:rFonts w:ascii="Times New Roman" w:hAnsi="Times New Roman"/>
                <w:sz w:val="20"/>
              </w:rPr>
              <w:t>.</w:t>
            </w:r>
            <w:r>
              <w:rPr>
                <w:rFonts w:ascii="Times New Roman" w:hAnsi="Times New Roman"/>
                <w:sz w:val="20"/>
              </w:rPr>
              <w:t xml:space="preserve"> Впровадження систем проведення моніторингу стану зарядних станцій електромобілів і здійснення контролю за ними, інтеграція цих систем із системами моніторингу роботи електромереж, впровадження систем контролю за заряджанням-розряджанням електромобілів</w:t>
            </w:r>
          </w:p>
        </w:tc>
        <w:tc>
          <w:tcPr>
            <w:tcW w:w="2880" w:type="dxa"/>
            <w:shd w:val="clear" w:color="auto" w:fill="auto"/>
          </w:tcPr>
          <w:p w14:paraId="7D90AD14" w14:textId="77777777" w:rsidR="00140211" w:rsidRDefault="00140211" w:rsidP="00C850F1">
            <w:pPr>
              <w:spacing w:before="0"/>
              <w:jc w:val="both"/>
              <w:rPr>
                <w:rFonts w:ascii="Times New Roman" w:hAnsi="Times New Roman"/>
                <w:sz w:val="20"/>
              </w:rPr>
            </w:pPr>
            <w:r>
              <w:rPr>
                <w:rFonts w:ascii="Times New Roman" w:hAnsi="Times New Roman"/>
                <w:sz w:val="20"/>
              </w:rPr>
              <w:t>Оператори систем розподілу</w:t>
            </w:r>
          </w:p>
          <w:p w14:paraId="324CD1CD" w14:textId="77777777" w:rsidR="00140211" w:rsidRDefault="00140211" w:rsidP="00C850F1">
            <w:pPr>
              <w:spacing w:before="0"/>
              <w:jc w:val="both"/>
              <w:rPr>
                <w:rFonts w:ascii="Times New Roman" w:hAnsi="Times New Roman"/>
                <w:sz w:val="20"/>
              </w:rPr>
            </w:pPr>
            <w:r>
              <w:rPr>
                <w:rFonts w:ascii="Times New Roman" w:hAnsi="Times New Roman"/>
                <w:sz w:val="20"/>
              </w:rPr>
              <w:t>(за згодою)</w:t>
            </w:r>
          </w:p>
          <w:p w14:paraId="481970ED" w14:textId="77777777" w:rsidR="00140211" w:rsidRDefault="00140211" w:rsidP="00C850F1">
            <w:pPr>
              <w:spacing w:before="0"/>
              <w:jc w:val="both"/>
              <w:rPr>
                <w:rFonts w:ascii="Times New Roman" w:hAnsi="Times New Roman"/>
                <w:sz w:val="20"/>
              </w:rPr>
            </w:pPr>
            <w:r>
              <w:rPr>
                <w:rFonts w:ascii="Times New Roman" w:hAnsi="Times New Roman"/>
                <w:sz w:val="20"/>
              </w:rPr>
              <w:t>Міненерго</w:t>
            </w:r>
          </w:p>
          <w:p w14:paraId="130E0A91" w14:textId="77777777" w:rsidR="00140211" w:rsidRDefault="00140211" w:rsidP="00C850F1">
            <w:pPr>
              <w:spacing w:before="0"/>
              <w:jc w:val="both"/>
              <w:rPr>
                <w:rFonts w:ascii="Times New Roman" w:hAnsi="Times New Roman"/>
                <w:sz w:val="20"/>
              </w:rPr>
            </w:pPr>
            <w:r>
              <w:rPr>
                <w:rFonts w:ascii="Times New Roman" w:hAnsi="Times New Roman"/>
                <w:sz w:val="20"/>
              </w:rPr>
              <w:t>Мінінфраструктури</w:t>
            </w:r>
          </w:p>
          <w:p w14:paraId="1CB827AE" w14:textId="77777777" w:rsidR="00140211" w:rsidRDefault="00140211" w:rsidP="00C850F1">
            <w:pPr>
              <w:spacing w:before="0"/>
              <w:jc w:val="both"/>
              <w:rPr>
                <w:rFonts w:ascii="Times New Roman" w:hAnsi="Times New Roman"/>
                <w:sz w:val="20"/>
              </w:rPr>
            </w:pPr>
            <w:r>
              <w:rPr>
                <w:rFonts w:ascii="Times New Roman" w:hAnsi="Times New Roman"/>
                <w:sz w:val="20"/>
              </w:rPr>
              <w:t>НКРЕКП (за згодою)</w:t>
            </w:r>
          </w:p>
        </w:tc>
        <w:tc>
          <w:tcPr>
            <w:tcW w:w="1843" w:type="dxa"/>
            <w:shd w:val="clear" w:color="auto" w:fill="auto"/>
          </w:tcPr>
          <w:p w14:paraId="5FD7113B" w14:textId="77777777" w:rsidR="0087409B" w:rsidRDefault="0087409B" w:rsidP="00C850F1">
            <w:pPr>
              <w:widowControl w:val="0"/>
              <w:spacing w:before="0"/>
              <w:jc w:val="center"/>
              <w:rPr>
                <w:rFonts w:ascii="Times New Roman" w:hAnsi="Times New Roman"/>
                <w:sz w:val="20"/>
              </w:rPr>
            </w:pPr>
            <w:r w:rsidRPr="00387317">
              <w:rPr>
                <w:rFonts w:ascii="Times New Roman" w:hAnsi="Times New Roman"/>
                <w:sz w:val="20"/>
              </w:rPr>
              <w:t>до 2030</w:t>
            </w:r>
          </w:p>
        </w:tc>
        <w:tc>
          <w:tcPr>
            <w:tcW w:w="4110" w:type="dxa"/>
            <w:shd w:val="clear" w:color="auto" w:fill="auto"/>
          </w:tcPr>
          <w:p w14:paraId="58BCE829" w14:textId="77777777" w:rsidR="00140211" w:rsidRPr="004411FD" w:rsidRDefault="00417AEA" w:rsidP="00C850F1">
            <w:pPr>
              <w:spacing w:before="0"/>
              <w:rPr>
                <w:rFonts w:ascii="Times New Roman" w:hAnsi="Times New Roman"/>
                <w:sz w:val="20"/>
              </w:rPr>
            </w:pPr>
            <w:r>
              <w:rPr>
                <w:rFonts w:ascii="Times New Roman" w:hAnsi="Times New Roman"/>
                <w:sz w:val="20"/>
              </w:rPr>
              <w:t>Здійснено оцінку</w:t>
            </w:r>
            <w:r w:rsidR="00FB44A1" w:rsidRPr="004411FD">
              <w:rPr>
                <w:rFonts w:ascii="Times New Roman" w:hAnsi="Times New Roman"/>
                <w:sz w:val="20"/>
              </w:rPr>
              <w:t xml:space="preserve"> стану зарядних станцій електромобілів для її удосконалення та стимулювання використання електроавтомобілів</w:t>
            </w:r>
          </w:p>
        </w:tc>
      </w:tr>
      <w:tr w:rsidR="007719EA" w14:paraId="1C63E002" w14:textId="77777777" w:rsidTr="00AD1061">
        <w:trPr>
          <w:trHeight w:val="200"/>
        </w:trPr>
        <w:tc>
          <w:tcPr>
            <w:tcW w:w="7163" w:type="dxa"/>
            <w:shd w:val="clear" w:color="auto" w:fill="auto"/>
          </w:tcPr>
          <w:p w14:paraId="02C15968" w14:textId="39BCE0AB" w:rsidR="007719EA" w:rsidRDefault="007719EA" w:rsidP="00400ADC">
            <w:pPr>
              <w:spacing w:before="0"/>
              <w:jc w:val="both"/>
              <w:rPr>
                <w:rFonts w:ascii="Times New Roman" w:hAnsi="Times New Roman"/>
                <w:sz w:val="20"/>
              </w:rPr>
            </w:pPr>
            <w:r>
              <w:rPr>
                <w:rFonts w:ascii="Times New Roman" w:hAnsi="Times New Roman"/>
                <w:sz w:val="20"/>
              </w:rPr>
              <w:t xml:space="preserve">4. </w:t>
            </w:r>
            <w:r w:rsidR="008206A4" w:rsidRPr="008206A4">
              <w:rPr>
                <w:rFonts w:ascii="Times New Roman" w:hAnsi="Times New Roman" w:hint="eastAsia"/>
                <w:sz w:val="20"/>
              </w:rPr>
              <w:t>Розвиток</w:t>
            </w:r>
            <w:r w:rsidR="008206A4" w:rsidRPr="008206A4">
              <w:rPr>
                <w:rFonts w:ascii="Times New Roman" w:hAnsi="Times New Roman"/>
                <w:sz w:val="20"/>
              </w:rPr>
              <w:t xml:space="preserve"> </w:t>
            </w:r>
            <w:r w:rsidR="008206A4" w:rsidRPr="008206A4">
              <w:rPr>
                <w:rFonts w:ascii="Times New Roman" w:hAnsi="Times New Roman" w:hint="eastAsia"/>
                <w:sz w:val="20"/>
              </w:rPr>
              <w:t>мережі</w:t>
            </w:r>
            <w:r w:rsidR="008206A4" w:rsidRPr="008206A4">
              <w:rPr>
                <w:rFonts w:ascii="Times New Roman" w:hAnsi="Times New Roman"/>
                <w:sz w:val="20"/>
              </w:rPr>
              <w:t xml:space="preserve"> </w:t>
            </w:r>
            <w:r w:rsidR="008206A4" w:rsidRPr="008206A4">
              <w:rPr>
                <w:rFonts w:ascii="Times New Roman" w:hAnsi="Times New Roman" w:hint="eastAsia"/>
                <w:sz w:val="20"/>
              </w:rPr>
              <w:t>зарядних</w:t>
            </w:r>
            <w:r w:rsidR="008206A4" w:rsidRPr="008206A4">
              <w:rPr>
                <w:rFonts w:ascii="Times New Roman" w:hAnsi="Times New Roman"/>
                <w:sz w:val="20"/>
              </w:rPr>
              <w:t xml:space="preserve"> </w:t>
            </w:r>
            <w:r w:rsidR="008206A4" w:rsidRPr="008206A4">
              <w:rPr>
                <w:rFonts w:ascii="Times New Roman" w:hAnsi="Times New Roman" w:hint="eastAsia"/>
                <w:sz w:val="20"/>
              </w:rPr>
              <w:t>станцій</w:t>
            </w:r>
            <w:r w:rsidR="008206A4" w:rsidRPr="008206A4">
              <w:rPr>
                <w:rFonts w:ascii="Times New Roman" w:hAnsi="Times New Roman"/>
                <w:sz w:val="20"/>
              </w:rPr>
              <w:t xml:space="preserve"> </w:t>
            </w:r>
            <w:r w:rsidR="008206A4" w:rsidRPr="008206A4">
              <w:rPr>
                <w:rFonts w:ascii="Times New Roman" w:hAnsi="Times New Roman" w:hint="eastAsia"/>
                <w:sz w:val="20"/>
              </w:rPr>
              <w:t>для</w:t>
            </w:r>
            <w:r w:rsidR="008206A4" w:rsidRPr="008206A4">
              <w:rPr>
                <w:rFonts w:ascii="Times New Roman" w:hAnsi="Times New Roman"/>
                <w:sz w:val="20"/>
              </w:rPr>
              <w:t xml:space="preserve"> </w:t>
            </w:r>
            <w:r w:rsidR="008206A4" w:rsidRPr="008206A4">
              <w:rPr>
                <w:rFonts w:ascii="Times New Roman" w:hAnsi="Times New Roman" w:hint="eastAsia"/>
                <w:sz w:val="20"/>
              </w:rPr>
              <w:t>електромобілів</w:t>
            </w:r>
            <w:r w:rsidR="008206A4" w:rsidRPr="008206A4">
              <w:rPr>
                <w:rFonts w:ascii="Times New Roman" w:hAnsi="Times New Roman"/>
                <w:sz w:val="20"/>
              </w:rPr>
              <w:t xml:space="preserve"> </w:t>
            </w:r>
            <w:r w:rsidR="008206A4" w:rsidRPr="008206A4">
              <w:rPr>
                <w:rFonts w:ascii="Times New Roman" w:hAnsi="Times New Roman" w:hint="eastAsia"/>
                <w:sz w:val="20"/>
              </w:rPr>
              <w:t>і</w:t>
            </w:r>
            <w:r w:rsidR="008206A4" w:rsidRPr="008206A4">
              <w:rPr>
                <w:rFonts w:ascii="Times New Roman" w:hAnsi="Times New Roman"/>
                <w:sz w:val="20"/>
              </w:rPr>
              <w:t xml:space="preserve"> </w:t>
            </w:r>
            <w:r w:rsidR="008206A4" w:rsidRPr="008206A4">
              <w:rPr>
                <w:rFonts w:ascii="Times New Roman" w:hAnsi="Times New Roman" w:hint="eastAsia"/>
                <w:sz w:val="20"/>
              </w:rPr>
              <w:t>запровадження</w:t>
            </w:r>
            <w:r w:rsidR="008206A4" w:rsidRPr="008206A4">
              <w:rPr>
                <w:rFonts w:ascii="Times New Roman" w:hAnsi="Times New Roman"/>
                <w:sz w:val="20"/>
              </w:rPr>
              <w:t xml:space="preserve"> </w:t>
            </w:r>
            <w:r w:rsidR="008206A4" w:rsidRPr="008206A4">
              <w:rPr>
                <w:rFonts w:ascii="Times New Roman" w:hAnsi="Times New Roman" w:hint="eastAsia"/>
                <w:sz w:val="20"/>
              </w:rPr>
              <w:t>відповідних</w:t>
            </w:r>
            <w:r w:rsidR="008206A4" w:rsidRPr="008206A4">
              <w:rPr>
                <w:rFonts w:ascii="Times New Roman" w:hAnsi="Times New Roman"/>
                <w:sz w:val="20"/>
              </w:rPr>
              <w:t xml:space="preserve"> </w:t>
            </w:r>
            <w:r w:rsidR="008206A4" w:rsidRPr="008206A4">
              <w:rPr>
                <w:rFonts w:ascii="Times New Roman" w:hAnsi="Times New Roman" w:hint="eastAsia"/>
                <w:sz w:val="20"/>
              </w:rPr>
              <w:t>стимулів</w:t>
            </w:r>
          </w:p>
        </w:tc>
        <w:tc>
          <w:tcPr>
            <w:tcW w:w="2880" w:type="dxa"/>
            <w:shd w:val="clear" w:color="auto" w:fill="auto"/>
          </w:tcPr>
          <w:p w14:paraId="358F094E" w14:textId="304F7E6F" w:rsidR="00F73D62" w:rsidRDefault="008206A4" w:rsidP="00280254">
            <w:pPr>
              <w:spacing w:before="0"/>
              <w:rPr>
                <w:rFonts w:ascii="Times New Roman" w:hAnsi="Times New Roman"/>
                <w:sz w:val="20"/>
              </w:rPr>
            </w:pPr>
            <w:r w:rsidRPr="008206A4">
              <w:rPr>
                <w:rFonts w:ascii="Times New Roman" w:hAnsi="Times New Roman" w:hint="eastAsia"/>
                <w:sz w:val="20"/>
              </w:rPr>
              <w:t>Міненерго</w:t>
            </w:r>
            <w:r>
              <w:rPr>
                <w:rFonts w:ascii="Times New Roman" w:hAnsi="Times New Roman"/>
                <w:sz w:val="20"/>
              </w:rPr>
              <w:br/>
            </w:r>
            <w:r w:rsidRPr="008206A4">
              <w:rPr>
                <w:rFonts w:ascii="Times New Roman" w:hAnsi="Times New Roman" w:hint="eastAsia"/>
                <w:sz w:val="20"/>
              </w:rPr>
              <w:t>Мінінфраструктури</w:t>
            </w:r>
            <w:r>
              <w:rPr>
                <w:rFonts w:ascii="Times New Roman" w:hAnsi="Times New Roman"/>
                <w:sz w:val="20"/>
              </w:rPr>
              <w:br/>
            </w:r>
            <w:r w:rsidRPr="008206A4">
              <w:rPr>
                <w:rFonts w:ascii="Times New Roman" w:hAnsi="Times New Roman" w:hint="eastAsia"/>
                <w:sz w:val="20"/>
              </w:rPr>
              <w:t>Держенергоефективності</w:t>
            </w:r>
            <w:r>
              <w:rPr>
                <w:rFonts w:ascii="Times New Roman" w:hAnsi="Times New Roman"/>
                <w:sz w:val="20"/>
              </w:rPr>
              <w:br/>
            </w:r>
            <w:r w:rsidRPr="008206A4">
              <w:rPr>
                <w:rFonts w:ascii="Times New Roman" w:hAnsi="Times New Roman" w:hint="eastAsia"/>
                <w:sz w:val="20"/>
              </w:rPr>
              <w:t>НКРЕКП</w:t>
            </w:r>
            <w:r w:rsidRPr="008206A4">
              <w:rPr>
                <w:rFonts w:ascii="Times New Roman" w:hAnsi="Times New Roman"/>
                <w:sz w:val="20"/>
              </w:rPr>
              <w:t xml:space="preserve"> (</w:t>
            </w:r>
            <w:r w:rsidRPr="008206A4">
              <w:rPr>
                <w:rFonts w:ascii="Times New Roman" w:hAnsi="Times New Roman" w:hint="eastAsia"/>
                <w:sz w:val="20"/>
              </w:rPr>
              <w:t>за</w:t>
            </w:r>
            <w:r w:rsidRPr="008206A4">
              <w:rPr>
                <w:rFonts w:ascii="Times New Roman" w:hAnsi="Times New Roman"/>
                <w:sz w:val="20"/>
              </w:rPr>
              <w:t xml:space="preserve"> </w:t>
            </w:r>
            <w:r w:rsidRPr="008206A4">
              <w:rPr>
                <w:rFonts w:ascii="Times New Roman" w:hAnsi="Times New Roman" w:hint="eastAsia"/>
                <w:sz w:val="20"/>
              </w:rPr>
              <w:t>згодою</w:t>
            </w:r>
            <w:r w:rsidRPr="008206A4">
              <w:rPr>
                <w:rFonts w:ascii="Times New Roman" w:hAnsi="Times New Roman"/>
                <w:sz w:val="20"/>
              </w:rPr>
              <w:t>)</w:t>
            </w:r>
            <w:r>
              <w:rPr>
                <w:rFonts w:ascii="Times New Roman" w:hAnsi="Times New Roman"/>
                <w:sz w:val="20"/>
              </w:rPr>
              <w:br/>
            </w:r>
            <w:r w:rsidRPr="008206A4">
              <w:rPr>
                <w:rFonts w:ascii="Times New Roman" w:hAnsi="Times New Roman" w:hint="eastAsia"/>
                <w:sz w:val="20"/>
              </w:rPr>
              <w:t>Оператори</w:t>
            </w:r>
            <w:r w:rsidRPr="008206A4">
              <w:rPr>
                <w:rFonts w:ascii="Times New Roman" w:hAnsi="Times New Roman"/>
                <w:sz w:val="20"/>
              </w:rPr>
              <w:t xml:space="preserve"> </w:t>
            </w:r>
            <w:r w:rsidRPr="008206A4">
              <w:rPr>
                <w:rFonts w:ascii="Times New Roman" w:hAnsi="Times New Roman" w:hint="eastAsia"/>
                <w:sz w:val="20"/>
              </w:rPr>
              <w:t>систем</w:t>
            </w:r>
            <w:r w:rsidRPr="008206A4">
              <w:rPr>
                <w:rFonts w:ascii="Times New Roman" w:hAnsi="Times New Roman"/>
                <w:sz w:val="20"/>
              </w:rPr>
              <w:t xml:space="preserve"> </w:t>
            </w:r>
            <w:r w:rsidRPr="008206A4">
              <w:rPr>
                <w:rFonts w:ascii="Times New Roman" w:hAnsi="Times New Roman" w:hint="eastAsia"/>
                <w:sz w:val="20"/>
              </w:rPr>
              <w:t>розподілу</w:t>
            </w:r>
            <w:r w:rsidRPr="008206A4">
              <w:rPr>
                <w:rFonts w:ascii="Times New Roman" w:hAnsi="Times New Roman"/>
                <w:sz w:val="20"/>
              </w:rPr>
              <w:t xml:space="preserve"> (</w:t>
            </w:r>
            <w:r w:rsidRPr="008206A4">
              <w:rPr>
                <w:rFonts w:ascii="Times New Roman" w:hAnsi="Times New Roman" w:hint="eastAsia"/>
                <w:sz w:val="20"/>
              </w:rPr>
              <w:t>за</w:t>
            </w:r>
            <w:r w:rsidRPr="008206A4">
              <w:rPr>
                <w:rFonts w:ascii="Times New Roman" w:hAnsi="Times New Roman"/>
                <w:sz w:val="20"/>
              </w:rPr>
              <w:t xml:space="preserve"> </w:t>
            </w:r>
            <w:r w:rsidRPr="008206A4">
              <w:rPr>
                <w:rFonts w:ascii="Times New Roman" w:hAnsi="Times New Roman" w:hint="eastAsia"/>
                <w:sz w:val="20"/>
              </w:rPr>
              <w:t>згодою</w:t>
            </w:r>
            <w:r w:rsidRPr="008206A4">
              <w:rPr>
                <w:rFonts w:ascii="Times New Roman" w:hAnsi="Times New Roman"/>
                <w:sz w:val="20"/>
              </w:rPr>
              <w:t>)</w:t>
            </w:r>
          </w:p>
        </w:tc>
        <w:tc>
          <w:tcPr>
            <w:tcW w:w="1843" w:type="dxa"/>
            <w:shd w:val="clear" w:color="auto" w:fill="auto"/>
          </w:tcPr>
          <w:p w14:paraId="4B64B3E7" w14:textId="77777777" w:rsidR="007719EA" w:rsidRDefault="00366421" w:rsidP="00C850F1">
            <w:pPr>
              <w:widowControl w:val="0"/>
              <w:spacing w:before="0"/>
              <w:jc w:val="center"/>
              <w:rPr>
                <w:rFonts w:ascii="Times New Roman" w:hAnsi="Times New Roman"/>
                <w:sz w:val="20"/>
              </w:rPr>
            </w:pPr>
            <w:r>
              <w:rPr>
                <w:rFonts w:ascii="Times New Roman" w:hAnsi="Times New Roman"/>
                <w:sz w:val="20"/>
              </w:rPr>
              <w:t>2024-2025</w:t>
            </w:r>
          </w:p>
        </w:tc>
        <w:tc>
          <w:tcPr>
            <w:tcW w:w="4110" w:type="dxa"/>
            <w:shd w:val="clear" w:color="auto" w:fill="auto"/>
          </w:tcPr>
          <w:p w14:paraId="71567217" w14:textId="2344F962" w:rsidR="007719EA" w:rsidRDefault="00F73D62" w:rsidP="008A74AE">
            <w:pPr>
              <w:spacing w:before="0"/>
              <w:rPr>
                <w:rFonts w:ascii="Times New Roman" w:hAnsi="Times New Roman"/>
                <w:sz w:val="20"/>
              </w:rPr>
            </w:pPr>
            <w:r>
              <w:rPr>
                <w:rFonts w:ascii="Times New Roman" w:hAnsi="Times New Roman"/>
                <w:sz w:val="20"/>
              </w:rPr>
              <w:t xml:space="preserve">Прийнято </w:t>
            </w:r>
            <w:r w:rsidR="002E05D4" w:rsidRPr="00940AD7">
              <w:rPr>
                <w:rFonts w:ascii="Times New Roman" w:hAnsi="Times New Roman"/>
                <w:color w:val="000000"/>
                <w:sz w:val="20"/>
              </w:rPr>
              <w:t>відповідний</w:t>
            </w:r>
            <w:r w:rsidR="002E05D4">
              <w:rPr>
                <w:rFonts w:ascii="Times New Roman" w:hAnsi="Times New Roman"/>
                <w:sz w:val="20"/>
              </w:rPr>
              <w:t xml:space="preserve"> </w:t>
            </w:r>
            <w:r>
              <w:rPr>
                <w:rFonts w:ascii="Times New Roman" w:hAnsi="Times New Roman"/>
                <w:sz w:val="20"/>
              </w:rPr>
              <w:t xml:space="preserve">акт Кабінету </w:t>
            </w:r>
            <w:r w:rsidR="008A74AE">
              <w:rPr>
                <w:rFonts w:ascii="Times New Roman" w:hAnsi="Times New Roman"/>
                <w:sz w:val="20"/>
              </w:rPr>
              <w:t>М</w:t>
            </w:r>
            <w:r>
              <w:rPr>
                <w:rFonts w:ascii="Times New Roman" w:hAnsi="Times New Roman"/>
                <w:sz w:val="20"/>
              </w:rPr>
              <w:t xml:space="preserve">іністрів України щодо </w:t>
            </w:r>
            <w:r w:rsidR="00366421">
              <w:rPr>
                <w:rFonts w:ascii="Times New Roman" w:hAnsi="Times New Roman"/>
                <w:sz w:val="20"/>
              </w:rPr>
              <w:t>план</w:t>
            </w:r>
            <w:r w:rsidR="008206A4">
              <w:rPr>
                <w:rFonts w:ascii="Times New Roman" w:hAnsi="Times New Roman"/>
                <w:sz w:val="20"/>
              </w:rPr>
              <w:t>у</w:t>
            </w:r>
            <w:r w:rsidR="00366421">
              <w:rPr>
                <w:rFonts w:ascii="Times New Roman" w:hAnsi="Times New Roman"/>
                <w:sz w:val="20"/>
              </w:rPr>
              <w:t xml:space="preserve"> заходів із впровадження стимулів для розвитку мережі зарядних станцій для електромобілів</w:t>
            </w:r>
          </w:p>
        </w:tc>
      </w:tr>
      <w:tr w:rsidR="00CD4DCE" w14:paraId="05394C0B" w14:textId="77777777" w:rsidTr="00AD1061">
        <w:trPr>
          <w:trHeight w:val="200"/>
        </w:trPr>
        <w:tc>
          <w:tcPr>
            <w:tcW w:w="7163" w:type="dxa"/>
            <w:shd w:val="clear" w:color="auto" w:fill="auto"/>
          </w:tcPr>
          <w:p w14:paraId="3E9565BF" w14:textId="74B228AF" w:rsidR="00CD4DCE" w:rsidRDefault="00366421" w:rsidP="00400ADC">
            <w:pPr>
              <w:spacing w:before="0"/>
              <w:jc w:val="both"/>
              <w:rPr>
                <w:rFonts w:ascii="Times New Roman" w:hAnsi="Times New Roman"/>
                <w:sz w:val="20"/>
              </w:rPr>
            </w:pPr>
            <w:r>
              <w:rPr>
                <w:rFonts w:ascii="Times New Roman" w:hAnsi="Times New Roman"/>
                <w:sz w:val="20"/>
              </w:rPr>
              <w:t>5</w:t>
            </w:r>
            <w:r w:rsidR="00C43047">
              <w:rPr>
                <w:rFonts w:ascii="Times New Roman" w:hAnsi="Times New Roman"/>
                <w:sz w:val="20"/>
              </w:rPr>
              <w:t>.</w:t>
            </w:r>
            <w:r w:rsidR="00C8004D">
              <w:rPr>
                <w:rFonts w:ascii="Times New Roman" w:hAnsi="Times New Roman"/>
                <w:sz w:val="20"/>
              </w:rPr>
              <w:t xml:space="preserve"> </w:t>
            </w:r>
            <w:r w:rsidR="008476D3" w:rsidRPr="008476D3">
              <w:rPr>
                <w:rFonts w:ascii="Times New Roman" w:hAnsi="Times New Roman" w:hint="eastAsia"/>
                <w:sz w:val="20"/>
              </w:rPr>
              <w:t>Розвиток</w:t>
            </w:r>
            <w:r w:rsidR="008476D3" w:rsidRPr="008476D3">
              <w:rPr>
                <w:rFonts w:ascii="Times New Roman" w:hAnsi="Times New Roman"/>
                <w:sz w:val="20"/>
              </w:rPr>
              <w:t xml:space="preserve"> </w:t>
            </w:r>
            <w:r w:rsidR="008476D3" w:rsidRPr="008476D3">
              <w:rPr>
                <w:rFonts w:ascii="Times New Roman" w:hAnsi="Times New Roman" w:hint="eastAsia"/>
                <w:sz w:val="20"/>
              </w:rPr>
              <w:t>велосипедної</w:t>
            </w:r>
            <w:r w:rsidR="008476D3" w:rsidRPr="008476D3">
              <w:rPr>
                <w:rFonts w:ascii="Times New Roman" w:hAnsi="Times New Roman"/>
                <w:sz w:val="20"/>
              </w:rPr>
              <w:t xml:space="preserve"> </w:t>
            </w:r>
            <w:r w:rsidR="008476D3" w:rsidRPr="008476D3">
              <w:rPr>
                <w:rFonts w:ascii="Times New Roman" w:hAnsi="Times New Roman" w:hint="eastAsia"/>
                <w:sz w:val="20"/>
              </w:rPr>
              <w:t>інфраструктури</w:t>
            </w:r>
            <w:r w:rsidR="008476D3" w:rsidRPr="008476D3">
              <w:rPr>
                <w:rFonts w:ascii="Times New Roman" w:hAnsi="Times New Roman"/>
                <w:sz w:val="20"/>
              </w:rPr>
              <w:t xml:space="preserve"> (</w:t>
            </w:r>
            <w:r w:rsidR="008476D3" w:rsidRPr="008476D3">
              <w:rPr>
                <w:rFonts w:ascii="Times New Roman" w:hAnsi="Times New Roman" w:hint="eastAsia"/>
                <w:sz w:val="20"/>
              </w:rPr>
              <w:t>велосипедних</w:t>
            </w:r>
            <w:r w:rsidR="008476D3" w:rsidRPr="008476D3">
              <w:rPr>
                <w:rFonts w:ascii="Times New Roman" w:hAnsi="Times New Roman"/>
                <w:sz w:val="20"/>
              </w:rPr>
              <w:t xml:space="preserve"> </w:t>
            </w:r>
            <w:r w:rsidR="008476D3" w:rsidRPr="008476D3">
              <w:rPr>
                <w:rFonts w:ascii="Times New Roman" w:hAnsi="Times New Roman" w:hint="eastAsia"/>
                <w:sz w:val="20"/>
              </w:rPr>
              <w:t>доріжок</w:t>
            </w:r>
            <w:r w:rsidR="008476D3" w:rsidRPr="008476D3">
              <w:rPr>
                <w:rFonts w:ascii="Times New Roman" w:hAnsi="Times New Roman"/>
                <w:sz w:val="20"/>
              </w:rPr>
              <w:t xml:space="preserve">, </w:t>
            </w:r>
            <w:r w:rsidR="008476D3" w:rsidRPr="008476D3">
              <w:rPr>
                <w:rFonts w:ascii="Times New Roman" w:hAnsi="Times New Roman" w:hint="eastAsia"/>
                <w:sz w:val="20"/>
              </w:rPr>
              <w:t>велосипедних</w:t>
            </w:r>
            <w:r w:rsidR="008476D3" w:rsidRPr="008476D3">
              <w:rPr>
                <w:rFonts w:ascii="Times New Roman" w:hAnsi="Times New Roman"/>
                <w:sz w:val="20"/>
              </w:rPr>
              <w:t xml:space="preserve"> </w:t>
            </w:r>
            <w:r w:rsidR="008476D3" w:rsidRPr="008476D3">
              <w:rPr>
                <w:rFonts w:ascii="Times New Roman" w:hAnsi="Times New Roman" w:hint="eastAsia"/>
                <w:sz w:val="20"/>
              </w:rPr>
              <w:t>смуг</w:t>
            </w:r>
            <w:r w:rsidR="008476D3" w:rsidRPr="008476D3">
              <w:rPr>
                <w:rFonts w:ascii="Times New Roman" w:hAnsi="Times New Roman"/>
                <w:sz w:val="20"/>
              </w:rPr>
              <w:t xml:space="preserve">, </w:t>
            </w:r>
            <w:r w:rsidR="008476D3" w:rsidRPr="008476D3">
              <w:rPr>
                <w:rFonts w:ascii="Times New Roman" w:hAnsi="Times New Roman" w:hint="eastAsia"/>
                <w:sz w:val="20"/>
              </w:rPr>
              <w:t>вело</w:t>
            </w:r>
            <w:r w:rsidR="008476D3" w:rsidRPr="008476D3">
              <w:rPr>
                <w:rFonts w:ascii="Times New Roman" w:hAnsi="Times New Roman"/>
                <w:sz w:val="20"/>
              </w:rPr>
              <w:t>-</w:t>
            </w:r>
            <w:r w:rsidR="008476D3" w:rsidRPr="008476D3">
              <w:rPr>
                <w:rFonts w:ascii="Times New Roman" w:hAnsi="Times New Roman" w:hint="eastAsia"/>
                <w:sz w:val="20"/>
              </w:rPr>
              <w:t>пішохідних</w:t>
            </w:r>
            <w:r w:rsidR="008476D3" w:rsidRPr="008476D3">
              <w:rPr>
                <w:rFonts w:ascii="Times New Roman" w:hAnsi="Times New Roman"/>
                <w:sz w:val="20"/>
              </w:rPr>
              <w:t xml:space="preserve"> </w:t>
            </w:r>
            <w:r w:rsidR="008476D3" w:rsidRPr="008476D3">
              <w:rPr>
                <w:rFonts w:ascii="Times New Roman" w:hAnsi="Times New Roman" w:hint="eastAsia"/>
                <w:sz w:val="20"/>
              </w:rPr>
              <w:t>доріжок</w:t>
            </w:r>
            <w:r w:rsidR="008476D3" w:rsidRPr="008476D3">
              <w:rPr>
                <w:rFonts w:ascii="Times New Roman" w:hAnsi="Times New Roman"/>
                <w:sz w:val="20"/>
              </w:rPr>
              <w:t xml:space="preserve"> </w:t>
            </w:r>
            <w:r w:rsidR="008476D3" w:rsidRPr="008476D3">
              <w:rPr>
                <w:rFonts w:ascii="Times New Roman" w:hAnsi="Times New Roman" w:hint="eastAsia"/>
                <w:sz w:val="20"/>
              </w:rPr>
              <w:t>тощо</w:t>
            </w:r>
            <w:r w:rsidR="008476D3" w:rsidRPr="008476D3">
              <w:rPr>
                <w:rFonts w:ascii="Times New Roman" w:hAnsi="Times New Roman"/>
                <w:sz w:val="20"/>
              </w:rPr>
              <w:t xml:space="preserve">) </w:t>
            </w:r>
            <w:r w:rsidR="008476D3" w:rsidRPr="008476D3">
              <w:rPr>
                <w:rFonts w:ascii="Times New Roman" w:hAnsi="Times New Roman" w:hint="eastAsia"/>
                <w:sz w:val="20"/>
              </w:rPr>
              <w:t>з</w:t>
            </w:r>
            <w:r w:rsidR="008476D3" w:rsidRPr="008476D3">
              <w:rPr>
                <w:rFonts w:ascii="Times New Roman" w:hAnsi="Times New Roman"/>
                <w:sz w:val="20"/>
              </w:rPr>
              <w:t xml:space="preserve"> </w:t>
            </w:r>
            <w:r w:rsidR="008476D3" w:rsidRPr="008476D3">
              <w:rPr>
                <w:rFonts w:ascii="Times New Roman" w:hAnsi="Times New Roman" w:hint="eastAsia"/>
                <w:sz w:val="20"/>
              </w:rPr>
              <w:t>відповідним</w:t>
            </w:r>
            <w:r w:rsidR="008476D3" w:rsidRPr="008476D3">
              <w:rPr>
                <w:rFonts w:ascii="Times New Roman" w:hAnsi="Times New Roman"/>
                <w:sz w:val="20"/>
              </w:rPr>
              <w:t xml:space="preserve"> </w:t>
            </w:r>
            <w:r w:rsidR="008476D3" w:rsidRPr="008476D3">
              <w:rPr>
                <w:rFonts w:ascii="Times New Roman" w:hAnsi="Times New Roman" w:hint="eastAsia"/>
                <w:sz w:val="20"/>
              </w:rPr>
              <w:t>рівнем</w:t>
            </w:r>
            <w:r w:rsidR="008476D3" w:rsidRPr="008476D3">
              <w:rPr>
                <w:rFonts w:ascii="Times New Roman" w:hAnsi="Times New Roman"/>
                <w:sz w:val="20"/>
              </w:rPr>
              <w:t xml:space="preserve"> </w:t>
            </w:r>
            <w:r w:rsidR="008476D3" w:rsidRPr="008476D3">
              <w:rPr>
                <w:rFonts w:ascii="Times New Roman" w:hAnsi="Times New Roman" w:hint="eastAsia"/>
                <w:sz w:val="20"/>
              </w:rPr>
              <w:t>якості</w:t>
            </w:r>
            <w:r w:rsidR="008476D3" w:rsidRPr="008476D3">
              <w:rPr>
                <w:rFonts w:ascii="Times New Roman" w:hAnsi="Times New Roman"/>
                <w:sz w:val="20"/>
              </w:rPr>
              <w:t xml:space="preserve"> </w:t>
            </w:r>
            <w:r w:rsidR="008476D3" w:rsidRPr="008476D3">
              <w:rPr>
                <w:rFonts w:ascii="Times New Roman" w:hAnsi="Times New Roman" w:hint="eastAsia"/>
                <w:sz w:val="20"/>
              </w:rPr>
              <w:t>та</w:t>
            </w:r>
            <w:r w:rsidR="008476D3" w:rsidRPr="008476D3">
              <w:rPr>
                <w:rFonts w:ascii="Times New Roman" w:hAnsi="Times New Roman"/>
                <w:sz w:val="20"/>
              </w:rPr>
              <w:t xml:space="preserve"> </w:t>
            </w:r>
            <w:r w:rsidR="008476D3" w:rsidRPr="008476D3">
              <w:rPr>
                <w:rFonts w:ascii="Times New Roman" w:hAnsi="Times New Roman" w:hint="eastAsia"/>
                <w:sz w:val="20"/>
              </w:rPr>
              <w:t>безпеки</w:t>
            </w:r>
            <w:r w:rsidR="008476D3" w:rsidRPr="008476D3">
              <w:rPr>
                <w:rFonts w:ascii="Times New Roman" w:hAnsi="Times New Roman"/>
                <w:sz w:val="20"/>
              </w:rPr>
              <w:t xml:space="preserve"> </w:t>
            </w:r>
            <w:r w:rsidR="008476D3" w:rsidRPr="008476D3">
              <w:rPr>
                <w:rFonts w:ascii="Times New Roman" w:hAnsi="Times New Roman" w:hint="eastAsia"/>
                <w:sz w:val="20"/>
              </w:rPr>
              <w:t>у</w:t>
            </w:r>
            <w:r w:rsidR="008476D3" w:rsidRPr="008476D3">
              <w:rPr>
                <w:rFonts w:ascii="Times New Roman" w:hAnsi="Times New Roman"/>
                <w:sz w:val="20"/>
              </w:rPr>
              <w:t xml:space="preserve"> </w:t>
            </w:r>
            <w:r w:rsidR="008476D3" w:rsidRPr="008476D3">
              <w:rPr>
                <w:rFonts w:ascii="Times New Roman" w:hAnsi="Times New Roman" w:hint="eastAsia"/>
                <w:sz w:val="20"/>
              </w:rPr>
              <w:t>містах</w:t>
            </w:r>
            <w:r w:rsidR="008476D3" w:rsidRPr="008476D3">
              <w:rPr>
                <w:rFonts w:ascii="Times New Roman" w:hAnsi="Times New Roman"/>
                <w:sz w:val="20"/>
              </w:rPr>
              <w:t xml:space="preserve"> </w:t>
            </w:r>
            <w:r w:rsidR="008476D3" w:rsidRPr="008476D3">
              <w:rPr>
                <w:rFonts w:ascii="Times New Roman" w:hAnsi="Times New Roman" w:hint="eastAsia"/>
                <w:sz w:val="20"/>
              </w:rPr>
              <w:t>з</w:t>
            </w:r>
            <w:r w:rsidR="008476D3" w:rsidRPr="008476D3">
              <w:rPr>
                <w:rFonts w:ascii="Times New Roman" w:hAnsi="Times New Roman"/>
                <w:sz w:val="20"/>
              </w:rPr>
              <w:t xml:space="preserve"> </w:t>
            </w:r>
            <w:r w:rsidR="008476D3" w:rsidRPr="008476D3">
              <w:rPr>
                <w:rFonts w:ascii="Times New Roman" w:hAnsi="Times New Roman" w:hint="eastAsia"/>
                <w:sz w:val="20"/>
              </w:rPr>
              <w:t>населенням</w:t>
            </w:r>
            <w:r w:rsidR="008476D3" w:rsidRPr="008476D3">
              <w:rPr>
                <w:rFonts w:ascii="Times New Roman" w:hAnsi="Times New Roman"/>
                <w:sz w:val="20"/>
              </w:rPr>
              <w:t xml:space="preserve"> </w:t>
            </w:r>
            <w:r w:rsidR="008476D3" w:rsidRPr="008476D3">
              <w:rPr>
                <w:rFonts w:ascii="Times New Roman" w:hAnsi="Times New Roman" w:hint="eastAsia"/>
                <w:sz w:val="20"/>
              </w:rPr>
              <w:t>понад</w:t>
            </w:r>
            <w:r w:rsidR="008476D3" w:rsidRPr="008476D3">
              <w:rPr>
                <w:rFonts w:ascii="Times New Roman" w:hAnsi="Times New Roman"/>
                <w:sz w:val="20"/>
              </w:rPr>
              <w:t xml:space="preserve"> 50 </w:t>
            </w:r>
            <w:r w:rsidR="008476D3" w:rsidRPr="008476D3">
              <w:rPr>
                <w:rFonts w:ascii="Times New Roman" w:hAnsi="Times New Roman" w:hint="eastAsia"/>
                <w:sz w:val="20"/>
              </w:rPr>
              <w:t>тис</w:t>
            </w:r>
            <w:r w:rsidR="008476D3" w:rsidRPr="008476D3">
              <w:rPr>
                <w:rFonts w:ascii="Times New Roman" w:hAnsi="Times New Roman"/>
                <w:sz w:val="20"/>
              </w:rPr>
              <w:t xml:space="preserve">. </w:t>
            </w:r>
            <w:r w:rsidR="008476D3" w:rsidRPr="008476D3">
              <w:rPr>
                <w:rFonts w:ascii="Times New Roman" w:hAnsi="Times New Roman" w:hint="eastAsia"/>
                <w:sz w:val="20"/>
              </w:rPr>
              <w:t>мешканців</w:t>
            </w:r>
            <w:r w:rsidR="008476D3">
              <w:rPr>
                <w:rFonts w:ascii="Times New Roman" w:hAnsi="Times New Roman"/>
                <w:sz w:val="20"/>
              </w:rPr>
              <w:t xml:space="preserve"> </w:t>
            </w:r>
          </w:p>
        </w:tc>
        <w:tc>
          <w:tcPr>
            <w:tcW w:w="2880" w:type="dxa"/>
            <w:shd w:val="clear" w:color="auto" w:fill="auto"/>
          </w:tcPr>
          <w:p w14:paraId="6C4A159C" w14:textId="4D5BA02C" w:rsidR="00CD4DCE" w:rsidRDefault="00037E60" w:rsidP="00C850F1">
            <w:pPr>
              <w:widowControl w:val="0"/>
              <w:spacing w:before="0"/>
              <w:rPr>
                <w:rFonts w:ascii="Times New Roman" w:hAnsi="Times New Roman"/>
                <w:sz w:val="20"/>
              </w:rPr>
            </w:pPr>
            <w:r w:rsidRPr="00037E60">
              <w:rPr>
                <w:rFonts w:ascii="Times New Roman" w:hAnsi="Times New Roman" w:hint="eastAsia"/>
                <w:sz w:val="20"/>
              </w:rPr>
              <w:t>Місцеві</w:t>
            </w:r>
            <w:r w:rsidRPr="00037E60">
              <w:rPr>
                <w:rFonts w:ascii="Times New Roman" w:hAnsi="Times New Roman"/>
                <w:sz w:val="20"/>
              </w:rPr>
              <w:t xml:space="preserve"> </w:t>
            </w:r>
            <w:r w:rsidRPr="00037E60">
              <w:rPr>
                <w:rFonts w:ascii="Times New Roman" w:hAnsi="Times New Roman" w:hint="eastAsia"/>
                <w:sz w:val="20"/>
              </w:rPr>
              <w:t>державні</w:t>
            </w:r>
            <w:r w:rsidRPr="00037E60">
              <w:rPr>
                <w:rFonts w:ascii="Times New Roman" w:hAnsi="Times New Roman"/>
                <w:sz w:val="20"/>
              </w:rPr>
              <w:t xml:space="preserve"> </w:t>
            </w:r>
            <w:r w:rsidRPr="00037E60">
              <w:rPr>
                <w:rFonts w:ascii="Times New Roman" w:hAnsi="Times New Roman" w:hint="eastAsia"/>
                <w:sz w:val="20"/>
              </w:rPr>
              <w:t>адміністрації</w:t>
            </w:r>
            <w:r w:rsidRPr="00037E60">
              <w:rPr>
                <w:rFonts w:ascii="Times New Roman" w:hAnsi="Times New Roman"/>
                <w:sz w:val="20"/>
              </w:rPr>
              <w:t xml:space="preserve">, </w:t>
            </w:r>
            <w:r w:rsidRPr="00037E60">
              <w:rPr>
                <w:rFonts w:ascii="Times New Roman" w:hAnsi="Times New Roman" w:hint="eastAsia"/>
                <w:sz w:val="20"/>
              </w:rPr>
              <w:t>органи</w:t>
            </w:r>
            <w:r w:rsidRPr="00037E60">
              <w:rPr>
                <w:rFonts w:ascii="Times New Roman" w:hAnsi="Times New Roman"/>
                <w:sz w:val="20"/>
              </w:rPr>
              <w:t xml:space="preserve"> </w:t>
            </w:r>
            <w:r w:rsidRPr="00037E60">
              <w:rPr>
                <w:rFonts w:ascii="Times New Roman" w:hAnsi="Times New Roman" w:hint="eastAsia"/>
                <w:sz w:val="20"/>
              </w:rPr>
              <w:t>місцевого</w:t>
            </w:r>
            <w:r w:rsidRPr="00037E60">
              <w:rPr>
                <w:rFonts w:ascii="Times New Roman" w:hAnsi="Times New Roman"/>
                <w:sz w:val="20"/>
              </w:rPr>
              <w:t xml:space="preserve"> </w:t>
            </w:r>
            <w:r w:rsidRPr="00037E60">
              <w:rPr>
                <w:rFonts w:ascii="Times New Roman" w:hAnsi="Times New Roman" w:hint="eastAsia"/>
                <w:sz w:val="20"/>
              </w:rPr>
              <w:t>самоврядування</w:t>
            </w:r>
            <w:r w:rsidRPr="00037E60">
              <w:rPr>
                <w:rFonts w:ascii="Times New Roman" w:hAnsi="Times New Roman"/>
                <w:sz w:val="20"/>
              </w:rPr>
              <w:t xml:space="preserve"> (</w:t>
            </w:r>
            <w:r w:rsidRPr="00037E60">
              <w:rPr>
                <w:rFonts w:ascii="Times New Roman" w:hAnsi="Times New Roman" w:hint="eastAsia"/>
                <w:sz w:val="20"/>
              </w:rPr>
              <w:t>за</w:t>
            </w:r>
            <w:r w:rsidRPr="00037E60">
              <w:rPr>
                <w:rFonts w:ascii="Times New Roman" w:hAnsi="Times New Roman"/>
                <w:sz w:val="20"/>
              </w:rPr>
              <w:t xml:space="preserve"> </w:t>
            </w:r>
            <w:r w:rsidRPr="00037E60">
              <w:rPr>
                <w:rFonts w:ascii="Times New Roman" w:hAnsi="Times New Roman" w:hint="eastAsia"/>
                <w:sz w:val="20"/>
              </w:rPr>
              <w:t>згодою</w:t>
            </w:r>
            <w:r>
              <w:rPr>
                <w:rFonts w:ascii="Times New Roman" w:hAnsi="Times New Roman"/>
                <w:sz w:val="20"/>
              </w:rPr>
              <w:t>)</w:t>
            </w:r>
            <w:r>
              <w:rPr>
                <w:rFonts w:ascii="Times New Roman" w:hAnsi="Times New Roman"/>
                <w:sz w:val="20"/>
              </w:rPr>
              <w:br/>
            </w:r>
            <w:r w:rsidRPr="00037E60">
              <w:rPr>
                <w:rFonts w:ascii="Times New Roman" w:hAnsi="Times New Roman" w:hint="eastAsia"/>
                <w:sz w:val="20"/>
              </w:rPr>
              <w:t>Мінінфраструктури</w:t>
            </w:r>
            <w:r>
              <w:rPr>
                <w:rFonts w:ascii="Times New Roman" w:hAnsi="Times New Roman"/>
                <w:sz w:val="20"/>
              </w:rPr>
              <w:br/>
            </w:r>
            <w:r w:rsidRPr="00037E60">
              <w:rPr>
                <w:rFonts w:ascii="Times New Roman" w:hAnsi="Times New Roman" w:hint="eastAsia"/>
                <w:sz w:val="20"/>
              </w:rPr>
              <w:lastRenderedPageBreak/>
              <w:t>Всеукраїнська</w:t>
            </w:r>
            <w:r w:rsidRPr="00037E60">
              <w:rPr>
                <w:rFonts w:ascii="Times New Roman" w:hAnsi="Times New Roman"/>
                <w:sz w:val="20"/>
              </w:rPr>
              <w:t xml:space="preserve"> </w:t>
            </w:r>
            <w:r w:rsidRPr="00037E60">
              <w:rPr>
                <w:rFonts w:ascii="Times New Roman" w:hAnsi="Times New Roman" w:hint="eastAsia"/>
                <w:sz w:val="20"/>
              </w:rPr>
              <w:t>асоціація</w:t>
            </w:r>
            <w:r w:rsidRPr="00037E60">
              <w:rPr>
                <w:rFonts w:ascii="Times New Roman" w:hAnsi="Times New Roman"/>
                <w:sz w:val="20"/>
              </w:rPr>
              <w:t xml:space="preserve"> </w:t>
            </w:r>
            <w:r w:rsidRPr="00037E60">
              <w:rPr>
                <w:rFonts w:ascii="Times New Roman" w:hAnsi="Times New Roman" w:hint="eastAsia"/>
                <w:sz w:val="20"/>
              </w:rPr>
              <w:t>місцевого</w:t>
            </w:r>
            <w:r w:rsidRPr="00037E60">
              <w:rPr>
                <w:rFonts w:ascii="Times New Roman" w:hAnsi="Times New Roman"/>
                <w:sz w:val="20"/>
              </w:rPr>
              <w:t xml:space="preserve"> </w:t>
            </w:r>
            <w:r w:rsidRPr="00037E60">
              <w:rPr>
                <w:rFonts w:ascii="Times New Roman" w:hAnsi="Times New Roman" w:hint="eastAsia"/>
                <w:sz w:val="20"/>
              </w:rPr>
              <w:t>самоврядування</w:t>
            </w:r>
            <w:r w:rsidRPr="00037E60">
              <w:rPr>
                <w:rFonts w:ascii="Times New Roman" w:hAnsi="Times New Roman"/>
                <w:sz w:val="20"/>
              </w:rPr>
              <w:t xml:space="preserve"> «</w:t>
            </w:r>
            <w:r w:rsidRPr="00037E60">
              <w:rPr>
                <w:rFonts w:ascii="Times New Roman" w:hAnsi="Times New Roman" w:hint="eastAsia"/>
                <w:sz w:val="20"/>
              </w:rPr>
              <w:t>Асоціація</w:t>
            </w:r>
            <w:r w:rsidRPr="00037E60">
              <w:rPr>
                <w:rFonts w:ascii="Times New Roman" w:hAnsi="Times New Roman"/>
                <w:sz w:val="20"/>
              </w:rPr>
              <w:t xml:space="preserve"> </w:t>
            </w:r>
            <w:r w:rsidRPr="00037E60">
              <w:rPr>
                <w:rFonts w:ascii="Times New Roman" w:hAnsi="Times New Roman" w:hint="eastAsia"/>
                <w:sz w:val="20"/>
              </w:rPr>
              <w:t>міст</w:t>
            </w:r>
            <w:r w:rsidRPr="00037E60">
              <w:rPr>
                <w:rFonts w:ascii="Times New Roman" w:hAnsi="Times New Roman"/>
                <w:sz w:val="20"/>
              </w:rPr>
              <w:t xml:space="preserve"> </w:t>
            </w:r>
            <w:r w:rsidRPr="00037E60">
              <w:rPr>
                <w:rFonts w:ascii="Times New Roman" w:hAnsi="Times New Roman" w:hint="eastAsia"/>
                <w:sz w:val="20"/>
              </w:rPr>
              <w:t>України»</w:t>
            </w:r>
            <w:r w:rsidRPr="00037E60">
              <w:rPr>
                <w:rFonts w:ascii="Times New Roman" w:hAnsi="Times New Roman"/>
                <w:sz w:val="20"/>
              </w:rPr>
              <w:t xml:space="preserve"> (</w:t>
            </w:r>
            <w:r w:rsidRPr="00037E60">
              <w:rPr>
                <w:rFonts w:ascii="Times New Roman" w:hAnsi="Times New Roman" w:hint="eastAsia"/>
                <w:sz w:val="20"/>
              </w:rPr>
              <w:t>за</w:t>
            </w:r>
            <w:r w:rsidRPr="00037E60">
              <w:rPr>
                <w:rFonts w:ascii="Times New Roman" w:hAnsi="Times New Roman"/>
                <w:sz w:val="20"/>
              </w:rPr>
              <w:t xml:space="preserve"> </w:t>
            </w:r>
            <w:r w:rsidRPr="00037E60">
              <w:rPr>
                <w:rFonts w:ascii="Times New Roman" w:hAnsi="Times New Roman" w:hint="eastAsia"/>
                <w:sz w:val="20"/>
              </w:rPr>
              <w:t>згодою</w:t>
            </w:r>
            <w:r w:rsidRPr="00037E60">
              <w:rPr>
                <w:rFonts w:ascii="Times New Roman" w:hAnsi="Times New Roman"/>
                <w:sz w:val="20"/>
              </w:rPr>
              <w:t>)</w:t>
            </w:r>
          </w:p>
        </w:tc>
        <w:tc>
          <w:tcPr>
            <w:tcW w:w="1843" w:type="dxa"/>
            <w:shd w:val="clear" w:color="auto" w:fill="auto"/>
          </w:tcPr>
          <w:p w14:paraId="712BEB9E" w14:textId="77777777" w:rsidR="00CD4DCE" w:rsidRDefault="00C8004D" w:rsidP="00C850F1">
            <w:pPr>
              <w:widowControl w:val="0"/>
              <w:spacing w:before="0"/>
              <w:jc w:val="center"/>
              <w:rPr>
                <w:rFonts w:ascii="Times New Roman" w:hAnsi="Times New Roman"/>
                <w:sz w:val="20"/>
              </w:rPr>
            </w:pPr>
            <w:r>
              <w:rPr>
                <w:rFonts w:ascii="Times New Roman" w:hAnsi="Times New Roman"/>
                <w:sz w:val="20"/>
              </w:rPr>
              <w:lastRenderedPageBreak/>
              <w:t>2023-2026</w:t>
            </w:r>
          </w:p>
        </w:tc>
        <w:tc>
          <w:tcPr>
            <w:tcW w:w="4110" w:type="dxa"/>
          </w:tcPr>
          <w:p w14:paraId="3CFB069B" w14:textId="48395B84" w:rsidR="00CD4DCE" w:rsidRPr="009846E5" w:rsidRDefault="00432B89" w:rsidP="00432B89">
            <w:pPr>
              <w:spacing w:before="0"/>
              <w:rPr>
                <w:rFonts w:ascii="Times New Roman" w:hAnsi="Times New Roman"/>
                <w:sz w:val="20"/>
              </w:rPr>
            </w:pPr>
            <w:r w:rsidRPr="00973D5A">
              <w:rPr>
                <w:rFonts w:ascii="Times New Roman" w:hAnsi="Times New Roman"/>
                <w:sz w:val="20"/>
              </w:rPr>
              <w:t>Створено</w:t>
            </w:r>
            <w:r w:rsidR="00C8004D" w:rsidRPr="009846E5">
              <w:rPr>
                <w:rFonts w:ascii="Times New Roman" w:hAnsi="Times New Roman"/>
                <w:sz w:val="20"/>
              </w:rPr>
              <w:t xml:space="preserve"> </w:t>
            </w:r>
            <w:r w:rsidR="0035301E" w:rsidRPr="009846E5">
              <w:rPr>
                <w:rFonts w:ascii="Times New Roman" w:hAnsi="Times New Roman"/>
                <w:sz w:val="20"/>
              </w:rPr>
              <w:t>розгалужену</w:t>
            </w:r>
            <w:r w:rsidR="00C923DC" w:rsidRPr="009846E5">
              <w:rPr>
                <w:rFonts w:ascii="Times New Roman" w:hAnsi="Times New Roman"/>
                <w:sz w:val="20"/>
              </w:rPr>
              <w:t xml:space="preserve"> велосипедн</w:t>
            </w:r>
            <w:r w:rsidR="0035301E" w:rsidRPr="009846E5">
              <w:rPr>
                <w:rFonts w:ascii="Times New Roman" w:hAnsi="Times New Roman"/>
                <w:sz w:val="20"/>
              </w:rPr>
              <w:t>у</w:t>
            </w:r>
            <w:r w:rsidR="00C923DC" w:rsidRPr="009846E5">
              <w:rPr>
                <w:rFonts w:ascii="Times New Roman" w:hAnsi="Times New Roman"/>
                <w:sz w:val="20"/>
              </w:rPr>
              <w:t xml:space="preserve"> інфраструктура з відповідним рівнем якості та безпеки у містах з населенням понад 50</w:t>
            </w:r>
            <w:r>
              <w:rPr>
                <w:rFonts w:ascii="Times New Roman" w:hAnsi="Times New Roman"/>
                <w:sz w:val="20"/>
              </w:rPr>
              <w:t> </w:t>
            </w:r>
            <w:r w:rsidR="00C923DC" w:rsidRPr="009846E5">
              <w:rPr>
                <w:rFonts w:ascii="Times New Roman" w:hAnsi="Times New Roman"/>
                <w:sz w:val="20"/>
              </w:rPr>
              <w:t>тис. мешканців</w:t>
            </w:r>
          </w:p>
        </w:tc>
      </w:tr>
      <w:tr w:rsidR="00AD0D78" w14:paraId="5F153470" w14:textId="77777777" w:rsidTr="00AD1061">
        <w:trPr>
          <w:trHeight w:val="200"/>
        </w:trPr>
        <w:tc>
          <w:tcPr>
            <w:tcW w:w="7163" w:type="dxa"/>
            <w:shd w:val="clear" w:color="auto" w:fill="auto"/>
          </w:tcPr>
          <w:p w14:paraId="4136E67F" w14:textId="3955B1CD" w:rsidR="00AD0D78" w:rsidRDefault="00AD0D78" w:rsidP="00400ADC">
            <w:pPr>
              <w:spacing w:before="0"/>
              <w:jc w:val="both"/>
              <w:rPr>
                <w:rFonts w:ascii="Times New Roman" w:hAnsi="Times New Roman"/>
                <w:sz w:val="20"/>
              </w:rPr>
            </w:pPr>
            <w:r>
              <w:rPr>
                <w:rFonts w:ascii="Times New Roman" w:hAnsi="Times New Roman"/>
                <w:sz w:val="20"/>
              </w:rPr>
              <w:t xml:space="preserve">6. </w:t>
            </w:r>
            <w:r w:rsidRPr="00AD0D78">
              <w:rPr>
                <w:rFonts w:ascii="Times New Roman" w:hAnsi="Times New Roman" w:hint="eastAsia"/>
                <w:sz w:val="20"/>
              </w:rPr>
              <w:t>Розроблення</w:t>
            </w:r>
            <w:r w:rsidRPr="00AD0D78">
              <w:rPr>
                <w:rFonts w:ascii="Times New Roman" w:hAnsi="Times New Roman"/>
                <w:sz w:val="20"/>
              </w:rPr>
              <w:t xml:space="preserve"> </w:t>
            </w:r>
            <w:r w:rsidRPr="00AD0D78">
              <w:rPr>
                <w:rFonts w:ascii="Times New Roman" w:hAnsi="Times New Roman" w:hint="eastAsia"/>
                <w:sz w:val="20"/>
              </w:rPr>
              <w:t>та</w:t>
            </w:r>
            <w:r w:rsidRPr="00AD0D78">
              <w:rPr>
                <w:rFonts w:ascii="Times New Roman" w:hAnsi="Times New Roman"/>
                <w:sz w:val="20"/>
              </w:rPr>
              <w:t xml:space="preserve"> </w:t>
            </w:r>
            <w:r w:rsidRPr="00AD0D78">
              <w:rPr>
                <w:rFonts w:ascii="Times New Roman" w:hAnsi="Times New Roman" w:hint="eastAsia"/>
                <w:sz w:val="20"/>
              </w:rPr>
              <w:t>впровадження</w:t>
            </w:r>
            <w:r w:rsidRPr="00AD0D78">
              <w:rPr>
                <w:rFonts w:ascii="Times New Roman" w:hAnsi="Times New Roman"/>
                <w:sz w:val="20"/>
              </w:rPr>
              <w:t xml:space="preserve"> </w:t>
            </w:r>
            <w:r w:rsidRPr="00AD0D78">
              <w:rPr>
                <w:rFonts w:ascii="Times New Roman" w:hAnsi="Times New Roman" w:hint="eastAsia"/>
                <w:sz w:val="20"/>
              </w:rPr>
              <w:t>планів</w:t>
            </w:r>
            <w:r w:rsidRPr="00AD0D78">
              <w:rPr>
                <w:rFonts w:ascii="Times New Roman" w:hAnsi="Times New Roman"/>
                <w:sz w:val="20"/>
              </w:rPr>
              <w:t xml:space="preserve"> </w:t>
            </w:r>
            <w:r w:rsidRPr="00AD0D78">
              <w:rPr>
                <w:rFonts w:ascii="Times New Roman" w:hAnsi="Times New Roman" w:hint="eastAsia"/>
                <w:sz w:val="20"/>
              </w:rPr>
              <w:t>сталої</w:t>
            </w:r>
            <w:r w:rsidRPr="00AD0D78">
              <w:rPr>
                <w:rFonts w:ascii="Times New Roman" w:hAnsi="Times New Roman"/>
                <w:sz w:val="20"/>
              </w:rPr>
              <w:t xml:space="preserve"> </w:t>
            </w:r>
            <w:r w:rsidRPr="00AD0D78">
              <w:rPr>
                <w:rFonts w:ascii="Times New Roman" w:hAnsi="Times New Roman" w:hint="eastAsia"/>
                <w:sz w:val="20"/>
              </w:rPr>
              <w:t>міської</w:t>
            </w:r>
            <w:r w:rsidRPr="00AD0D78">
              <w:rPr>
                <w:rFonts w:ascii="Times New Roman" w:hAnsi="Times New Roman"/>
                <w:sz w:val="20"/>
              </w:rPr>
              <w:t xml:space="preserve"> </w:t>
            </w:r>
            <w:r w:rsidRPr="00AD0D78">
              <w:rPr>
                <w:rFonts w:ascii="Times New Roman" w:hAnsi="Times New Roman" w:hint="eastAsia"/>
                <w:sz w:val="20"/>
              </w:rPr>
              <w:t>мобільності</w:t>
            </w:r>
            <w:r w:rsidRPr="00AD0D78">
              <w:rPr>
                <w:rFonts w:ascii="Times New Roman" w:hAnsi="Times New Roman"/>
                <w:sz w:val="20"/>
              </w:rPr>
              <w:t xml:space="preserve"> </w:t>
            </w:r>
            <w:r w:rsidRPr="00AD0D78">
              <w:rPr>
                <w:rFonts w:ascii="Times New Roman" w:hAnsi="Times New Roman" w:hint="eastAsia"/>
                <w:sz w:val="20"/>
              </w:rPr>
              <w:t>у</w:t>
            </w:r>
            <w:r w:rsidRPr="00AD0D78">
              <w:rPr>
                <w:rFonts w:ascii="Times New Roman" w:hAnsi="Times New Roman"/>
                <w:sz w:val="20"/>
              </w:rPr>
              <w:t xml:space="preserve"> </w:t>
            </w:r>
            <w:r w:rsidRPr="00AD0D78">
              <w:rPr>
                <w:rFonts w:ascii="Times New Roman" w:hAnsi="Times New Roman" w:hint="eastAsia"/>
                <w:sz w:val="20"/>
              </w:rPr>
              <w:t>містах</w:t>
            </w:r>
            <w:r w:rsidRPr="00AD0D78">
              <w:rPr>
                <w:rFonts w:ascii="Times New Roman" w:hAnsi="Times New Roman"/>
                <w:sz w:val="20"/>
              </w:rPr>
              <w:t xml:space="preserve"> </w:t>
            </w:r>
            <w:r w:rsidRPr="00AD0D78">
              <w:rPr>
                <w:rFonts w:ascii="Times New Roman" w:hAnsi="Times New Roman" w:hint="eastAsia"/>
                <w:sz w:val="20"/>
              </w:rPr>
              <w:t>з</w:t>
            </w:r>
            <w:r w:rsidRPr="00AD0D78">
              <w:rPr>
                <w:rFonts w:ascii="Times New Roman" w:hAnsi="Times New Roman"/>
                <w:sz w:val="20"/>
              </w:rPr>
              <w:t xml:space="preserve"> </w:t>
            </w:r>
            <w:r w:rsidRPr="00AD0D78">
              <w:rPr>
                <w:rFonts w:ascii="Times New Roman" w:hAnsi="Times New Roman" w:hint="eastAsia"/>
                <w:sz w:val="20"/>
              </w:rPr>
              <w:t>населенням</w:t>
            </w:r>
            <w:r w:rsidRPr="00AD0D78">
              <w:rPr>
                <w:rFonts w:ascii="Times New Roman" w:hAnsi="Times New Roman"/>
                <w:sz w:val="20"/>
              </w:rPr>
              <w:t xml:space="preserve"> </w:t>
            </w:r>
            <w:r w:rsidRPr="00AD0D78">
              <w:rPr>
                <w:rFonts w:ascii="Times New Roman" w:hAnsi="Times New Roman" w:hint="eastAsia"/>
                <w:sz w:val="20"/>
              </w:rPr>
              <w:t>понад</w:t>
            </w:r>
            <w:r w:rsidRPr="00AD0D78">
              <w:rPr>
                <w:rFonts w:ascii="Times New Roman" w:hAnsi="Times New Roman"/>
                <w:sz w:val="20"/>
              </w:rPr>
              <w:t xml:space="preserve"> 100 </w:t>
            </w:r>
            <w:r w:rsidRPr="00AD0D78">
              <w:rPr>
                <w:rFonts w:ascii="Times New Roman" w:hAnsi="Times New Roman" w:hint="eastAsia"/>
                <w:sz w:val="20"/>
              </w:rPr>
              <w:t>тис</w:t>
            </w:r>
            <w:r w:rsidRPr="00AD0D78">
              <w:rPr>
                <w:rFonts w:ascii="Times New Roman" w:hAnsi="Times New Roman"/>
                <w:sz w:val="20"/>
              </w:rPr>
              <w:t xml:space="preserve">. </w:t>
            </w:r>
            <w:r w:rsidRPr="00AD0D78">
              <w:rPr>
                <w:rFonts w:ascii="Times New Roman" w:hAnsi="Times New Roman" w:hint="eastAsia"/>
                <w:sz w:val="20"/>
              </w:rPr>
              <w:t>мешканців</w:t>
            </w:r>
          </w:p>
        </w:tc>
        <w:tc>
          <w:tcPr>
            <w:tcW w:w="2880" w:type="dxa"/>
            <w:shd w:val="clear" w:color="auto" w:fill="auto"/>
          </w:tcPr>
          <w:p w14:paraId="72356782" w14:textId="7413E896" w:rsidR="00AD0D78" w:rsidRPr="00037E60" w:rsidRDefault="00AD0D78" w:rsidP="00C850F1">
            <w:pPr>
              <w:spacing w:before="0"/>
              <w:rPr>
                <w:rFonts w:ascii="Times New Roman" w:hAnsi="Times New Roman"/>
                <w:sz w:val="20"/>
              </w:rPr>
            </w:pPr>
            <w:r w:rsidRPr="00037E60">
              <w:rPr>
                <w:rFonts w:ascii="Times New Roman" w:hAnsi="Times New Roman" w:hint="eastAsia"/>
                <w:sz w:val="20"/>
              </w:rPr>
              <w:t>Місцеві</w:t>
            </w:r>
            <w:r w:rsidRPr="00037E60">
              <w:rPr>
                <w:rFonts w:ascii="Times New Roman" w:hAnsi="Times New Roman"/>
                <w:sz w:val="20"/>
              </w:rPr>
              <w:t xml:space="preserve"> </w:t>
            </w:r>
            <w:r w:rsidRPr="00037E60">
              <w:rPr>
                <w:rFonts w:ascii="Times New Roman" w:hAnsi="Times New Roman" w:hint="eastAsia"/>
                <w:sz w:val="20"/>
              </w:rPr>
              <w:t>державні</w:t>
            </w:r>
            <w:r w:rsidRPr="00037E60">
              <w:rPr>
                <w:rFonts w:ascii="Times New Roman" w:hAnsi="Times New Roman"/>
                <w:sz w:val="20"/>
              </w:rPr>
              <w:t xml:space="preserve"> </w:t>
            </w:r>
            <w:r w:rsidRPr="00037E60">
              <w:rPr>
                <w:rFonts w:ascii="Times New Roman" w:hAnsi="Times New Roman" w:hint="eastAsia"/>
                <w:sz w:val="20"/>
              </w:rPr>
              <w:t>адміністрації</w:t>
            </w:r>
            <w:r w:rsidRPr="00037E60">
              <w:rPr>
                <w:rFonts w:ascii="Times New Roman" w:hAnsi="Times New Roman"/>
                <w:sz w:val="20"/>
              </w:rPr>
              <w:t xml:space="preserve">, </w:t>
            </w:r>
            <w:r w:rsidRPr="00037E60">
              <w:rPr>
                <w:rFonts w:ascii="Times New Roman" w:hAnsi="Times New Roman" w:hint="eastAsia"/>
                <w:sz w:val="20"/>
              </w:rPr>
              <w:t>органи</w:t>
            </w:r>
            <w:r w:rsidRPr="00037E60">
              <w:rPr>
                <w:rFonts w:ascii="Times New Roman" w:hAnsi="Times New Roman"/>
                <w:sz w:val="20"/>
              </w:rPr>
              <w:t xml:space="preserve"> </w:t>
            </w:r>
            <w:r w:rsidRPr="00037E60">
              <w:rPr>
                <w:rFonts w:ascii="Times New Roman" w:hAnsi="Times New Roman" w:hint="eastAsia"/>
                <w:sz w:val="20"/>
              </w:rPr>
              <w:t>місцевого</w:t>
            </w:r>
            <w:r w:rsidRPr="00037E60">
              <w:rPr>
                <w:rFonts w:ascii="Times New Roman" w:hAnsi="Times New Roman"/>
                <w:sz w:val="20"/>
              </w:rPr>
              <w:t xml:space="preserve"> </w:t>
            </w:r>
            <w:r w:rsidRPr="00037E60">
              <w:rPr>
                <w:rFonts w:ascii="Times New Roman" w:hAnsi="Times New Roman" w:hint="eastAsia"/>
                <w:sz w:val="20"/>
              </w:rPr>
              <w:t>самоврядування</w:t>
            </w:r>
            <w:r w:rsidRPr="00037E60">
              <w:rPr>
                <w:rFonts w:ascii="Times New Roman" w:hAnsi="Times New Roman"/>
                <w:sz w:val="20"/>
              </w:rPr>
              <w:t xml:space="preserve"> (</w:t>
            </w:r>
            <w:r w:rsidRPr="00037E60">
              <w:rPr>
                <w:rFonts w:ascii="Times New Roman" w:hAnsi="Times New Roman" w:hint="eastAsia"/>
                <w:sz w:val="20"/>
              </w:rPr>
              <w:t>за</w:t>
            </w:r>
            <w:r w:rsidRPr="00037E60">
              <w:rPr>
                <w:rFonts w:ascii="Times New Roman" w:hAnsi="Times New Roman"/>
                <w:sz w:val="20"/>
              </w:rPr>
              <w:t xml:space="preserve"> </w:t>
            </w:r>
            <w:r w:rsidRPr="00037E60">
              <w:rPr>
                <w:rFonts w:ascii="Times New Roman" w:hAnsi="Times New Roman" w:hint="eastAsia"/>
                <w:sz w:val="20"/>
              </w:rPr>
              <w:t>згодою</w:t>
            </w:r>
            <w:r>
              <w:rPr>
                <w:rFonts w:ascii="Times New Roman" w:hAnsi="Times New Roman"/>
                <w:sz w:val="20"/>
              </w:rPr>
              <w:t>)</w:t>
            </w:r>
            <w:r>
              <w:rPr>
                <w:rFonts w:ascii="Times New Roman" w:hAnsi="Times New Roman"/>
                <w:sz w:val="20"/>
              </w:rPr>
              <w:br/>
            </w:r>
            <w:r w:rsidRPr="00037E60">
              <w:rPr>
                <w:rFonts w:ascii="Times New Roman" w:hAnsi="Times New Roman" w:hint="eastAsia"/>
                <w:sz w:val="20"/>
              </w:rPr>
              <w:t>Мінінфраструктури</w:t>
            </w:r>
            <w:r>
              <w:rPr>
                <w:rFonts w:ascii="Times New Roman" w:hAnsi="Times New Roman"/>
                <w:sz w:val="20"/>
              </w:rPr>
              <w:br/>
            </w:r>
            <w:r w:rsidRPr="00037E60">
              <w:rPr>
                <w:rFonts w:ascii="Times New Roman" w:hAnsi="Times New Roman" w:hint="eastAsia"/>
                <w:sz w:val="20"/>
              </w:rPr>
              <w:t>Всеукраїнська</w:t>
            </w:r>
            <w:r w:rsidRPr="00037E60">
              <w:rPr>
                <w:rFonts w:ascii="Times New Roman" w:hAnsi="Times New Roman"/>
                <w:sz w:val="20"/>
              </w:rPr>
              <w:t xml:space="preserve"> </w:t>
            </w:r>
            <w:r w:rsidRPr="00037E60">
              <w:rPr>
                <w:rFonts w:ascii="Times New Roman" w:hAnsi="Times New Roman" w:hint="eastAsia"/>
                <w:sz w:val="20"/>
              </w:rPr>
              <w:t>асоціація</w:t>
            </w:r>
            <w:r w:rsidRPr="00037E60">
              <w:rPr>
                <w:rFonts w:ascii="Times New Roman" w:hAnsi="Times New Roman"/>
                <w:sz w:val="20"/>
              </w:rPr>
              <w:t xml:space="preserve"> </w:t>
            </w:r>
            <w:r w:rsidRPr="00037E60">
              <w:rPr>
                <w:rFonts w:ascii="Times New Roman" w:hAnsi="Times New Roman" w:hint="eastAsia"/>
                <w:sz w:val="20"/>
              </w:rPr>
              <w:t>місцевого</w:t>
            </w:r>
            <w:r w:rsidRPr="00037E60">
              <w:rPr>
                <w:rFonts w:ascii="Times New Roman" w:hAnsi="Times New Roman"/>
                <w:sz w:val="20"/>
              </w:rPr>
              <w:t xml:space="preserve"> </w:t>
            </w:r>
            <w:r w:rsidRPr="00037E60">
              <w:rPr>
                <w:rFonts w:ascii="Times New Roman" w:hAnsi="Times New Roman" w:hint="eastAsia"/>
                <w:sz w:val="20"/>
              </w:rPr>
              <w:t>самоврядування</w:t>
            </w:r>
            <w:r w:rsidRPr="00037E60">
              <w:rPr>
                <w:rFonts w:ascii="Times New Roman" w:hAnsi="Times New Roman"/>
                <w:sz w:val="20"/>
              </w:rPr>
              <w:t xml:space="preserve"> «</w:t>
            </w:r>
            <w:r w:rsidRPr="00037E60">
              <w:rPr>
                <w:rFonts w:ascii="Times New Roman" w:hAnsi="Times New Roman" w:hint="eastAsia"/>
                <w:sz w:val="20"/>
              </w:rPr>
              <w:t>Асоціація</w:t>
            </w:r>
            <w:r w:rsidRPr="00037E60">
              <w:rPr>
                <w:rFonts w:ascii="Times New Roman" w:hAnsi="Times New Roman"/>
                <w:sz w:val="20"/>
              </w:rPr>
              <w:t xml:space="preserve"> </w:t>
            </w:r>
            <w:r w:rsidRPr="00037E60">
              <w:rPr>
                <w:rFonts w:ascii="Times New Roman" w:hAnsi="Times New Roman" w:hint="eastAsia"/>
                <w:sz w:val="20"/>
              </w:rPr>
              <w:t>міст</w:t>
            </w:r>
            <w:r w:rsidRPr="00037E60">
              <w:rPr>
                <w:rFonts w:ascii="Times New Roman" w:hAnsi="Times New Roman"/>
                <w:sz w:val="20"/>
              </w:rPr>
              <w:t xml:space="preserve"> </w:t>
            </w:r>
            <w:r w:rsidRPr="00037E60">
              <w:rPr>
                <w:rFonts w:ascii="Times New Roman" w:hAnsi="Times New Roman" w:hint="eastAsia"/>
                <w:sz w:val="20"/>
              </w:rPr>
              <w:t>України»</w:t>
            </w:r>
            <w:r w:rsidRPr="00037E60">
              <w:rPr>
                <w:rFonts w:ascii="Times New Roman" w:hAnsi="Times New Roman"/>
                <w:sz w:val="20"/>
              </w:rPr>
              <w:t xml:space="preserve"> (</w:t>
            </w:r>
            <w:r w:rsidRPr="00037E60">
              <w:rPr>
                <w:rFonts w:ascii="Times New Roman" w:hAnsi="Times New Roman" w:hint="eastAsia"/>
                <w:sz w:val="20"/>
              </w:rPr>
              <w:t>за</w:t>
            </w:r>
            <w:r w:rsidRPr="00037E60">
              <w:rPr>
                <w:rFonts w:ascii="Times New Roman" w:hAnsi="Times New Roman"/>
                <w:sz w:val="20"/>
              </w:rPr>
              <w:t xml:space="preserve"> </w:t>
            </w:r>
            <w:r w:rsidRPr="00037E60">
              <w:rPr>
                <w:rFonts w:ascii="Times New Roman" w:hAnsi="Times New Roman" w:hint="eastAsia"/>
                <w:sz w:val="20"/>
              </w:rPr>
              <w:t>згодою</w:t>
            </w:r>
            <w:r w:rsidRPr="00037E60">
              <w:rPr>
                <w:rFonts w:ascii="Times New Roman" w:hAnsi="Times New Roman"/>
                <w:sz w:val="20"/>
              </w:rPr>
              <w:t>)</w:t>
            </w:r>
          </w:p>
        </w:tc>
        <w:tc>
          <w:tcPr>
            <w:tcW w:w="1843" w:type="dxa"/>
            <w:shd w:val="clear" w:color="auto" w:fill="auto"/>
          </w:tcPr>
          <w:p w14:paraId="05D0CA1C" w14:textId="2DC9A51E" w:rsidR="00AD0D78" w:rsidRDefault="008476D3" w:rsidP="00C850F1">
            <w:pPr>
              <w:widowControl w:val="0"/>
              <w:spacing w:before="0"/>
              <w:jc w:val="center"/>
              <w:rPr>
                <w:rFonts w:ascii="Times New Roman" w:hAnsi="Times New Roman"/>
                <w:sz w:val="20"/>
              </w:rPr>
            </w:pPr>
            <w:r>
              <w:rPr>
                <w:rFonts w:ascii="Times New Roman" w:hAnsi="Times New Roman"/>
                <w:sz w:val="20"/>
              </w:rPr>
              <w:t>2030</w:t>
            </w:r>
          </w:p>
        </w:tc>
        <w:tc>
          <w:tcPr>
            <w:tcW w:w="4110" w:type="dxa"/>
          </w:tcPr>
          <w:p w14:paraId="35E64C98" w14:textId="3E81B38A" w:rsidR="00AD0D78" w:rsidRPr="009846E5" w:rsidRDefault="008476D3">
            <w:pPr>
              <w:spacing w:before="0"/>
              <w:rPr>
                <w:rFonts w:ascii="Times New Roman" w:hAnsi="Times New Roman"/>
                <w:sz w:val="20"/>
              </w:rPr>
            </w:pPr>
            <w:r w:rsidRPr="009846E5">
              <w:rPr>
                <w:rFonts w:ascii="Times New Roman" w:hAnsi="Times New Roman"/>
                <w:sz w:val="20"/>
              </w:rPr>
              <w:t>Розроблено та розпочато впровадження планів сталої міської мобільності у містах з населенням понад 100 тис. мешканців</w:t>
            </w:r>
          </w:p>
        </w:tc>
      </w:tr>
      <w:tr w:rsidR="008476D3" w14:paraId="213BFEC8" w14:textId="77777777" w:rsidTr="00AD1061">
        <w:trPr>
          <w:trHeight w:val="200"/>
        </w:trPr>
        <w:tc>
          <w:tcPr>
            <w:tcW w:w="7163" w:type="dxa"/>
            <w:shd w:val="clear" w:color="auto" w:fill="auto"/>
          </w:tcPr>
          <w:p w14:paraId="66850C25" w14:textId="13C5B59A" w:rsidR="008476D3" w:rsidRDefault="008476D3">
            <w:pPr>
              <w:spacing w:before="0"/>
              <w:jc w:val="both"/>
              <w:rPr>
                <w:rFonts w:ascii="Times New Roman" w:hAnsi="Times New Roman"/>
                <w:sz w:val="20"/>
              </w:rPr>
            </w:pPr>
            <w:r>
              <w:rPr>
                <w:rFonts w:ascii="Times New Roman" w:hAnsi="Times New Roman"/>
                <w:sz w:val="20"/>
              </w:rPr>
              <w:t xml:space="preserve">7. </w:t>
            </w:r>
            <w:r w:rsidRPr="0035301E">
              <w:rPr>
                <w:rFonts w:ascii="Times New Roman" w:hAnsi="Times New Roman"/>
                <w:sz w:val="20"/>
              </w:rPr>
              <w:t>Розроблення та затвердження</w:t>
            </w:r>
            <w:r w:rsidRPr="008476D3">
              <w:rPr>
                <w:rFonts w:ascii="Times New Roman" w:hAnsi="Times New Roman"/>
                <w:sz w:val="20"/>
              </w:rPr>
              <w:t xml:space="preserve"> </w:t>
            </w:r>
            <w:r w:rsidRPr="008476D3">
              <w:rPr>
                <w:rFonts w:ascii="Times New Roman" w:hAnsi="Times New Roman" w:hint="eastAsia"/>
                <w:sz w:val="20"/>
              </w:rPr>
              <w:t>Національної</w:t>
            </w:r>
            <w:r w:rsidRPr="008476D3">
              <w:rPr>
                <w:rFonts w:ascii="Times New Roman" w:hAnsi="Times New Roman"/>
                <w:sz w:val="20"/>
              </w:rPr>
              <w:t xml:space="preserve"> </w:t>
            </w:r>
            <w:r w:rsidRPr="008476D3">
              <w:rPr>
                <w:rFonts w:ascii="Times New Roman" w:hAnsi="Times New Roman" w:hint="eastAsia"/>
                <w:sz w:val="20"/>
              </w:rPr>
              <w:t>велосипедної</w:t>
            </w:r>
            <w:r w:rsidRPr="008476D3">
              <w:rPr>
                <w:rFonts w:ascii="Times New Roman" w:hAnsi="Times New Roman"/>
                <w:sz w:val="20"/>
              </w:rPr>
              <w:t xml:space="preserve"> </w:t>
            </w:r>
            <w:r w:rsidRPr="008476D3">
              <w:rPr>
                <w:rFonts w:ascii="Times New Roman" w:hAnsi="Times New Roman" w:hint="eastAsia"/>
                <w:sz w:val="20"/>
              </w:rPr>
              <w:t>стратегії</w:t>
            </w:r>
            <w:r w:rsidRPr="008476D3">
              <w:rPr>
                <w:rFonts w:ascii="Times New Roman" w:hAnsi="Times New Roman"/>
                <w:sz w:val="20"/>
              </w:rPr>
              <w:t xml:space="preserve"> </w:t>
            </w:r>
            <w:r w:rsidRPr="008476D3">
              <w:rPr>
                <w:rFonts w:ascii="Times New Roman" w:hAnsi="Times New Roman" w:hint="eastAsia"/>
                <w:sz w:val="20"/>
              </w:rPr>
              <w:t>України</w:t>
            </w:r>
          </w:p>
        </w:tc>
        <w:tc>
          <w:tcPr>
            <w:tcW w:w="2880" w:type="dxa"/>
            <w:shd w:val="clear" w:color="auto" w:fill="auto"/>
          </w:tcPr>
          <w:p w14:paraId="192FC601" w14:textId="3AE1B7F9" w:rsidR="008476D3" w:rsidRPr="00037E60" w:rsidRDefault="008476D3" w:rsidP="00973D5A">
            <w:pPr>
              <w:spacing w:before="0"/>
              <w:rPr>
                <w:rFonts w:ascii="Times New Roman" w:hAnsi="Times New Roman"/>
                <w:sz w:val="20"/>
              </w:rPr>
            </w:pPr>
            <w:r w:rsidRPr="008476D3">
              <w:rPr>
                <w:rFonts w:ascii="Times New Roman" w:hAnsi="Times New Roman" w:hint="eastAsia"/>
                <w:sz w:val="20"/>
              </w:rPr>
              <w:t>Мінінфраструктури</w:t>
            </w:r>
            <w:r>
              <w:rPr>
                <w:rFonts w:ascii="Times New Roman" w:hAnsi="Times New Roman"/>
                <w:sz w:val="20"/>
              </w:rPr>
              <w:br/>
            </w:r>
            <w:r w:rsidRPr="008476D3">
              <w:rPr>
                <w:rFonts w:ascii="Times New Roman" w:hAnsi="Times New Roman" w:hint="eastAsia"/>
                <w:sz w:val="20"/>
              </w:rPr>
              <w:t>Органи</w:t>
            </w:r>
            <w:r w:rsidRPr="008476D3">
              <w:rPr>
                <w:rFonts w:ascii="Times New Roman" w:hAnsi="Times New Roman"/>
                <w:sz w:val="20"/>
              </w:rPr>
              <w:t xml:space="preserve"> </w:t>
            </w:r>
            <w:r w:rsidRPr="008476D3">
              <w:rPr>
                <w:rFonts w:ascii="Times New Roman" w:hAnsi="Times New Roman" w:hint="eastAsia"/>
                <w:sz w:val="20"/>
              </w:rPr>
              <w:t>місцевого</w:t>
            </w:r>
            <w:r w:rsidRPr="008476D3">
              <w:rPr>
                <w:rFonts w:ascii="Times New Roman" w:hAnsi="Times New Roman"/>
                <w:sz w:val="20"/>
              </w:rPr>
              <w:t xml:space="preserve"> </w:t>
            </w:r>
            <w:r w:rsidRPr="008476D3">
              <w:rPr>
                <w:rFonts w:ascii="Times New Roman" w:hAnsi="Times New Roman" w:hint="eastAsia"/>
                <w:sz w:val="20"/>
              </w:rPr>
              <w:t>самоврядування</w:t>
            </w:r>
            <w:r w:rsidRPr="008476D3">
              <w:rPr>
                <w:rFonts w:ascii="Times New Roman" w:hAnsi="Times New Roman"/>
                <w:sz w:val="20"/>
              </w:rPr>
              <w:t xml:space="preserve"> (</w:t>
            </w:r>
            <w:r w:rsidRPr="008476D3">
              <w:rPr>
                <w:rFonts w:ascii="Times New Roman" w:hAnsi="Times New Roman" w:hint="eastAsia"/>
                <w:sz w:val="20"/>
              </w:rPr>
              <w:t>за</w:t>
            </w:r>
            <w:r w:rsidRPr="008476D3">
              <w:rPr>
                <w:rFonts w:ascii="Times New Roman" w:hAnsi="Times New Roman"/>
                <w:sz w:val="20"/>
              </w:rPr>
              <w:t xml:space="preserve"> </w:t>
            </w:r>
            <w:r w:rsidRPr="008476D3">
              <w:rPr>
                <w:rFonts w:ascii="Times New Roman" w:hAnsi="Times New Roman" w:hint="eastAsia"/>
                <w:sz w:val="20"/>
              </w:rPr>
              <w:t>згодою</w:t>
            </w:r>
            <w:r w:rsidR="00973D5A">
              <w:rPr>
                <w:rFonts w:ascii="Times New Roman" w:hAnsi="Times New Roman"/>
                <w:sz w:val="20"/>
              </w:rPr>
              <w:t>)</w:t>
            </w:r>
          </w:p>
        </w:tc>
        <w:tc>
          <w:tcPr>
            <w:tcW w:w="1843" w:type="dxa"/>
            <w:shd w:val="clear" w:color="auto" w:fill="auto"/>
          </w:tcPr>
          <w:p w14:paraId="58CBD0AE" w14:textId="0EC01392" w:rsidR="008476D3" w:rsidRDefault="008476D3" w:rsidP="00C850F1">
            <w:pPr>
              <w:widowControl w:val="0"/>
              <w:spacing w:before="0"/>
              <w:jc w:val="center"/>
              <w:rPr>
                <w:rFonts w:ascii="Times New Roman" w:hAnsi="Times New Roman"/>
                <w:sz w:val="20"/>
              </w:rPr>
            </w:pPr>
            <w:r>
              <w:rPr>
                <w:rFonts w:ascii="Times New Roman" w:hAnsi="Times New Roman"/>
                <w:sz w:val="20"/>
              </w:rPr>
              <w:t>2025</w:t>
            </w:r>
          </w:p>
        </w:tc>
        <w:tc>
          <w:tcPr>
            <w:tcW w:w="4110" w:type="dxa"/>
          </w:tcPr>
          <w:p w14:paraId="1E118585" w14:textId="6904A52F" w:rsidR="008476D3" w:rsidRPr="00385A4F" w:rsidRDefault="008476D3" w:rsidP="008476D3">
            <w:pPr>
              <w:spacing w:before="0"/>
              <w:rPr>
                <w:rFonts w:ascii="Times New Roman" w:hAnsi="Times New Roman"/>
                <w:sz w:val="20"/>
              </w:rPr>
            </w:pPr>
            <w:r>
              <w:rPr>
                <w:rFonts w:ascii="Times New Roman" w:hAnsi="Times New Roman"/>
                <w:color w:val="000000"/>
                <w:sz w:val="20"/>
              </w:rPr>
              <w:t>Прийнято</w:t>
            </w:r>
            <w:r w:rsidRPr="0045141A">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45141A">
              <w:rPr>
                <w:rFonts w:ascii="Times New Roman" w:hAnsi="Times New Roman"/>
                <w:sz w:val="20"/>
              </w:rPr>
              <w:t xml:space="preserve"> </w:t>
            </w:r>
            <w:r w:rsidRPr="0045141A">
              <w:rPr>
                <w:rFonts w:ascii="Times New Roman" w:hAnsi="Times New Roman"/>
                <w:sz w:val="20"/>
              </w:rPr>
              <w:t>акт Кабінету Міністрів України</w:t>
            </w:r>
          </w:p>
        </w:tc>
      </w:tr>
      <w:tr w:rsidR="00CD4DCE" w14:paraId="2A482447" w14:textId="77777777" w:rsidTr="008E07A1">
        <w:trPr>
          <w:trHeight w:val="200"/>
        </w:trPr>
        <w:tc>
          <w:tcPr>
            <w:tcW w:w="15996" w:type="dxa"/>
            <w:gridSpan w:val="4"/>
            <w:shd w:val="clear" w:color="auto" w:fill="F2F2F2" w:themeFill="background1" w:themeFillShade="F2"/>
          </w:tcPr>
          <w:p w14:paraId="0226EC69" w14:textId="77777777" w:rsidR="00CD4DCE" w:rsidRDefault="00C8004D" w:rsidP="00C850F1">
            <w:pPr>
              <w:pBdr>
                <w:top w:val="nil"/>
                <w:left w:val="nil"/>
                <w:bottom w:val="nil"/>
                <w:right w:val="nil"/>
                <w:between w:val="nil"/>
              </w:pBdr>
              <w:spacing w:before="0"/>
              <w:rPr>
                <w:rFonts w:ascii="Times New Roman" w:hAnsi="Times New Roman"/>
                <w:b/>
                <w:sz w:val="20"/>
              </w:rPr>
            </w:pPr>
            <w:r>
              <w:rPr>
                <w:rFonts w:ascii="Times New Roman" w:hAnsi="Times New Roman"/>
                <w:b/>
                <w:sz w:val="20"/>
              </w:rPr>
              <w:t>16. Збільшення частки приватного і громадського електричного транспорту</w:t>
            </w:r>
          </w:p>
        </w:tc>
      </w:tr>
      <w:tr w:rsidR="00B12AF5" w14:paraId="22DC31EB" w14:textId="77777777" w:rsidTr="00AD1061">
        <w:trPr>
          <w:trHeight w:val="200"/>
        </w:trPr>
        <w:tc>
          <w:tcPr>
            <w:tcW w:w="7163" w:type="dxa"/>
            <w:tcBorders>
              <w:right w:val="single" w:sz="4" w:space="0" w:color="auto"/>
            </w:tcBorders>
            <w:shd w:val="clear" w:color="auto" w:fill="auto"/>
          </w:tcPr>
          <w:p w14:paraId="2CA4911D" w14:textId="77777777" w:rsidR="00B12AF5" w:rsidRDefault="00B12AF5" w:rsidP="00400ADC">
            <w:pPr>
              <w:widowControl w:val="0"/>
              <w:spacing w:before="0"/>
              <w:jc w:val="both"/>
              <w:rPr>
                <w:rFonts w:ascii="Times New Roman" w:hAnsi="Times New Roman"/>
                <w:sz w:val="20"/>
              </w:rPr>
            </w:pPr>
            <w:r>
              <w:rPr>
                <w:rFonts w:ascii="Times New Roman" w:hAnsi="Times New Roman"/>
                <w:sz w:val="20"/>
              </w:rPr>
              <w:t>1. Оновлення парку міського транспорту з переважним переходом на електротранспорт із залученням коштів міжнародних фінансових організацій та інших джерел фінансування, передбачених планом заходів з реалізації Національної транспортної стратегії України на період до 2030 року</w:t>
            </w:r>
          </w:p>
        </w:tc>
        <w:tc>
          <w:tcPr>
            <w:tcW w:w="2880" w:type="dxa"/>
            <w:tcBorders>
              <w:right w:val="single" w:sz="4" w:space="0" w:color="auto"/>
            </w:tcBorders>
            <w:shd w:val="clear" w:color="auto" w:fill="auto"/>
          </w:tcPr>
          <w:p w14:paraId="405FBD6F" w14:textId="77777777" w:rsidR="00B12AF5" w:rsidRDefault="00B12AF5" w:rsidP="00B12AF5">
            <w:pPr>
              <w:widowControl w:val="0"/>
              <w:spacing w:before="0"/>
              <w:rPr>
                <w:rFonts w:ascii="Times New Roman" w:hAnsi="Times New Roman"/>
                <w:sz w:val="20"/>
              </w:rPr>
            </w:pPr>
            <w:r>
              <w:rPr>
                <w:rFonts w:ascii="Times New Roman" w:hAnsi="Times New Roman"/>
                <w:sz w:val="20"/>
              </w:rPr>
              <w:t>Мінінфраструктури</w:t>
            </w:r>
            <w:r>
              <w:rPr>
                <w:rFonts w:ascii="Times New Roman" w:hAnsi="Times New Roman"/>
                <w:sz w:val="20"/>
              </w:rPr>
              <w:br/>
              <w:t>Держенергоефективності</w:t>
            </w:r>
            <w:r>
              <w:rPr>
                <w:rFonts w:ascii="Times New Roman" w:hAnsi="Times New Roman"/>
                <w:sz w:val="20"/>
              </w:rPr>
              <w:br/>
              <w:t>Міненерго</w:t>
            </w:r>
            <w:r>
              <w:rPr>
                <w:rFonts w:ascii="Times New Roman" w:hAnsi="Times New Roman"/>
                <w:sz w:val="20"/>
              </w:rPr>
              <w:br/>
              <w:t>Органи місцевого самоврядування (за згодою)</w:t>
            </w:r>
          </w:p>
          <w:p w14:paraId="33F31222" w14:textId="77777777" w:rsidR="00B12AF5" w:rsidRDefault="00B12AF5" w:rsidP="00B12AF5">
            <w:pPr>
              <w:widowControl w:val="0"/>
              <w:spacing w:before="0"/>
              <w:rPr>
                <w:rFonts w:ascii="Times New Roman" w:hAnsi="Times New Roman"/>
                <w:sz w:val="20"/>
              </w:rPr>
            </w:pPr>
            <w:r>
              <w:rPr>
                <w:rFonts w:ascii="Times New Roman" w:hAnsi="Times New Roman"/>
                <w:sz w:val="20"/>
              </w:rPr>
              <w:t>Всеукраїнська асоціація місцевого самоврядування “Асоціація міст України” (за згодою)</w:t>
            </w:r>
          </w:p>
        </w:tc>
        <w:tc>
          <w:tcPr>
            <w:tcW w:w="1843" w:type="dxa"/>
            <w:tcBorders>
              <w:left w:val="single" w:sz="4" w:space="0" w:color="auto"/>
              <w:right w:val="single" w:sz="4" w:space="0" w:color="auto"/>
            </w:tcBorders>
            <w:shd w:val="clear" w:color="auto" w:fill="auto"/>
          </w:tcPr>
          <w:p w14:paraId="0F0B6EC8" w14:textId="77777777" w:rsidR="00B12AF5" w:rsidRDefault="00B12AF5" w:rsidP="00B12AF5">
            <w:pPr>
              <w:spacing w:before="0"/>
              <w:jc w:val="center"/>
              <w:rPr>
                <w:rFonts w:ascii="Times New Roman" w:hAnsi="Times New Roman"/>
                <w:sz w:val="20"/>
              </w:rPr>
            </w:pPr>
            <w:r>
              <w:rPr>
                <w:rFonts w:ascii="Times New Roman" w:hAnsi="Times New Roman"/>
                <w:sz w:val="20"/>
              </w:rPr>
              <w:t>2023-2030</w:t>
            </w:r>
          </w:p>
        </w:tc>
        <w:tc>
          <w:tcPr>
            <w:tcW w:w="4110" w:type="dxa"/>
            <w:tcBorders>
              <w:left w:val="single" w:sz="4" w:space="0" w:color="auto"/>
            </w:tcBorders>
            <w:shd w:val="clear" w:color="auto" w:fill="auto"/>
          </w:tcPr>
          <w:p w14:paraId="44A5AC9F" w14:textId="77777777" w:rsidR="00B12AF5" w:rsidRDefault="00B12AF5" w:rsidP="00B12AF5">
            <w:pPr>
              <w:spacing w:before="0"/>
              <w:rPr>
                <w:rFonts w:ascii="Times New Roman" w:hAnsi="Times New Roman"/>
                <w:sz w:val="20"/>
              </w:rPr>
            </w:pPr>
            <w:r>
              <w:rPr>
                <w:rFonts w:ascii="Times New Roman" w:hAnsi="Times New Roman"/>
                <w:sz w:val="20"/>
              </w:rPr>
              <w:t>Збільшено частку електротранспорту в структурі громадського транспорту міст</w:t>
            </w:r>
          </w:p>
        </w:tc>
      </w:tr>
      <w:tr w:rsidR="00B12AF5" w14:paraId="048E7DDE" w14:textId="77777777" w:rsidTr="00AD1061">
        <w:trPr>
          <w:trHeight w:val="200"/>
        </w:trPr>
        <w:tc>
          <w:tcPr>
            <w:tcW w:w="7163" w:type="dxa"/>
            <w:tcBorders>
              <w:right w:val="single" w:sz="4" w:space="0" w:color="auto"/>
            </w:tcBorders>
            <w:shd w:val="clear" w:color="auto" w:fill="auto"/>
          </w:tcPr>
          <w:p w14:paraId="2827493F" w14:textId="78647DD7" w:rsidR="00B12AF5" w:rsidRDefault="00EF23F7" w:rsidP="00400ADC">
            <w:pPr>
              <w:widowControl w:val="0"/>
              <w:spacing w:before="0"/>
              <w:jc w:val="both"/>
              <w:rPr>
                <w:rFonts w:ascii="Times New Roman" w:hAnsi="Times New Roman"/>
                <w:sz w:val="20"/>
              </w:rPr>
            </w:pPr>
            <w:r>
              <w:rPr>
                <w:rFonts w:ascii="Times New Roman" w:hAnsi="Times New Roman"/>
                <w:sz w:val="20"/>
              </w:rPr>
              <w:t>2</w:t>
            </w:r>
            <w:r w:rsidR="00B12AF5">
              <w:rPr>
                <w:rFonts w:ascii="Times New Roman" w:hAnsi="Times New Roman"/>
                <w:sz w:val="20"/>
              </w:rPr>
              <w:t>. Запровадження європейських екологічних норм для транспортних засобів та маркування транспортних засобів відповідно до класу екологічності, удосконалення механізму використання альтернативних моторних палив</w:t>
            </w:r>
          </w:p>
        </w:tc>
        <w:tc>
          <w:tcPr>
            <w:tcW w:w="2880" w:type="dxa"/>
            <w:tcBorders>
              <w:right w:val="single" w:sz="4" w:space="0" w:color="auto"/>
            </w:tcBorders>
            <w:shd w:val="clear" w:color="auto" w:fill="auto"/>
          </w:tcPr>
          <w:p w14:paraId="0631CB29" w14:textId="77777777" w:rsidR="00B12AF5" w:rsidRDefault="00B12AF5" w:rsidP="00B12AF5">
            <w:pPr>
              <w:spacing w:before="0"/>
              <w:rPr>
                <w:rFonts w:ascii="Times New Roman" w:hAnsi="Times New Roman"/>
                <w:sz w:val="20"/>
              </w:rPr>
            </w:pPr>
            <w:r>
              <w:rPr>
                <w:rFonts w:ascii="Times New Roman" w:hAnsi="Times New Roman"/>
                <w:sz w:val="20"/>
              </w:rPr>
              <w:t>Мінінфраструктури</w:t>
            </w:r>
            <w:r>
              <w:rPr>
                <w:rFonts w:ascii="Times New Roman" w:hAnsi="Times New Roman"/>
                <w:sz w:val="20"/>
              </w:rPr>
              <w:br/>
              <w:t>Мінфін</w:t>
            </w:r>
            <w:r>
              <w:rPr>
                <w:rFonts w:ascii="Times New Roman" w:hAnsi="Times New Roman"/>
                <w:sz w:val="20"/>
              </w:rPr>
              <w:br/>
              <w:t>Міненерго</w:t>
            </w:r>
            <w:r>
              <w:rPr>
                <w:rFonts w:ascii="Times New Roman" w:hAnsi="Times New Roman"/>
                <w:sz w:val="20"/>
              </w:rPr>
              <w:br/>
              <w:t>Міндовкілля</w:t>
            </w:r>
            <w:r>
              <w:rPr>
                <w:rFonts w:ascii="Times New Roman" w:hAnsi="Times New Roman"/>
                <w:sz w:val="20"/>
              </w:rPr>
              <w:br/>
              <w:t>Мін’юст</w:t>
            </w:r>
            <w:r>
              <w:rPr>
                <w:rFonts w:ascii="Times New Roman" w:hAnsi="Times New Roman"/>
                <w:sz w:val="20"/>
              </w:rPr>
              <w:br/>
              <w:t>Держмитслужба</w:t>
            </w:r>
            <w:r>
              <w:rPr>
                <w:rFonts w:ascii="Times New Roman" w:hAnsi="Times New Roman"/>
                <w:sz w:val="20"/>
              </w:rPr>
              <w:br/>
              <w:t>Держенергоефективності</w:t>
            </w:r>
          </w:p>
        </w:tc>
        <w:tc>
          <w:tcPr>
            <w:tcW w:w="1843" w:type="dxa"/>
            <w:tcBorders>
              <w:left w:val="single" w:sz="4" w:space="0" w:color="auto"/>
              <w:right w:val="single" w:sz="4" w:space="0" w:color="auto"/>
            </w:tcBorders>
            <w:shd w:val="clear" w:color="auto" w:fill="auto"/>
          </w:tcPr>
          <w:p w14:paraId="3F4B8C22" w14:textId="77777777" w:rsidR="00B12AF5" w:rsidRDefault="00B12AF5" w:rsidP="00B12AF5">
            <w:pPr>
              <w:spacing w:before="0"/>
              <w:jc w:val="center"/>
              <w:rPr>
                <w:rFonts w:ascii="Times New Roman" w:hAnsi="Times New Roman"/>
                <w:sz w:val="20"/>
              </w:rPr>
            </w:pPr>
            <w:r>
              <w:rPr>
                <w:rFonts w:ascii="Times New Roman" w:hAnsi="Times New Roman"/>
                <w:sz w:val="20"/>
              </w:rPr>
              <w:t>2023-2024</w:t>
            </w:r>
          </w:p>
        </w:tc>
        <w:tc>
          <w:tcPr>
            <w:tcW w:w="4110" w:type="dxa"/>
            <w:tcBorders>
              <w:left w:val="single" w:sz="4" w:space="0" w:color="auto"/>
            </w:tcBorders>
            <w:shd w:val="clear" w:color="auto" w:fill="auto"/>
          </w:tcPr>
          <w:p w14:paraId="504BBC95" w14:textId="77777777" w:rsidR="00B12AF5" w:rsidRPr="004411FD" w:rsidRDefault="00B12AF5" w:rsidP="00B12AF5">
            <w:pPr>
              <w:spacing w:before="0"/>
              <w:rPr>
                <w:rFonts w:ascii="Times New Roman" w:hAnsi="Times New Roman"/>
                <w:sz w:val="20"/>
              </w:rPr>
            </w:pPr>
            <w:r>
              <w:rPr>
                <w:rFonts w:ascii="Times New Roman" w:hAnsi="Times New Roman"/>
                <w:color w:val="000000"/>
                <w:sz w:val="20"/>
              </w:rPr>
              <w:t>Прийнято відповідні</w:t>
            </w:r>
            <w:r>
              <w:rPr>
                <w:rFonts w:ascii="Times New Roman" w:hAnsi="Times New Roman"/>
                <w:sz w:val="20"/>
              </w:rPr>
              <w:t xml:space="preserve"> нормативно-правові акти  </w:t>
            </w:r>
          </w:p>
        </w:tc>
      </w:tr>
      <w:tr w:rsidR="00B12AF5" w14:paraId="4A2A96BC" w14:textId="77777777" w:rsidTr="00AD1061">
        <w:trPr>
          <w:trHeight w:val="200"/>
        </w:trPr>
        <w:tc>
          <w:tcPr>
            <w:tcW w:w="7163" w:type="dxa"/>
            <w:tcBorders>
              <w:right w:val="single" w:sz="4" w:space="0" w:color="auto"/>
            </w:tcBorders>
            <w:shd w:val="clear" w:color="auto" w:fill="auto"/>
          </w:tcPr>
          <w:p w14:paraId="697F6A0A" w14:textId="423CAAF9" w:rsidR="00B12AF5" w:rsidRDefault="00EF23F7" w:rsidP="00400ADC">
            <w:pPr>
              <w:widowControl w:val="0"/>
              <w:spacing w:before="0"/>
              <w:jc w:val="both"/>
              <w:rPr>
                <w:rFonts w:ascii="Times New Roman" w:hAnsi="Times New Roman"/>
                <w:sz w:val="20"/>
              </w:rPr>
            </w:pPr>
            <w:r>
              <w:rPr>
                <w:rFonts w:ascii="Times New Roman" w:hAnsi="Times New Roman"/>
                <w:sz w:val="20"/>
              </w:rPr>
              <w:t>3</w:t>
            </w:r>
            <w:r w:rsidR="00B12AF5">
              <w:rPr>
                <w:rFonts w:ascii="Times New Roman" w:hAnsi="Times New Roman"/>
                <w:sz w:val="20"/>
              </w:rPr>
              <w:t>. Впровадження економічних стимулів під час введення в експлуатацію транспортних засобів більш високого екологічного рівня</w:t>
            </w:r>
          </w:p>
        </w:tc>
        <w:tc>
          <w:tcPr>
            <w:tcW w:w="2880" w:type="dxa"/>
            <w:tcBorders>
              <w:right w:val="single" w:sz="4" w:space="0" w:color="auto"/>
            </w:tcBorders>
            <w:shd w:val="clear" w:color="auto" w:fill="auto"/>
          </w:tcPr>
          <w:p w14:paraId="5813EAE8" w14:textId="77777777" w:rsidR="00B12AF5" w:rsidRDefault="00B12AF5" w:rsidP="00B12AF5">
            <w:pPr>
              <w:spacing w:before="0"/>
              <w:rPr>
                <w:rFonts w:ascii="Times New Roman" w:hAnsi="Times New Roman"/>
                <w:sz w:val="20"/>
              </w:rPr>
            </w:pPr>
            <w:r>
              <w:rPr>
                <w:rFonts w:ascii="Times New Roman" w:hAnsi="Times New Roman"/>
                <w:sz w:val="20"/>
              </w:rPr>
              <w:t>Мінінфраструктури</w:t>
            </w:r>
            <w:r>
              <w:rPr>
                <w:rFonts w:ascii="Times New Roman" w:hAnsi="Times New Roman"/>
                <w:sz w:val="20"/>
              </w:rPr>
              <w:br/>
              <w:t>Мінфін</w:t>
            </w:r>
            <w:r>
              <w:rPr>
                <w:rFonts w:ascii="Times New Roman" w:hAnsi="Times New Roman"/>
                <w:sz w:val="20"/>
              </w:rPr>
              <w:br/>
              <w:t>Міненерго</w:t>
            </w:r>
            <w:r>
              <w:rPr>
                <w:rFonts w:ascii="Times New Roman" w:hAnsi="Times New Roman"/>
                <w:sz w:val="20"/>
              </w:rPr>
              <w:br/>
              <w:t>Міндовкілля</w:t>
            </w:r>
            <w:r>
              <w:rPr>
                <w:rFonts w:ascii="Times New Roman" w:hAnsi="Times New Roman"/>
                <w:sz w:val="20"/>
              </w:rPr>
              <w:br/>
              <w:t>Мін’юст</w:t>
            </w:r>
            <w:r>
              <w:rPr>
                <w:rFonts w:ascii="Times New Roman" w:hAnsi="Times New Roman"/>
                <w:sz w:val="20"/>
              </w:rPr>
              <w:br/>
              <w:t>Держмитслужба</w:t>
            </w:r>
            <w:r>
              <w:rPr>
                <w:rFonts w:ascii="Times New Roman" w:hAnsi="Times New Roman"/>
                <w:sz w:val="20"/>
              </w:rPr>
              <w:br/>
              <w:t>Держенергоефективності</w:t>
            </w:r>
          </w:p>
        </w:tc>
        <w:tc>
          <w:tcPr>
            <w:tcW w:w="1843" w:type="dxa"/>
            <w:tcBorders>
              <w:left w:val="single" w:sz="4" w:space="0" w:color="auto"/>
              <w:right w:val="single" w:sz="4" w:space="0" w:color="auto"/>
            </w:tcBorders>
            <w:shd w:val="clear" w:color="auto" w:fill="auto"/>
          </w:tcPr>
          <w:p w14:paraId="0F27A7FE" w14:textId="77777777" w:rsidR="00B12AF5" w:rsidRDefault="00B12AF5" w:rsidP="00B12AF5">
            <w:pPr>
              <w:spacing w:before="0"/>
              <w:jc w:val="center"/>
              <w:rPr>
                <w:rFonts w:ascii="Times New Roman" w:hAnsi="Times New Roman"/>
                <w:sz w:val="20"/>
              </w:rPr>
            </w:pPr>
            <w:r>
              <w:rPr>
                <w:rFonts w:ascii="Times New Roman" w:hAnsi="Times New Roman"/>
                <w:sz w:val="20"/>
              </w:rPr>
              <w:t>2023-2024</w:t>
            </w:r>
          </w:p>
        </w:tc>
        <w:tc>
          <w:tcPr>
            <w:tcW w:w="4110" w:type="dxa"/>
            <w:tcBorders>
              <w:left w:val="single" w:sz="4" w:space="0" w:color="auto"/>
            </w:tcBorders>
            <w:shd w:val="clear" w:color="auto" w:fill="auto"/>
          </w:tcPr>
          <w:p w14:paraId="7F64695A" w14:textId="77777777" w:rsidR="00B12AF5" w:rsidRPr="004411FD" w:rsidRDefault="00B12AF5" w:rsidP="00B12AF5">
            <w:pPr>
              <w:spacing w:before="0"/>
              <w:rPr>
                <w:rFonts w:ascii="Times New Roman" w:hAnsi="Times New Roman"/>
                <w:sz w:val="20"/>
              </w:rPr>
            </w:pPr>
            <w:r>
              <w:rPr>
                <w:rFonts w:ascii="Times New Roman" w:hAnsi="Times New Roman"/>
                <w:sz w:val="20"/>
              </w:rPr>
              <w:t>Здійснено заходи</w:t>
            </w:r>
            <w:r w:rsidRPr="004411FD">
              <w:rPr>
                <w:rFonts w:ascii="Times New Roman" w:hAnsi="Times New Roman"/>
                <w:sz w:val="20"/>
              </w:rPr>
              <w:t xml:space="preserve"> із врегулювання питання впровадження системи дорожніх зборів з учасників дорожнього руху залежно від рівня екологічних норм автомобіля</w:t>
            </w:r>
          </w:p>
        </w:tc>
      </w:tr>
      <w:tr w:rsidR="00B12AF5" w14:paraId="266F4A0B" w14:textId="77777777" w:rsidTr="00AD1061">
        <w:trPr>
          <w:trHeight w:val="1441"/>
        </w:trPr>
        <w:tc>
          <w:tcPr>
            <w:tcW w:w="7163" w:type="dxa"/>
            <w:tcBorders>
              <w:right w:val="single" w:sz="4" w:space="0" w:color="auto"/>
            </w:tcBorders>
            <w:shd w:val="clear" w:color="auto" w:fill="auto"/>
          </w:tcPr>
          <w:p w14:paraId="5EE579A5" w14:textId="2C77F4B1" w:rsidR="00B12AF5" w:rsidRDefault="00EF23F7" w:rsidP="00400ADC">
            <w:pPr>
              <w:widowControl w:val="0"/>
              <w:spacing w:before="0"/>
              <w:jc w:val="both"/>
              <w:rPr>
                <w:rFonts w:ascii="Times New Roman" w:hAnsi="Times New Roman"/>
                <w:sz w:val="20"/>
              </w:rPr>
            </w:pPr>
            <w:r>
              <w:rPr>
                <w:rFonts w:ascii="Times New Roman" w:hAnsi="Times New Roman"/>
                <w:sz w:val="20"/>
              </w:rPr>
              <w:lastRenderedPageBreak/>
              <w:t>4</w:t>
            </w:r>
            <w:r w:rsidR="00B12AF5">
              <w:rPr>
                <w:rFonts w:ascii="Times New Roman" w:hAnsi="Times New Roman"/>
                <w:sz w:val="20"/>
              </w:rPr>
              <w:t xml:space="preserve">. </w:t>
            </w:r>
            <w:r w:rsidR="00B12AF5" w:rsidRPr="008D38A1">
              <w:rPr>
                <w:rFonts w:ascii="Times New Roman" w:hAnsi="Times New Roman"/>
                <w:sz w:val="20"/>
              </w:rPr>
              <w:t>Імплементація вимог</w:t>
            </w:r>
            <w:r w:rsidR="00B12AF5">
              <w:rPr>
                <w:rFonts w:ascii="Times New Roman" w:hAnsi="Times New Roman"/>
                <w:sz w:val="20"/>
              </w:rPr>
              <w:t xml:space="preserve"> Директиви «Про перевірку технічного стану моторних транспортних засобів та їхніх причепів»</w:t>
            </w:r>
          </w:p>
        </w:tc>
        <w:tc>
          <w:tcPr>
            <w:tcW w:w="2880" w:type="dxa"/>
            <w:tcBorders>
              <w:right w:val="single" w:sz="4" w:space="0" w:color="auto"/>
            </w:tcBorders>
            <w:shd w:val="clear" w:color="auto" w:fill="auto"/>
          </w:tcPr>
          <w:p w14:paraId="2478967F" w14:textId="77777777" w:rsidR="00B12AF5" w:rsidRDefault="00B12AF5" w:rsidP="00B12AF5">
            <w:pPr>
              <w:spacing w:before="0"/>
              <w:rPr>
                <w:rFonts w:ascii="Times New Roman" w:hAnsi="Times New Roman"/>
                <w:sz w:val="20"/>
              </w:rPr>
            </w:pPr>
            <w:r>
              <w:rPr>
                <w:rFonts w:ascii="Times New Roman" w:hAnsi="Times New Roman"/>
                <w:sz w:val="20"/>
              </w:rPr>
              <w:t>Мінінфраструктури</w:t>
            </w:r>
            <w:r>
              <w:rPr>
                <w:rFonts w:ascii="Times New Roman" w:hAnsi="Times New Roman"/>
                <w:sz w:val="20"/>
              </w:rPr>
              <w:br/>
              <w:t>Мінфін</w:t>
            </w:r>
            <w:r>
              <w:rPr>
                <w:rFonts w:ascii="Times New Roman" w:hAnsi="Times New Roman"/>
                <w:sz w:val="20"/>
              </w:rPr>
              <w:br/>
              <w:t>Міненерго</w:t>
            </w:r>
            <w:r>
              <w:rPr>
                <w:rFonts w:ascii="Times New Roman" w:hAnsi="Times New Roman"/>
                <w:sz w:val="20"/>
              </w:rPr>
              <w:br/>
              <w:t>Міндовкілля</w:t>
            </w:r>
            <w:r>
              <w:rPr>
                <w:rFonts w:ascii="Times New Roman" w:hAnsi="Times New Roman"/>
                <w:sz w:val="20"/>
              </w:rPr>
              <w:br/>
              <w:t>Мін’юст</w:t>
            </w:r>
            <w:r>
              <w:rPr>
                <w:rFonts w:ascii="Times New Roman" w:hAnsi="Times New Roman"/>
                <w:sz w:val="20"/>
              </w:rPr>
              <w:br/>
              <w:t>Держмитслужба</w:t>
            </w:r>
            <w:r>
              <w:rPr>
                <w:rFonts w:ascii="Times New Roman" w:hAnsi="Times New Roman"/>
                <w:sz w:val="20"/>
              </w:rPr>
              <w:br/>
              <w:t>Держенергоефективності</w:t>
            </w:r>
          </w:p>
        </w:tc>
        <w:tc>
          <w:tcPr>
            <w:tcW w:w="1843" w:type="dxa"/>
            <w:tcBorders>
              <w:left w:val="single" w:sz="4" w:space="0" w:color="auto"/>
              <w:right w:val="single" w:sz="4" w:space="0" w:color="auto"/>
            </w:tcBorders>
            <w:shd w:val="clear" w:color="auto" w:fill="auto"/>
          </w:tcPr>
          <w:p w14:paraId="41323AA9" w14:textId="77777777" w:rsidR="00B12AF5" w:rsidRPr="00591557" w:rsidRDefault="00B12AF5" w:rsidP="00B12AF5">
            <w:pPr>
              <w:spacing w:before="0"/>
              <w:jc w:val="center"/>
              <w:rPr>
                <w:rFonts w:ascii="Times New Roman" w:hAnsi="Times New Roman"/>
                <w:sz w:val="20"/>
              </w:rPr>
            </w:pPr>
            <w:r w:rsidRPr="00591557">
              <w:rPr>
                <w:rFonts w:ascii="Times New Roman" w:hAnsi="Times New Roman"/>
                <w:sz w:val="20"/>
              </w:rPr>
              <w:t>2023-2024</w:t>
            </w:r>
          </w:p>
        </w:tc>
        <w:tc>
          <w:tcPr>
            <w:tcW w:w="4110" w:type="dxa"/>
            <w:tcBorders>
              <w:left w:val="single" w:sz="4" w:space="0" w:color="auto"/>
            </w:tcBorders>
            <w:shd w:val="clear" w:color="auto" w:fill="auto"/>
          </w:tcPr>
          <w:p w14:paraId="3F014BE6" w14:textId="77777777" w:rsidR="00B12AF5" w:rsidRPr="00591557" w:rsidRDefault="00B12AF5" w:rsidP="00B12AF5">
            <w:pPr>
              <w:spacing w:before="0"/>
              <w:rPr>
                <w:rFonts w:ascii="Times New Roman" w:hAnsi="Times New Roman"/>
                <w:sz w:val="20"/>
              </w:rPr>
            </w:pPr>
            <w:proofErr w:type="spellStart"/>
            <w:r w:rsidRPr="00591557">
              <w:rPr>
                <w:rFonts w:ascii="Times New Roman" w:hAnsi="Times New Roman"/>
                <w:sz w:val="20"/>
              </w:rPr>
              <w:t>Імплементовано</w:t>
            </w:r>
            <w:proofErr w:type="spellEnd"/>
            <w:r w:rsidRPr="00591557">
              <w:rPr>
                <w:rFonts w:ascii="Times New Roman" w:hAnsi="Times New Roman"/>
                <w:sz w:val="20"/>
              </w:rPr>
              <w:t xml:space="preserve"> положення зазначеної директиви.</w:t>
            </w:r>
          </w:p>
          <w:p w14:paraId="2FC97C9D" w14:textId="77777777" w:rsidR="00B12AF5" w:rsidRPr="00591557" w:rsidRDefault="00B12AF5" w:rsidP="00B12AF5">
            <w:pPr>
              <w:spacing w:before="0"/>
              <w:rPr>
                <w:rFonts w:ascii="Times New Roman" w:hAnsi="Times New Roman"/>
                <w:sz w:val="20"/>
              </w:rPr>
            </w:pPr>
            <w:r w:rsidRPr="00591557">
              <w:rPr>
                <w:rFonts w:ascii="Times New Roman" w:hAnsi="Times New Roman"/>
                <w:sz w:val="20"/>
              </w:rPr>
              <w:t>Забезпечено дотримання європейських екологічних норм для транспортних засобів</w:t>
            </w:r>
          </w:p>
          <w:p w14:paraId="5FBE6681" w14:textId="77777777" w:rsidR="00B12AF5" w:rsidRPr="00591557" w:rsidRDefault="00B12AF5" w:rsidP="00B12AF5">
            <w:pPr>
              <w:spacing w:before="0"/>
              <w:rPr>
                <w:rFonts w:ascii="Times New Roman" w:hAnsi="Times New Roman"/>
                <w:sz w:val="20"/>
              </w:rPr>
            </w:pPr>
          </w:p>
        </w:tc>
      </w:tr>
      <w:tr w:rsidR="00B12AF5" w14:paraId="5BF3D151" w14:textId="77777777" w:rsidTr="009846E5">
        <w:trPr>
          <w:trHeight w:val="509"/>
        </w:trPr>
        <w:tc>
          <w:tcPr>
            <w:tcW w:w="7163" w:type="dxa"/>
            <w:tcBorders>
              <w:right w:val="single" w:sz="4" w:space="0" w:color="auto"/>
            </w:tcBorders>
            <w:shd w:val="clear" w:color="auto" w:fill="auto"/>
          </w:tcPr>
          <w:p w14:paraId="1678400C" w14:textId="10F2E2CD" w:rsidR="00B12AF5" w:rsidRDefault="00EF23F7" w:rsidP="00400ADC">
            <w:pPr>
              <w:widowControl w:val="0"/>
              <w:spacing w:before="0"/>
              <w:jc w:val="both"/>
              <w:rPr>
                <w:rFonts w:ascii="Times New Roman" w:hAnsi="Times New Roman"/>
                <w:sz w:val="20"/>
              </w:rPr>
            </w:pPr>
            <w:r>
              <w:rPr>
                <w:rFonts w:ascii="Times New Roman" w:hAnsi="Times New Roman"/>
                <w:sz w:val="20"/>
              </w:rPr>
              <w:t>5</w:t>
            </w:r>
            <w:r w:rsidR="00B12AF5">
              <w:rPr>
                <w:rFonts w:ascii="Times New Roman" w:hAnsi="Times New Roman"/>
                <w:sz w:val="20"/>
              </w:rPr>
              <w:t>. Розроблення та затвердження технічного регламенту щодо маркування шин</w:t>
            </w:r>
          </w:p>
        </w:tc>
        <w:tc>
          <w:tcPr>
            <w:tcW w:w="2880" w:type="dxa"/>
            <w:tcBorders>
              <w:right w:val="single" w:sz="4" w:space="0" w:color="auto"/>
            </w:tcBorders>
            <w:shd w:val="clear" w:color="auto" w:fill="auto"/>
          </w:tcPr>
          <w:p w14:paraId="1E3DBABE" w14:textId="77777777" w:rsidR="00B12AF5" w:rsidRDefault="00B12AF5" w:rsidP="00B12AF5">
            <w:pPr>
              <w:spacing w:before="0"/>
              <w:rPr>
                <w:rFonts w:ascii="Times New Roman" w:hAnsi="Times New Roman"/>
                <w:sz w:val="20"/>
              </w:rPr>
            </w:pPr>
            <w:r>
              <w:rPr>
                <w:rFonts w:ascii="Times New Roman" w:hAnsi="Times New Roman"/>
                <w:sz w:val="20"/>
              </w:rPr>
              <w:t>Мінінфраструктури</w:t>
            </w:r>
          </w:p>
          <w:p w14:paraId="4131CF35" w14:textId="77777777" w:rsidR="00B12AF5" w:rsidRDefault="00B12AF5" w:rsidP="00B12AF5">
            <w:pPr>
              <w:spacing w:before="0"/>
              <w:rPr>
                <w:rFonts w:ascii="Times New Roman" w:hAnsi="Times New Roman"/>
                <w:sz w:val="20"/>
              </w:rPr>
            </w:pPr>
            <w:r>
              <w:rPr>
                <w:rFonts w:ascii="Times New Roman" w:hAnsi="Times New Roman"/>
                <w:sz w:val="20"/>
              </w:rPr>
              <w:t>Держенергоефективності</w:t>
            </w:r>
          </w:p>
        </w:tc>
        <w:tc>
          <w:tcPr>
            <w:tcW w:w="1843" w:type="dxa"/>
            <w:tcBorders>
              <w:left w:val="single" w:sz="4" w:space="0" w:color="auto"/>
              <w:right w:val="single" w:sz="4" w:space="0" w:color="auto"/>
            </w:tcBorders>
            <w:shd w:val="clear" w:color="auto" w:fill="auto"/>
          </w:tcPr>
          <w:p w14:paraId="2EE70955" w14:textId="77777777" w:rsidR="00B12AF5" w:rsidRPr="00591557" w:rsidRDefault="00B12AF5" w:rsidP="00B12AF5">
            <w:pPr>
              <w:spacing w:before="0"/>
              <w:jc w:val="center"/>
              <w:rPr>
                <w:rFonts w:ascii="Times New Roman" w:hAnsi="Times New Roman"/>
                <w:sz w:val="20"/>
              </w:rPr>
            </w:pPr>
            <w:r>
              <w:rPr>
                <w:rFonts w:ascii="Times New Roman" w:hAnsi="Times New Roman"/>
                <w:sz w:val="20"/>
              </w:rPr>
              <w:t>2024-2025</w:t>
            </w:r>
          </w:p>
        </w:tc>
        <w:tc>
          <w:tcPr>
            <w:tcW w:w="4110" w:type="dxa"/>
            <w:tcBorders>
              <w:left w:val="single" w:sz="4" w:space="0" w:color="auto"/>
            </w:tcBorders>
            <w:shd w:val="clear" w:color="auto" w:fill="auto"/>
          </w:tcPr>
          <w:p w14:paraId="705DDCFD" w14:textId="77777777" w:rsidR="00B12AF5" w:rsidRPr="00591557" w:rsidRDefault="00B12AF5" w:rsidP="00B12AF5">
            <w:pPr>
              <w:spacing w:before="0"/>
              <w:rPr>
                <w:rFonts w:ascii="Times New Roman" w:hAnsi="Times New Roman"/>
                <w:sz w:val="20"/>
              </w:rPr>
            </w:pPr>
            <w:r>
              <w:rPr>
                <w:rFonts w:ascii="Times New Roman" w:hAnsi="Times New Roman"/>
                <w:sz w:val="20"/>
              </w:rPr>
              <w:t>Прийнято відповідний нормативно-правовий акт</w:t>
            </w:r>
          </w:p>
        </w:tc>
      </w:tr>
      <w:tr w:rsidR="00B12AF5" w14:paraId="4C667983" w14:textId="77777777" w:rsidTr="008E07A1">
        <w:trPr>
          <w:trHeight w:val="200"/>
        </w:trPr>
        <w:tc>
          <w:tcPr>
            <w:tcW w:w="15996" w:type="dxa"/>
            <w:gridSpan w:val="4"/>
            <w:shd w:val="clear" w:color="auto" w:fill="F2F2F2" w:themeFill="background1" w:themeFillShade="F2"/>
          </w:tcPr>
          <w:p w14:paraId="33B1F08F" w14:textId="77777777" w:rsidR="00B12AF5" w:rsidRDefault="00B12AF5" w:rsidP="00B12AF5">
            <w:pPr>
              <w:spacing w:before="0"/>
              <w:rPr>
                <w:rFonts w:ascii="Times New Roman" w:hAnsi="Times New Roman"/>
                <w:sz w:val="20"/>
              </w:rPr>
            </w:pPr>
            <w:r>
              <w:rPr>
                <w:rFonts w:ascii="Times New Roman" w:hAnsi="Times New Roman"/>
                <w:b/>
                <w:sz w:val="20"/>
              </w:rPr>
              <w:t>17. Збільшення частки перевезень залізницею та водним транспортом</w:t>
            </w:r>
          </w:p>
        </w:tc>
      </w:tr>
      <w:tr w:rsidR="00B12AF5" w14:paraId="0EAD35DD" w14:textId="77777777" w:rsidTr="008E07A1">
        <w:trPr>
          <w:trHeight w:val="1034"/>
        </w:trPr>
        <w:tc>
          <w:tcPr>
            <w:tcW w:w="7163" w:type="dxa"/>
            <w:tcBorders>
              <w:right w:val="single" w:sz="4" w:space="0" w:color="auto"/>
            </w:tcBorders>
            <w:shd w:val="clear" w:color="auto" w:fill="auto"/>
          </w:tcPr>
          <w:p w14:paraId="12506F15" w14:textId="77777777" w:rsidR="00B12AF5" w:rsidRPr="00940AD7" w:rsidRDefault="00B12AF5" w:rsidP="00400ADC">
            <w:pPr>
              <w:spacing w:before="0"/>
              <w:jc w:val="both"/>
              <w:rPr>
                <w:rFonts w:ascii="Times New Roman" w:hAnsi="Times New Roman"/>
                <w:sz w:val="20"/>
              </w:rPr>
            </w:pPr>
            <w:r w:rsidRPr="00940AD7">
              <w:rPr>
                <w:rFonts w:ascii="Times New Roman" w:hAnsi="Times New Roman"/>
                <w:sz w:val="20"/>
              </w:rPr>
              <w:t>1. Створення умов для з’єднання обласних центрів мережею швидкісних (від 160 до 200 кілометрів на годину - до 2025 року) та високошвидкісних (від 250 до 400 кілометрів на годину - до 2030 року) залізниць, зокрема на основі державно-приватного партнерства</w:t>
            </w:r>
          </w:p>
        </w:tc>
        <w:tc>
          <w:tcPr>
            <w:tcW w:w="2880" w:type="dxa"/>
            <w:tcBorders>
              <w:right w:val="single" w:sz="4" w:space="0" w:color="auto"/>
            </w:tcBorders>
            <w:shd w:val="clear" w:color="auto" w:fill="auto"/>
          </w:tcPr>
          <w:p w14:paraId="32C23FF6" w14:textId="77777777" w:rsidR="00B12AF5" w:rsidRPr="00940AD7" w:rsidRDefault="00B12AF5" w:rsidP="00B12AF5">
            <w:pPr>
              <w:spacing w:before="0"/>
              <w:rPr>
                <w:rFonts w:ascii="Times New Roman" w:hAnsi="Times New Roman"/>
                <w:sz w:val="20"/>
              </w:rPr>
            </w:pPr>
            <w:r w:rsidRPr="00940AD7">
              <w:rPr>
                <w:rFonts w:ascii="Times New Roman" w:hAnsi="Times New Roman"/>
                <w:sz w:val="20"/>
              </w:rPr>
              <w:t>Мінінфраструктури</w:t>
            </w:r>
            <w:r w:rsidRPr="00940AD7">
              <w:rPr>
                <w:rFonts w:ascii="Times New Roman" w:hAnsi="Times New Roman"/>
                <w:sz w:val="20"/>
              </w:rPr>
              <w:br/>
              <w:t>АТ “Укрзалізниця” (за згодою)</w:t>
            </w:r>
          </w:p>
        </w:tc>
        <w:tc>
          <w:tcPr>
            <w:tcW w:w="1843" w:type="dxa"/>
            <w:tcBorders>
              <w:left w:val="single" w:sz="4" w:space="0" w:color="auto"/>
              <w:right w:val="single" w:sz="4" w:space="0" w:color="auto"/>
            </w:tcBorders>
            <w:shd w:val="clear" w:color="auto" w:fill="auto"/>
          </w:tcPr>
          <w:p w14:paraId="611C9735" w14:textId="09933D5E" w:rsidR="00B12AF5" w:rsidRPr="009846E5" w:rsidRDefault="00037E60" w:rsidP="00B12AF5">
            <w:pPr>
              <w:spacing w:before="0"/>
              <w:jc w:val="center"/>
              <w:rPr>
                <w:rFonts w:ascii="Times New Roman" w:hAnsi="Times New Roman"/>
                <w:sz w:val="20"/>
              </w:rPr>
            </w:pPr>
            <w:r w:rsidRPr="009846E5">
              <w:rPr>
                <w:rFonts w:ascii="Times New Roman" w:hAnsi="Times New Roman"/>
                <w:sz w:val="20"/>
              </w:rPr>
              <w:t xml:space="preserve">Через 2 роки після </w:t>
            </w:r>
            <w:r w:rsidR="009846E5" w:rsidRPr="009846E5">
              <w:rPr>
                <w:rFonts w:ascii="Times New Roman" w:hAnsi="Times New Roman"/>
                <w:sz w:val="20"/>
              </w:rPr>
              <w:t>припинення або скасування воєнного стану</w:t>
            </w:r>
          </w:p>
        </w:tc>
        <w:tc>
          <w:tcPr>
            <w:tcW w:w="4110" w:type="dxa"/>
            <w:tcBorders>
              <w:left w:val="single" w:sz="4" w:space="0" w:color="auto"/>
            </w:tcBorders>
            <w:shd w:val="clear" w:color="auto" w:fill="auto"/>
          </w:tcPr>
          <w:p w14:paraId="20E1BA1A" w14:textId="77777777" w:rsidR="00B12AF5" w:rsidRPr="00940AD7" w:rsidRDefault="00B12AF5" w:rsidP="00B12AF5">
            <w:pPr>
              <w:spacing w:before="0"/>
              <w:rPr>
                <w:rFonts w:ascii="Times New Roman" w:hAnsi="Times New Roman"/>
                <w:sz w:val="20"/>
              </w:rPr>
            </w:pPr>
            <w:r w:rsidRPr="00940AD7">
              <w:rPr>
                <w:rFonts w:ascii="Times New Roman" w:hAnsi="Times New Roman"/>
                <w:color w:val="000000"/>
                <w:sz w:val="20"/>
              </w:rPr>
              <w:t>Прийнято відповідні</w:t>
            </w:r>
            <w:r w:rsidRPr="00940AD7">
              <w:rPr>
                <w:rFonts w:ascii="Times New Roman" w:hAnsi="Times New Roman"/>
                <w:sz w:val="20"/>
              </w:rPr>
              <w:t xml:space="preserve"> нормативно-правові акти  </w:t>
            </w:r>
          </w:p>
        </w:tc>
      </w:tr>
      <w:tr w:rsidR="00B12AF5" w14:paraId="0F543C8A" w14:textId="77777777" w:rsidTr="00AD1061">
        <w:trPr>
          <w:trHeight w:val="200"/>
        </w:trPr>
        <w:tc>
          <w:tcPr>
            <w:tcW w:w="7163" w:type="dxa"/>
            <w:tcBorders>
              <w:right w:val="single" w:sz="4" w:space="0" w:color="auto"/>
            </w:tcBorders>
            <w:shd w:val="clear" w:color="auto" w:fill="auto"/>
          </w:tcPr>
          <w:p w14:paraId="25F81E87" w14:textId="29274FCC" w:rsidR="00B12AF5" w:rsidRPr="00940AD7" w:rsidRDefault="00B12AF5" w:rsidP="00400ADC">
            <w:pPr>
              <w:widowControl w:val="0"/>
              <w:spacing w:before="0"/>
              <w:jc w:val="both"/>
              <w:rPr>
                <w:rFonts w:ascii="Times New Roman" w:hAnsi="Times New Roman"/>
                <w:sz w:val="20"/>
              </w:rPr>
            </w:pPr>
            <w:r w:rsidRPr="00940AD7">
              <w:rPr>
                <w:rFonts w:ascii="Times New Roman" w:hAnsi="Times New Roman"/>
                <w:sz w:val="20"/>
              </w:rPr>
              <w:t>2. Розроб</w:t>
            </w:r>
            <w:r w:rsidR="00153A12">
              <w:rPr>
                <w:rFonts w:ascii="Times New Roman" w:hAnsi="Times New Roman"/>
                <w:sz w:val="20"/>
              </w:rPr>
              <w:t>лення</w:t>
            </w:r>
            <w:r w:rsidRPr="00940AD7">
              <w:rPr>
                <w:rFonts w:ascii="Times New Roman" w:hAnsi="Times New Roman"/>
                <w:sz w:val="20"/>
              </w:rPr>
              <w:t xml:space="preserve"> та впровадження механізму економічного стимулювання переходу вантажних та пасажирських перевезень на більш екологічно чисті залізничний та водний види транспорту</w:t>
            </w:r>
          </w:p>
          <w:p w14:paraId="3AB7E035" w14:textId="77777777" w:rsidR="00B12AF5" w:rsidRPr="00940AD7" w:rsidRDefault="00B12AF5" w:rsidP="00400ADC">
            <w:pPr>
              <w:widowControl w:val="0"/>
              <w:spacing w:before="0"/>
              <w:jc w:val="both"/>
              <w:rPr>
                <w:rFonts w:ascii="Times New Roman" w:hAnsi="Times New Roman"/>
                <w:sz w:val="20"/>
              </w:rPr>
            </w:pPr>
          </w:p>
        </w:tc>
        <w:tc>
          <w:tcPr>
            <w:tcW w:w="2880" w:type="dxa"/>
            <w:tcBorders>
              <w:right w:val="single" w:sz="4" w:space="0" w:color="auto"/>
            </w:tcBorders>
            <w:shd w:val="clear" w:color="auto" w:fill="auto"/>
          </w:tcPr>
          <w:p w14:paraId="3B212FD0" w14:textId="77777777" w:rsidR="00B12AF5" w:rsidRPr="00940AD7" w:rsidRDefault="00B12AF5" w:rsidP="00B12AF5">
            <w:pPr>
              <w:spacing w:before="0"/>
              <w:rPr>
                <w:rFonts w:ascii="Times New Roman" w:hAnsi="Times New Roman"/>
                <w:sz w:val="20"/>
              </w:rPr>
            </w:pPr>
            <w:r w:rsidRPr="00940AD7">
              <w:rPr>
                <w:rFonts w:ascii="Times New Roman" w:hAnsi="Times New Roman"/>
                <w:sz w:val="20"/>
              </w:rPr>
              <w:t>Мінінфраструктури</w:t>
            </w:r>
            <w:r w:rsidRPr="00940AD7">
              <w:rPr>
                <w:rFonts w:ascii="Times New Roman" w:hAnsi="Times New Roman"/>
                <w:sz w:val="20"/>
              </w:rPr>
              <w:br/>
              <w:t>Мінфін</w:t>
            </w:r>
            <w:r w:rsidRPr="00940AD7">
              <w:rPr>
                <w:rFonts w:ascii="Times New Roman" w:hAnsi="Times New Roman"/>
                <w:sz w:val="20"/>
              </w:rPr>
              <w:br/>
              <w:t>Міненерго</w:t>
            </w:r>
            <w:r w:rsidRPr="00940AD7">
              <w:rPr>
                <w:rFonts w:ascii="Times New Roman" w:hAnsi="Times New Roman"/>
                <w:sz w:val="20"/>
              </w:rPr>
              <w:br/>
              <w:t>Міндовкілля</w:t>
            </w:r>
            <w:r w:rsidRPr="00940AD7">
              <w:rPr>
                <w:rFonts w:ascii="Times New Roman" w:hAnsi="Times New Roman"/>
                <w:sz w:val="20"/>
              </w:rPr>
              <w:br/>
              <w:t>Мін’юст</w:t>
            </w:r>
          </w:p>
          <w:p w14:paraId="0334213F" w14:textId="77777777" w:rsidR="00B12AF5" w:rsidRPr="00940AD7" w:rsidRDefault="00B12AF5" w:rsidP="00B12AF5">
            <w:pPr>
              <w:spacing w:before="0"/>
              <w:rPr>
                <w:rFonts w:ascii="Times New Roman" w:hAnsi="Times New Roman"/>
                <w:sz w:val="20"/>
              </w:rPr>
            </w:pPr>
          </w:p>
        </w:tc>
        <w:tc>
          <w:tcPr>
            <w:tcW w:w="1843" w:type="dxa"/>
            <w:tcBorders>
              <w:left w:val="single" w:sz="4" w:space="0" w:color="auto"/>
              <w:right w:val="single" w:sz="4" w:space="0" w:color="auto"/>
            </w:tcBorders>
            <w:shd w:val="clear" w:color="auto" w:fill="auto"/>
          </w:tcPr>
          <w:p w14:paraId="01EC29D5" w14:textId="29653548" w:rsidR="00B12AF5" w:rsidRPr="009846E5" w:rsidRDefault="00037E60" w:rsidP="00B12AF5">
            <w:pPr>
              <w:spacing w:before="0"/>
              <w:jc w:val="center"/>
              <w:rPr>
                <w:rFonts w:ascii="Times New Roman" w:hAnsi="Times New Roman"/>
                <w:sz w:val="20"/>
              </w:rPr>
            </w:pPr>
            <w:r w:rsidRPr="009846E5">
              <w:rPr>
                <w:rFonts w:ascii="Times New Roman" w:hAnsi="Times New Roman"/>
                <w:sz w:val="20"/>
              </w:rPr>
              <w:t xml:space="preserve">Через 2 роки після </w:t>
            </w:r>
            <w:r w:rsidR="009846E5" w:rsidRPr="009846E5">
              <w:rPr>
                <w:rFonts w:ascii="Times New Roman" w:hAnsi="Times New Roman"/>
                <w:sz w:val="20"/>
              </w:rPr>
              <w:t>припинення або скасування воєнного стану</w:t>
            </w:r>
          </w:p>
        </w:tc>
        <w:tc>
          <w:tcPr>
            <w:tcW w:w="4110" w:type="dxa"/>
            <w:tcBorders>
              <w:left w:val="single" w:sz="4" w:space="0" w:color="auto"/>
            </w:tcBorders>
            <w:shd w:val="clear" w:color="auto" w:fill="auto"/>
          </w:tcPr>
          <w:p w14:paraId="5C0D8FD8" w14:textId="77777777" w:rsidR="00B12AF5" w:rsidRPr="00940AD7" w:rsidRDefault="00B12AF5" w:rsidP="00B12AF5">
            <w:pPr>
              <w:spacing w:before="0"/>
              <w:rPr>
                <w:rFonts w:ascii="Times New Roman" w:hAnsi="Times New Roman"/>
                <w:sz w:val="20"/>
              </w:rPr>
            </w:pPr>
            <w:r w:rsidRPr="00940AD7">
              <w:rPr>
                <w:rFonts w:ascii="Times New Roman" w:hAnsi="Times New Roman"/>
                <w:sz w:val="20"/>
              </w:rPr>
              <w:t>Запроваджено стимулюючі заходи щодо полегшення переходу пасажирських та вантажних перевезень з автомобільного транспорту на більш екологічно чисті види транспорту та щодо запровадження зборів за проїзд великовантажними транспортними засобами з урахуванням рівня екологічних норм автомобілів відповідно до додатка ІІ Директиви 99/62/ЄС про стягнення плати з вантажних транспортних засобів за використання певних типів інфраструктури.</w:t>
            </w:r>
          </w:p>
        </w:tc>
      </w:tr>
      <w:tr w:rsidR="00B12AF5" w14:paraId="71A69DEE" w14:textId="77777777" w:rsidTr="00AD1061">
        <w:trPr>
          <w:trHeight w:val="200"/>
        </w:trPr>
        <w:tc>
          <w:tcPr>
            <w:tcW w:w="7163" w:type="dxa"/>
            <w:tcBorders>
              <w:right w:val="single" w:sz="4" w:space="0" w:color="auto"/>
            </w:tcBorders>
            <w:shd w:val="clear" w:color="auto" w:fill="auto"/>
          </w:tcPr>
          <w:p w14:paraId="2DA33B9F" w14:textId="77777777" w:rsidR="00B12AF5" w:rsidRDefault="00B12AF5" w:rsidP="00400ADC">
            <w:pPr>
              <w:spacing w:before="0"/>
              <w:jc w:val="both"/>
              <w:rPr>
                <w:rFonts w:ascii="Times New Roman" w:hAnsi="Times New Roman"/>
                <w:sz w:val="20"/>
              </w:rPr>
            </w:pPr>
            <w:r>
              <w:rPr>
                <w:rFonts w:ascii="Times New Roman" w:hAnsi="Times New Roman"/>
                <w:sz w:val="20"/>
              </w:rPr>
              <w:t>3. Проведення інформаційних заходів для переорієнтації автомобільних вантажних перевезень на залізничний та внутрішній водний транспорт</w:t>
            </w:r>
          </w:p>
        </w:tc>
        <w:tc>
          <w:tcPr>
            <w:tcW w:w="2880" w:type="dxa"/>
            <w:tcBorders>
              <w:right w:val="single" w:sz="4" w:space="0" w:color="auto"/>
            </w:tcBorders>
            <w:shd w:val="clear" w:color="auto" w:fill="auto"/>
          </w:tcPr>
          <w:p w14:paraId="6A331328" w14:textId="77777777" w:rsidR="00B12AF5" w:rsidRDefault="00B12AF5" w:rsidP="00B12AF5">
            <w:pPr>
              <w:spacing w:before="0"/>
              <w:rPr>
                <w:rFonts w:ascii="Times New Roman" w:hAnsi="Times New Roman"/>
                <w:sz w:val="20"/>
              </w:rPr>
            </w:pPr>
            <w:r>
              <w:rPr>
                <w:rFonts w:ascii="Times New Roman" w:hAnsi="Times New Roman"/>
                <w:sz w:val="20"/>
              </w:rPr>
              <w:t>Мінінфраструктури</w:t>
            </w:r>
          </w:p>
          <w:p w14:paraId="4472E1EA" w14:textId="77777777" w:rsidR="00B12AF5" w:rsidRDefault="00B12AF5" w:rsidP="00B12AF5">
            <w:pPr>
              <w:spacing w:before="0"/>
              <w:rPr>
                <w:rFonts w:ascii="Times New Roman" w:hAnsi="Times New Roman"/>
                <w:sz w:val="20"/>
              </w:rPr>
            </w:pPr>
            <w:r>
              <w:rPr>
                <w:rFonts w:ascii="Times New Roman" w:hAnsi="Times New Roman"/>
                <w:sz w:val="20"/>
              </w:rPr>
              <w:t>АТ «Укрзалізниця» (за згодою)</w:t>
            </w:r>
          </w:p>
        </w:tc>
        <w:tc>
          <w:tcPr>
            <w:tcW w:w="1843" w:type="dxa"/>
            <w:tcBorders>
              <w:left w:val="single" w:sz="4" w:space="0" w:color="auto"/>
              <w:right w:val="single" w:sz="4" w:space="0" w:color="auto"/>
            </w:tcBorders>
            <w:shd w:val="clear" w:color="auto" w:fill="auto"/>
          </w:tcPr>
          <w:p w14:paraId="06519591" w14:textId="360EF947" w:rsidR="00B12AF5" w:rsidRPr="009846E5" w:rsidRDefault="00037E60" w:rsidP="00B41208">
            <w:pPr>
              <w:spacing w:before="0"/>
              <w:jc w:val="center"/>
              <w:rPr>
                <w:rFonts w:ascii="Times New Roman" w:hAnsi="Times New Roman"/>
                <w:sz w:val="20"/>
              </w:rPr>
            </w:pPr>
            <w:r w:rsidRPr="009846E5">
              <w:rPr>
                <w:rFonts w:ascii="Times New Roman" w:hAnsi="Times New Roman" w:hint="eastAsia"/>
                <w:sz w:val="20"/>
                <w:lang w:val="ru-RU"/>
              </w:rPr>
              <w:t>Ч</w:t>
            </w:r>
            <w:proofErr w:type="spellStart"/>
            <w:r w:rsidRPr="009846E5">
              <w:rPr>
                <w:rFonts w:ascii="Times New Roman" w:hAnsi="Times New Roman" w:hint="eastAsia"/>
                <w:sz w:val="20"/>
              </w:rPr>
              <w:t>ерез</w:t>
            </w:r>
            <w:proofErr w:type="spellEnd"/>
            <w:r w:rsidRPr="009846E5">
              <w:rPr>
                <w:rFonts w:ascii="Times New Roman" w:hAnsi="Times New Roman"/>
                <w:sz w:val="20"/>
              </w:rPr>
              <w:t xml:space="preserve"> 2 </w:t>
            </w:r>
            <w:r w:rsidRPr="009846E5">
              <w:rPr>
                <w:rFonts w:ascii="Times New Roman" w:hAnsi="Times New Roman" w:hint="eastAsia"/>
                <w:sz w:val="20"/>
              </w:rPr>
              <w:t>роки</w:t>
            </w:r>
            <w:r w:rsidRPr="009846E5">
              <w:rPr>
                <w:rFonts w:ascii="Times New Roman" w:hAnsi="Times New Roman"/>
                <w:sz w:val="20"/>
              </w:rPr>
              <w:t xml:space="preserve"> </w:t>
            </w:r>
            <w:r w:rsidRPr="009846E5">
              <w:rPr>
                <w:rFonts w:ascii="Times New Roman" w:hAnsi="Times New Roman" w:hint="eastAsia"/>
                <w:sz w:val="20"/>
              </w:rPr>
              <w:t>після</w:t>
            </w:r>
            <w:r w:rsidRPr="009846E5">
              <w:rPr>
                <w:rFonts w:ascii="Times New Roman" w:hAnsi="Times New Roman"/>
                <w:sz w:val="20"/>
              </w:rPr>
              <w:t xml:space="preserve"> </w:t>
            </w:r>
            <w:r w:rsidR="009846E5" w:rsidRPr="009846E5">
              <w:rPr>
                <w:rFonts w:ascii="Times New Roman" w:hAnsi="Times New Roman"/>
                <w:sz w:val="20"/>
              </w:rPr>
              <w:t>припинення або скасування воєнного стану</w:t>
            </w:r>
          </w:p>
        </w:tc>
        <w:tc>
          <w:tcPr>
            <w:tcW w:w="4110" w:type="dxa"/>
            <w:tcBorders>
              <w:left w:val="single" w:sz="4" w:space="0" w:color="auto"/>
            </w:tcBorders>
            <w:shd w:val="clear" w:color="auto" w:fill="auto"/>
          </w:tcPr>
          <w:p w14:paraId="02E3A110" w14:textId="77777777" w:rsidR="00B12AF5" w:rsidRDefault="00B12AF5" w:rsidP="00B12AF5">
            <w:pPr>
              <w:spacing w:before="0"/>
              <w:rPr>
                <w:rFonts w:ascii="Times New Roman" w:hAnsi="Times New Roman"/>
                <w:sz w:val="20"/>
              </w:rPr>
            </w:pPr>
            <w:r>
              <w:rPr>
                <w:rFonts w:ascii="Times New Roman" w:hAnsi="Times New Roman"/>
                <w:sz w:val="20"/>
              </w:rPr>
              <w:t>Проведено інформаційні заходи шляхом розміщення на офіційних вебсайтах, у спеціалізованих виданнях інформації про маршрути, сервіси, можливості та переваги вантажних перевезень залізничним та внутрішнім водним транспортом та іншої інформації.</w:t>
            </w:r>
          </w:p>
        </w:tc>
      </w:tr>
      <w:tr w:rsidR="00B12AF5" w14:paraId="11D976E7" w14:textId="77777777" w:rsidTr="008E07A1">
        <w:trPr>
          <w:trHeight w:val="324"/>
        </w:trPr>
        <w:tc>
          <w:tcPr>
            <w:tcW w:w="15996" w:type="dxa"/>
            <w:gridSpan w:val="4"/>
            <w:shd w:val="clear" w:color="auto" w:fill="F2F2F2" w:themeFill="background1" w:themeFillShade="F2"/>
            <w:vAlign w:val="center"/>
          </w:tcPr>
          <w:p w14:paraId="2005995E" w14:textId="77777777" w:rsidR="00B12AF5" w:rsidRDefault="00B12AF5" w:rsidP="00B12AF5">
            <w:pPr>
              <w:pBdr>
                <w:top w:val="nil"/>
                <w:left w:val="nil"/>
                <w:bottom w:val="nil"/>
                <w:right w:val="nil"/>
                <w:between w:val="nil"/>
              </w:pBdr>
              <w:spacing w:before="0"/>
              <w:jc w:val="center"/>
              <w:rPr>
                <w:rFonts w:ascii="Times New Roman" w:hAnsi="Times New Roman"/>
                <w:b/>
                <w:sz w:val="20"/>
              </w:rPr>
            </w:pPr>
            <w:r>
              <w:rPr>
                <w:rFonts w:ascii="Times New Roman" w:hAnsi="Times New Roman"/>
                <w:b/>
                <w:sz w:val="20"/>
              </w:rPr>
              <w:t>Сектор «Будівлі»</w:t>
            </w:r>
          </w:p>
        </w:tc>
      </w:tr>
      <w:tr w:rsidR="00B12AF5" w14:paraId="1ED9FD13" w14:textId="77777777" w:rsidTr="008E07A1">
        <w:trPr>
          <w:trHeight w:val="200"/>
        </w:trPr>
        <w:tc>
          <w:tcPr>
            <w:tcW w:w="15996" w:type="dxa"/>
            <w:gridSpan w:val="4"/>
            <w:shd w:val="clear" w:color="auto" w:fill="F2F2F2" w:themeFill="background1" w:themeFillShade="F2"/>
            <w:vAlign w:val="center"/>
          </w:tcPr>
          <w:p w14:paraId="5EB347E5" w14:textId="0C758F28" w:rsidR="00B12AF5" w:rsidRDefault="00B12AF5" w:rsidP="00B12AF5">
            <w:pPr>
              <w:spacing w:before="0"/>
              <w:rPr>
                <w:rFonts w:ascii="Times New Roman" w:hAnsi="Times New Roman"/>
                <w:b/>
                <w:sz w:val="20"/>
              </w:rPr>
            </w:pPr>
            <w:r>
              <w:rPr>
                <w:rFonts w:ascii="Times New Roman" w:hAnsi="Times New Roman"/>
                <w:b/>
                <w:sz w:val="20"/>
              </w:rPr>
              <w:t xml:space="preserve">18. </w:t>
            </w:r>
            <w:proofErr w:type="spellStart"/>
            <w:r>
              <w:rPr>
                <w:rFonts w:ascii="Times New Roman" w:hAnsi="Times New Roman"/>
                <w:b/>
                <w:sz w:val="20"/>
              </w:rPr>
              <w:t>Термомодернізація</w:t>
            </w:r>
            <w:proofErr w:type="spellEnd"/>
            <w:r>
              <w:rPr>
                <w:rFonts w:ascii="Times New Roman" w:hAnsi="Times New Roman"/>
                <w:b/>
                <w:sz w:val="20"/>
              </w:rPr>
              <w:t xml:space="preserve"> житлових будівель</w:t>
            </w:r>
            <w:r w:rsidR="001011CF">
              <w:rPr>
                <w:rFonts w:ascii="Times New Roman" w:hAnsi="Times New Roman"/>
                <w:b/>
                <w:sz w:val="20"/>
              </w:rPr>
              <w:t xml:space="preserve"> та декарбонізація будівництва</w:t>
            </w:r>
          </w:p>
        </w:tc>
      </w:tr>
      <w:tr w:rsidR="00B12AF5" w14:paraId="1C0BC081" w14:textId="77777777" w:rsidTr="00AD1061">
        <w:trPr>
          <w:trHeight w:val="200"/>
        </w:trPr>
        <w:tc>
          <w:tcPr>
            <w:tcW w:w="7163" w:type="dxa"/>
            <w:tcBorders>
              <w:right w:val="single" w:sz="4" w:space="0" w:color="auto"/>
            </w:tcBorders>
            <w:shd w:val="clear" w:color="auto" w:fill="auto"/>
          </w:tcPr>
          <w:p w14:paraId="2BCE966C" w14:textId="77777777" w:rsidR="00B12AF5" w:rsidRPr="00AD1061" w:rsidRDefault="00B12AF5" w:rsidP="00400ADC">
            <w:pPr>
              <w:autoSpaceDE w:val="0"/>
              <w:autoSpaceDN w:val="0"/>
              <w:adjustRightInd w:val="0"/>
              <w:spacing w:before="0"/>
              <w:jc w:val="both"/>
              <w:rPr>
                <w:rFonts w:ascii="Times New Roman" w:hAnsi="Times New Roman"/>
                <w:sz w:val="20"/>
              </w:rPr>
            </w:pPr>
            <w:r w:rsidRPr="00AD1061">
              <w:rPr>
                <w:rFonts w:ascii="Times New Roman" w:hAnsi="Times New Roman"/>
                <w:sz w:val="20"/>
              </w:rPr>
              <w:t xml:space="preserve">1. </w:t>
            </w:r>
            <w:r w:rsidRPr="00AD1061">
              <w:rPr>
                <w:rFonts w:ascii="Times New Roman" w:hAnsi="Times New Roman"/>
                <w:sz w:val="20"/>
                <w:lang w:eastAsia="uk-UA"/>
              </w:rPr>
              <w:t xml:space="preserve">Реалізація Довгострокової Стратегії </w:t>
            </w:r>
            <w:proofErr w:type="spellStart"/>
            <w:r w:rsidRPr="00AD1061">
              <w:rPr>
                <w:rFonts w:ascii="Times New Roman" w:hAnsi="Times New Roman"/>
                <w:sz w:val="20"/>
                <w:lang w:eastAsia="uk-UA"/>
              </w:rPr>
              <w:t>термомодернізації</w:t>
            </w:r>
            <w:proofErr w:type="spellEnd"/>
            <w:r w:rsidRPr="00AD1061">
              <w:rPr>
                <w:rFonts w:ascii="Times New Roman" w:hAnsi="Times New Roman"/>
                <w:sz w:val="20"/>
                <w:lang w:eastAsia="uk-UA"/>
              </w:rPr>
              <w:t xml:space="preserve"> будівель на період до 2050 року (заходів Операційного плану реалізації Стратегії) та заходів Національного плану збільшення кількості будівель з близьким до нульового рівнем споживання енергії</w:t>
            </w:r>
          </w:p>
        </w:tc>
        <w:tc>
          <w:tcPr>
            <w:tcW w:w="2880" w:type="dxa"/>
            <w:tcBorders>
              <w:right w:val="single" w:sz="4" w:space="0" w:color="auto"/>
            </w:tcBorders>
            <w:shd w:val="clear" w:color="auto" w:fill="auto"/>
          </w:tcPr>
          <w:p w14:paraId="2F6D82E1" w14:textId="77777777" w:rsidR="00B12AF5" w:rsidRDefault="00B12AF5" w:rsidP="00B12AF5">
            <w:pPr>
              <w:spacing w:before="0"/>
              <w:rPr>
                <w:rFonts w:ascii="Times New Roman" w:hAnsi="Times New Roman"/>
                <w:sz w:val="20"/>
              </w:rPr>
            </w:pPr>
            <w:r>
              <w:rPr>
                <w:rFonts w:ascii="Times New Roman" w:hAnsi="Times New Roman"/>
                <w:sz w:val="20"/>
              </w:rPr>
              <w:t>Органи державної влади, підприємства, установи, організації</w:t>
            </w:r>
            <w:r>
              <w:rPr>
                <w:rFonts w:ascii="Times New Roman" w:hAnsi="Times New Roman"/>
                <w:sz w:val="20"/>
              </w:rPr>
              <w:br/>
              <w:t>Органи місцевого самоврядування (за згодою)</w:t>
            </w:r>
            <w:r>
              <w:rPr>
                <w:rFonts w:ascii="Times New Roman" w:hAnsi="Times New Roman"/>
                <w:sz w:val="20"/>
              </w:rPr>
              <w:br/>
            </w:r>
            <w:r>
              <w:rPr>
                <w:rFonts w:ascii="Times New Roman" w:hAnsi="Times New Roman"/>
                <w:sz w:val="20"/>
              </w:rPr>
              <w:lastRenderedPageBreak/>
              <w:t>Мінінфраструктури</w:t>
            </w:r>
          </w:p>
          <w:p w14:paraId="1742BCD2" w14:textId="77777777" w:rsidR="00B12AF5" w:rsidRDefault="00B12AF5" w:rsidP="00B12AF5">
            <w:pPr>
              <w:spacing w:before="0"/>
              <w:rPr>
                <w:rFonts w:ascii="Times New Roman" w:hAnsi="Times New Roman"/>
                <w:sz w:val="20"/>
              </w:rPr>
            </w:pPr>
            <w:r>
              <w:rPr>
                <w:rFonts w:ascii="Times New Roman" w:hAnsi="Times New Roman"/>
                <w:sz w:val="20"/>
              </w:rPr>
              <w:t>Держенергоефективності</w:t>
            </w:r>
            <w:r>
              <w:rPr>
                <w:rFonts w:ascii="Times New Roman" w:hAnsi="Times New Roman"/>
                <w:sz w:val="20"/>
              </w:rPr>
              <w:br/>
              <w:t>Міненерго</w:t>
            </w:r>
            <w:r>
              <w:rPr>
                <w:rFonts w:ascii="Times New Roman" w:hAnsi="Times New Roman"/>
                <w:sz w:val="20"/>
              </w:rPr>
              <w:br/>
              <w:t>Мінекономіки</w:t>
            </w:r>
          </w:p>
          <w:p w14:paraId="765277E9" w14:textId="77777777" w:rsidR="00B12AF5" w:rsidRDefault="00B12AF5" w:rsidP="00B12AF5">
            <w:pPr>
              <w:spacing w:before="0"/>
              <w:rPr>
                <w:rFonts w:ascii="Times New Roman" w:hAnsi="Times New Roman"/>
                <w:sz w:val="20"/>
              </w:rPr>
            </w:pPr>
            <w:r>
              <w:rPr>
                <w:rFonts w:ascii="Times New Roman" w:hAnsi="Times New Roman"/>
                <w:sz w:val="20"/>
              </w:rPr>
              <w:t>Мінфін</w:t>
            </w:r>
          </w:p>
          <w:p w14:paraId="54CF2B9E" w14:textId="77777777" w:rsidR="00B12AF5" w:rsidRDefault="00B12AF5" w:rsidP="00B12AF5">
            <w:pPr>
              <w:spacing w:before="0"/>
              <w:rPr>
                <w:rFonts w:ascii="Times New Roman" w:hAnsi="Times New Roman"/>
                <w:sz w:val="20"/>
              </w:rPr>
            </w:pPr>
            <w:r>
              <w:rPr>
                <w:rFonts w:ascii="Times New Roman" w:hAnsi="Times New Roman"/>
                <w:sz w:val="20"/>
              </w:rPr>
              <w:t>Інші органи, відповідальні за виконання відповідних завдань</w:t>
            </w:r>
          </w:p>
        </w:tc>
        <w:tc>
          <w:tcPr>
            <w:tcW w:w="1843" w:type="dxa"/>
            <w:tcBorders>
              <w:left w:val="single" w:sz="4" w:space="0" w:color="auto"/>
              <w:right w:val="single" w:sz="4" w:space="0" w:color="auto"/>
            </w:tcBorders>
            <w:shd w:val="clear" w:color="auto" w:fill="auto"/>
          </w:tcPr>
          <w:p w14:paraId="2AC91D8C" w14:textId="2016ECF8" w:rsidR="00B12AF5" w:rsidRDefault="0035532A" w:rsidP="00B12AF5">
            <w:pPr>
              <w:spacing w:before="0"/>
              <w:jc w:val="center"/>
              <w:rPr>
                <w:rFonts w:ascii="Times New Roman" w:hAnsi="Times New Roman"/>
                <w:sz w:val="20"/>
              </w:rPr>
            </w:pPr>
            <w:r>
              <w:rPr>
                <w:rFonts w:ascii="Times New Roman" w:hAnsi="Times New Roman"/>
                <w:sz w:val="20"/>
              </w:rPr>
              <w:lastRenderedPageBreak/>
              <w:t xml:space="preserve">До </w:t>
            </w:r>
            <w:r w:rsidR="00B12AF5">
              <w:rPr>
                <w:rFonts w:ascii="Times New Roman" w:hAnsi="Times New Roman"/>
                <w:sz w:val="20"/>
              </w:rPr>
              <w:t>2030</w:t>
            </w:r>
          </w:p>
        </w:tc>
        <w:tc>
          <w:tcPr>
            <w:tcW w:w="4110" w:type="dxa"/>
            <w:tcBorders>
              <w:left w:val="single" w:sz="4" w:space="0" w:color="auto"/>
            </w:tcBorders>
            <w:shd w:val="clear" w:color="auto" w:fill="auto"/>
          </w:tcPr>
          <w:p w14:paraId="007F52D7" w14:textId="77777777" w:rsidR="00B12AF5" w:rsidRPr="00902FDC" w:rsidRDefault="00B12AF5" w:rsidP="00B12AF5">
            <w:pPr>
              <w:autoSpaceDE w:val="0"/>
              <w:autoSpaceDN w:val="0"/>
              <w:adjustRightInd w:val="0"/>
              <w:spacing w:before="0"/>
              <w:rPr>
                <w:rFonts w:ascii="TimesNewRomanPSMT" w:hAnsi="TimesNewRomanPSMT" w:cs="TimesNewRomanPSMT"/>
                <w:sz w:val="20"/>
                <w:lang w:eastAsia="uk-UA"/>
              </w:rPr>
            </w:pPr>
            <w:r w:rsidRPr="00902FDC">
              <w:rPr>
                <w:rFonts w:ascii="TimesNewRomanPSMT" w:hAnsi="TimesNewRomanPSMT" w:cs="TimesNewRomanPSMT"/>
                <w:sz w:val="20"/>
                <w:lang w:eastAsia="uk-UA"/>
              </w:rPr>
              <w:t>Забезпечено виконання</w:t>
            </w:r>
            <w:r>
              <w:rPr>
                <w:rFonts w:ascii="TimesNewRomanPSMT" w:hAnsi="TimesNewRomanPSMT" w:cs="TimesNewRomanPSMT"/>
                <w:sz w:val="20"/>
                <w:lang w:eastAsia="uk-UA"/>
              </w:rPr>
              <w:t xml:space="preserve"> </w:t>
            </w:r>
            <w:r w:rsidRPr="00902FDC">
              <w:rPr>
                <w:rFonts w:ascii="TimesNewRomanPSMT" w:hAnsi="TimesNewRomanPSMT" w:cs="TimesNewRomanPSMT"/>
                <w:sz w:val="20"/>
                <w:lang w:eastAsia="uk-UA"/>
              </w:rPr>
              <w:t>заходів, передбачених</w:t>
            </w:r>
            <w:r>
              <w:rPr>
                <w:rFonts w:ascii="TimesNewRomanPSMT" w:hAnsi="TimesNewRomanPSMT" w:cs="TimesNewRomanPSMT"/>
                <w:sz w:val="20"/>
                <w:lang w:eastAsia="uk-UA"/>
              </w:rPr>
              <w:t xml:space="preserve"> </w:t>
            </w:r>
            <w:r w:rsidRPr="00902FDC">
              <w:rPr>
                <w:rFonts w:ascii="TimesNewRomanPSMT" w:hAnsi="TimesNewRomanPSMT" w:cs="TimesNewRomanPSMT"/>
                <w:sz w:val="20"/>
                <w:lang w:eastAsia="uk-UA"/>
              </w:rPr>
              <w:t>операційним планом реалізації</w:t>
            </w:r>
            <w:r>
              <w:rPr>
                <w:rFonts w:ascii="TimesNewRomanPSMT" w:hAnsi="TimesNewRomanPSMT" w:cs="TimesNewRomanPSMT"/>
                <w:sz w:val="20"/>
                <w:lang w:eastAsia="uk-UA"/>
              </w:rPr>
              <w:t xml:space="preserve"> </w:t>
            </w:r>
            <w:r w:rsidRPr="00902FDC">
              <w:rPr>
                <w:rFonts w:ascii="TimesNewRomanPSMT" w:hAnsi="TimesNewRomanPSMT" w:cs="TimesNewRomanPSMT"/>
                <w:sz w:val="20"/>
                <w:lang w:eastAsia="uk-UA"/>
              </w:rPr>
              <w:t>Довгострокової стратегії</w:t>
            </w:r>
          </w:p>
          <w:p w14:paraId="2F99A074" w14:textId="77777777" w:rsidR="00B12AF5" w:rsidRDefault="00B12AF5" w:rsidP="00B12AF5">
            <w:pPr>
              <w:autoSpaceDE w:val="0"/>
              <w:autoSpaceDN w:val="0"/>
              <w:adjustRightInd w:val="0"/>
              <w:spacing w:before="0"/>
              <w:rPr>
                <w:rFonts w:ascii="TimesNewRomanPSMT" w:hAnsi="TimesNewRomanPSMT" w:cs="TimesNewRomanPSMT"/>
                <w:sz w:val="20"/>
                <w:lang w:eastAsia="uk-UA"/>
              </w:rPr>
            </w:pPr>
            <w:proofErr w:type="spellStart"/>
            <w:r w:rsidRPr="00902FDC">
              <w:rPr>
                <w:rFonts w:ascii="TimesNewRomanPSMT" w:hAnsi="TimesNewRomanPSMT" w:cs="TimesNewRomanPSMT"/>
                <w:sz w:val="20"/>
                <w:lang w:eastAsia="uk-UA"/>
              </w:rPr>
              <w:t>термомодернізації</w:t>
            </w:r>
            <w:proofErr w:type="spellEnd"/>
            <w:r w:rsidRPr="00902FDC">
              <w:rPr>
                <w:rFonts w:ascii="TimesNewRomanPSMT" w:hAnsi="TimesNewRomanPSMT" w:cs="TimesNewRomanPSMT"/>
                <w:sz w:val="20"/>
                <w:lang w:eastAsia="uk-UA"/>
              </w:rPr>
              <w:t xml:space="preserve"> будівель на</w:t>
            </w:r>
            <w:r>
              <w:rPr>
                <w:rFonts w:ascii="TimesNewRomanPSMT" w:hAnsi="TimesNewRomanPSMT" w:cs="TimesNewRomanPSMT"/>
                <w:sz w:val="20"/>
                <w:lang w:eastAsia="uk-UA"/>
              </w:rPr>
              <w:t xml:space="preserve"> </w:t>
            </w:r>
            <w:r w:rsidRPr="00902FDC">
              <w:rPr>
                <w:rFonts w:ascii="TimesNewRomanPSMT" w:hAnsi="TimesNewRomanPSMT" w:cs="TimesNewRomanPSMT"/>
                <w:sz w:val="20"/>
                <w:lang w:eastAsia="uk-UA"/>
              </w:rPr>
              <w:t>період до 2050 року</w:t>
            </w:r>
            <w:r>
              <w:rPr>
                <w:rFonts w:ascii="TimesNewRomanPSMT" w:hAnsi="TimesNewRomanPSMT" w:cs="TimesNewRomanPSMT"/>
                <w:sz w:val="20"/>
                <w:lang w:eastAsia="uk-UA"/>
              </w:rPr>
              <w:t>.</w:t>
            </w:r>
          </w:p>
          <w:p w14:paraId="1A2D8633" w14:textId="5B66AA7E" w:rsidR="00B12AF5" w:rsidRPr="00902FDC" w:rsidRDefault="00B12AF5" w:rsidP="00B12AF5">
            <w:pPr>
              <w:autoSpaceDE w:val="0"/>
              <w:autoSpaceDN w:val="0"/>
              <w:adjustRightInd w:val="0"/>
              <w:spacing w:before="0"/>
              <w:rPr>
                <w:rFonts w:ascii="TimesNewRomanPSMT" w:hAnsi="TimesNewRomanPSMT" w:cs="TimesNewRomanPSMT"/>
                <w:sz w:val="20"/>
                <w:lang w:eastAsia="uk-UA"/>
              </w:rPr>
            </w:pPr>
            <w:r w:rsidRPr="00902FDC">
              <w:rPr>
                <w:rFonts w:ascii="TimesNewRomanPSMT" w:hAnsi="TimesNewRomanPSMT" w:cs="TimesNewRomanPSMT"/>
                <w:sz w:val="20"/>
                <w:lang w:eastAsia="uk-UA"/>
              </w:rPr>
              <w:lastRenderedPageBreak/>
              <w:t>Збільшено частку громадських</w:t>
            </w:r>
            <w:r>
              <w:rPr>
                <w:rFonts w:ascii="TimesNewRomanPSMT" w:hAnsi="TimesNewRomanPSMT" w:cs="TimesNewRomanPSMT"/>
                <w:sz w:val="20"/>
                <w:lang w:eastAsia="uk-UA"/>
              </w:rPr>
              <w:t xml:space="preserve"> </w:t>
            </w:r>
            <w:r w:rsidRPr="00902FDC">
              <w:rPr>
                <w:rFonts w:ascii="TimesNewRomanPSMT" w:hAnsi="TimesNewRomanPSMT" w:cs="TimesNewRomanPSMT"/>
                <w:sz w:val="20"/>
                <w:lang w:eastAsia="uk-UA"/>
              </w:rPr>
              <w:t>будівель із близьким до</w:t>
            </w:r>
            <w:r>
              <w:rPr>
                <w:rFonts w:ascii="TimesNewRomanPSMT" w:hAnsi="TimesNewRomanPSMT" w:cs="TimesNewRomanPSMT"/>
                <w:sz w:val="20"/>
                <w:lang w:eastAsia="uk-UA"/>
              </w:rPr>
              <w:t xml:space="preserve"> </w:t>
            </w:r>
            <w:r w:rsidRPr="00902FDC">
              <w:rPr>
                <w:rFonts w:ascii="TimesNewRomanPSMT" w:hAnsi="TimesNewRomanPSMT" w:cs="TimesNewRomanPSMT"/>
                <w:sz w:val="20"/>
                <w:lang w:eastAsia="uk-UA"/>
              </w:rPr>
              <w:t xml:space="preserve">нульового рівня </w:t>
            </w:r>
            <w:r>
              <w:rPr>
                <w:rFonts w:ascii="TimesNewRomanPSMT" w:hAnsi="TimesNewRomanPSMT" w:cs="TimesNewRomanPSMT"/>
                <w:sz w:val="20"/>
                <w:lang w:eastAsia="uk-UA"/>
              </w:rPr>
              <w:t>с</w:t>
            </w:r>
            <w:r w:rsidRPr="00902FDC">
              <w:rPr>
                <w:rFonts w:ascii="TimesNewRomanPSMT" w:hAnsi="TimesNewRomanPSMT" w:cs="TimesNewRomanPSMT"/>
                <w:sz w:val="20"/>
                <w:lang w:eastAsia="uk-UA"/>
              </w:rPr>
              <w:t>поживання</w:t>
            </w:r>
            <w:r>
              <w:rPr>
                <w:rFonts w:ascii="TimesNewRomanPSMT" w:hAnsi="TimesNewRomanPSMT" w:cs="TimesNewRomanPSMT"/>
                <w:sz w:val="20"/>
                <w:lang w:eastAsia="uk-UA"/>
              </w:rPr>
              <w:t xml:space="preserve"> </w:t>
            </w:r>
            <w:r w:rsidRPr="00902FDC">
              <w:rPr>
                <w:rFonts w:ascii="TimesNewRomanPSMT" w:hAnsi="TimesNewRomanPSMT" w:cs="TimesNewRomanPSMT"/>
                <w:sz w:val="20"/>
                <w:lang w:eastAsia="uk-UA"/>
              </w:rPr>
              <w:t>енергії, як наслідок скорочення</w:t>
            </w:r>
            <w:r>
              <w:rPr>
                <w:rFonts w:ascii="TimesNewRomanPSMT" w:hAnsi="TimesNewRomanPSMT" w:cs="TimesNewRomanPSMT"/>
                <w:sz w:val="20"/>
                <w:lang w:eastAsia="uk-UA"/>
              </w:rPr>
              <w:t xml:space="preserve"> </w:t>
            </w:r>
            <w:r w:rsidRPr="00902FDC">
              <w:rPr>
                <w:rFonts w:ascii="TimesNewRomanPSMT" w:hAnsi="TimesNewRomanPSMT" w:cs="TimesNewRomanPSMT"/>
                <w:sz w:val="20"/>
                <w:lang w:eastAsia="uk-UA"/>
              </w:rPr>
              <w:t>кінцевого споживання енергії у</w:t>
            </w:r>
            <w:r>
              <w:rPr>
                <w:rFonts w:ascii="TimesNewRomanPSMT" w:hAnsi="TimesNewRomanPSMT" w:cs="TimesNewRomanPSMT"/>
                <w:sz w:val="20"/>
                <w:lang w:eastAsia="uk-UA"/>
              </w:rPr>
              <w:t xml:space="preserve"> </w:t>
            </w:r>
            <w:r w:rsidRPr="00902FDC">
              <w:rPr>
                <w:rFonts w:ascii="TimesNewRomanPSMT" w:hAnsi="TimesNewRomanPSMT" w:cs="TimesNewRomanPSMT"/>
                <w:sz w:val="20"/>
                <w:lang w:eastAsia="uk-UA"/>
              </w:rPr>
              <w:t>житловому секторі в розмірі</w:t>
            </w:r>
            <w:r w:rsidR="00AD1061" w:rsidRPr="00AD1061">
              <w:rPr>
                <w:rFonts w:ascii="TimesNewRomanPSMT" w:hAnsi="TimesNewRomanPSMT" w:cs="TimesNewRomanPSMT"/>
                <w:sz w:val="20"/>
                <w:lang w:val="ru-RU" w:eastAsia="uk-UA"/>
              </w:rPr>
              <w:t xml:space="preserve"> </w:t>
            </w:r>
            <w:r w:rsidRPr="00902FDC">
              <w:rPr>
                <w:rFonts w:ascii="TimesNewRomanPSMT" w:hAnsi="TimesNewRomanPSMT" w:cs="TimesNewRomanPSMT"/>
                <w:sz w:val="20"/>
                <w:lang w:eastAsia="uk-UA"/>
              </w:rPr>
              <w:t>24% та скорочення кінцевого</w:t>
            </w:r>
          </w:p>
          <w:p w14:paraId="5F82127A" w14:textId="77777777" w:rsidR="00B12AF5" w:rsidRDefault="00B12AF5" w:rsidP="00B12AF5">
            <w:pPr>
              <w:autoSpaceDE w:val="0"/>
              <w:autoSpaceDN w:val="0"/>
              <w:adjustRightInd w:val="0"/>
              <w:spacing w:before="0"/>
              <w:rPr>
                <w:rFonts w:ascii="Times New Roman" w:hAnsi="Times New Roman"/>
                <w:sz w:val="20"/>
              </w:rPr>
            </w:pPr>
            <w:r w:rsidRPr="00902FDC">
              <w:rPr>
                <w:rFonts w:ascii="TimesNewRomanPSMT" w:hAnsi="TimesNewRomanPSMT" w:cs="TimesNewRomanPSMT"/>
                <w:sz w:val="20"/>
                <w:lang w:eastAsia="uk-UA"/>
              </w:rPr>
              <w:t>споживання енергії у</w:t>
            </w:r>
            <w:r>
              <w:rPr>
                <w:rFonts w:ascii="TimesNewRomanPSMT" w:hAnsi="TimesNewRomanPSMT" w:cs="TimesNewRomanPSMT"/>
                <w:sz w:val="20"/>
                <w:lang w:eastAsia="uk-UA"/>
              </w:rPr>
              <w:t xml:space="preserve"> </w:t>
            </w:r>
            <w:r w:rsidRPr="00902FDC">
              <w:rPr>
                <w:rFonts w:ascii="TimesNewRomanPSMT" w:hAnsi="TimesNewRomanPSMT" w:cs="TimesNewRomanPSMT"/>
                <w:sz w:val="20"/>
                <w:lang w:eastAsia="uk-UA"/>
              </w:rPr>
              <w:t>громадських будівлях в розмірі</w:t>
            </w:r>
            <w:r>
              <w:rPr>
                <w:rFonts w:ascii="TimesNewRomanPSMT" w:hAnsi="TimesNewRomanPSMT" w:cs="TimesNewRomanPSMT"/>
                <w:sz w:val="20"/>
                <w:lang w:eastAsia="uk-UA"/>
              </w:rPr>
              <w:t xml:space="preserve"> </w:t>
            </w:r>
            <w:r w:rsidRPr="00902FDC">
              <w:rPr>
                <w:rFonts w:ascii="TimesNewRomanPSMT" w:hAnsi="TimesNewRomanPSMT" w:cs="TimesNewRomanPSMT"/>
                <w:sz w:val="20"/>
                <w:lang w:eastAsia="uk-UA"/>
              </w:rPr>
              <w:t>16%</w:t>
            </w:r>
          </w:p>
        </w:tc>
      </w:tr>
      <w:tr w:rsidR="00B12AF5" w14:paraId="5E157E01" w14:textId="77777777" w:rsidTr="00AD1061">
        <w:trPr>
          <w:trHeight w:val="200"/>
        </w:trPr>
        <w:tc>
          <w:tcPr>
            <w:tcW w:w="7163" w:type="dxa"/>
            <w:tcBorders>
              <w:right w:val="single" w:sz="4" w:space="0" w:color="auto"/>
            </w:tcBorders>
            <w:shd w:val="clear" w:color="auto" w:fill="auto"/>
          </w:tcPr>
          <w:p w14:paraId="2C5EBB51" w14:textId="6CB4091D" w:rsidR="00B12AF5" w:rsidRPr="00AD1061" w:rsidRDefault="00B12AF5" w:rsidP="00571AA2">
            <w:pPr>
              <w:autoSpaceDE w:val="0"/>
              <w:autoSpaceDN w:val="0"/>
              <w:adjustRightInd w:val="0"/>
              <w:spacing w:before="0"/>
              <w:jc w:val="both"/>
              <w:rPr>
                <w:rFonts w:ascii="Times New Roman" w:hAnsi="Times New Roman"/>
                <w:sz w:val="20"/>
              </w:rPr>
            </w:pPr>
            <w:r w:rsidRPr="00AD1061">
              <w:rPr>
                <w:rFonts w:ascii="Times New Roman" w:hAnsi="Times New Roman"/>
                <w:sz w:val="20"/>
              </w:rPr>
              <w:lastRenderedPageBreak/>
              <w:t xml:space="preserve">2. </w:t>
            </w:r>
            <w:r w:rsidRPr="00AD1061">
              <w:rPr>
                <w:rFonts w:ascii="Times New Roman" w:hAnsi="Times New Roman"/>
                <w:sz w:val="20"/>
                <w:lang w:eastAsia="uk-UA"/>
              </w:rPr>
              <w:t>Реалізація державних цільових програм у сфері енергоефективності</w:t>
            </w:r>
            <w:r w:rsidR="00AD1061" w:rsidRPr="00385A4F">
              <w:rPr>
                <w:rFonts w:ascii="Times New Roman" w:hAnsi="Times New Roman"/>
                <w:sz w:val="20"/>
                <w:lang w:eastAsia="uk-UA"/>
              </w:rPr>
              <w:t xml:space="preserve"> </w:t>
            </w:r>
            <w:r w:rsidRPr="00AD1061">
              <w:rPr>
                <w:rFonts w:ascii="Times New Roman" w:hAnsi="Times New Roman"/>
                <w:sz w:val="20"/>
                <w:lang w:eastAsia="uk-UA"/>
              </w:rPr>
              <w:t xml:space="preserve">(у тому числі стимулювання </w:t>
            </w:r>
            <w:r w:rsidR="00571AA2">
              <w:rPr>
                <w:rFonts w:ascii="Times New Roman" w:hAnsi="Times New Roman"/>
                <w:sz w:val="20"/>
                <w:lang w:eastAsia="uk-UA"/>
              </w:rPr>
              <w:t>в</w:t>
            </w:r>
            <w:r w:rsidR="00571AA2">
              <w:rPr>
                <w:rFonts w:ascii="Times New Roman" w:hAnsi="Times New Roman" w:hint="eastAsia"/>
                <w:sz w:val="20"/>
                <w:lang w:eastAsia="uk-UA"/>
              </w:rPr>
              <w:t>ідновлюван</w:t>
            </w:r>
            <w:r w:rsidR="00571AA2">
              <w:rPr>
                <w:rFonts w:ascii="Times New Roman" w:hAnsi="Times New Roman"/>
                <w:sz w:val="20"/>
                <w:lang w:eastAsia="uk-UA"/>
              </w:rPr>
              <w:t>их</w:t>
            </w:r>
            <w:r w:rsidR="00571AA2" w:rsidRPr="00571AA2">
              <w:rPr>
                <w:rFonts w:ascii="Times New Roman" w:hAnsi="Times New Roman"/>
                <w:sz w:val="20"/>
                <w:lang w:eastAsia="uk-UA"/>
              </w:rPr>
              <w:t xml:space="preserve"> </w:t>
            </w:r>
            <w:r w:rsidR="00571AA2" w:rsidRPr="00571AA2">
              <w:rPr>
                <w:rFonts w:ascii="Times New Roman" w:hAnsi="Times New Roman" w:hint="eastAsia"/>
                <w:sz w:val="20"/>
                <w:lang w:eastAsia="uk-UA"/>
              </w:rPr>
              <w:t>джерел</w:t>
            </w:r>
            <w:r w:rsidR="00571AA2" w:rsidRPr="00571AA2">
              <w:rPr>
                <w:rFonts w:ascii="Times New Roman" w:hAnsi="Times New Roman"/>
                <w:sz w:val="20"/>
                <w:lang w:eastAsia="uk-UA"/>
              </w:rPr>
              <w:t xml:space="preserve"> </w:t>
            </w:r>
            <w:r w:rsidR="00571AA2" w:rsidRPr="00571AA2">
              <w:rPr>
                <w:rFonts w:ascii="Times New Roman" w:hAnsi="Times New Roman" w:hint="eastAsia"/>
                <w:sz w:val="20"/>
                <w:lang w:eastAsia="uk-UA"/>
              </w:rPr>
              <w:t>енергії</w:t>
            </w:r>
            <w:r w:rsidR="00571AA2" w:rsidRPr="00571AA2">
              <w:rPr>
                <w:rFonts w:ascii="Times New Roman" w:hAnsi="Times New Roman"/>
                <w:sz w:val="20"/>
                <w:lang w:eastAsia="uk-UA"/>
              </w:rPr>
              <w:t xml:space="preserve"> </w:t>
            </w:r>
            <w:r w:rsidR="00571AA2">
              <w:rPr>
                <w:rFonts w:ascii="Times New Roman" w:hAnsi="Times New Roman"/>
                <w:sz w:val="20"/>
                <w:lang w:eastAsia="uk-UA"/>
              </w:rPr>
              <w:t>(</w:t>
            </w:r>
            <w:r w:rsidRPr="00AD1061">
              <w:rPr>
                <w:rFonts w:ascii="Times New Roman" w:hAnsi="Times New Roman"/>
                <w:sz w:val="20"/>
                <w:lang w:eastAsia="uk-UA"/>
              </w:rPr>
              <w:t>ВДЕ</w:t>
            </w:r>
            <w:r w:rsidR="00571AA2">
              <w:rPr>
                <w:rFonts w:ascii="Times New Roman" w:hAnsi="Times New Roman"/>
                <w:sz w:val="20"/>
                <w:lang w:eastAsia="uk-UA"/>
              </w:rPr>
              <w:t>)</w:t>
            </w:r>
          </w:p>
        </w:tc>
        <w:tc>
          <w:tcPr>
            <w:tcW w:w="2880" w:type="dxa"/>
            <w:tcBorders>
              <w:right w:val="single" w:sz="4" w:space="0" w:color="auto"/>
            </w:tcBorders>
            <w:shd w:val="clear" w:color="auto" w:fill="auto"/>
          </w:tcPr>
          <w:p w14:paraId="4944E466" w14:textId="77777777" w:rsidR="00B12AF5" w:rsidRDefault="00B12AF5" w:rsidP="00B12AF5">
            <w:pPr>
              <w:spacing w:before="0"/>
              <w:rPr>
                <w:rFonts w:ascii="Times New Roman" w:hAnsi="Times New Roman"/>
                <w:sz w:val="20"/>
              </w:rPr>
            </w:pPr>
            <w:r>
              <w:rPr>
                <w:rFonts w:ascii="Times New Roman" w:hAnsi="Times New Roman"/>
                <w:sz w:val="20"/>
              </w:rPr>
              <w:t>Органи державної влади, підприємства, установи, організації</w:t>
            </w:r>
            <w:r>
              <w:rPr>
                <w:rFonts w:ascii="Times New Roman" w:hAnsi="Times New Roman"/>
                <w:sz w:val="20"/>
              </w:rPr>
              <w:br/>
              <w:t>Органи місцевого самоврядування (за згодою)</w:t>
            </w:r>
            <w:r>
              <w:rPr>
                <w:rFonts w:ascii="Times New Roman" w:hAnsi="Times New Roman"/>
                <w:sz w:val="20"/>
              </w:rPr>
              <w:br/>
              <w:t>Мінінфраструктури</w:t>
            </w:r>
          </w:p>
          <w:p w14:paraId="72FAEBF4" w14:textId="77777777" w:rsidR="00B12AF5" w:rsidRDefault="00B12AF5" w:rsidP="00B12AF5">
            <w:pPr>
              <w:spacing w:before="0"/>
              <w:rPr>
                <w:rFonts w:ascii="Times New Roman" w:hAnsi="Times New Roman"/>
                <w:sz w:val="20"/>
              </w:rPr>
            </w:pPr>
            <w:r>
              <w:rPr>
                <w:rFonts w:ascii="Times New Roman" w:hAnsi="Times New Roman"/>
                <w:sz w:val="20"/>
              </w:rPr>
              <w:t>Держенергоефективності</w:t>
            </w:r>
            <w:r>
              <w:rPr>
                <w:rFonts w:ascii="Times New Roman" w:hAnsi="Times New Roman"/>
                <w:sz w:val="20"/>
              </w:rPr>
              <w:br/>
              <w:t>Міненерго</w:t>
            </w:r>
            <w:r>
              <w:rPr>
                <w:rFonts w:ascii="Times New Roman" w:hAnsi="Times New Roman"/>
                <w:sz w:val="20"/>
              </w:rPr>
              <w:br/>
              <w:t>Мінекономіки</w:t>
            </w:r>
          </w:p>
          <w:p w14:paraId="1F3AD3BF" w14:textId="77777777" w:rsidR="00B12AF5" w:rsidRDefault="00B12AF5" w:rsidP="00B12AF5">
            <w:pPr>
              <w:spacing w:before="0"/>
              <w:rPr>
                <w:rFonts w:ascii="Times New Roman" w:hAnsi="Times New Roman"/>
                <w:sz w:val="20"/>
              </w:rPr>
            </w:pPr>
            <w:r>
              <w:rPr>
                <w:rFonts w:ascii="Times New Roman" w:hAnsi="Times New Roman"/>
                <w:sz w:val="20"/>
              </w:rPr>
              <w:t>Мінфін</w:t>
            </w:r>
          </w:p>
          <w:p w14:paraId="2EDA13A4" w14:textId="571C986F" w:rsidR="00B12AF5" w:rsidRDefault="00B12AF5" w:rsidP="00B12AF5">
            <w:pPr>
              <w:spacing w:before="0"/>
              <w:rPr>
                <w:rFonts w:ascii="Times New Roman" w:hAnsi="Times New Roman"/>
                <w:sz w:val="20"/>
              </w:rPr>
            </w:pPr>
            <w:r>
              <w:rPr>
                <w:rFonts w:ascii="Times New Roman" w:hAnsi="Times New Roman"/>
                <w:sz w:val="20"/>
              </w:rPr>
              <w:t xml:space="preserve">Інші </w:t>
            </w:r>
            <w:r w:rsidR="00277A83" w:rsidRPr="00C34FF5">
              <w:rPr>
                <w:rFonts w:ascii="Times New Roman" w:hAnsi="Times New Roman" w:hint="eastAsia"/>
                <w:sz w:val="20"/>
              </w:rPr>
              <w:t>заінтересовані</w:t>
            </w:r>
            <w:r w:rsidR="00277A83" w:rsidRPr="00C34FF5">
              <w:rPr>
                <w:rFonts w:ascii="Times New Roman" w:hAnsi="Times New Roman"/>
                <w:sz w:val="20"/>
              </w:rPr>
              <w:t xml:space="preserve"> </w:t>
            </w:r>
            <w:r>
              <w:rPr>
                <w:rFonts w:ascii="Times New Roman" w:hAnsi="Times New Roman"/>
                <w:sz w:val="20"/>
              </w:rPr>
              <w:t>центральні органи виконавчої влади</w:t>
            </w:r>
          </w:p>
        </w:tc>
        <w:tc>
          <w:tcPr>
            <w:tcW w:w="1843" w:type="dxa"/>
            <w:tcBorders>
              <w:left w:val="single" w:sz="4" w:space="0" w:color="auto"/>
              <w:right w:val="single" w:sz="4" w:space="0" w:color="auto"/>
            </w:tcBorders>
            <w:shd w:val="clear" w:color="auto" w:fill="auto"/>
          </w:tcPr>
          <w:p w14:paraId="7F303877" w14:textId="17E70995" w:rsidR="00B12AF5" w:rsidRDefault="005D7918" w:rsidP="00B12AF5">
            <w:pPr>
              <w:spacing w:before="0"/>
              <w:jc w:val="center"/>
              <w:rPr>
                <w:rFonts w:ascii="Times New Roman" w:hAnsi="Times New Roman"/>
                <w:sz w:val="20"/>
              </w:rPr>
            </w:pPr>
            <w:r>
              <w:rPr>
                <w:rFonts w:ascii="Times New Roman" w:hAnsi="Times New Roman" w:hint="eastAsia"/>
                <w:sz w:val="20"/>
                <w:lang w:val="ru-RU"/>
              </w:rPr>
              <w:t>П</w:t>
            </w:r>
            <w:proofErr w:type="spellStart"/>
            <w:r w:rsidRPr="005D7918">
              <w:rPr>
                <w:rFonts w:ascii="Times New Roman" w:hAnsi="Times New Roman" w:hint="eastAsia"/>
                <w:sz w:val="20"/>
              </w:rPr>
              <w:t>ісля</w:t>
            </w:r>
            <w:proofErr w:type="spellEnd"/>
            <w:r w:rsidRPr="005D7918">
              <w:rPr>
                <w:rFonts w:ascii="Times New Roman" w:hAnsi="Times New Roman"/>
                <w:sz w:val="20"/>
              </w:rPr>
              <w:t xml:space="preserve"> </w:t>
            </w:r>
            <w:r w:rsidRPr="005D7918">
              <w:rPr>
                <w:rFonts w:ascii="Times New Roman" w:hAnsi="Times New Roman" w:hint="eastAsia"/>
                <w:sz w:val="20"/>
              </w:rPr>
              <w:t>припинення</w:t>
            </w:r>
            <w:r w:rsidRPr="005D7918">
              <w:rPr>
                <w:rFonts w:ascii="Times New Roman" w:hAnsi="Times New Roman"/>
                <w:sz w:val="20"/>
              </w:rPr>
              <w:t xml:space="preserve"> </w:t>
            </w:r>
            <w:r w:rsidRPr="005D7918">
              <w:rPr>
                <w:rFonts w:ascii="Times New Roman" w:hAnsi="Times New Roman" w:hint="eastAsia"/>
                <w:sz w:val="20"/>
              </w:rPr>
              <w:t>чи</w:t>
            </w:r>
            <w:r w:rsidRPr="005D7918">
              <w:rPr>
                <w:rFonts w:ascii="Times New Roman" w:hAnsi="Times New Roman"/>
                <w:sz w:val="20"/>
              </w:rPr>
              <w:t xml:space="preserve"> </w:t>
            </w:r>
            <w:r w:rsidRPr="005D7918">
              <w:rPr>
                <w:rFonts w:ascii="Times New Roman" w:hAnsi="Times New Roman" w:hint="eastAsia"/>
                <w:sz w:val="20"/>
              </w:rPr>
              <w:t>скасування</w:t>
            </w:r>
            <w:r w:rsidRPr="005D7918">
              <w:rPr>
                <w:rFonts w:ascii="Times New Roman" w:hAnsi="Times New Roman"/>
                <w:sz w:val="20"/>
              </w:rPr>
              <w:t xml:space="preserve"> </w:t>
            </w:r>
            <w:r w:rsidRPr="005D7918">
              <w:rPr>
                <w:rFonts w:ascii="Times New Roman" w:hAnsi="Times New Roman" w:hint="eastAsia"/>
                <w:sz w:val="20"/>
              </w:rPr>
              <w:t>дії</w:t>
            </w:r>
            <w:r w:rsidRPr="005D7918">
              <w:rPr>
                <w:rFonts w:ascii="Times New Roman" w:hAnsi="Times New Roman"/>
                <w:sz w:val="20"/>
              </w:rPr>
              <w:t xml:space="preserve"> </w:t>
            </w:r>
            <w:r w:rsidRPr="005D7918">
              <w:rPr>
                <w:rFonts w:ascii="Times New Roman" w:hAnsi="Times New Roman" w:hint="eastAsia"/>
                <w:sz w:val="20"/>
              </w:rPr>
              <w:t>воєнного</w:t>
            </w:r>
            <w:r w:rsidRPr="005D7918">
              <w:rPr>
                <w:rFonts w:ascii="Times New Roman" w:hAnsi="Times New Roman"/>
                <w:sz w:val="20"/>
              </w:rPr>
              <w:t xml:space="preserve"> </w:t>
            </w:r>
            <w:r w:rsidRPr="005D7918">
              <w:rPr>
                <w:rFonts w:ascii="Times New Roman" w:hAnsi="Times New Roman" w:hint="eastAsia"/>
                <w:sz w:val="20"/>
              </w:rPr>
              <w:t>стану</w:t>
            </w:r>
            <w:r>
              <w:rPr>
                <w:rFonts w:ascii="Times New Roman" w:hAnsi="Times New Roman"/>
                <w:sz w:val="20"/>
              </w:rPr>
              <w:t xml:space="preserve"> </w:t>
            </w:r>
          </w:p>
        </w:tc>
        <w:tc>
          <w:tcPr>
            <w:tcW w:w="4110" w:type="dxa"/>
            <w:tcBorders>
              <w:left w:val="single" w:sz="4" w:space="0" w:color="auto"/>
            </w:tcBorders>
            <w:shd w:val="clear" w:color="auto" w:fill="auto"/>
          </w:tcPr>
          <w:p w14:paraId="77F32EC7" w14:textId="77777777" w:rsidR="00B12AF5" w:rsidRPr="00141824" w:rsidRDefault="00B12AF5" w:rsidP="00B12AF5">
            <w:pPr>
              <w:autoSpaceDE w:val="0"/>
              <w:autoSpaceDN w:val="0"/>
              <w:adjustRightInd w:val="0"/>
              <w:spacing w:before="0"/>
              <w:rPr>
                <w:rFonts w:ascii="TimesNewRomanPSMT" w:hAnsi="TimesNewRomanPSMT" w:cs="TimesNewRomanPSMT"/>
                <w:sz w:val="20"/>
                <w:lang w:eastAsia="uk-UA"/>
              </w:rPr>
            </w:pPr>
            <w:r w:rsidRPr="00141824">
              <w:rPr>
                <w:rFonts w:ascii="TimesNewRomanPSMT" w:hAnsi="TimesNewRomanPSMT" w:cs="TimesNewRomanPSMT"/>
                <w:sz w:val="20"/>
                <w:lang w:eastAsia="uk-UA"/>
              </w:rPr>
              <w:t>Забезпечено виконання заходів, передбачених державною цільовою</w:t>
            </w:r>
          </w:p>
          <w:p w14:paraId="47568ABE" w14:textId="77777777" w:rsidR="00B12AF5" w:rsidRPr="00902FDC" w:rsidRDefault="00B12AF5" w:rsidP="00B12AF5">
            <w:pPr>
              <w:autoSpaceDE w:val="0"/>
              <w:autoSpaceDN w:val="0"/>
              <w:adjustRightInd w:val="0"/>
              <w:spacing w:before="0"/>
              <w:rPr>
                <w:rFonts w:ascii="TimesNewRomanPSMT" w:hAnsi="TimesNewRomanPSMT" w:cs="TimesNewRomanPSMT"/>
                <w:sz w:val="20"/>
                <w:lang w:eastAsia="uk-UA"/>
              </w:rPr>
            </w:pPr>
            <w:r w:rsidRPr="00141824">
              <w:rPr>
                <w:rFonts w:ascii="TimesNewRomanPSMT" w:hAnsi="TimesNewRomanPSMT" w:cs="TimesNewRomanPSMT"/>
                <w:sz w:val="20"/>
                <w:lang w:eastAsia="uk-UA"/>
              </w:rPr>
              <w:t xml:space="preserve">економічною програмою підтримки </w:t>
            </w:r>
            <w:proofErr w:type="spellStart"/>
            <w:r w:rsidRPr="00141824">
              <w:rPr>
                <w:rFonts w:ascii="TimesNewRomanPSMT" w:hAnsi="TimesNewRomanPSMT" w:cs="TimesNewRomanPSMT"/>
                <w:sz w:val="20"/>
                <w:lang w:eastAsia="uk-UA"/>
              </w:rPr>
              <w:t>термомодернізації</w:t>
            </w:r>
            <w:proofErr w:type="spellEnd"/>
            <w:r w:rsidRPr="00141824">
              <w:rPr>
                <w:rFonts w:ascii="TimesNewRomanPSMT" w:hAnsi="TimesNewRomanPSMT" w:cs="TimesNewRomanPSMT"/>
                <w:sz w:val="20"/>
                <w:lang w:eastAsia="uk-UA"/>
              </w:rPr>
              <w:t xml:space="preserve"> будівель на період до 2030 року</w:t>
            </w:r>
          </w:p>
        </w:tc>
      </w:tr>
      <w:tr w:rsidR="001011CF" w14:paraId="4B55D94E" w14:textId="77777777" w:rsidTr="00AD1061">
        <w:trPr>
          <w:trHeight w:val="200"/>
        </w:trPr>
        <w:tc>
          <w:tcPr>
            <w:tcW w:w="7163" w:type="dxa"/>
            <w:tcBorders>
              <w:right w:val="single" w:sz="4" w:space="0" w:color="auto"/>
            </w:tcBorders>
            <w:shd w:val="clear" w:color="auto" w:fill="auto"/>
          </w:tcPr>
          <w:p w14:paraId="514638D0" w14:textId="228B35DF" w:rsidR="001011CF" w:rsidRPr="00AD1061" w:rsidRDefault="001011CF" w:rsidP="00AD1061">
            <w:pPr>
              <w:autoSpaceDE w:val="0"/>
              <w:autoSpaceDN w:val="0"/>
              <w:adjustRightInd w:val="0"/>
              <w:spacing w:before="0"/>
              <w:jc w:val="both"/>
              <w:rPr>
                <w:rFonts w:ascii="Times New Roman" w:hAnsi="Times New Roman"/>
                <w:sz w:val="20"/>
              </w:rPr>
            </w:pPr>
            <w:r>
              <w:rPr>
                <w:rFonts w:ascii="Times New Roman" w:hAnsi="Times New Roman"/>
                <w:sz w:val="20"/>
              </w:rPr>
              <w:t xml:space="preserve">3. </w:t>
            </w:r>
            <w:r w:rsidRPr="001011CF">
              <w:rPr>
                <w:rFonts w:ascii="Times New Roman" w:hAnsi="Times New Roman" w:hint="eastAsia"/>
                <w:sz w:val="20"/>
              </w:rPr>
              <w:t>Розроблення</w:t>
            </w:r>
            <w:r w:rsidRPr="001011CF">
              <w:rPr>
                <w:rFonts w:ascii="Times New Roman" w:hAnsi="Times New Roman"/>
                <w:sz w:val="20"/>
              </w:rPr>
              <w:t xml:space="preserve">, </w:t>
            </w:r>
            <w:r w:rsidRPr="001011CF">
              <w:rPr>
                <w:rFonts w:ascii="Times New Roman" w:hAnsi="Times New Roman" w:hint="eastAsia"/>
                <w:sz w:val="20"/>
              </w:rPr>
              <w:t>затвердження</w:t>
            </w:r>
            <w:r w:rsidRPr="001011CF">
              <w:rPr>
                <w:rFonts w:ascii="Times New Roman" w:hAnsi="Times New Roman"/>
                <w:sz w:val="20"/>
              </w:rPr>
              <w:t xml:space="preserve"> </w:t>
            </w:r>
            <w:r w:rsidRPr="001011CF">
              <w:rPr>
                <w:rFonts w:ascii="Times New Roman" w:hAnsi="Times New Roman" w:hint="eastAsia"/>
                <w:sz w:val="20"/>
              </w:rPr>
              <w:t>та</w:t>
            </w:r>
            <w:r w:rsidRPr="001011CF">
              <w:rPr>
                <w:rFonts w:ascii="Times New Roman" w:hAnsi="Times New Roman"/>
                <w:sz w:val="20"/>
              </w:rPr>
              <w:t xml:space="preserve"> </w:t>
            </w:r>
            <w:r w:rsidRPr="001011CF">
              <w:rPr>
                <w:rFonts w:ascii="Times New Roman" w:hAnsi="Times New Roman" w:hint="eastAsia"/>
                <w:sz w:val="20"/>
              </w:rPr>
              <w:t>впровадження</w:t>
            </w:r>
            <w:r w:rsidRPr="001011CF">
              <w:rPr>
                <w:rFonts w:ascii="Times New Roman" w:hAnsi="Times New Roman"/>
                <w:sz w:val="20"/>
              </w:rPr>
              <w:t xml:space="preserve"> </w:t>
            </w:r>
            <w:r w:rsidRPr="001011CF">
              <w:rPr>
                <w:rFonts w:ascii="Times New Roman" w:hAnsi="Times New Roman" w:hint="eastAsia"/>
                <w:sz w:val="20"/>
              </w:rPr>
              <w:t>Стратегії</w:t>
            </w:r>
            <w:r w:rsidRPr="001011CF">
              <w:rPr>
                <w:rFonts w:ascii="Times New Roman" w:hAnsi="Times New Roman"/>
                <w:sz w:val="20"/>
              </w:rPr>
              <w:t xml:space="preserve"> </w:t>
            </w:r>
            <w:r w:rsidRPr="001011CF">
              <w:rPr>
                <w:rFonts w:ascii="Times New Roman" w:hAnsi="Times New Roman" w:hint="eastAsia"/>
                <w:sz w:val="20"/>
              </w:rPr>
              <w:t>та</w:t>
            </w:r>
            <w:r w:rsidRPr="001011CF">
              <w:rPr>
                <w:rFonts w:ascii="Times New Roman" w:hAnsi="Times New Roman"/>
                <w:sz w:val="20"/>
              </w:rPr>
              <w:t xml:space="preserve"> </w:t>
            </w:r>
            <w:r w:rsidRPr="001011CF">
              <w:rPr>
                <w:rFonts w:ascii="Times New Roman" w:hAnsi="Times New Roman" w:hint="eastAsia"/>
                <w:sz w:val="20"/>
              </w:rPr>
              <w:t>операційного</w:t>
            </w:r>
            <w:r w:rsidRPr="001011CF">
              <w:rPr>
                <w:rFonts w:ascii="Times New Roman" w:hAnsi="Times New Roman"/>
                <w:sz w:val="20"/>
              </w:rPr>
              <w:t xml:space="preserve"> </w:t>
            </w:r>
            <w:r w:rsidRPr="001011CF">
              <w:rPr>
                <w:rFonts w:ascii="Times New Roman" w:hAnsi="Times New Roman" w:hint="eastAsia"/>
                <w:sz w:val="20"/>
              </w:rPr>
              <w:t>плану</w:t>
            </w:r>
            <w:r w:rsidRPr="001011CF">
              <w:rPr>
                <w:rFonts w:ascii="Times New Roman" w:hAnsi="Times New Roman"/>
                <w:sz w:val="20"/>
              </w:rPr>
              <w:t xml:space="preserve"> </w:t>
            </w:r>
            <w:r w:rsidRPr="001011CF">
              <w:rPr>
                <w:rFonts w:ascii="Times New Roman" w:hAnsi="Times New Roman" w:hint="eastAsia"/>
                <w:sz w:val="20"/>
              </w:rPr>
              <w:t>стимулювання</w:t>
            </w:r>
            <w:r w:rsidRPr="001011CF">
              <w:rPr>
                <w:rFonts w:ascii="Times New Roman" w:hAnsi="Times New Roman"/>
                <w:sz w:val="20"/>
              </w:rPr>
              <w:t xml:space="preserve"> </w:t>
            </w:r>
            <w:r w:rsidRPr="001011CF">
              <w:rPr>
                <w:rFonts w:ascii="Times New Roman" w:hAnsi="Times New Roman" w:hint="eastAsia"/>
                <w:sz w:val="20"/>
              </w:rPr>
              <w:t>використання</w:t>
            </w:r>
            <w:r w:rsidRPr="001011CF">
              <w:rPr>
                <w:rFonts w:ascii="Times New Roman" w:hAnsi="Times New Roman"/>
                <w:sz w:val="20"/>
              </w:rPr>
              <w:t xml:space="preserve"> </w:t>
            </w:r>
            <w:r w:rsidRPr="001011CF">
              <w:rPr>
                <w:rFonts w:ascii="Times New Roman" w:hAnsi="Times New Roman" w:hint="eastAsia"/>
                <w:sz w:val="20"/>
              </w:rPr>
              <w:t>деревини</w:t>
            </w:r>
            <w:r w:rsidRPr="001011CF">
              <w:rPr>
                <w:rFonts w:ascii="Times New Roman" w:hAnsi="Times New Roman"/>
                <w:sz w:val="20"/>
              </w:rPr>
              <w:t xml:space="preserve"> </w:t>
            </w:r>
            <w:r w:rsidRPr="001011CF">
              <w:rPr>
                <w:rFonts w:ascii="Times New Roman" w:hAnsi="Times New Roman" w:hint="eastAsia"/>
                <w:sz w:val="20"/>
              </w:rPr>
              <w:t>як</w:t>
            </w:r>
            <w:r w:rsidRPr="001011CF">
              <w:rPr>
                <w:rFonts w:ascii="Times New Roman" w:hAnsi="Times New Roman"/>
                <w:sz w:val="20"/>
              </w:rPr>
              <w:t xml:space="preserve"> </w:t>
            </w:r>
            <w:r w:rsidRPr="001011CF">
              <w:rPr>
                <w:rFonts w:ascii="Times New Roman" w:hAnsi="Times New Roman" w:hint="eastAsia"/>
                <w:sz w:val="20"/>
              </w:rPr>
              <w:t>матеріалу</w:t>
            </w:r>
            <w:r w:rsidRPr="001011CF">
              <w:rPr>
                <w:rFonts w:ascii="Times New Roman" w:hAnsi="Times New Roman"/>
                <w:sz w:val="20"/>
              </w:rPr>
              <w:t xml:space="preserve"> </w:t>
            </w:r>
            <w:r w:rsidRPr="001011CF">
              <w:rPr>
                <w:rFonts w:ascii="Times New Roman" w:hAnsi="Times New Roman" w:hint="eastAsia"/>
                <w:sz w:val="20"/>
              </w:rPr>
              <w:t>довготривалого</w:t>
            </w:r>
            <w:r w:rsidRPr="001011CF">
              <w:rPr>
                <w:rFonts w:ascii="Times New Roman" w:hAnsi="Times New Roman"/>
                <w:sz w:val="20"/>
              </w:rPr>
              <w:t xml:space="preserve"> </w:t>
            </w:r>
            <w:r w:rsidRPr="001011CF">
              <w:rPr>
                <w:rFonts w:ascii="Times New Roman" w:hAnsi="Times New Roman" w:hint="eastAsia"/>
                <w:sz w:val="20"/>
              </w:rPr>
              <w:t>депонування</w:t>
            </w:r>
            <w:r w:rsidRPr="001011CF">
              <w:rPr>
                <w:rFonts w:ascii="Times New Roman" w:hAnsi="Times New Roman"/>
                <w:sz w:val="20"/>
              </w:rPr>
              <w:t xml:space="preserve"> </w:t>
            </w:r>
            <w:r w:rsidRPr="001011CF">
              <w:rPr>
                <w:rFonts w:ascii="Times New Roman" w:hAnsi="Times New Roman" w:hint="eastAsia"/>
                <w:sz w:val="20"/>
              </w:rPr>
              <w:t>вуглецю</w:t>
            </w:r>
            <w:r w:rsidRPr="001011CF">
              <w:rPr>
                <w:rFonts w:ascii="Times New Roman" w:hAnsi="Times New Roman"/>
                <w:sz w:val="20"/>
              </w:rPr>
              <w:t xml:space="preserve"> </w:t>
            </w:r>
            <w:r w:rsidRPr="001011CF">
              <w:rPr>
                <w:rFonts w:ascii="Times New Roman" w:hAnsi="Times New Roman" w:hint="eastAsia"/>
                <w:sz w:val="20"/>
              </w:rPr>
              <w:t>у</w:t>
            </w:r>
            <w:r w:rsidRPr="001011CF">
              <w:rPr>
                <w:rFonts w:ascii="Times New Roman" w:hAnsi="Times New Roman"/>
                <w:sz w:val="20"/>
              </w:rPr>
              <w:t xml:space="preserve"> </w:t>
            </w:r>
            <w:r w:rsidRPr="001011CF">
              <w:rPr>
                <w:rFonts w:ascii="Times New Roman" w:hAnsi="Times New Roman" w:hint="eastAsia"/>
                <w:sz w:val="20"/>
              </w:rPr>
              <w:t>будівництві</w:t>
            </w:r>
            <w:r w:rsidRPr="001011CF">
              <w:rPr>
                <w:rFonts w:ascii="Times New Roman" w:hAnsi="Times New Roman"/>
                <w:sz w:val="20"/>
              </w:rPr>
              <w:t xml:space="preserve"> </w:t>
            </w:r>
            <w:r w:rsidRPr="001011CF">
              <w:rPr>
                <w:rFonts w:ascii="Times New Roman" w:hAnsi="Times New Roman" w:hint="eastAsia"/>
                <w:sz w:val="20"/>
              </w:rPr>
              <w:t>громадських</w:t>
            </w:r>
            <w:r w:rsidRPr="001011CF">
              <w:rPr>
                <w:rFonts w:ascii="Times New Roman" w:hAnsi="Times New Roman"/>
                <w:sz w:val="20"/>
              </w:rPr>
              <w:t xml:space="preserve"> </w:t>
            </w:r>
            <w:r w:rsidRPr="001011CF">
              <w:rPr>
                <w:rFonts w:ascii="Times New Roman" w:hAnsi="Times New Roman" w:hint="eastAsia"/>
                <w:sz w:val="20"/>
              </w:rPr>
              <w:t>будівель</w:t>
            </w:r>
          </w:p>
        </w:tc>
        <w:tc>
          <w:tcPr>
            <w:tcW w:w="2880" w:type="dxa"/>
            <w:tcBorders>
              <w:right w:val="single" w:sz="4" w:space="0" w:color="auto"/>
            </w:tcBorders>
            <w:shd w:val="clear" w:color="auto" w:fill="auto"/>
          </w:tcPr>
          <w:p w14:paraId="0DFE5876" w14:textId="52BE1408" w:rsidR="001011CF" w:rsidRDefault="001011CF">
            <w:pPr>
              <w:spacing w:before="0"/>
              <w:rPr>
                <w:rFonts w:ascii="Times New Roman" w:hAnsi="Times New Roman"/>
                <w:sz w:val="20"/>
              </w:rPr>
            </w:pPr>
            <w:r w:rsidRPr="001011CF">
              <w:rPr>
                <w:rFonts w:ascii="Times New Roman" w:hAnsi="Times New Roman" w:hint="eastAsia"/>
                <w:sz w:val="20"/>
              </w:rPr>
              <w:t>Мінінфраструктури</w:t>
            </w:r>
            <w:r>
              <w:rPr>
                <w:rFonts w:ascii="Times New Roman" w:hAnsi="Times New Roman"/>
                <w:sz w:val="20"/>
              </w:rPr>
              <w:br/>
            </w:r>
            <w:r w:rsidRPr="001011CF">
              <w:rPr>
                <w:rFonts w:ascii="Times New Roman" w:hAnsi="Times New Roman" w:hint="eastAsia"/>
                <w:sz w:val="20"/>
              </w:rPr>
              <w:t>Мінфін</w:t>
            </w:r>
            <w:r>
              <w:rPr>
                <w:rFonts w:ascii="Times New Roman" w:hAnsi="Times New Roman"/>
                <w:sz w:val="20"/>
              </w:rPr>
              <w:br/>
            </w:r>
            <w:r w:rsidRPr="001011CF">
              <w:rPr>
                <w:rFonts w:ascii="Times New Roman" w:hAnsi="Times New Roman" w:hint="eastAsia"/>
                <w:sz w:val="20"/>
              </w:rPr>
              <w:t>Міндовкілля</w:t>
            </w:r>
            <w:r>
              <w:rPr>
                <w:rFonts w:ascii="Times New Roman" w:hAnsi="Times New Roman"/>
                <w:sz w:val="20"/>
              </w:rPr>
              <w:br/>
            </w:r>
            <w:r w:rsidRPr="001011CF">
              <w:rPr>
                <w:rFonts w:ascii="Times New Roman" w:hAnsi="Times New Roman" w:hint="eastAsia"/>
                <w:sz w:val="20"/>
              </w:rPr>
              <w:t>Мін’юст</w:t>
            </w:r>
          </w:p>
        </w:tc>
        <w:tc>
          <w:tcPr>
            <w:tcW w:w="1843" w:type="dxa"/>
            <w:tcBorders>
              <w:left w:val="single" w:sz="4" w:space="0" w:color="auto"/>
              <w:right w:val="single" w:sz="4" w:space="0" w:color="auto"/>
            </w:tcBorders>
            <w:shd w:val="clear" w:color="auto" w:fill="auto"/>
          </w:tcPr>
          <w:p w14:paraId="7194529F" w14:textId="77C1EF76" w:rsidR="001011CF" w:rsidRPr="00280254" w:rsidRDefault="001011CF" w:rsidP="00B12AF5">
            <w:pPr>
              <w:spacing w:before="0"/>
              <w:jc w:val="center"/>
              <w:rPr>
                <w:rFonts w:ascii="Times New Roman" w:hAnsi="Times New Roman"/>
                <w:sz w:val="20"/>
              </w:rPr>
            </w:pPr>
            <w:r>
              <w:rPr>
                <w:rFonts w:ascii="Times New Roman" w:hAnsi="Times New Roman"/>
                <w:sz w:val="20"/>
              </w:rPr>
              <w:t>2023-2025</w:t>
            </w:r>
          </w:p>
        </w:tc>
        <w:tc>
          <w:tcPr>
            <w:tcW w:w="4110" w:type="dxa"/>
            <w:tcBorders>
              <w:left w:val="single" w:sz="4" w:space="0" w:color="auto"/>
            </w:tcBorders>
            <w:shd w:val="clear" w:color="auto" w:fill="auto"/>
          </w:tcPr>
          <w:p w14:paraId="6232A0F6" w14:textId="41E020D4" w:rsidR="001011CF" w:rsidRPr="00141824" w:rsidRDefault="001011CF" w:rsidP="00B12AF5">
            <w:pPr>
              <w:autoSpaceDE w:val="0"/>
              <w:autoSpaceDN w:val="0"/>
              <w:adjustRightInd w:val="0"/>
              <w:spacing w:before="0"/>
              <w:rPr>
                <w:rFonts w:ascii="TimesNewRomanPSMT" w:hAnsi="TimesNewRomanPSMT" w:cs="TimesNewRomanPSMT"/>
                <w:sz w:val="20"/>
                <w:lang w:eastAsia="uk-UA"/>
              </w:rPr>
            </w:pPr>
            <w:r w:rsidRPr="001011CF">
              <w:rPr>
                <w:rFonts w:ascii="TimesNewRomanPSMT" w:hAnsi="TimesNewRomanPSMT" w:cs="TimesNewRomanPSMT" w:hint="eastAsia"/>
                <w:sz w:val="20"/>
                <w:lang w:eastAsia="uk-UA"/>
              </w:rPr>
              <w:t>Затверджено</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Стратегію</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та</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операційний</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план</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стимулювання</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використання</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деревини</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як</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матеріалу</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довготривалого</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депонування</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вуглецю</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у</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будівництві</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громадських</w:t>
            </w:r>
            <w:r w:rsidRPr="001011CF">
              <w:rPr>
                <w:rFonts w:ascii="TimesNewRomanPSMT" w:hAnsi="TimesNewRomanPSMT" w:cs="TimesNewRomanPSMT"/>
                <w:sz w:val="20"/>
                <w:lang w:eastAsia="uk-UA"/>
              </w:rPr>
              <w:t xml:space="preserve"> </w:t>
            </w:r>
            <w:r w:rsidRPr="001011CF">
              <w:rPr>
                <w:rFonts w:ascii="TimesNewRomanPSMT" w:hAnsi="TimesNewRomanPSMT" w:cs="TimesNewRomanPSMT" w:hint="eastAsia"/>
                <w:sz w:val="20"/>
                <w:lang w:eastAsia="uk-UA"/>
              </w:rPr>
              <w:t>будівель</w:t>
            </w:r>
          </w:p>
        </w:tc>
      </w:tr>
      <w:tr w:rsidR="00DC4BC9" w14:paraId="1B65EE0F" w14:textId="77777777" w:rsidTr="008E07A1">
        <w:trPr>
          <w:trHeight w:val="200"/>
        </w:trPr>
        <w:tc>
          <w:tcPr>
            <w:tcW w:w="15996" w:type="dxa"/>
            <w:gridSpan w:val="4"/>
            <w:shd w:val="clear" w:color="auto" w:fill="F2F2F2" w:themeFill="background1" w:themeFillShade="F2"/>
            <w:vAlign w:val="center"/>
          </w:tcPr>
          <w:p w14:paraId="798FC42D" w14:textId="77777777" w:rsidR="00DC4BC9" w:rsidRDefault="00DC4BC9" w:rsidP="00DC4BC9">
            <w:pPr>
              <w:spacing w:before="0"/>
              <w:rPr>
                <w:rFonts w:ascii="Times New Roman" w:hAnsi="Times New Roman"/>
                <w:sz w:val="20"/>
              </w:rPr>
            </w:pPr>
            <w:r>
              <w:rPr>
                <w:rFonts w:ascii="Times New Roman" w:hAnsi="Times New Roman"/>
                <w:b/>
                <w:sz w:val="20"/>
              </w:rPr>
              <w:t>19. Запровадження комерційного обліку теплової енергії та водопостачання</w:t>
            </w:r>
          </w:p>
        </w:tc>
      </w:tr>
      <w:tr w:rsidR="00DC4BC9" w14:paraId="4AFD7772" w14:textId="77777777" w:rsidTr="00AD1061">
        <w:trPr>
          <w:trHeight w:val="200"/>
        </w:trPr>
        <w:tc>
          <w:tcPr>
            <w:tcW w:w="7163" w:type="dxa"/>
            <w:tcBorders>
              <w:right w:val="single" w:sz="4" w:space="0" w:color="auto"/>
            </w:tcBorders>
            <w:shd w:val="clear" w:color="auto" w:fill="auto"/>
          </w:tcPr>
          <w:p w14:paraId="3F7679B1" w14:textId="652D7E66" w:rsidR="005F5038" w:rsidRDefault="00DC4BC9" w:rsidP="00400ADC">
            <w:pPr>
              <w:spacing w:before="0"/>
              <w:jc w:val="both"/>
              <w:rPr>
                <w:rFonts w:ascii="Times New Roman" w:hAnsi="Times New Roman"/>
                <w:sz w:val="20"/>
              </w:rPr>
            </w:pPr>
            <w:r>
              <w:rPr>
                <w:rFonts w:ascii="Times New Roman" w:hAnsi="Times New Roman"/>
                <w:sz w:val="20"/>
              </w:rPr>
              <w:t xml:space="preserve">1. Сприяння запровадженню повного комерційного обліку споживання теплової енергії, питної (холодної) та гарячої води  відповідно до вимог Закону України «Про комерційний облік теплової енергії та водопостачання» </w:t>
            </w:r>
          </w:p>
          <w:p w14:paraId="306A64BB" w14:textId="3F2763D3" w:rsidR="00DC4BC9" w:rsidRDefault="00DC4BC9" w:rsidP="00400ADC">
            <w:pPr>
              <w:spacing w:before="0"/>
              <w:jc w:val="both"/>
              <w:rPr>
                <w:rFonts w:ascii="Times New Roman" w:hAnsi="Times New Roman"/>
                <w:sz w:val="20"/>
              </w:rPr>
            </w:pPr>
            <w:r>
              <w:rPr>
                <w:rFonts w:ascii="Times New Roman" w:hAnsi="Times New Roman"/>
                <w:sz w:val="20"/>
              </w:rPr>
              <w:t>та здійснення моніторингу стану запровадження комерційного обліку</w:t>
            </w:r>
          </w:p>
        </w:tc>
        <w:tc>
          <w:tcPr>
            <w:tcW w:w="2880" w:type="dxa"/>
            <w:tcBorders>
              <w:right w:val="single" w:sz="4" w:space="0" w:color="auto"/>
            </w:tcBorders>
            <w:shd w:val="clear" w:color="auto" w:fill="auto"/>
          </w:tcPr>
          <w:p w14:paraId="7CA72502" w14:textId="77777777" w:rsidR="00DC4BC9" w:rsidRDefault="00DC4BC9" w:rsidP="00DC4BC9">
            <w:pPr>
              <w:pBdr>
                <w:top w:val="nil"/>
                <w:left w:val="nil"/>
                <w:bottom w:val="nil"/>
                <w:right w:val="nil"/>
                <w:between w:val="nil"/>
              </w:pBdr>
              <w:spacing w:before="0"/>
              <w:rPr>
                <w:rFonts w:ascii="Times New Roman" w:hAnsi="Times New Roman"/>
                <w:sz w:val="20"/>
              </w:rPr>
            </w:pPr>
            <w:proofErr w:type="spellStart"/>
            <w:r>
              <w:rPr>
                <w:rFonts w:ascii="Times New Roman" w:hAnsi="Times New Roman"/>
                <w:sz w:val="20"/>
              </w:rPr>
              <w:t>Мінінфраструктури</w:t>
            </w:r>
            <w:proofErr w:type="spellEnd"/>
          </w:p>
          <w:p w14:paraId="3343BE14"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Міненерго</w:t>
            </w:r>
          </w:p>
          <w:p w14:paraId="48DFE4F3"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Держенергоефективності</w:t>
            </w:r>
          </w:p>
          <w:p w14:paraId="505F1664"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Органи місцевого самоврядування (за згодою)</w:t>
            </w:r>
          </w:p>
          <w:p w14:paraId="6AEAEB8B"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НКРЕКП (за згодою)</w:t>
            </w:r>
          </w:p>
        </w:tc>
        <w:tc>
          <w:tcPr>
            <w:tcW w:w="1843" w:type="dxa"/>
            <w:tcBorders>
              <w:left w:val="single" w:sz="4" w:space="0" w:color="auto"/>
              <w:right w:val="single" w:sz="4" w:space="0" w:color="auto"/>
            </w:tcBorders>
            <w:shd w:val="clear" w:color="auto" w:fill="auto"/>
          </w:tcPr>
          <w:p w14:paraId="515B1EF1" w14:textId="15674B09" w:rsidR="00DC4BC9" w:rsidRDefault="00130C89" w:rsidP="00DC4BC9">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П</w:t>
            </w:r>
            <w:r w:rsidR="00DC4BC9">
              <w:rPr>
                <w:rFonts w:ascii="Times New Roman" w:hAnsi="Times New Roman"/>
                <w:sz w:val="20"/>
              </w:rPr>
              <w:t>ротягом 24 місяців з дня припинення або скасування воєнного стану</w:t>
            </w:r>
          </w:p>
        </w:tc>
        <w:tc>
          <w:tcPr>
            <w:tcW w:w="4110" w:type="dxa"/>
            <w:tcBorders>
              <w:left w:val="single" w:sz="4" w:space="0" w:color="auto"/>
            </w:tcBorders>
            <w:shd w:val="clear" w:color="auto" w:fill="auto"/>
          </w:tcPr>
          <w:p w14:paraId="2FBEEFAC"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Забезпечено повний комерційний облік споживання теплової енергії, питної (холодної) та гарячої води як умови для подальшого здійснення енергоефективних заходів на основі поведінкових факторів</w:t>
            </w:r>
          </w:p>
        </w:tc>
      </w:tr>
      <w:tr w:rsidR="00DC4BC9" w14:paraId="30062008" w14:textId="77777777" w:rsidTr="008E07A1">
        <w:trPr>
          <w:trHeight w:val="417"/>
        </w:trPr>
        <w:tc>
          <w:tcPr>
            <w:tcW w:w="15996" w:type="dxa"/>
            <w:gridSpan w:val="4"/>
            <w:shd w:val="clear" w:color="auto" w:fill="F2F2F2" w:themeFill="background1" w:themeFillShade="F2"/>
            <w:vAlign w:val="center"/>
          </w:tcPr>
          <w:p w14:paraId="78DC21B5" w14:textId="77777777" w:rsidR="00DC4BC9" w:rsidRDefault="00DC4BC9" w:rsidP="00DC4BC9">
            <w:pPr>
              <w:pBdr>
                <w:top w:val="nil"/>
                <w:left w:val="nil"/>
                <w:bottom w:val="nil"/>
                <w:right w:val="nil"/>
                <w:between w:val="nil"/>
              </w:pBdr>
              <w:spacing w:before="0"/>
              <w:jc w:val="center"/>
              <w:rPr>
                <w:rFonts w:ascii="Times New Roman" w:hAnsi="Times New Roman"/>
                <w:b/>
                <w:sz w:val="20"/>
              </w:rPr>
            </w:pPr>
            <w:r>
              <w:rPr>
                <w:rFonts w:ascii="Times New Roman" w:hAnsi="Times New Roman"/>
                <w:b/>
                <w:sz w:val="20"/>
              </w:rPr>
              <w:t>Сектор «Сільське господарство»</w:t>
            </w:r>
          </w:p>
        </w:tc>
      </w:tr>
      <w:tr w:rsidR="00DC4BC9" w14:paraId="1B141FC2" w14:textId="77777777" w:rsidTr="008E07A1">
        <w:trPr>
          <w:trHeight w:val="200"/>
        </w:trPr>
        <w:tc>
          <w:tcPr>
            <w:tcW w:w="15996" w:type="dxa"/>
            <w:gridSpan w:val="4"/>
            <w:shd w:val="clear" w:color="auto" w:fill="F2F2F2" w:themeFill="background1" w:themeFillShade="F2"/>
            <w:vAlign w:val="center"/>
          </w:tcPr>
          <w:p w14:paraId="76078F5F" w14:textId="77777777" w:rsidR="00DC4BC9" w:rsidRDefault="00DC4BC9" w:rsidP="00DC4BC9">
            <w:pPr>
              <w:spacing w:before="0"/>
              <w:rPr>
                <w:rFonts w:ascii="Times New Roman" w:hAnsi="Times New Roman"/>
                <w:b/>
                <w:sz w:val="20"/>
              </w:rPr>
            </w:pPr>
            <w:r>
              <w:rPr>
                <w:rFonts w:ascii="Times New Roman" w:hAnsi="Times New Roman"/>
                <w:b/>
                <w:sz w:val="20"/>
              </w:rPr>
              <w:t>20. Розвиток органічного виробництва</w:t>
            </w:r>
          </w:p>
        </w:tc>
      </w:tr>
      <w:tr w:rsidR="00DC4BC9" w14:paraId="54343CBD" w14:textId="77777777" w:rsidTr="00AD1061">
        <w:trPr>
          <w:trHeight w:val="200"/>
        </w:trPr>
        <w:tc>
          <w:tcPr>
            <w:tcW w:w="7163" w:type="dxa"/>
            <w:tcBorders>
              <w:right w:val="single" w:sz="4" w:space="0" w:color="auto"/>
            </w:tcBorders>
            <w:shd w:val="clear" w:color="auto" w:fill="auto"/>
          </w:tcPr>
          <w:p w14:paraId="6E130CD9" w14:textId="3AF4DFAE" w:rsidR="00DC4BC9" w:rsidRDefault="00DC4BC9" w:rsidP="00280254">
            <w:pPr>
              <w:spacing w:before="0"/>
              <w:jc w:val="both"/>
              <w:rPr>
                <w:rFonts w:ascii="Times New Roman" w:hAnsi="Times New Roman"/>
                <w:sz w:val="20"/>
              </w:rPr>
            </w:pPr>
            <w:r>
              <w:rPr>
                <w:rFonts w:ascii="Times New Roman" w:hAnsi="Times New Roman"/>
                <w:sz w:val="20"/>
              </w:rPr>
              <w:t xml:space="preserve">1. Розроблення </w:t>
            </w:r>
            <w:proofErr w:type="spellStart"/>
            <w:r>
              <w:rPr>
                <w:rFonts w:ascii="Times New Roman" w:hAnsi="Times New Roman"/>
                <w:sz w:val="20"/>
              </w:rPr>
              <w:t>законопро</w:t>
            </w:r>
            <w:r w:rsidR="00280254">
              <w:rPr>
                <w:rFonts w:ascii="Times New Roman" w:hAnsi="Times New Roman"/>
                <w:sz w:val="20"/>
              </w:rPr>
              <w:t>є</w:t>
            </w:r>
            <w:r>
              <w:rPr>
                <w:rFonts w:ascii="Times New Roman" w:hAnsi="Times New Roman"/>
                <w:sz w:val="20"/>
              </w:rPr>
              <w:t>кту</w:t>
            </w:r>
            <w:proofErr w:type="spellEnd"/>
            <w:r>
              <w:rPr>
                <w:rFonts w:ascii="Times New Roman" w:hAnsi="Times New Roman"/>
                <w:sz w:val="20"/>
              </w:rPr>
              <w:t xml:space="preserve"> щодо внесення змін до Закону України «Про основні принципи та вимоги до органічного виробництва, обігу та маркування органічної продукції», спрямованих на створення сприятливих умов для розвитку органічного виробництва, яке відповідає європейським вимогам</w:t>
            </w:r>
          </w:p>
        </w:tc>
        <w:tc>
          <w:tcPr>
            <w:tcW w:w="2880" w:type="dxa"/>
            <w:tcBorders>
              <w:right w:val="single" w:sz="4" w:space="0" w:color="auto"/>
            </w:tcBorders>
            <w:shd w:val="clear" w:color="auto" w:fill="auto"/>
          </w:tcPr>
          <w:p w14:paraId="6BE0C396"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Мінагрополітики</w:t>
            </w:r>
          </w:p>
        </w:tc>
        <w:tc>
          <w:tcPr>
            <w:tcW w:w="1843" w:type="dxa"/>
            <w:tcBorders>
              <w:left w:val="single" w:sz="4" w:space="0" w:color="auto"/>
              <w:right w:val="single" w:sz="4" w:space="0" w:color="auto"/>
            </w:tcBorders>
            <w:shd w:val="clear" w:color="auto" w:fill="auto"/>
          </w:tcPr>
          <w:p w14:paraId="28BC3AEB" w14:textId="77777777" w:rsidR="00DC4BC9" w:rsidRDefault="00DC4BC9" w:rsidP="00DC4BC9">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2023-2024</w:t>
            </w:r>
          </w:p>
        </w:tc>
        <w:tc>
          <w:tcPr>
            <w:tcW w:w="4110" w:type="dxa"/>
            <w:tcBorders>
              <w:left w:val="single" w:sz="4" w:space="0" w:color="auto"/>
            </w:tcBorders>
            <w:shd w:val="clear" w:color="auto" w:fill="auto"/>
          </w:tcPr>
          <w:p w14:paraId="582D12BA" w14:textId="413DE583" w:rsidR="00DC4BC9" w:rsidRPr="00D118E6" w:rsidRDefault="000F148E" w:rsidP="00DC4BC9">
            <w:pPr>
              <w:spacing w:before="0"/>
              <w:rPr>
                <w:rFonts w:ascii="Times New Roman" w:hAnsi="Times New Roman"/>
                <w:color w:val="000000"/>
                <w:sz w:val="20"/>
              </w:rPr>
            </w:pPr>
            <w:proofErr w:type="spellStart"/>
            <w:r w:rsidRPr="000F148E">
              <w:rPr>
                <w:rFonts w:ascii="Times New Roman" w:hAnsi="Times New Roman" w:hint="eastAsia"/>
                <w:sz w:val="20"/>
              </w:rPr>
              <w:t>Законопроєкт</w:t>
            </w:r>
            <w:proofErr w:type="spellEnd"/>
            <w:r w:rsidRPr="000F148E">
              <w:rPr>
                <w:rFonts w:ascii="Times New Roman" w:hAnsi="Times New Roman"/>
                <w:sz w:val="20"/>
              </w:rPr>
              <w:t xml:space="preserve"> </w:t>
            </w:r>
            <w:r w:rsidRPr="000F148E">
              <w:rPr>
                <w:rFonts w:ascii="Times New Roman" w:hAnsi="Times New Roman" w:hint="eastAsia"/>
                <w:sz w:val="20"/>
              </w:rPr>
              <w:t>подано</w:t>
            </w:r>
            <w:r w:rsidRPr="000F148E">
              <w:rPr>
                <w:rFonts w:ascii="Times New Roman" w:hAnsi="Times New Roman"/>
                <w:sz w:val="20"/>
              </w:rPr>
              <w:t xml:space="preserve"> </w:t>
            </w:r>
            <w:r w:rsidRPr="000F148E">
              <w:rPr>
                <w:rFonts w:ascii="Times New Roman" w:hAnsi="Times New Roman" w:hint="eastAsia"/>
                <w:sz w:val="20"/>
              </w:rPr>
              <w:t>Кабінету</w:t>
            </w:r>
            <w:r w:rsidRPr="000F148E">
              <w:rPr>
                <w:rFonts w:ascii="Times New Roman" w:hAnsi="Times New Roman"/>
                <w:sz w:val="20"/>
              </w:rPr>
              <w:t xml:space="preserve"> </w:t>
            </w:r>
            <w:r w:rsidRPr="000F148E">
              <w:rPr>
                <w:rFonts w:ascii="Times New Roman" w:hAnsi="Times New Roman" w:hint="eastAsia"/>
                <w:sz w:val="20"/>
              </w:rPr>
              <w:t>Міністрів</w:t>
            </w:r>
            <w:r w:rsidRPr="000F148E">
              <w:rPr>
                <w:rFonts w:ascii="Times New Roman" w:hAnsi="Times New Roman"/>
                <w:sz w:val="20"/>
              </w:rPr>
              <w:t xml:space="preserve"> </w:t>
            </w:r>
            <w:r w:rsidRPr="000F148E">
              <w:rPr>
                <w:rFonts w:ascii="Times New Roman" w:hAnsi="Times New Roman" w:hint="eastAsia"/>
                <w:sz w:val="20"/>
              </w:rPr>
              <w:t>України</w:t>
            </w:r>
            <w:r w:rsidRPr="000F148E">
              <w:rPr>
                <w:rFonts w:ascii="Times New Roman" w:hAnsi="Times New Roman"/>
                <w:sz w:val="20"/>
              </w:rPr>
              <w:t xml:space="preserve"> </w:t>
            </w:r>
            <w:r w:rsidRPr="000F148E">
              <w:rPr>
                <w:rFonts w:ascii="Times New Roman" w:hAnsi="Times New Roman" w:hint="eastAsia"/>
                <w:sz w:val="20"/>
              </w:rPr>
              <w:t>для</w:t>
            </w:r>
            <w:r w:rsidRPr="000F148E">
              <w:rPr>
                <w:rFonts w:ascii="Times New Roman" w:hAnsi="Times New Roman"/>
                <w:sz w:val="20"/>
              </w:rPr>
              <w:t xml:space="preserve"> </w:t>
            </w:r>
            <w:r w:rsidRPr="000F148E">
              <w:rPr>
                <w:rFonts w:ascii="Times New Roman" w:hAnsi="Times New Roman" w:hint="eastAsia"/>
                <w:sz w:val="20"/>
              </w:rPr>
              <w:t>схвалення</w:t>
            </w:r>
            <w:r w:rsidRPr="000F148E">
              <w:rPr>
                <w:rFonts w:ascii="Times New Roman" w:hAnsi="Times New Roman"/>
                <w:sz w:val="20"/>
              </w:rPr>
              <w:t xml:space="preserve"> </w:t>
            </w:r>
            <w:r w:rsidRPr="000F148E">
              <w:rPr>
                <w:rFonts w:ascii="Times New Roman" w:hAnsi="Times New Roman" w:hint="eastAsia"/>
                <w:sz w:val="20"/>
              </w:rPr>
              <w:t>і</w:t>
            </w:r>
            <w:r w:rsidRPr="000F148E">
              <w:rPr>
                <w:rFonts w:ascii="Times New Roman" w:hAnsi="Times New Roman"/>
                <w:sz w:val="20"/>
              </w:rPr>
              <w:t xml:space="preserve"> </w:t>
            </w:r>
            <w:r w:rsidRPr="000F148E">
              <w:rPr>
                <w:rFonts w:ascii="Times New Roman" w:hAnsi="Times New Roman" w:hint="eastAsia"/>
                <w:sz w:val="20"/>
              </w:rPr>
              <w:t>внесення</w:t>
            </w:r>
            <w:r w:rsidRPr="000F148E">
              <w:rPr>
                <w:rFonts w:ascii="Times New Roman" w:hAnsi="Times New Roman"/>
                <w:sz w:val="20"/>
              </w:rPr>
              <w:t xml:space="preserve"> </w:t>
            </w:r>
            <w:r w:rsidRPr="000F148E">
              <w:rPr>
                <w:rFonts w:ascii="Times New Roman" w:hAnsi="Times New Roman" w:hint="eastAsia"/>
                <w:sz w:val="20"/>
              </w:rPr>
              <w:t>до</w:t>
            </w:r>
            <w:r w:rsidRPr="000F148E">
              <w:rPr>
                <w:rFonts w:ascii="Times New Roman" w:hAnsi="Times New Roman"/>
                <w:sz w:val="20"/>
              </w:rPr>
              <w:t xml:space="preserve"> </w:t>
            </w:r>
            <w:r w:rsidRPr="000F148E">
              <w:rPr>
                <w:rFonts w:ascii="Times New Roman" w:hAnsi="Times New Roman" w:hint="eastAsia"/>
                <w:sz w:val="20"/>
              </w:rPr>
              <w:t>Верховної</w:t>
            </w:r>
            <w:r w:rsidRPr="000F148E">
              <w:rPr>
                <w:rFonts w:ascii="Times New Roman" w:hAnsi="Times New Roman"/>
                <w:sz w:val="20"/>
              </w:rPr>
              <w:t xml:space="preserve"> </w:t>
            </w:r>
            <w:r w:rsidRPr="000F148E">
              <w:rPr>
                <w:rFonts w:ascii="Times New Roman" w:hAnsi="Times New Roman" w:hint="eastAsia"/>
                <w:sz w:val="20"/>
              </w:rPr>
              <w:t>Ради</w:t>
            </w:r>
            <w:r w:rsidRPr="000F148E">
              <w:rPr>
                <w:rFonts w:ascii="Times New Roman" w:hAnsi="Times New Roman"/>
                <w:sz w:val="20"/>
              </w:rPr>
              <w:t xml:space="preserve"> </w:t>
            </w:r>
            <w:r w:rsidRPr="000F148E">
              <w:rPr>
                <w:rFonts w:ascii="Times New Roman" w:hAnsi="Times New Roman" w:hint="eastAsia"/>
                <w:sz w:val="20"/>
              </w:rPr>
              <w:t>України</w:t>
            </w:r>
          </w:p>
        </w:tc>
      </w:tr>
      <w:tr w:rsidR="00DC4BC9" w14:paraId="0210368B" w14:textId="77777777" w:rsidTr="00AD1061">
        <w:trPr>
          <w:trHeight w:val="200"/>
        </w:trPr>
        <w:tc>
          <w:tcPr>
            <w:tcW w:w="7163" w:type="dxa"/>
            <w:tcBorders>
              <w:right w:val="single" w:sz="4" w:space="0" w:color="auto"/>
            </w:tcBorders>
            <w:shd w:val="clear" w:color="auto" w:fill="auto"/>
          </w:tcPr>
          <w:p w14:paraId="730B1053" w14:textId="36B64AB2" w:rsidR="00DC4BC9" w:rsidRDefault="00DC4BC9" w:rsidP="00400ADC">
            <w:pPr>
              <w:spacing w:before="0"/>
              <w:jc w:val="both"/>
              <w:rPr>
                <w:rFonts w:ascii="Times New Roman" w:hAnsi="Times New Roman"/>
                <w:sz w:val="20"/>
              </w:rPr>
            </w:pPr>
            <w:r>
              <w:rPr>
                <w:rFonts w:ascii="Times New Roman" w:hAnsi="Times New Roman"/>
                <w:sz w:val="20"/>
              </w:rPr>
              <w:lastRenderedPageBreak/>
              <w:t xml:space="preserve">2. </w:t>
            </w:r>
            <w:r w:rsidR="00130C89" w:rsidRPr="00130C89">
              <w:rPr>
                <w:rFonts w:ascii="Times New Roman" w:hAnsi="Times New Roman" w:hint="eastAsia"/>
                <w:sz w:val="20"/>
              </w:rPr>
              <w:t>Розроблення</w:t>
            </w:r>
            <w:r w:rsidR="00130C89" w:rsidRPr="00130C89">
              <w:rPr>
                <w:rFonts w:ascii="Times New Roman" w:hAnsi="Times New Roman"/>
                <w:sz w:val="20"/>
              </w:rPr>
              <w:t xml:space="preserve"> </w:t>
            </w:r>
            <w:r w:rsidR="00130C89" w:rsidRPr="00130C89">
              <w:rPr>
                <w:rFonts w:ascii="Times New Roman" w:hAnsi="Times New Roman" w:hint="eastAsia"/>
                <w:sz w:val="20"/>
              </w:rPr>
              <w:t>та</w:t>
            </w:r>
            <w:r w:rsidR="00130C89" w:rsidRPr="00130C89">
              <w:rPr>
                <w:rFonts w:ascii="Times New Roman" w:hAnsi="Times New Roman"/>
                <w:sz w:val="20"/>
              </w:rPr>
              <w:t xml:space="preserve"> </w:t>
            </w:r>
            <w:r w:rsidR="00130C89" w:rsidRPr="00130C89">
              <w:rPr>
                <w:rFonts w:ascii="Times New Roman" w:hAnsi="Times New Roman" w:hint="eastAsia"/>
                <w:sz w:val="20"/>
              </w:rPr>
              <w:t>впровадження</w:t>
            </w:r>
            <w:r w:rsidR="00130C89" w:rsidRPr="00130C89">
              <w:rPr>
                <w:rFonts w:ascii="Times New Roman" w:hAnsi="Times New Roman"/>
                <w:sz w:val="20"/>
              </w:rPr>
              <w:t xml:space="preserve"> </w:t>
            </w:r>
            <w:r w:rsidR="00130C89" w:rsidRPr="00130C89">
              <w:rPr>
                <w:rFonts w:ascii="Times New Roman" w:hAnsi="Times New Roman" w:hint="eastAsia"/>
                <w:sz w:val="20"/>
              </w:rPr>
              <w:t>програм</w:t>
            </w:r>
            <w:r w:rsidR="00130C89" w:rsidRPr="00130C89">
              <w:rPr>
                <w:rFonts w:ascii="Times New Roman" w:hAnsi="Times New Roman"/>
                <w:sz w:val="20"/>
              </w:rPr>
              <w:t xml:space="preserve"> </w:t>
            </w:r>
            <w:r w:rsidR="00130C89" w:rsidRPr="00130C89">
              <w:rPr>
                <w:rFonts w:ascii="Times New Roman" w:hAnsi="Times New Roman" w:hint="eastAsia"/>
                <w:sz w:val="20"/>
              </w:rPr>
              <w:t>фінансової</w:t>
            </w:r>
            <w:r w:rsidR="00130C89" w:rsidRPr="00130C89">
              <w:rPr>
                <w:rFonts w:ascii="Times New Roman" w:hAnsi="Times New Roman"/>
                <w:sz w:val="20"/>
              </w:rPr>
              <w:t xml:space="preserve"> </w:t>
            </w:r>
            <w:r w:rsidR="00130C89" w:rsidRPr="00130C89">
              <w:rPr>
                <w:rFonts w:ascii="Times New Roman" w:hAnsi="Times New Roman" w:hint="eastAsia"/>
                <w:sz w:val="20"/>
              </w:rPr>
              <w:t>підтримки</w:t>
            </w:r>
            <w:r w:rsidR="00130C89" w:rsidRPr="00130C89">
              <w:rPr>
                <w:rFonts w:ascii="Times New Roman" w:hAnsi="Times New Roman"/>
                <w:sz w:val="20"/>
              </w:rPr>
              <w:t xml:space="preserve"> </w:t>
            </w:r>
            <w:r w:rsidR="00130C89" w:rsidRPr="00130C89">
              <w:rPr>
                <w:rFonts w:ascii="Times New Roman" w:hAnsi="Times New Roman" w:hint="eastAsia"/>
                <w:sz w:val="20"/>
              </w:rPr>
              <w:t>виробників</w:t>
            </w:r>
            <w:r w:rsidR="00130C89" w:rsidRPr="00130C89">
              <w:rPr>
                <w:rFonts w:ascii="Times New Roman" w:hAnsi="Times New Roman"/>
                <w:sz w:val="20"/>
              </w:rPr>
              <w:t xml:space="preserve"> </w:t>
            </w:r>
            <w:r w:rsidR="00130C89" w:rsidRPr="00130C89">
              <w:rPr>
                <w:rFonts w:ascii="Times New Roman" w:hAnsi="Times New Roman" w:hint="eastAsia"/>
                <w:sz w:val="20"/>
              </w:rPr>
              <w:t>органічної</w:t>
            </w:r>
            <w:r w:rsidR="00130C89" w:rsidRPr="00130C89">
              <w:rPr>
                <w:rFonts w:ascii="Times New Roman" w:hAnsi="Times New Roman"/>
                <w:sz w:val="20"/>
              </w:rPr>
              <w:t xml:space="preserve"> </w:t>
            </w:r>
            <w:r w:rsidR="00130C89" w:rsidRPr="00130C89">
              <w:rPr>
                <w:rFonts w:ascii="Times New Roman" w:hAnsi="Times New Roman" w:hint="eastAsia"/>
                <w:sz w:val="20"/>
              </w:rPr>
              <w:t>продукції</w:t>
            </w:r>
            <w:r w:rsidR="00130C89" w:rsidRPr="00130C89">
              <w:rPr>
                <w:rFonts w:ascii="Times New Roman" w:hAnsi="Times New Roman"/>
                <w:sz w:val="20"/>
              </w:rPr>
              <w:t xml:space="preserve">, </w:t>
            </w:r>
            <w:r w:rsidR="00130C89" w:rsidRPr="00130C89">
              <w:rPr>
                <w:rFonts w:ascii="Times New Roman" w:hAnsi="Times New Roman" w:hint="eastAsia"/>
                <w:sz w:val="20"/>
              </w:rPr>
              <w:t>в</w:t>
            </w:r>
            <w:r w:rsidR="00130C89" w:rsidRPr="00130C89">
              <w:rPr>
                <w:rFonts w:ascii="Times New Roman" w:hAnsi="Times New Roman"/>
                <w:sz w:val="20"/>
              </w:rPr>
              <w:t xml:space="preserve"> </w:t>
            </w:r>
            <w:r w:rsidR="00130C89" w:rsidRPr="00130C89">
              <w:rPr>
                <w:rFonts w:ascii="Times New Roman" w:hAnsi="Times New Roman" w:hint="eastAsia"/>
                <w:sz w:val="20"/>
              </w:rPr>
              <w:t>тому</w:t>
            </w:r>
            <w:r w:rsidR="00130C89" w:rsidRPr="00130C89">
              <w:rPr>
                <w:rFonts w:ascii="Times New Roman" w:hAnsi="Times New Roman"/>
                <w:sz w:val="20"/>
              </w:rPr>
              <w:t xml:space="preserve"> </w:t>
            </w:r>
            <w:r w:rsidR="00130C89" w:rsidRPr="00130C89">
              <w:rPr>
                <w:rFonts w:ascii="Times New Roman" w:hAnsi="Times New Roman" w:hint="eastAsia"/>
                <w:sz w:val="20"/>
              </w:rPr>
              <w:t>числі</w:t>
            </w:r>
            <w:r w:rsidR="00130C89" w:rsidRPr="00130C89">
              <w:rPr>
                <w:rFonts w:ascii="Times New Roman" w:hAnsi="Times New Roman"/>
                <w:sz w:val="20"/>
              </w:rPr>
              <w:t xml:space="preserve"> </w:t>
            </w:r>
            <w:r w:rsidR="00130C89" w:rsidRPr="00130C89">
              <w:rPr>
                <w:rFonts w:ascii="Times New Roman" w:hAnsi="Times New Roman" w:hint="eastAsia"/>
                <w:sz w:val="20"/>
              </w:rPr>
              <w:t>надання</w:t>
            </w:r>
            <w:r w:rsidR="00130C89" w:rsidRPr="00130C89">
              <w:rPr>
                <w:rFonts w:ascii="Times New Roman" w:hAnsi="Times New Roman"/>
                <w:sz w:val="20"/>
              </w:rPr>
              <w:t xml:space="preserve"> </w:t>
            </w:r>
            <w:r w:rsidR="00130C89" w:rsidRPr="00130C89">
              <w:rPr>
                <w:rFonts w:ascii="Times New Roman" w:hAnsi="Times New Roman" w:hint="eastAsia"/>
                <w:sz w:val="20"/>
              </w:rPr>
              <w:t>дорадчих</w:t>
            </w:r>
            <w:r w:rsidR="00130C89" w:rsidRPr="00130C89">
              <w:rPr>
                <w:rFonts w:ascii="Times New Roman" w:hAnsi="Times New Roman"/>
                <w:sz w:val="20"/>
              </w:rPr>
              <w:t xml:space="preserve"> </w:t>
            </w:r>
            <w:r w:rsidR="00130C89" w:rsidRPr="00130C89">
              <w:rPr>
                <w:rFonts w:ascii="Times New Roman" w:hAnsi="Times New Roman" w:hint="eastAsia"/>
                <w:sz w:val="20"/>
              </w:rPr>
              <w:t>послуг</w:t>
            </w:r>
            <w:r w:rsidR="00130C89" w:rsidRPr="00130C89">
              <w:rPr>
                <w:rFonts w:ascii="Times New Roman" w:hAnsi="Times New Roman"/>
                <w:sz w:val="20"/>
              </w:rPr>
              <w:t xml:space="preserve"> </w:t>
            </w:r>
            <w:r w:rsidR="00130C89" w:rsidRPr="00130C89">
              <w:rPr>
                <w:rFonts w:ascii="Times New Roman" w:hAnsi="Times New Roman" w:hint="eastAsia"/>
                <w:sz w:val="20"/>
              </w:rPr>
              <w:t>з</w:t>
            </w:r>
            <w:r w:rsidR="00130C89" w:rsidRPr="00130C89">
              <w:rPr>
                <w:rFonts w:ascii="Times New Roman" w:hAnsi="Times New Roman"/>
                <w:sz w:val="20"/>
              </w:rPr>
              <w:t xml:space="preserve"> </w:t>
            </w:r>
            <w:r w:rsidR="00130C89" w:rsidRPr="00130C89">
              <w:rPr>
                <w:rFonts w:ascii="Times New Roman" w:hAnsi="Times New Roman" w:hint="eastAsia"/>
                <w:sz w:val="20"/>
              </w:rPr>
              <w:t>питань</w:t>
            </w:r>
            <w:r w:rsidR="00130C89" w:rsidRPr="00130C89">
              <w:rPr>
                <w:rFonts w:ascii="Times New Roman" w:hAnsi="Times New Roman"/>
                <w:sz w:val="20"/>
              </w:rPr>
              <w:t xml:space="preserve"> </w:t>
            </w:r>
            <w:r w:rsidR="00130C89" w:rsidRPr="00130C89">
              <w:rPr>
                <w:rFonts w:ascii="Times New Roman" w:hAnsi="Times New Roman" w:hint="eastAsia"/>
                <w:sz w:val="20"/>
              </w:rPr>
              <w:t>органічного</w:t>
            </w:r>
            <w:r w:rsidR="00130C89" w:rsidRPr="00130C89">
              <w:rPr>
                <w:rFonts w:ascii="Times New Roman" w:hAnsi="Times New Roman"/>
                <w:sz w:val="20"/>
              </w:rPr>
              <w:t xml:space="preserve"> </w:t>
            </w:r>
            <w:r w:rsidR="00130C89" w:rsidRPr="00130C89">
              <w:rPr>
                <w:rFonts w:ascii="Times New Roman" w:hAnsi="Times New Roman" w:hint="eastAsia"/>
                <w:sz w:val="20"/>
              </w:rPr>
              <w:t>виробництва</w:t>
            </w:r>
          </w:p>
        </w:tc>
        <w:tc>
          <w:tcPr>
            <w:tcW w:w="2880" w:type="dxa"/>
            <w:tcBorders>
              <w:right w:val="single" w:sz="4" w:space="0" w:color="auto"/>
            </w:tcBorders>
            <w:shd w:val="clear" w:color="auto" w:fill="auto"/>
          </w:tcPr>
          <w:p w14:paraId="0A7E2F0D"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Мінагрополітики</w:t>
            </w:r>
          </w:p>
        </w:tc>
        <w:tc>
          <w:tcPr>
            <w:tcW w:w="1843" w:type="dxa"/>
            <w:tcBorders>
              <w:left w:val="single" w:sz="4" w:space="0" w:color="auto"/>
              <w:right w:val="single" w:sz="4" w:space="0" w:color="auto"/>
            </w:tcBorders>
            <w:shd w:val="clear" w:color="auto" w:fill="auto"/>
          </w:tcPr>
          <w:p w14:paraId="25DFB29B" w14:textId="0A5C71DF" w:rsidR="00DC4BC9" w:rsidRDefault="00DC4BC9">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w:t>
            </w:r>
            <w:r w:rsidR="00130C89">
              <w:rPr>
                <w:rFonts w:ascii="Times New Roman" w:hAnsi="Times New Roman"/>
                <w:sz w:val="20"/>
              </w:rPr>
              <w:t>4</w:t>
            </w:r>
            <w:r>
              <w:rPr>
                <w:rFonts w:ascii="Times New Roman" w:hAnsi="Times New Roman"/>
                <w:sz w:val="20"/>
              </w:rPr>
              <w:t>-2030</w:t>
            </w:r>
          </w:p>
        </w:tc>
        <w:tc>
          <w:tcPr>
            <w:tcW w:w="4110" w:type="dxa"/>
            <w:tcBorders>
              <w:left w:val="single" w:sz="4" w:space="0" w:color="auto"/>
            </w:tcBorders>
            <w:shd w:val="clear" w:color="auto" w:fill="auto"/>
          </w:tcPr>
          <w:p w14:paraId="11D3B695"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Збільшено кількість виробників органічної продукції, а також збільшено до 3% площі землі, зайнятої під органічним виробництвом</w:t>
            </w:r>
          </w:p>
        </w:tc>
      </w:tr>
      <w:tr w:rsidR="00DC4BC9" w14:paraId="5013FDDD" w14:textId="77777777" w:rsidTr="008E07A1">
        <w:trPr>
          <w:trHeight w:val="200"/>
        </w:trPr>
        <w:tc>
          <w:tcPr>
            <w:tcW w:w="15996" w:type="dxa"/>
            <w:gridSpan w:val="4"/>
            <w:shd w:val="clear" w:color="auto" w:fill="F2F2F2" w:themeFill="background1" w:themeFillShade="F2"/>
          </w:tcPr>
          <w:p w14:paraId="43091FC1" w14:textId="77777777" w:rsidR="00DC4BC9" w:rsidRDefault="00DC4BC9" w:rsidP="00DC4BC9">
            <w:pPr>
              <w:spacing w:before="0"/>
              <w:rPr>
                <w:rFonts w:ascii="Times New Roman" w:hAnsi="Times New Roman"/>
                <w:sz w:val="20"/>
              </w:rPr>
            </w:pPr>
            <w:r>
              <w:rPr>
                <w:rFonts w:ascii="Times New Roman" w:hAnsi="Times New Roman"/>
                <w:b/>
                <w:sz w:val="20"/>
              </w:rPr>
              <w:t>21. Розвиток виробництва біогазу</w:t>
            </w:r>
          </w:p>
        </w:tc>
      </w:tr>
      <w:tr w:rsidR="00DC4BC9" w14:paraId="58170706" w14:textId="77777777" w:rsidTr="00AD1061">
        <w:trPr>
          <w:trHeight w:val="200"/>
        </w:trPr>
        <w:tc>
          <w:tcPr>
            <w:tcW w:w="7163" w:type="dxa"/>
            <w:tcBorders>
              <w:right w:val="single" w:sz="4" w:space="0" w:color="auto"/>
            </w:tcBorders>
            <w:shd w:val="clear" w:color="auto" w:fill="auto"/>
          </w:tcPr>
          <w:p w14:paraId="29FEF475" w14:textId="77777777" w:rsidR="00DC4BC9" w:rsidRDefault="00DC4BC9" w:rsidP="00400ADC">
            <w:pPr>
              <w:spacing w:before="0"/>
              <w:jc w:val="both"/>
              <w:rPr>
                <w:rFonts w:ascii="Times New Roman" w:hAnsi="Times New Roman"/>
                <w:sz w:val="20"/>
              </w:rPr>
            </w:pPr>
            <w:r>
              <w:rPr>
                <w:rFonts w:ascii="Times New Roman" w:hAnsi="Times New Roman"/>
                <w:sz w:val="20"/>
              </w:rPr>
              <w:t xml:space="preserve">1. Створення та забезпечення функціонування реєстру </w:t>
            </w:r>
            <w:proofErr w:type="spellStart"/>
            <w:r>
              <w:rPr>
                <w:rFonts w:ascii="Times New Roman" w:hAnsi="Times New Roman"/>
                <w:sz w:val="20"/>
              </w:rPr>
              <w:t>біометану</w:t>
            </w:r>
            <w:proofErr w:type="spellEnd"/>
          </w:p>
        </w:tc>
        <w:tc>
          <w:tcPr>
            <w:tcW w:w="2880" w:type="dxa"/>
            <w:tcBorders>
              <w:right w:val="single" w:sz="4" w:space="0" w:color="auto"/>
            </w:tcBorders>
            <w:shd w:val="clear" w:color="auto" w:fill="auto"/>
          </w:tcPr>
          <w:p w14:paraId="34F4F8EF" w14:textId="17893E5F" w:rsidR="00DC4BC9" w:rsidRDefault="008206A4"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Міненерго</w:t>
            </w:r>
            <w:r>
              <w:rPr>
                <w:rFonts w:ascii="Times New Roman" w:hAnsi="Times New Roman"/>
                <w:sz w:val="20"/>
              </w:rPr>
              <w:br/>
            </w:r>
            <w:r w:rsidRPr="00280254">
              <w:rPr>
                <w:rFonts w:ascii="Times New Roman" w:hAnsi="Times New Roman"/>
                <w:sz w:val="20"/>
              </w:rPr>
              <w:t>Держенергоефективності</w:t>
            </w:r>
          </w:p>
        </w:tc>
        <w:tc>
          <w:tcPr>
            <w:tcW w:w="1843" w:type="dxa"/>
            <w:tcBorders>
              <w:left w:val="single" w:sz="4" w:space="0" w:color="auto"/>
              <w:right w:val="single" w:sz="4" w:space="0" w:color="auto"/>
            </w:tcBorders>
            <w:shd w:val="clear" w:color="auto" w:fill="auto"/>
          </w:tcPr>
          <w:p w14:paraId="34FEA6CA" w14:textId="77777777" w:rsidR="00DC4BC9" w:rsidRDefault="00DC4BC9" w:rsidP="00DC4BC9">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2023-2024</w:t>
            </w:r>
          </w:p>
        </w:tc>
        <w:tc>
          <w:tcPr>
            <w:tcW w:w="4110" w:type="dxa"/>
            <w:tcBorders>
              <w:left w:val="single" w:sz="4" w:space="0" w:color="auto"/>
            </w:tcBorders>
            <w:shd w:val="clear" w:color="auto" w:fill="auto"/>
          </w:tcPr>
          <w:p w14:paraId="2851758A"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 xml:space="preserve">Розвинуто ринок </w:t>
            </w:r>
            <w:proofErr w:type="spellStart"/>
            <w:r>
              <w:rPr>
                <w:rFonts w:ascii="Times New Roman" w:hAnsi="Times New Roman"/>
                <w:sz w:val="20"/>
              </w:rPr>
              <w:t>біометану</w:t>
            </w:r>
            <w:proofErr w:type="spellEnd"/>
            <w:r>
              <w:rPr>
                <w:rFonts w:ascii="Times New Roman" w:hAnsi="Times New Roman"/>
                <w:sz w:val="20"/>
              </w:rPr>
              <w:t xml:space="preserve"> в Україні, налагоджено експорт </w:t>
            </w:r>
            <w:proofErr w:type="spellStart"/>
            <w:r>
              <w:rPr>
                <w:rFonts w:ascii="Times New Roman" w:hAnsi="Times New Roman"/>
                <w:sz w:val="20"/>
              </w:rPr>
              <w:t>біометану</w:t>
            </w:r>
            <w:proofErr w:type="spellEnd"/>
            <w:r>
              <w:rPr>
                <w:rFonts w:ascii="Times New Roman" w:hAnsi="Times New Roman"/>
                <w:sz w:val="20"/>
              </w:rPr>
              <w:t xml:space="preserve"> до ЄС, скорочено викиди парникових газів</w:t>
            </w:r>
          </w:p>
        </w:tc>
      </w:tr>
      <w:tr w:rsidR="00DC4BC9" w14:paraId="103B2A48" w14:textId="77777777" w:rsidTr="00AD1061">
        <w:trPr>
          <w:trHeight w:val="200"/>
        </w:trPr>
        <w:tc>
          <w:tcPr>
            <w:tcW w:w="7163" w:type="dxa"/>
            <w:tcBorders>
              <w:right w:val="single" w:sz="4" w:space="0" w:color="auto"/>
            </w:tcBorders>
            <w:shd w:val="clear" w:color="auto" w:fill="auto"/>
          </w:tcPr>
          <w:p w14:paraId="06754D7F" w14:textId="072A8B7F" w:rsidR="00DC4BC9" w:rsidRDefault="00DC4BC9">
            <w:pPr>
              <w:spacing w:before="0"/>
              <w:jc w:val="both"/>
              <w:rPr>
                <w:rFonts w:ascii="Times New Roman" w:hAnsi="Times New Roman"/>
                <w:sz w:val="20"/>
              </w:rPr>
            </w:pPr>
            <w:r>
              <w:rPr>
                <w:rFonts w:ascii="Times New Roman" w:hAnsi="Times New Roman"/>
                <w:sz w:val="20"/>
              </w:rPr>
              <w:t xml:space="preserve">2. Розроблення економічних механізмів залучення додаткових інвестицій для будівництва </w:t>
            </w:r>
            <w:proofErr w:type="spellStart"/>
            <w:r>
              <w:rPr>
                <w:rFonts w:ascii="Times New Roman" w:hAnsi="Times New Roman"/>
                <w:sz w:val="20"/>
              </w:rPr>
              <w:t>біогазових</w:t>
            </w:r>
            <w:proofErr w:type="spellEnd"/>
            <w:r>
              <w:rPr>
                <w:rFonts w:ascii="Times New Roman" w:hAnsi="Times New Roman"/>
                <w:sz w:val="20"/>
              </w:rPr>
              <w:t xml:space="preserve"> установок на основі органічних </w:t>
            </w:r>
            <w:proofErr w:type="spellStart"/>
            <w:r>
              <w:rPr>
                <w:rFonts w:ascii="Times New Roman" w:hAnsi="Times New Roman"/>
                <w:sz w:val="20"/>
              </w:rPr>
              <w:t>рештків</w:t>
            </w:r>
            <w:proofErr w:type="spellEnd"/>
          </w:p>
        </w:tc>
        <w:tc>
          <w:tcPr>
            <w:tcW w:w="2880" w:type="dxa"/>
            <w:tcBorders>
              <w:right w:val="single" w:sz="4" w:space="0" w:color="auto"/>
            </w:tcBorders>
            <w:shd w:val="clear" w:color="auto" w:fill="auto"/>
          </w:tcPr>
          <w:p w14:paraId="5D2AAC38"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Держенергоефективності</w:t>
            </w:r>
          </w:p>
          <w:p w14:paraId="491DCB31"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Мінагрополітики</w:t>
            </w:r>
          </w:p>
          <w:p w14:paraId="1708F164"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Мінекономіки</w:t>
            </w:r>
          </w:p>
          <w:p w14:paraId="4D2153F5"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Мінфін</w:t>
            </w:r>
          </w:p>
        </w:tc>
        <w:tc>
          <w:tcPr>
            <w:tcW w:w="1843" w:type="dxa"/>
            <w:tcBorders>
              <w:left w:val="single" w:sz="4" w:space="0" w:color="auto"/>
              <w:right w:val="single" w:sz="4" w:space="0" w:color="auto"/>
            </w:tcBorders>
            <w:shd w:val="clear" w:color="auto" w:fill="auto"/>
          </w:tcPr>
          <w:p w14:paraId="129EB48D" w14:textId="77777777" w:rsidR="00DC4BC9" w:rsidRDefault="00DC4BC9" w:rsidP="00DC4BC9">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2023-2024</w:t>
            </w:r>
          </w:p>
        </w:tc>
        <w:tc>
          <w:tcPr>
            <w:tcW w:w="4110" w:type="dxa"/>
            <w:tcBorders>
              <w:left w:val="single" w:sz="4" w:space="0" w:color="auto"/>
            </w:tcBorders>
            <w:shd w:val="clear" w:color="auto" w:fill="auto"/>
          </w:tcPr>
          <w:p w14:paraId="6D8130D4"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 xml:space="preserve">Збільшено кількість </w:t>
            </w:r>
            <w:proofErr w:type="spellStart"/>
            <w:r>
              <w:rPr>
                <w:rFonts w:ascii="Times New Roman" w:hAnsi="Times New Roman"/>
                <w:sz w:val="20"/>
              </w:rPr>
              <w:t>біогазових</w:t>
            </w:r>
            <w:proofErr w:type="spellEnd"/>
            <w:r>
              <w:rPr>
                <w:rFonts w:ascii="Times New Roman" w:hAnsi="Times New Roman"/>
                <w:sz w:val="20"/>
              </w:rPr>
              <w:t xml:space="preserve"> установок на основі переробки органічних </w:t>
            </w:r>
            <w:proofErr w:type="spellStart"/>
            <w:r>
              <w:rPr>
                <w:rFonts w:ascii="Times New Roman" w:hAnsi="Times New Roman"/>
                <w:sz w:val="20"/>
              </w:rPr>
              <w:t>рештків</w:t>
            </w:r>
            <w:proofErr w:type="spellEnd"/>
            <w:r>
              <w:rPr>
                <w:rFonts w:ascii="Times New Roman" w:hAnsi="Times New Roman"/>
                <w:sz w:val="20"/>
              </w:rPr>
              <w:t>, скорочено викиди парникових газів</w:t>
            </w:r>
          </w:p>
        </w:tc>
      </w:tr>
      <w:tr w:rsidR="00DC4BC9" w14:paraId="333E29AD" w14:textId="77777777" w:rsidTr="008E07A1">
        <w:trPr>
          <w:trHeight w:val="200"/>
        </w:trPr>
        <w:tc>
          <w:tcPr>
            <w:tcW w:w="15996" w:type="dxa"/>
            <w:gridSpan w:val="4"/>
            <w:shd w:val="clear" w:color="auto" w:fill="F2F2F2" w:themeFill="background1" w:themeFillShade="F2"/>
          </w:tcPr>
          <w:p w14:paraId="48D1C9F9" w14:textId="77777777" w:rsidR="00DC4BC9" w:rsidRDefault="00DC4BC9" w:rsidP="00DC4BC9">
            <w:pPr>
              <w:spacing w:before="0"/>
              <w:rPr>
                <w:rFonts w:ascii="Times New Roman" w:hAnsi="Times New Roman"/>
                <w:sz w:val="20"/>
              </w:rPr>
            </w:pPr>
            <w:r>
              <w:rPr>
                <w:rFonts w:ascii="Times New Roman" w:hAnsi="Times New Roman"/>
                <w:b/>
                <w:sz w:val="20"/>
              </w:rPr>
              <w:t>22. Поширення ресурсозберігаючих технологій обробітку земель</w:t>
            </w:r>
          </w:p>
        </w:tc>
      </w:tr>
      <w:tr w:rsidR="00DC4BC9" w14:paraId="50A03FB7" w14:textId="77777777" w:rsidTr="008E07A1">
        <w:trPr>
          <w:trHeight w:val="880"/>
        </w:trPr>
        <w:tc>
          <w:tcPr>
            <w:tcW w:w="7163" w:type="dxa"/>
            <w:tcBorders>
              <w:right w:val="single" w:sz="4" w:space="0" w:color="auto"/>
            </w:tcBorders>
            <w:shd w:val="clear" w:color="auto" w:fill="auto"/>
          </w:tcPr>
          <w:p w14:paraId="72D1B1FA" w14:textId="77777777" w:rsidR="00DC4BC9" w:rsidRPr="000843EF" w:rsidRDefault="00DC4BC9" w:rsidP="00400ADC">
            <w:pPr>
              <w:spacing w:before="0"/>
              <w:jc w:val="both"/>
              <w:rPr>
                <w:rFonts w:ascii="Times New Roman" w:hAnsi="Times New Roman"/>
                <w:sz w:val="20"/>
              </w:rPr>
            </w:pPr>
            <w:r>
              <w:rPr>
                <w:rFonts w:ascii="Times New Roman" w:hAnsi="Times New Roman"/>
                <w:sz w:val="20"/>
              </w:rPr>
              <w:t>1. Розроблення</w:t>
            </w:r>
            <w:r w:rsidRPr="00F73D62">
              <w:rPr>
                <w:rFonts w:ascii="Times New Roman" w:hAnsi="Times New Roman"/>
                <w:sz w:val="20"/>
              </w:rPr>
              <w:t xml:space="preserve"> та затвердження Загальнодержавної цільової програми використання та охорони земель</w:t>
            </w:r>
          </w:p>
        </w:tc>
        <w:tc>
          <w:tcPr>
            <w:tcW w:w="2880" w:type="dxa"/>
            <w:tcBorders>
              <w:right w:val="single" w:sz="4" w:space="0" w:color="auto"/>
            </w:tcBorders>
            <w:shd w:val="clear" w:color="auto" w:fill="auto"/>
          </w:tcPr>
          <w:p w14:paraId="71A5C5BE"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Мінагрополітики</w:t>
            </w:r>
          </w:p>
          <w:p w14:paraId="7FA00906"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Мінфін</w:t>
            </w:r>
          </w:p>
          <w:p w14:paraId="398726E3"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НААН (за згодою)</w:t>
            </w:r>
          </w:p>
        </w:tc>
        <w:tc>
          <w:tcPr>
            <w:tcW w:w="1843" w:type="dxa"/>
            <w:tcBorders>
              <w:left w:val="single" w:sz="4" w:space="0" w:color="auto"/>
              <w:right w:val="single" w:sz="4" w:space="0" w:color="auto"/>
            </w:tcBorders>
            <w:shd w:val="clear" w:color="auto" w:fill="auto"/>
          </w:tcPr>
          <w:p w14:paraId="11DF423E" w14:textId="5EFC28CD" w:rsidR="00DC4BC9" w:rsidRDefault="00130C89" w:rsidP="00385A4F">
            <w:pPr>
              <w:pBdr>
                <w:top w:val="nil"/>
                <w:left w:val="nil"/>
                <w:bottom w:val="nil"/>
                <w:right w:val="nil"/>
                <w:between w:val="nil"/>
              </w:pBdr>
              <w:spacing w:before="0"/>
              <w:jc w:val="center"/>
              <w:rPr>
                <w:rFonts w:ascii="Times New Roman" w:hAnsi="Times New Roman"/>
                <w:sz w:val="20"/>
              </w:rPr>
            </w:pPr>
            <w:r w:rsidRPr="00130C89">
              <w:rPr>
                <w:rFonts w:ascii="Times New Roman" w:hAnsi="Times New Roman" w:hint="eastAsia"/>
                <w:sz w:val="20"/>
              </w:rPr>
              <w:t>Протягом</w:t>
            </w:r>
            <w:r w:rsidRPr="00130C89">
              <w:rPr>
                <w:rFonts w:ascii="Times New Roman" w:hAnsi="Times New Roman"/>
                <w:sz w:val="20"/>
              </w:rPr>
              <w:t xml:space="preserve"> 6 </w:t>
            </w:r>
            <w:r w:rsidRPr="00130C89">
              <w:rPr>
                <w:rFonts w:ascii="Times New Roman" w:hAnsi="Times New Roman" w:hint="eastAsia"/>
                <w:sz w:val="20"/>
              </w:rPr>
              <w:t>місяців</w:t>
            </w:r>
            <w:r w:rsidRPr="00130C89">
              <w:rPr>
                <w:rFonts w:ascii="Times New Roman" w:hAnsi="Times New Roman"/>
                <w:sz w:val="20"/>
              </w:rPr>
              <w:t xml:space="preserve"> </w:t>
            </w:r>
            <w:r w:rsidRPr="00130C89">
              <w:rPr>
                <w:rFonts w:ascii="Times New Roman" w:hAnsi="Times New Roman" w:hint="eastAsia"/>
                <w:sz w:val="20"/>
              </w:rPr>
              <w:t>після</w:t>
            </w:r>
            <w:r w:rsidRPr="00130C89">
              <w:rPr>
                <w:rFonts w:ascii="Times New Roman" w:hAnsi="Times New Roman"/>
                <w:sz w:val="20"/>
              </w:rPr>
              <w:t xml:space="preserve"> </w:t>
            </w:r>
            <w:r w:rsidRPr="00130C89">
              <w:rPr>
                <w:rFonts w:ascii="Times New Roman" w:hAnsi="Times New Roman" w:hint="eastAsia"/>
                <w:sz w:val="20"/>
              </w:rPr>
              <w:t>припинення</w:t>
            </w:r>
            <w:r w:rsidRPr="00130C89">
              <w:rPr>
                <w:rFonts w:ascii="Times New Roman" w:hAnsi="Times New Roman"/>
                <w:sz w:val="20"/>
              </w:rPr>
              <w:t xml:space="preserve"> </w:t>
            </w:r>
            <w:r w:rsidRPr="00130C89">
              <w:rPr>
                <w:rFonts w:ascii="Times New Roman" w:hAnsi="Times New Roman" w:hint="eastAsia"/>
                <w:sz w:val="20"/>
              </w:rPr>
              <w:t>чи</w:t>
            </w:r>
            <w:r w:rsidRPr="00130C89">
              <w:rPr>
                <w:rFonts w:ascii="Times New Roman" w:hAnsi="Times New Roman"/>
                <w:sz w:val="20"/>
              </w:rPr>
              <w:t xml:space="preserve"> </w:t>
            </w:r>
            <w:r w:rsidRPr="00130C89">
              <w:rPr>
                <w:rFonts w:ascii="Times New Roman" w:hAnsi="Times New Roman" w:hint="eastAsia"/>
                <w:sz w:val="20"/>
              </w:rPr>
              <w:t>скасування</w:t>
            </w:r>
            <w:r w:rsidRPr="00130C89">
              <w:rPr>
                <w:rFonts w:ascii="Times New Roman" w:hAnsi="Times New Roman"/>
                <w:sz w:val="20"/>
              </w:rPr>
              <w:t xml:space="preserve"> </w:t>
            </w:r>
            <w:r w:rsidRPr="00130C89">
              <w:rPr>
                <w:rFonts w:ascii="Times New Roman" w:hAnsi="Times New Roman" w:hint="eastAsia"/>
                <w:sz w:val="20"/>
              </w:rPr>
              <w:t>дії</w:t>
            </w:r>
            <w:r w:rsidRPr="00130C89">
              <w:rPr>
                <w:rFonts w:ascii="Times New Roman" w:hAnsi="Times New Roman"/>
                <w:sz w:val="20"/>
              </w:rPr>
              <w:t xml:space="preserve"> </w:t>
            </w:r>
            <w:r w:rsidRPr="00130C89">
              <w:rPr>
                <w:rFonts w:ascii="Times New Roman" w:hAnsi="Times New Roman" w:hint="eastAsia"/>
                <w:sz w:val="20"/>
              </w:rPr>
              <w:t>воєнного</w:t>
            </w:r>
            <w:r w:rsidRPr="00130C89">
              <w:rPr>
                <w:rFonts w:ascii="Times New Roman" w:hAnsi="Times New Roman"/>
                <w:sz w:val="20"/>
              </w:rPr>
              <w:t xml:space="preserve"> </w:t>
            </w:r>
            <w:r w:rsidRPr="00130C89">
              <w:rPr>
                <w:rFonts w:ascii="Times New Roman" w:hAnsi="Times New Roman" w:hint="eastAsia"/>
                <w:sz w:val="20"/>
              </w:rPr>
              <w:t>стану</w:t>
            </w:r>
          </w:p>
        </w:tc>
        <w:tc>
          <w:tcPr>
            <w:tcW w:w="4110" w:type="dxa"/>
            <w:tcBorders>
              <w:left w:val="single" w:sz="4" w:space="0" w:color="auto"/>
            </w:tcBorders>
            <w:shd w:val="clear" w:color="auto" w:fill="auto"/>
          </w:tcPr>
          <w:p w14:paraId="3CFCFDC5" w14:textId="67BD29DE"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color w:val="000000"/>
                <w:sz w:val="20"/>
              </w:rPr>
              <w:t>Прийнято</w:t>
            </w:r>
            <w:r w:rsidRPr="00ED4B47">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ED4B47">
              <w:rPr>
                <w:rFonts w:ascii="Times New Roman" w:hAnsi="Times New Roman"/>
                <w:sz w:val="20"/>
              </w:rPr>
              <w:t xml:space="preserve"> </w:t>
            </w:r>
            <w:r w:rsidRPr="00ED4B47">
              <w:rPr>
                <w:rFonts w:ascii="Times New Roman" w:hAnsi="Times New Roman"/>
                <w:sz w:val="20"/>
              </w:rPr>
              <w:t xml:space="preserve">акт Кабінету Міністрів України </w:t>
            </w:r>
          </w:p>
        </w:tc>
      </w:tr>
      <w:tr w:rsidR="00DC4BC9" w14:paraId="46599A99" w14:textId="77777777" w:rsidTr="008E07A1">
        <w:trPr>
          <w:trHeight w:val="1033"/>
        </w:trPr>
        <w:tc>
          <w:tcPr>
            <w:tcW w:w="7163" w:type="dxa"/>
            <w:tcBorders>
              <w:right w:val="single" w:sz="4" w:space="0" w:color="auto"/>
            </w:tcBorders>
            <w:shd w:val="clear" w:color="auto" w:fill="auto"/>
          </w:tcPr>
          <w:p w14:paraId="2B1C6732" w14:textId="77777777" w:rsidR="00FE69A2" w:rsidRDefault="00DC4BC9" w:rsidP="00400ADC">
            <w:pPr>
              <w:autoSpaceDE w:val="0"/>
              <w:autoSpaceDN w:val="0"/>
              <w:adjustRightInd w:val="0"/>
              <w:spacing w:before="0"/>
              <w:jc w:val="both"/>
              <w:rPr>
                <w:rFonts w:ascii="TimesNewRomanPSMT" w:hAnsi="TimesNewRomanPSMT" w:cs="TimesNewRomanPSMT"/>
                <w:sz w:val="20"/>
                <w:lang w:eastAsia="uk-UA"/>
              </w:rPr>
            </w:pPr>
            <w:r>
              <w:rPr>
                <w:rFonts w:ascii="Times New Roman" w:hAnsi="Times New Roman"/>
                <w:sz w:val="20"/>
              </w:rPr>
              <w:t xml:space="preserve">2. </w:t>
            </w:r>
            <w:r w:rsidRPr="00C20FD3">
              <w:rPr>
                <w:rFonts w:ascii="TimesNewRomanPSMT" w:hAnsi="TimesNewRomanPSMT" w:cs="TimesNewRomanPSMT"/>
                <w:sz w:val="20"/>
                <w:lang w:eastAsia="uk-UA"/>
              </w:rPr>
              <w:t>Розроблення заходів,</w:t>
            </w:r>
            <w:r>
              <w:rPr>
                <w:rFonts w:ascii="TimesNewRomanPSMT" w:hAnsi="TimesNewRomanPSMT" w:cs="TimesNewRomanPSMT"/>
                <w:sz w:val="20"/>
                <w:lang w:eastAsia="uk-UA"/>
              </w:rPr>
              <w:t xml:space="preserve"> </w:t>
            </w:r>
            <w:r w:rsidRPr="00C20FD3">
              <w:rPr>
                <w:rFonts w:ascii="TimesNewRomanPSMT" w:hAnsi="TimesNewRomanPSMT" w:cs="TimesNewRomanPSMT"/>
                <w:sz w:val="20"/>
                <w:lang w:eastAsia="uk-UA"/>
              </w:rPr>
              <w:t>направлених на збільшення</w:t>
            </w:r>
            <w:r>
              <w:rPr>
                <w:rFonts w:ascii="TimesNewRomanPSMT" w:hAnsi="TimesNewRomanPSMT" w:cs="TimesNewRomanPSMT"/>
                <w:sz w:val="20"/>
                <w:lang w:eastAsia="uk-UA"/>
              </w:rPr>
              <w:t xml:space="preserve"> </w:t>
            </w:r>
            <w:r w:rsidRPr="00C20FD3">
              <w:rPr>
                <w:rFonts w:ascii="TimesNewRomanPSMT" w:hAnsi="TimesNewRomanPSMT" w:cs="TimesNewRomanPSMT"/>
                <w:sz w:val="20"/>
                <w:lang w:eastAsia="uk-UA"/>
              </w:rPr>
              <w:t>обсягів поглинання й утримання</w:t>
            </w:r>
            <w:r>
              <w:rPr>
                <w:rFonts w:ascii="TimesNewRomanPSMT" w:hAnsi="TimesNewRomanPSMT" w:cs="TimesNewRomanPSMT"/>
                <w:sz w:val="20"/>
                <w:lang w:eastAsia="uk-UA"/>
              </w:rPr>
              <w:t xml:space="preserve"> </w:t>
            </w:r>
            <w:r w:rsidRPr="00C20FD3">
              <w:rPr>
                <w:rFonts w:ascii="TimesNewRomanPSMT" w:hAnsi="TimesNewRomanPSMT" w:cs="TimesNewRomanPSMT"/>
                <w:sz w:val="20"/>
                <w:lang w:eastAsia="uk-UA"/>
              </w:rPr>
              <w:t>вуглецю в ґрунті, зокрема</w:t>
            </w:r>
            <w:r w:rsidR="00FE69A2">
              <w:rPr>
                <w:rFonts w:ascii="TimesNewRomanPSMT" w:hAnsi="TimesNewRomanPSMT" w:cs="TimesNewRomanPSMT"/>
                <w:sz w:val="20"/>
                <w:lang w:eastAsia="uk-UA"/>
              </w:rPr>
              <w:t>:</w:t>
            </w:r>
          </w:p>
          <w:p w14:paraId="7F6F9A06" w14:textId="73E8E026" w:rsidR="00FE69A2" w:rsidRDefault="00FE69A2" w:rsidP="00400ADC">
            <w:pPr>
              <w:autoSpaceDE w:val="0"/>
              <w:autoSpaceDN w:val="0"/>
              <w:adjustRightInd w:val="0"/>
              <w:spacing w:before="0"/>
              <w:jc w:val="both"/>
              <w:rPr>
                <w:rFonts w:ascii="TimesNewRomanPSMT" w:hAnsi="TimesNewRomanPSMT" w:cs="TimesNewRomanPSMT"/>
                <w:sz w:val="20"/>
                <w:lang w:eastAsia="uk-UA"/>
              </w:rPr>
            </w:pPr>
            <w:r>
              <w:rPr>
                <w:rFonts w:ascii="TimesNewRomanPSMT" w:hAnsi="TimesNewRomanPSMT" w:cs="TimesNewRomanPSMT"/>
                <w:sz w:val="20"/>
                <w:lang w:eastAsia="uk-UA"/>
              </w:rPr>
              <w:t>-</w:t>
            </w:r>
            <w:r w:rsidR="00DC4BC9" w:rsidRPr="00C20FD3">
              <w:rPr>
                <w:rFonts w:ascii="TimesNewRomanPSMT" w:hAnsi="TimesNewRomanPSMT" w:cs="TimesNewRomanPSMT"/>
                <w:sz w:val="20"/>
                <w:lang w:eastAsia="uk-UA"/>
              </w:rPr>
              <w:t xml:space="preserve"> за</w:t>
            </w:r>
            <w:r w:rsidR="00DC4BC9">
              <w:rPr>
                <w:rFonts w:ascii="TimesNewRomanPSMT" w:hAnsi="TimesNewRomanPSMT" w:cs="TimesNewRomanPSMT"/>
                <w:sz w:val="20"/>
                <w:lang w:eastAsia="uk-UA"/>
              </w:rPr>
              <w:t xml:space="preserve"> </w:t>
            </w:r>
            <w:r w:rsidR="00DC4BC9" w:rsidRPr="00C20FD3">
              <w:rPr>
                <w:rFonts w:ascii="TimesNewRomanPSMT" w:hAnsi="TimesNewRomanPSMT" w:cs="TimesNewRomanPSMT"/>
                <w:sz w:val="20"/>
                <w:lang w:eastAsia="uk-UA"/>
              </w:rPr>
              <w:t>рахунок запровадження</w:t>
            </w:r>
            <w:r w:rsidR="00DC4BC9">
              <w:rPr>
                <w:rFonts w:ascii="TimesNewRomanPSMT" w:hAnsi="TimesNewRomanPSMT" w:cs="TimesNewRomanPSMT"/>
                <w:sz w:val="20"/>
                <w:lang w:eastAsia="uk-UA"/>
              </w:rPr>
              <w:t xml:space="preserve"> </w:t>
            </w:r>
            <w:r w:rsidR="00DC4BC9" w:rsidRPr="00C20FD3">
              <w:rPr>
                <w:rFonts w:ascii="TimesNewRomanPSMT" w:hAnsi="TimesNewRomanPSMT" w:cs="TimesNewRomanPSMT"/>
                <w:sz w:val="20"/>
                <w:lang w:eastAsia="uk-UA"/>
              </w:rPr>
              <w:t>інноваційних</w:t>
            </w:r>
            <w:r w:rsidR="00DC4BC9">
              <w:rPr>
                <w:rFonts w:ascii="TimesNewRomanPSMT" w:hAnsi="TimesNewRomanPSMT" w:cs="TimesNewRomanPSMT"/>
                <w:sz w:val="20"/>
                <w:lang w:eastAsia="uk-UA"/>
              </w:rPr>
              <w:t xml:space="preserve"> </w:t>
            </w:r>
            <w:r w:rsidR="00DC4BC9" w:rsidRPr="00C20FD3">
              <w:rPr>
                <w:rFonts w:ascii="TimesNewRomanPSMT" w:hAnsi="TimesNewRomanPSMT" w:cs="TimesNewRomanPSMT"/>
                <w:sz w:val="20"/>
                <w:lang w:eastAsia="uk-UA"/>
              </w:rPr>
              <w:t>ресурсозберігаючих технологій</w:t>
            </w:r>
            <w:r w:rsidR="00DC4BC9">
              <w:rPr>
                <w:rFonts w:ascii="TimesNewRomanPSMT" w:hAnsi="TimesNewRomanPSMT" w:cs="TimesNewRomanPSMT"/>
                <w:sz w:val="20"/>
                <w:lang w:eastAsia="uk-UA"/>
              </w:rPr>
              <w:t xml:space="preserve"> </w:t>
            </w:r>
            <w:r w:rsidR="00DC4BC9" w:rsidRPr="00C20FD3">
              <w:rPr>
                <w:rFonts w:ascii="TimesNewRomanPSMT" w:hAnsi="TimesNewRomanPSMT" w:cs="TimesNewRomanPSMT"/>
                <w:sz w:val="20"/>
                <w:lang w:eastAsia="uk-UA"/>
              </w:rPr>
              <w:t>обробітку ґрунту</w:t>
            </w:r>
            <w:r>
              <w:rPr>
                <w:rFonts w:ascii="TimesNewRomanPSMT" w:hAnsi="TimesNewRomanPSMT" w:cs="TimesNewRomanPSMT"/>
                <w:sz w:val="20"/>
                <w:lang w:eastAsia="uk-UA"/>
              </w:rPr>
              <w:t>;</w:t>
            </w:r>
          </w:p>
          <w:p w14:paraId="1CD4D1DA" w14:textId="77777777" w:rsidR="00FE69A2" w:rsidRDefault="00FE69A2" w:rsidP="00400ADC">
            <w:pPr>
              <w:autoSpaceDE w:val="0"/>
              <w:autoSpaceDN w:val="0"/>
              <w:adjustRightInd w:val="0"/>
              <w:spacing w:before="0"/>
              <w:jc w:val="both"/>
              <w:rPr>
                <w:rFonts w:ascii="TimesNewRomanPSMT" w:hAnsi="TimesNewRomanPSMT" w:cs="TimesNewRomanPSMT"/>
                <w:sz w:val="20"/>
                <w:lang w:eastAsia="uk-UA"/>
              </w:rPr>
            </w:pPr>
            <w:r>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консервації</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деградованих</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земель</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які</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використовуються</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з</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порушенням</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законодавства</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про</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охорону</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земель</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та</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земельних</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ділянок</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забруднених</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хімічними</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речовинами</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внаслідок</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надзвичайних</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ситуацій</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та</w:t>
            </w:r>
            <w:r w:rsidRPr="00FE69A2">
              <w:rPr>
                <w:rFonts w:ascii="TimesNewRomanPSMT" w:hAnsi="TimesNewRomanPSMT" w:cs="TimesNewRomanPSMT"/>
                <w:sz w:val="20"/>
                <w:lang w:eastAsia="uk-UA"/>
              </w:rPr>
              <w:t>/</w:t>
            </w:r>
            <w:r w:rsidRPr="00FE69A2">
              <w:rPr>
                <w:rFonts w:ascii="TimesNewRomanPSMT" w:hAnsi="TimesNewRomanPSMT" w:cs="TimesNewRomanPSMT" w:hint="eastAsia"/>
                <w:sz w:val="20"/>
                <w:lang w:eastAsia="uk-UA"/>
              </w:rPr>
              <w:t>або</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збройної</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агресії</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та</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бойових</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дій</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під</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час</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дії</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воєнного</w:t>
            </w:r>
            <w:r w:rsidRPr="00FE69A2">
              <w:rPr>
                <w:rFonts w:ascii="TimesNewRomanPSMT" w:hAnsi="TimesNewRomanPSMT" w:cs="TimesNewRomanPSMT"/>
                <w:sz w:val="20"/>
                <w:lang w:eastAsia="uk-UA"/>
              </w:rPr>
              <w:t xml:space="preserve"> </w:t>
            </w:r>
            <w:r w:rsidRPr="00FE69A2">
              <w:rPr>
                <w:rFonts w:ascii="TimesNewRomanPSMT" w:hAnsi="TimesNewRomanPSMT" w:cs="TimesNewRomanPSMT" w:hint="eastAsia"/>
                <w:sz w:val="20"/>
                <w:lang w:eastAsia="uk-UA"/>
              </w:rPr>
              <w:t>стану</w:t>
            </w:r>
            <w:r>
              <w:rPr>
                <w:rFonts w:ascii="TimesNewRomanPSMT" w:hAnsi="TimesNewRomanPSMT" w:cs="TimesNewRomanPSMT"/>
                <w:sz w:val="20"/>
                <w:lang w:eastAsia="uk-UA"/>
              </w:rPr>
              <w:t>;</w:t>
            </w:r>
          </w:p>
          <w:p w14:paraId="0ED23337" w14:textId="43904A19" w:rsidR="00DC4BC9" w:rsidRDefault="00FE69A2" w:rsidP="00400ADC">
            <w:pPr>
              <w:autoSpaceDE w:val="0"/>
              <w:autoSpaceDN w:val="0"/>
              <w:adjustRightInd w:val="0"/>
              <w:spacing w:before="0"/>
              <w:jc w:val="both"/>
              <w:rPr>
                <w:rFonts w:ascii="Times New Roman" w:hAnsi="Times New Roman"/>
                <w:sz w:val="20"/>
              </w:rPr>
            </w:pPr>
            <w:r>
              <w:rPr>
                <w:rFonts w:ascii="TimesNewRomanPSMT" w:hAnsi="TimesNewRomanPSMT" w:cs="TimesNewRomanPSMT"/>
                <w:sz w:val="20"/>
                <w:lang w:eastAsia="uk-UA"/>
              </w:rPr>
              <w:t xml:space="preserve">- </w:t>
            </w:r>
            <w:r w:rsidR="00DC4BC9" w:rsidRPr="00C20FD3">
              <w:rPr>
                <w:rFonts w:ascii="TimesNewRomanPSMT" w:hAnsi="TimesNewRomanPSMT" w:cs="TimesNewRomanPSMT"/>
                <w:sz w:val="20"/>
                <w:lang w:eastAsia="uk-UA"/>
              </w:rPr>
              <w:t>та збільшення</w:t>
            </w:r>
            <w:r>
              <w:rPr>
                <w:rFonts w:ascii="TimesNewRomanPSMT" w:hAnsi="TimesNewRomanPSMT" w:cs="TimesNewRomanPSMT"/>
                <w:sz w:val="20"/>
                <w:lang w:eastAsia="uk-UA"/>
              </w:rPr>
              <w:t xml:space="preserve"> </w:t>
            </w:r>
            <w:r w:rsidR="00DC4BC9" w:rsidRPr="00C20FD3">
              <w:rPr>
                <w:rFonts w:ascii="TimesNewRomanPSMT" w:hAnsi="TimesNewRomanPSMT" w:cs="TimesNewRomanPSMT"/>
                <w:sz w:val="20"/>
                <w:lang w:eastAsia="uk-UA"/>
              </w:rPr>
              <w:t>площ земель, зайнятих під</w:t>
            </w:r>
            <w:r w:rsidR="00DC4BC9">
              <w:rPr>
                <w:rFonts w:ascii="TimesNewRomanPSMT" w:hAnsi="TimesNewRomanPSMT" w:cs="TimesNewRomanPSMT"/>
                <w:sz w:val="20"/>
                <w:lang w:eastAsia="uk-UA"/>
              </w:rPr>
              <w:t xml:space="preserve"> </w:t>
            </w:r>
            <w:r w:rsidR="00DC4BC9" w:rsidRPr="00C20FD3">
              <w:rPr>
                <w:rFonts w:ascii="TimesNewRomanPSMT" w:hAnsi="TimesNewRomanPSMT" w:cs="TimesNewRomanPSMT"/>
                <w:sz w:val="20"/>
                <w:lang w:eastAsia="uk-UA"/>
              </w:rPr>
              <w:t>органічним виробництвом</w:t>
            </w:r>
            <w:r>
              <w:rPr>
                <w:rFonts w:ascii="TimesNewRomanPSMT" w:hAnsi="TimesNewRomanPSMT" w:cs="TimesNewRomanPSMT"/>
                <w:sz w:val="20"/>
                <w:lang w:eastAsia="uk-UA"/>
              </w:rPr>
              <w:t>.</w:t>
            </w:r>
          </w:p>
        </w:tc>
        <w:tc>
          <w:tcPr>
            <w:tcW w:w="2880" w:type="dxa"/>
            <w:tcBorders>
              <w:right w:val="single" w:sz="4" w:space="0" w:color="auto"/>
            </w:tcBorders>
            <w:shd w:val="clear" w:color="auto" w:fill="auto"/>
          </w:tcPr>
          <w:p w14:paraId="31038E1D"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Мінагрополітики</w:t>
            </w:r>
          </w:p>
          <w:p w14:paraId="706FACCC"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НААН (за згодою)</w:t>
            </w:r>
          </w:p>
        </w:tc>
        <w:tc>
          <w:tcPr>
            <w:tcW w:w="1843" w:type="dxa"/>
            <w:tcBorders>
              <w:left w:val="single" w:sz="4" w:space="0" w:color="auto"/>
              <w:right w:val="single" w:sz="4" w:space="0" w:color="auto"/>
            </w:tcBorders>
            <w:shd w:val="clear" w:color="auto" w:fill="auto"/>
          </w:tcPr>
          <w:p w14:paraId="07450C24" w14:textId="77777777" w:rsidR="00DC4BC9" w:rsidRDefault="00DC4BC9" w:rsidP="00DC4BC9">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2025-2026</w:t>
            </w:r>
          </w:p>
        </w:tc>
        <w:tc>
          <w:tcPr>
            <w:tcW w:w="4110" w:type="dxa"/>
            <w:tcBorders>
              <w:left w:val="single" w:sz="4" w:space="0" w:color="auto"/>
            </w:tcBorders>
            <w:shd w:val="clear" w:color="auto" w:fill="auto"/>
          </w:tcPr>
          <w:p w14:paraId="7EEF88A2"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color w:val="000000"/>
                <w:sz w:val="20"/>
              </w:rPr>
              <w:t>Прийнято</w:t>
            </w:r>
            <w:r w:rsidRPr="00D118E6">
              <w:rPr>
                <w:rFonts w:ascii="Times New Roman" w:hAnsi="Times New Roman"/>
                <w:sz w:val="20"/>
              </w:rPr>
              <w:t xml:space="preserve"> </w:t>
            </w:r>
            <w:r>
              <w:rPr>
                <w:rFonts w:ascii="Times New Roman" w:hAnsi="Times New Roman"/>
                <w:sz w:val="20"/>
              </w:rPr>
              <w:t>відповідний акт</w:t>
            </w:r>
          </w:p>
        </w:tc>
      </w:tr>
      <w:tr w:rsidR="00DC4BC9" w14:paraId="595ABCAA" w14:textId="77777777" w:rsidTr="009846E5">
        <w:trPr>
          <w:trHeight w:val="493"/>
        </w:trPr>
        <w:tc>
          <w:tcPr>
            <w:tcW w:w="7163" w:type="dxa"/>
            <w:tcBorders>
              <w:right w:val="single" w:sz="4" w:space="0" w:color="auto"/>
            </w:tcBorders>
            <w:shd w:val="clear" w:color="auto" w:fill="auto"/>
          </w:tcPr>
          <w:p w14:paraId="768CC136" w14:textId="77777777" w:rsidR="00DC4BC9" w:rsidRDefault="00DC4BC9" w:rsidP="00400ADC">
            <w:pPr>
              <w:spacing w:before="0"/>
              <w:jc w:val="both"/>
              <w:rPr>
                <w:rFonts w:ascii="Times New Roman" w:hAnsi="Times New Roman"/>
                <w:sz w:val="20"/>
              </w:rPr>
            </w:pPr>
            <w:r>
              <w:rPr>
                <w:rFonts w:ascii="Times New Roman" w:hAnsi="Times New Roman"/>
                <w:sz w:val="20"/>
              </w:rPr>
              <w:t xml:space="preserve">3. </w:t>
            </w:r>
            <w:r w:rsidRPr="00F73D62">
              <w:rPr>
                <w:rFonts w:ascii="TimesNewRomanPSMT" w:hAnsi="TimesNewRomanPSMT" w:cs="TimesNewRomanPSMT"/>
                <w:sz w:val="20"/>
                <w:lang w:eastAsia="uk-UA"/>
              </w:rPr>
              <w:t>Здійснення моніторингу за меліоративним станом зрошуваних та осушуваних земель</w:t>
            </w:r>
          </w:p>
        </w:tc>
        <w:tc>
          <w:tcPr>
            <w:tcW w:w="2880" w:type="dxa"/>
            <w:tcBorders>
              <w:right w:val="single" w:sz="4" w:space="0" w:color="auto"/>
            </w:tcBorders>
            <w:shd w:val="clear" w:color="auto" w:fill="auto"/>
          </w:tcPr>
          <w:p w14:paraId="10DD2876" w14:textId="77777777" w:rsidR="00DC4BC9" w:rsidRPr="00F73D62" w:rsidRDefault="00DC4BC9" w:rsidP="00DC4BC9">
            <w:pPr>
              <w:pBdr>
                <w:top w:val="nil"/>
                <w:left w:val="nil"/>
                <w:bottom w:val="nil"/>
                <w:right w:val="nil"/>
                <w:between w:val="nil"/>
              </w:pBdr>
              <w:spacing w:before="0"/>
              <w:rPr>
                <w:rFonts w:ascii="Times New Roman" w:hAnsi="Times New Roman"/>
                <w:sz w:val="20"/>
              </w:rPr>
            </w:pPr>
            <w:proofErr w:type="spellStart"/>
            <w:r w:rsidRPr="00F73D62">
              <w:rPr>
                <w:rFonts w:ascii="Times New Roman" w:hAnsi="Times New Roman"/>
                <w:sz w:val="20"/>
              </w:rPr>
              <w:t>Держрибагенство</w:t>
            </w:r>
            <w:proofErr w:type="spellEnd"/>
          </w:p>
          <w:p w14:paraId="0F65E374" w14:textId="77777777" w:rsidR="00DC4BC9" w:rsidRDefault="00DC4BC9" w:rsidP="00DC4BC9">
            <w:pPr>
              <w:pBdr>
                <w:top w:val="nil"/>
                <w:left w:val="nil"/>
                <w:bottom w:val="nil"/>
                <w:right w:val="nil"/>
                <w:between w:val="nil"/>
              </w:pBdr>
              <w:spacing w:before="0"/>
              <w:rPr>
                <w:rFonts w:ascii="Times New Roman" w:hAnsi="Times New Roman"/>
                <w:sz w:val="20"/>
              </w:rPr>
            </w:pPr>
            <w:r w:rsidRPr="00F73D62">
              <w:rPr>
                <w:rFonts w:ascii="Times New Roman" w:hAnsi="Times New Roman"/>
                <w:sz w:val="20"/>
              </w:rPr>
              <w:t>НААН (за згодою)</w:t>
            </w:r>
          </w:p>
        </w:tc>
        <w:tc>
          <w:tcPr>
            <w:tcW w:w="1843" w:type="dxa"/>
            <w:tcBorders>
              <w:left w:val="single" w:sz="4" w:space="0" w:color="auto"/>
              <w:right w:val="single" w:sz="4" w:space="0" w:color="auto"/>
            </w:tcBorders>
            <w:shd w:val="clear" w:color="auto" w:fill="auto"/>
          </w:tcPr>
          <w:p w14:paraId="52D38F8A" w14:textId="77777777" w:rsidR="00DC4BC9" w:rsidRDefault="00DC4BC9" w:rsidP="00DC4BC9">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2024-2030</w:t>
            </w:r>
          </w:p>
        </w:tc>
        <w:tc>
          <w:tcPr>
            <w:tcW w:w="4110" w:type="dxa"/>
            <w:tcBorders>
              <w:left w:val="single" w:sz="4" w:space="0" w:color="auto"/>
            </w:tcBorders>
            <w:shd w:val="clear" w:color="auto" w:fill="auto"/>
          </w:tcPr>
          <w:p w14:paraId="19367607"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Щорічна оцінка стану зрошуваних та осушуваних земель</w:t>
            </w:r>
          </w:p>
        </w:tc>
      </w:tr>
      <w:tr w:rsidR="00DC4BC9" w14:paraId="60ADF483" w14:textId="77777777" w:rsidTr="009846E5">
        <w:trPr>
          <w:trHeight w:val="726"/>
        </w:trPr>
        <w:tc>
          <w:tcPr>
            <w:tcW w:w="7163" w:type="dxa"/>
            <w:tcBorders>
              <w:right w:val="single" w:sz="4" w:space="0" w:color="auto"/>
            </w:tcBorders>
            <w:shd w:val="clear" w:color="auto" w:fill="auto"/>
          </w:tcPr>
          <w:p w14:paraId="0904A299" w14:textId="77777777" w:rsidR="00DC4BC9" w:rsidRPr="009846E5" w:rsidRDefault="00DC4BC9" w:rsidP="00400ADC">
            <w:pPr>
              <w:autoSpaceDE w:val="0"/>
              <w:autoSpaceDN w:val="0"/>
              <w:adjustRightInd w:val="0"/>
              <w:spacing w:before="0"/>
              <w:jc w:val="both"/>
              <w:rPr>
                <w:rFonts w:ascii="Times New Roman" w:hAnsi="Times New Roman"/>
                <w:sz w:val="20"/>
              </w:rPr>
            </w:pPr>
            <w:r w:rsidRPr="009846E5">
              <w:rPr>
                <w:rFonts w:ascii="Times New Roman" w:hAnsi="Times New Roman"/>
                <w:sz w:val="20"/>
              </w:rPr>
              <w:t xml:space="preserve">4. </w:t>
            </w:r>
            <w:r w:rsidRPr="009846E5">
              <w:rPr>
                <w:rFonts w:ascii="TimesNewRomanPSMT" w:hAnsi="TimesNewRomanPSMT" w:cs="TimesNewRomanPSMT"/>
                <w:sz w:val="20"/>
                <w:lang w:eastAsia="uk-UA"/>
              </w:rPr>
              <w:t>Розроблення наукових основ запровадження кліматично-орієнтованих сівозмін та систем удобрення сільськогосподарських культур на основі добрив повільного вивільнення</w:t>
            </w:r>
          </w:p>
        </w:tc>
        <w:tc>
          <w:tcPr>
            <w:tcW w:w="2880" w:type="dxa"/>
            <w:tcBorders>
              <w:right w:val="single" w:sz="4" w:space="0" w:color="auto"/>
            </w:tcBorders>
            <w:shd w:val="clear" w:color="auto" w:fill="auto"/>
          </w:tcPr>
          <w:p w14:paraId="11DE7D15"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НААН (за згодою)</w:t>
            </w:r>
          </w:p>
          <w:p w14:paraId="1F715CA2"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Мінагрополітики</w:t>
            </w:r>
          </w:p>
          <w:p w14:paraId="5AFB69B3" w14:textId="77777777" w:rsidR="00DC4BC9" w:rsidRDefault="00DC4BC9" w:rsidP="00DC4BC9">
            <w:pPr>
              <w:pBdr>
                <w:top w:val="nil"/>
                <w:left w:val="nil"/>
                <w:bottom w:val="nil"/>
                <w:right w:val="nil"/>
                <w:between w:val="nil"/>
              </w:pBdr>
              <w:spacing w:before="0"/>
              <w:rPr>
                <w:rFonts w:ascii="Times New Roman" w:hAnsi="Times New Roman"/>
                <w:sz w:val="20"/>
              </w:rPr>
            </w:pPr>
          </w:p>
        </w:tc>
        <w:tc>
          <w:tcPr>
            <w:tcW w:w="1843" w:type="dxa"/>
            <w:tcBorders>
              <w:left w:val="single" w:sz="4" w:space="0" w:color="auto"/>
              <w:right w:val="single" w:sz="4" w:space="0" w:color="auto"/>
            </w:tcBorders>
            <w:shd w:val="clear" w:color="auto" w:fill="auto"/>
          </w:tcPr>
          <w:p w14:paraId="7A12D05D" w14:textId="77777777" w:rsidR="00DC4BC9" w:rsidRDefault="00DC4BC9" w:rsidP="00DC4BC9">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2024-2025</w:t>
            </w:r>
          </w:p>
        </w:tc>
        <w:tc>
          <w:tcPr>
            <w:tcW w:w="4110" w:type="dxa"/>
            <w:tcBorders>
              <w:left w:val="single" w:sz="4" w:space="0" w:color="auto"/>
            </w:tcBorders>
            <w:shd w:val="clear" w:color="auto" w:fill="auto"/>
          </w:tcPr>
          <w:p w14:paraId="3ED085E8" w14:textId="77777777" w:rsidR="00DC4BC9" w:rsidRPr="00C20FD3" w:rsidRDefault="00DC4BC9" w:rsidP="00DC4BC9">
            <w:pPr>
              <w:tabs>
                <w:tab w:val="left" w:pos="2686"/>
              </w:tabs>
              <w:autoSpaceDE w:val="0"/>
              <w:autoSpaceDN w:val="0"/>
              <w:adjustRightInd w:val="0"/>
              <w:spacing w:before="0"/>
              <w:rPr>
                <w:rFonts w:ascii="TimesNewRomanPSMT" w:hAnsi="TimesNewRomanPSMT" w:cs="TimesNewRomanPSMT"/>
                <w:sz w:val="20"/>
                <w:lang w:eastAsia="uk-UA"/>
              </w:rPr>
            </w:pPr>
            <w:r w:rsidRPr="00C20FD3">
              <w:rPr>
                <w:rFonts w:ascii="TimesNewRomanPSMT" w:hAnsi="TimesNewRomanPSMT" w:cs="TimesNewRomanPSMT"/>
                <w:sz w:val="20"/>
                <w:lang w:eastAsia="uk-UA"/>
              </w:rPr>
              <w:t>Розроблено</w:t>
            </w:r>
            <w:r>
              <w:rPr>
                <w:rFonts w:ascii="TimesNewRomanPSMT" w:hAnsi="TimesNewRomanPSMT" w:cs="TimesNewRomanPSMT"/>
                <w:sz w:val="20"/>
                <w:lang w:eastAsia="uk-UA"/>
              </w:rPr>
              <w:t xml:space="preserve"> </w:t>
            </w:r>
            <w:r w:rsidRPr="00C20FD3">
              <w:rPr>
                <w:rFonts w:ascii="TimesNewRomanPSMT" w:hAnsi="TimesNewRomanPSMT" w:cs="TimesNewRomanPSMT"/>
                <w:sz w:val="20"/>
                <w:lang w:eastAsia="uk-UA"/>
              </w:rPr>
              <w:t>інноваційно</w:t>
            </w:r>
            <w:r>
              <w:rPr>
                <w:rFonts w:ascii="TimesNewRomanPSMT" w:hAnsi="TimesNewRomanPSMT" w:cs="TimesNewRomanPSMT"/>
                <w:sz w:val="20"/>
                <w:lang w:eastAsia="uk-UA"/>
              </w:rPr>
              <w:t xml:space="preserve"> т</w:t>
            </w:r>
            <w:r w:rsidRPr="00C20FD3">
              <w:rPr>
                <w:rFonts w:ascii="TimesNewRomanPSMT" w:hAnsi="TimesNewRomanPSMT" w:cs="TimesNewRomanPSMT"/>
                <w:sz w:val="20"/>
                <w:lang w:eastAsia="uk-UA"/>
              </w:rPr>
              <w:t>ехнологічне</w:t>
            </w:r>
            <w:r>
              <w:rPr>
                <w:rFonts w:ascii="TimesNewRomanPSMT" w:hAnsi="TimesNewRomanPSMT" w:cs="TimesNewRomanPSMT"/>
                <w:sz w:val="20"/>
                <w:lang w:eastAsia="uk-UA"/>
              </w:rPr>
              <w:t xml:space="preserve"> </w:t>
            </w:r>
            <w:r w:rsidRPr="00C20FD3">
              <w:rPr>
                <w:rFonts w:ascii="TimesNewRomanPSMT" w:hAnsi="TimesNewRomanPSMT" w:cs="TimesNewRomanPSMT"/>
                <w:sz w:val="20"/>
                <w:lang w:eastAsia="uk-UA"/>
              </w:rPr>
              <w:t>рішення</w:t>
            </w:r>
            <w:r w:rsidRPr="00C20FD3">
              <w:rPr>
                <w:rFonts w:ascii="Times New Roman" w:hAnsi="Times New Roman"/>
                <w:sz w:val="20"/>
              </w:rPr>
              <w:t xml:space="preserve"> </w:t>
            </w:r>
          </w:p>
        </w:tc>
      </w:tr>
      <w:tr w:rsidR="00DC4BC9" w14:paraId="7C099D64" w14:textId="77777777" w:rsidTr="009846E5">
        <w:trPr>
          <w:trHeight w:val="736"/>
        </w:trPr>
        <w:tc>
          <w:tcPr>
            <w:tcW w:w="7163" w:type="dxa"/>
            <w:tcBorders>
              <w:right w:val="single" w:sz="4" w:space="0" w:color="auto"/>
            </w:tcBorders>
            <w:shd w:val="clear" w:color="auto" w:fill="auto"/>
          </w:tcPr>
          <w:p w14:paraId="0C8A40A0" w14:textId="77777777" w:rsidR="00DC4BC9" w:rsidRPr="009846E5" w:rsidRDefault="00DC4BC9" w:rsidP="00400ADC">
            <w:pPr>
              <w:spacing w:before="0"/>
              <w:jc w:val="both"/>
              <w:rPr>
                <w:rFonts w:ascii="Times New Roman" w:hAnsi="Times New Roman"/>
                <w:sz w:val="20"/>
              </w:rPr>
            </w:pPr>
            <w:r w:rsidRPr="009846E5">
              <w:rPr>
                <w:rFonts w:ascii="Times New Roman" w:hAnsi="Times New Roman"/>
                <w:sz w:val="20"/>
              </w:rPr>
              <w:t>5. Розроблення наукових основ волого ощадливих технологій обробітку ґрунту в системах відновлювального землеробства у різних кліматичних зонах України в умовах зміни клімату</w:t>
            </w:r>
          </w:p>
        </w:tc>
        <w:tc>
          <w:tcPr>
            <w:tcW w:w="2880" w:type="dxa"/>
            <w:tcBorders>
              <w:right w:val="single" w:sz="4" w:space="0" w:color="auto"/>
            </w:tcBorders>
            <w:shd w:val="clear" w:color="auto" w:fill="auto"/>
          </w:tcPr>
          <w:p w14:paraId="2EDDF758"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НААН (за згодою)</w:t>
            </w:r>
          </w:p>
          <w:p w14:paraId="1466ADCF"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Мінагрополітики</w:t>
            </w:r>
          </w:p>
        </w:tc>
        <w:tc>
          <w:tcPr>
            <w:tcW w:w="1843" w:type="dxa"/>
            <w:tcBorders>
              <w:left w:val="single" w:sz="4" w:space="0" w:color="auto"/>
              <w:right w:val="single" w:sz="4" w:space="0" w:color="auto"/>
            </w:tcBorders>
            <w:shd w:val="clear" w:color="auto" w:fill="auto"/>
          </w:tcPr>
          <w:p w14:paraId="42269293" w14:textId="77777777" w:rsidR="00DC4BC9" w:rsidRDefault="00DC4BC9" w:rsidP="00DC4BC9">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2023-2025</w:t>
            </w:r>
          </w:p>
        </w:tc>
        <w:tc>
          <w:tcPr>
            <w:tcW w:w="4110" w:type="dxa"/>
            <w:tcBorders>
              <w:left w:val="single" w:sz="4" w:space="0" w:color="auto"/>
            </w:tcBorders>
            <w:shd w:val="clear" w:color="auto" w:fill="auto"/>
          </w:tcPr>
          <w:p w14:paraId="5CD1E9F7"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 xml:space="preserve">Розроблено інноваційні технологічні рішення у відповідності до сучасних систем </w:t>
            </w:r>
            <w:proofErr w:type="spellStart"/>
            <w:r>
              <w:rPr>
                <w:rFonts w:ascii="Times New Roman" w:hAnsi="Times New Roman"/>
                <w:sz w:val="20"/>
              </w:rPr>
              <w:t>Conservation</w:t>
            </w:r>
            <w:proofErr w:type="spellEnd"/>
            <w:r>
              <w:rPr>
                <w:rFonts w:ascii="Times New Roman" w:hAnsi="Times New Roman"/>
                <w:sz w:val="20"/>
              </w:rPr>
              <w:t xml:space="preserve"> </w:t>
            </w:r>
            <w:proofErr w:type="spellStart"/>
            <w:r>
              <w:rPr>
                <w:rFonts w:ascii="Times New Roman" w:hAnsi="Times New Roman"/>
                <w:sz w:val="20"/>
              </w:rPr>
              <w:t>agriculture</w:t>
            </w:r>
            <w:proofErr w:type="spellEnd"/>
          </w:p>
        </w:tc>
      </w:tr>
      <w:tr w:rsidR="00FE69A2" w14:paraId="1A0B0D0B" w14:textId="77777777" w:rsidTr="00AD1061">
        <w:trPr>
          <w:trHeight w:val="200"/>
        </w:trPr>
        <w:tc>
          <w:tcPr>
            <w:tcW w:w="7163" w:type="dxa"/>
            <w:tcBorders>
              <w:right w:val="single" w:sz="4" w:space="0" w:color="auto"/>
            </w:tcBorders>
            <w:shd w:val="clear" w:color="auto" w:fill="auto"/>
          </w:tcPr>
          <w:p w14:paraId="2DF6D636" w14:textId="400F2007" w:rsidR="005453AA" w:rsidRPr="009846E5" w:rsidRDefault="00FE69A2" w:rsidP="00400ADC">
            <w:pPr>
              <w:spacing w:before="0"/>
              <w:jc w:val="both"/>
              <w:rPr>
                <w:rFonts w:ascii="Times New Roman" w:hAnsi="Times New Roman"/>
                <w:sz w:val="20"/>
              </w:rPr>
            </w:pPr>
            <w:r w:rsidRPr="009846E5">
              <w:rPr>
                <w:rFonts w:ascii="Times New Roman" w:hAnsi="Times New Roman"/>
                <w:sz w:val="20"/>
              </w:rPr>
              <w:t xml:space="preserve">6. </w:t>
            </w:r>
            <w:r w:rsidR="005453AA" w:rsidRPr="009846E5">
              <w:rPr>
                <w:rFonts w:ascii="Times New Roman" w:hAnsi="Times New Roman"/>
                <w:sz w:val="20"/>
              </w:rPr>
              <w:t>П</w:t>
            </w:r>
            <w:r w:rsidRPr="009846E5">
              <w:rPr>
                <w:rFonts w:ascii="Times New Roman" w:hAnsi="Times New Roman"/>
                <w:sz w:val="20"/>
              </w:rPr>
              <w:t xml:space="preserve">ідвищення ефективності використання мінеральних та органічних добрив, засобів захисту рослин (ЗЗР) завдяки розробці та </w:t>
            </w:r>
            <w:r w:rsidR="005453AA" w:rsidRPr="009846E5">
              <w:rPr>
                <w:rFonts w:ascii="Times New Roman" w:hAnsi="Times New Roman"/>
                <w:sz w:val="20"/>
              </w:rPr>
              <w:t>впровадженню</w:t>
            </w:r>
            <w:r w:rsidRPr="009846E5">
              <w:rPr>
                <w:rFonts w:ascii="Times New Roman" w:hAnsi="Times New Roman"/>
                <w:sz w:val="20"/>
              </w:rPr>
              <w:t xml:space="preserve">: </w:t>
            </w:r>
          </w:p>
          <w:p w14:paraId="68E1251F" w14:textId="4E06B341" w:rsidR="005453AA" w:rsidRPr="009846E5" w:rsidRDefault="00FE69A2" w:rsidP="00400ADC">
            <w:pPr>
              <w:spacing w:before="0"/>
              <w:jc w:val="both"/>
              <w:rPr>
                <w:rFonts w:ascii="Times New Roman" w:hAnsi="Times New Roman"/>
                <w:sz w:val="20"/>
              </w:rPr>
            </w:pPr>
            <w:r w:rsidRPr="009846E5">
              <w:rPr>
                <w:rFonts w:ascii="Times New Roman" w:hAnsi="Times New Roman"/>
                <w:sz w:val="20"/>
              </w:rPr>
              <w:t xml:space="preserve">1) </w:t>
            </w:r>
            <w:r w:rsidR="005453AA" w:rsidRPr="009846E5">
              <w:rPr>
                <w:rFonts w:ascii="Times New Roman" w:hAnsi="Times New Roman"/>
                <w:sz w:val="20"/>
              </w:rPr>
              <w:t>систем</w:t>
            </w:r>
            <w:r w:rsidR="009846E5" w:rsidRPr="009846E5">
              <w:rPr>
                <w:rFonts w:ascii="Times New Roman" w:hAnsi="Times New Roman"/>
                <w:sz w:val="20"/>
              </w:rPr>
              <w:t xml:space="preserve">ного </w:t>
            </w:r>
            <w:r w:rsidRPr="009846E5">
              <w:rPr>
                <w:rFonts w:ascii="Times New Roman" w:hAnsi="Times New Roman"/>
                <w:sz w:val="20"/>
              </w:rPr>
              <w:t>навчання сільгоспвиробників</w:t>
            </w:r>
            <w:r w:rsidR="005453AA" w:rsidRPr="009846E5">
              <w:rPr>
                <w:rFonts w:ascii="Times New Roman" w:hAnsi="Times New Roman"/>
                <w:sz w:val="20"/>
              </w:rPr>
              <w:t xml:space="preserve"> </w:t>
            </w:r>
            <w:r w:rsidRPr="009846E5">
              <w:rPr>
                <w:rFonts w:ascii="Times New Roman" w:hAnsi="Times New Roman"/>
                <w:sz w:val="20"/>
              </w:rPr>
              <w:t>щодо нових тех</w:t>
            </w:r>
            <w:bookmarkStart w:id="2" w:name="_GoBack"/>
            <w:bookmarkEnd w:id="2"/>
            <w:r w:rsidRPr="009846E5">
              <w:rPr>
                <w:rFonts w:ascii="Times New Roman" w:hAnsi="Times New Roman"/>
                <w:sz w:val="20"/>
              </w:rPr>
              <w:t xml:space="preserve">нологій та практик; </w:t>
            </w:r>
          </w:p>
          <w:p w14:paraId="2EB5B148" w14:textId="6A4EF757" w:rsidR="00FE69A2" w:rsidRPr="009846E5" w:rsidRDefault="00FE69A2" w:rsidP="00400ADC">
            <w:pPr>
              <w:spacing w:before="0"/>
              <w:jc w:val="both"/>
              <w:rPr>
                <w:rFonts w:ascii="Times New Roman" w:hAnsi="Times New Roman"/>
                <w:sz w:val="20"/>
              </w:rPr>
            </w:pPr>
            <w:r w:rsidRPr="009846E5">
              <w:rPr>
                <w:rFonts w:ascii="Times New Roman" w:hAnsi="Times New Roman"/>
                <w:sz w:val="20"/>
              </w:rPr>
              <w:t xml:space="preserve">2) </w:t>
            </w:r>
            <w:r w:rsidR="005453AA" w:rsidRPr="009846E5">
              <w:rPr>
                <w:rFonts w:ascii="Times New Roman" w:hAnsi="Times New Roman"/>
                <w:sz w:val="20"/>
              </w:rPr>
              <w:t xml:space="preserve">посилення </w:t>
            </w:r>
            <w:r w:rsidRPr="009846E5">
              <w:rPr>
                <w:rFonts w:ascii="Times New Roman" w:hAnsi="Times New Roman"/>
                <w:sz w:val="20"/>
              </w:rPr>
              <w:t xml:space="preserve">моніторингу і контролю за зберіганням та використанням </w:t>
            </w:r>
            <w:r w:rsidRPr="009846E5">
              <w:rPr>
                <w:rFonts w:ascii="Times New Roman" w:hAnsi="Times New Roman"/>
                <w:sz w:val="20"/>
              </w:rPr>
              <w:lastRenderedPageBreak/>
              <w:t>агрохімікатів, зокрема гною, та ЗЗР</w:t>
            </w:r>
            <w:r w:rsidR="005453AA" w:rsidRPr="009846E5">
              <w:rPr>
                <w:rFonts w:ascii="Times New Roman" w:hAnsi="Times New Roman"/>
                <w:sz w:val="20"/>
              </w:rPr>
              <w:t>.</w:t>
            </w:r>
          </w:p>
        </w:tc>
        <w:tc>
          <w:tcPr>
            <w:tcW w:w="2880" w:type="dxa"/>
            <w:tcBorders>
              <w:right w:val="single" w:sz="4" w:space="0" w:color="auto"/>
            </w:tcBorders>
            <w:shd w:val="clear" w:color="auto" w:fill="auto"/>
          </w:tcPr>
          <w:p w14:paraId="0B5EF2A6" w14:textId="47D60B40" w:rsidR="00FE69A2" w:rsidRDefault="005453AA" w:rsidP="00DC4BC9">
            <w:pPr>
              <w:pBdr>
                <w:top w:val="nil"/>
                <w:left w:val="nil"/>
                <w:bottom w:val="nil"/>
                <w:right w:val="nil"/>
                <w:between w:val="nil"/>
              </w:pBdr>
              <w:spacing w:before="0"/>
              <w:rPr>
                <w:rFonts w:ascii="Times New Roman" w:hAnsi="Times New Roman"/>
                <w:sz w:val="20"/>
              </w:rPr>
            </w:pPr>
            <w:r w:rsidRPr="005453AA">
              <w:rPr>
                <w:rFonts w:ascii="Times New Roman" w:hAnsi="Times New Roman" w:hint="eastAsia"/>
                <w:sz w:val="20"/>
              </w:rPr>
              <w:lastRenderedPageBreak/>
              <w:t>Мінагрополітики</w:t>
            </w:r>
            <w:r>
              <w:rPr>
                <w:rFonts w:ascii="Times New Roman" w:hAnsi="Times New Roman"/>
                <w:sz w:val="20"/>
              </w:rPr>
              <w:br/>
            </w:r>
            <w:r w:rsidRPr="005453AA">
              <w:rPr>
                <w:rFonts w:ascii="Times New Roman" w:hAnsi="Times New Roman" w:hint="eastAsia"/>
                <w:sz w:val="20"/>
              </w:rPr>
              <w:t>Міндовкілля</w:t>
            </w:r>
          </w:p>
        </w:tc>
        <w:tc>
          <w:tcPr>
            <w:tcW w:w="1843" w:type="dxa"/>
            <w:tcBorders>
              <w:left w:val="single" w:sz="4" w:space="0" w:color="auto"/>
              <w:right w:val="single" w:sz="4" w:space="0" w:color="auto"/>
            </w:tcBorders>
            <w:shd w:val="clear" w:color="auto" w:fill="auto"/>
          </w:tcPr>
          <w:p w14:paraId="548F7576" w14:textId="1CDD9097" w:rsidR="00FE69A2" w:rsidRDefault="005453AA" w:rsidP="00DC4BC9">
            <w:pPr>
              <w:pBdr>
                <w:top w:val="nil"/>
                <w:left w:val="nil"/>
                <w:bottom w:val="nil"/>
                <w:right w:val="nil"/>
                <w:between w:val="nil"/>
              </w:pBdr>
              <w:spacing w:before="0"/>
              <w:jc w:val="center"/>
              <w:rPr>
                <w:rFonts w:ascii="Times New Roman" w:hAnsi="Times New Roman"/>
                <w:sz w:val="20"/>
              </w:rPr>
            </w:pPr>
            <w:r>
              <w:rPr>
                <w:rFonts w:ascii="Times New Roman" w:hAnsi="Times New Roman"/>
                <w:sz w:val="20"/>
              </w:rPr>
              <w:t>2023-2026</w:t>
            </w:r>
          </w:p>
        </w:tc>
        <w:tc>
          <w:tcPr>
            <w:tcW w:w="4110" w:type="dxa"/>
            <w:tcBorders>
              <w:left w:val="single" w:sz="4" w:space="0" w:color="auto"/>
            </w:tcBorders>
            <w:shd w:val="clear" w:color="auto" w:fill="auto"/>
          </w:tcPr>
          <w:p w14:paraId="1E9A21B0" w14:textId="62572C44" w:rsidR="00FE69A2" w:rsidRDefault="005453AA">
            <w:pPr>
              <w:pBdr>
                <w:top w:val="nil"/>
                <w:left w:val="nil"/>
                <w:bottom w:val="nil"/>
                <w:right w:val="nil"/>
                <w:between w:val="nil"/>
              </w:pBdr>
              <w:spacing w:before="0"/>
              <w:rPr>
                <w:rFonts w:ascii="Times New Roman" w:hAnsi="Times New Roman"/>
                <w:sz w:val="20"/>
              </w:rPr>
            </w:pPr>
            <w:r w:rsidRPr="00385A4F">
              <w:rPr>
                <w:rFonts w:ascii="Times New Roman" w:hAnsi="Times New Roman"/>
                <w:sz w:val="20"/>
              </w:rPr>
              <w:t>Підготовлений та поданий на розгляд ВР проект Закону України про внесення змін до Закону України «</w:t>
            </w:r>
            <w:r w:rsidRPr="00385A4F">
              <w:rPr>
                <w:rFonts w:ascii="Times New Roman" w:hAnsi="Times New Roman" w:hint="eastAsia"/>
                <w:sz w:val="20"/>
              </w:rPr>
              <w:t>Про</w:t>
            </w:r>
            <w:r w:rsidRPr="00385A4F">
              <w:rPr>
                <w:rFonts w:ascii="Times New Roman" w:hAnsi="Times New Roman"/>
                <w:sz w:val="20"/>
              </w:rPr>
              <w:t xml:space="preserve"> </w:t>
            </w:r>
            <w:r w:rsidRPr="00385A4F">
              <w:rPr>
                <w:rFonts w:ascii="Times New Roman" w:hAnsi="Times New Roman" w:hint="eastAsia"/>
                <w:sz w:val="20"/>
              </w:rPr>
              <w:t>агрохімікати</w:t>
            </w:r>
            <w:r w:rsidRPr="00385A4F">
              <w:rPr>
                <w:rFonts w:ascii="Times New Roman" w:hAnsi="Times New Roman"/>
                <w:sz w:val="20"/>
              </w:rPr>
              <w:t xml:space="preserve"> </w:t>
            </w:r>
            <w:r w:rsidRPr="00385A4F">
              <w:rPr>
                <w:rFonts w:ascii="Times New Roman" w:hAnsi="Times New Roman" w:hint="eastAsia"/>
                <w:sz w:val="20"/>
              </w:rPr>
              <w:t>та</w:t>
            </w:r>
            <w:r w:rsidRPr="00385A4F">
              <w:rPr>
                <w:rFonts w:ascii="Times New Roman" w:hAnsi="Times New Roman"/>
                <w:sz w:val="20"/>
              </w:rPr>
              <w:t xml:space="preserve"> </w:t>
            </w:r>
            <w:r w:rsidRPr="00385A4F">
              <w:rPr>
                <w:rFonts w:ascii="Times New Roman" w:hAnsi="Times New Roman" w:hint="eastAsia"/>
                <w:sz w:val="20"/>
              </w:rPr>
              <w:t>пестициди</w:t>
            </w:r>
            <w:r w:rsidRPr="00385A4F">
              <w:rPr>
                <w:rFonts w:ascii="Times New Roman" w:hAnsi="Times New Roman"/>
                <w:sz w:val="20"/>
              </w:rPr>
              <w:t>»</w:t>
            </w:r>
          </w:p>
        </w:tc>
      </w:tr>
      <w:tr w:rsidR="00DC4BC9" w14:paraId="3A17F05D" w14:textId="77777777" w:rsidTr="008E07A1">
        <w:trPr>
          <w:trHeight w:val="334"/>
        </w:trPr>
        <w:tc>
          <w:tcPr>
            <w:tcW w:w="15996" w:type="dxa"/>
            <w:gridSpan w:val="4"/>
            <w:shd w:val="clear" w:color="auto" w:fill="auto"/>
            <w:vAlign w:val="center"/>
          </w:tcPr>
          <w:p w14:paraId="17E7FE6A" w14:textId="77777777" w:rsidR="00DC4BC9" w:rsidRDefault="00DC4BC9" w:rsidP="008E07A1">
            <w:pPr>
              <w:pBdr>
                <w:top w:val="nil"/>
                <w:left w:val="nil"/>
                <w:bottom w:val="nil"/>
                <w:right w:val="nil"/>
                <w:between w:val="nil"/>
              </w:pBdr>
              <w:shd w:val="clear" w:color="auto" w:fill="F2F2F2" w:themeFill="background1" w:themeFillShade="F2"/>
              <w:spacing w:before="0"/>
              <w:jc w:val="center"/>
              <w:rPr>
                <w:rFonts w:ascii="Times New Roman" w:hAnsi="Times New Roman"/>
                <w:b/>
                <w:sz w:val="20"/>
              </w:rPr>
            </w:pPr>
            <w:r w:rsidRPr="0003342C">
              <w:rPr>
                <w:rFonts w:ascii="Times New Roman" w:hAnsi="Times New Roman"/>
                <w:b/>
                <w:sz w:val="20"/>
              </w:rPr>
              <w:t>Сектор «Відходи»</w:t>
            </w:r>
          </w:p>
        </w:tc>
      </w:tr>
      <w:tr w:rsidR="00DC4BC9" w14:paraId="47CDD3FE" w14:textId="77777777" w:rsidTr="009846E5">
        <w:trPr>
          <w:trHeight w:val="371"/>
        </w:trPr>
        <w:tc>
          <w:tcPr>
            <w:tcW w:w="15996" w:type="dxa"/>
            <w:gridSpan w:val="4"/>
            <w:shd w:val="clear" w:color="auto" w:fill="F2F2F2" w:themeFill="background1" w:themeFillShade="F2"/>
            <w:vAlign w:val="center"/>
          </w:tcPr>
          <w:p w14:paraId="436D010B" w14:textId="77777777" w:rsidR="00DC4BC9" w:rsidRDefault="00DC4BC9" w:rsidP="00DC4BC9">
            <w:pPr>
              <w:spacing w:before="0"/>
              <w:rPr>
                <w:rFonts w:ascii="Times New Roman" w:hAnsi="Times New Roman"/>
                <w:b/>
                <w:sz w:val="20"/>
                <w:highlight w:val="yellow"/>
              </w:rPr>
            </w:pPr>
            <w:r>
              <w:rPr>
                <w:rFonts w:ascii="Times New Roman" w:hAnsi="Times New Roman"/>
                <w:b/>
                <w:sz w:val="20"/>
              </w:rPr>
              <w:t>23. Зменшення негативного впливу відходів на зміну клімату</w:t>
            </w:r>
          </w:p>
        </w:tc>
      </w:tr>
      <w:tr w:rsidR="00DC4BC9" w14:paraId="156FB82A" w14:textId="77777777" w:rsidTr="009846E5">
        <w:trPr>
          <w:trHeight w:val="843"/>
        </w:trPr>
        <w:tc>
          <w:tcPr>
            <w:tcW w:w="7163" w:type="dxa"/>
            <w:tcBorders>
              <w:right w:val="single" w:sz="4" w:space="0" w:color="auto"/>
            </w:tcBorders>
            <w:shd w:val="clear" w:color="auto" w:fill="auto"/>
          </w:tcPr>
          <w:p w14:paraId="3E4A9EAD" w14:textId="77777777" w:rsidR="00DC4BC9" w:rsidRDefault="00DC4BC9" w:rsidP="00400ADC">
            <w:pPr>
              <w:tabs>
                <w:tab w:val="left" w:pos="0"/>
              </w:tabs>
              <w:spacing w:before="0"/>
              <w:jc w:val="both"/>
              <w:rPr>
                <w:rFonts w:ascii="Times New Roman" w:hAnsi="Times New Roman"/>
                <w:sz w:val="20"/>
              </w:rPr>
            </w:pPr>
            <w:r>
              <w:rPr>
                <w:rFonts w:ascii="Times New Roman" w:hAnsi="Times New Roman"/>
                <w:sz w:val="20"/>
              </w:rPr>
              <w:t>1. Затвердження Правил технічної експлуатації полігонів, припинення експлуатації, рекультивації та догляду за полігонами після припинення їх експлуатації</w:t>
            </w:r>
          </w:p>
        </w:tc>
        <w:tc>
          <w:tcPr>
            <w:tcW w:w="2880" w:type="dxa"/>
            <w:tcBorders>
              <w:right w:val="single" w:sz="4" w:space="0" w:color="auto"/>
            </w:tcBorders>
            <w:shd w:val="clear" w:color="auto" w:fill="auto"/>
          </w:tcPr>
          <w:p w14:paraId="4FB61FCC" w14:textId="77777777" w:rsidR="00DC4BC9" w:rsidRDefault="00DC4BC9" w:rsidP="00DC4BC9">
            <w:pPr>
              <w:spacing w:before="0"/>
              <w:jc w:val="both"/>
              <w:rPr>
                <w:rFonts w:ascii="Times New Roman" w:hAnsi="Times New Roman"/>
                <w:sz w:val="20"/>
              </w:rPr>
            </w:pPr>
            <w:r>
              <w:rPr>
                <w:rFonts w:ascii="Times New Roman" w:hAnsi="Times New Roman"/>
                <w:sz w:val="20"/>
              </w:rPr>
              <w:t>Міндовкілля</w:t>
            </w:r>
          </w:p>
        </w:tc>
        <w:tc>
          <w:tcPr>
            <w:tcW w:w="1843" w:type="dxa"/>
            <w:tcBorders>
              <w:left w:val="single" w:sz="4" w:space="0" w:color="auto"/>
              <w:right w:val="single" w:sz="4" w:space="0" w:color="auto"/>
            </w:tcBorders>
            <w:shd w:val="clear" w:color="auto" w:fill="auto"/>
          </w:tcPr>
          <w:p w14:paraId="18EEC3DB" w14:textId="77777777" w:rsidR="00DC4BC9" w:rsidRDefault="00DC4BC9" w:rsidP="00DC4BC9">
            <w:pPr>
              <w:spacing w:before="0"/>
              <w:jc w:val="center"/>
              <w:rPr>
                <w:rFonts w:ascii="Times New Roman" w:hAnsi="Times New Roman"/>
                <w:sz w:val="20"/>
              </w:rPr>
            </w:pPr>
            <w:r>
              <w:rPr>
                <w:rFonts w:ascii="Times New Roman" w:hAnsi="Times New Roman"/>
                <w:sz w:val="20"/>
              </w:rPr>
              <w:t>2023</w:t>
            </w:r>
          </w:p>
        </w:tc>
        <w:tc>
          <w:tcPr>
            <w:tcW w:w="4110" w:type="dxa"/>
            <w:tcBorders>
              <w:left w:val="single" w:sz="4" w:space="0" w:color="auto"/>
            </w:tcBorders>
            <w:shd w:val="clear" w:color="auto" w:fill="auto"/>
          </w:tcPr>
          <w:p w14:paraId="1ADC6DDF" w14:textId="77777777" w:rsidR="00DC4BC9" w:rsidRDefault="00DC4BC9" w:rsidP="00DC4BC9">
            <w:pPr>
              <w:spacing w:before="0"/>
              <w:jc w:val="both"/>
              <w:rPr>
                <w:rFonts w:ascii="Times New Roman" w:hAnsi="Times New Roman"/>
                <w:b/>
                <w:sz w:val="20"/>
              </w:rPr>
            </w:pPr>
            <w:r>
              <w:rPr>
                <w:rFonts w:ascii="Times New Roman" w:hAnsi="Times New Roman"/>
                <w:sz w:val="20"/>
              </w:rPr>
              <w:t>Прийнято відповідний акт</w:t>
            </w:r>
          </w:p>
        </w:tc>
      </w:tr>
      <w:tr w:rsidR="00DC4BC9" w14:paraId="5315E53F" w14:textId="77777777" w:rsidTr="009846E5">
        <w:trPr>
          <w:trHeight w:val="641"/>
        </w:trPr>
        <w:tc>
          <w:tcPr>
            <w:tcW w:w="7163" w:type="dxa"/>
            <w:tcBorders>
              <w:right w:val="single" w:sz="4" w:space="0" w:color="auto"/>
            </w:tcBorders>
            <w:shd w:val="clear" w:color="auto" w:fill="auto"/>
          </w:tcPr>
          <w:p w14:paraId="79F8E6EA" w14:textId="77777777" w:rsidR="00DC4BC9" w:rsidRDefault="00DC4BC9" w:rsidP="00400ADC">
            <w:pPr>
              <w:tabs>
                <w:tab w:val="left" w:pos="0"/>
              </w:tabs>
              <w:spacing w:before="0"/>
              <w:jc w:val="both"/>
              <w:rPr>
                <w:rFonts w:ascii="Times New Roman" w:hAnsi="Times New Roman"/>
                <w:sz w:val="20"/>
              </w:rPr>
            </w:pPr>
            <w:r>
              <w:rPr>
                <w:rFonts w:ascii="Times New Roman" w:hAnsi="Times New Roman"/>
                <w:sz w:val="20"/>
              </w:rPr>
              <w:t>2. Затвердження Правил технічної експлуатації установок із спалювання відходів та установок із сумісного спалювання відходів</w:t>
            </w:r>
          </w:p>
        </w:tc>
        <w:tc>
          <w:tcPr>
            <w:tcW w:w="2880" w:type="dxa"/>
            <w:tcBorders>
              <w:right w:val="single" w:sz="4" w:space="0" w:color="auto"/>
            </w:tcBorders>
            <w:shd w:val="clear" w:color="auto" w:fill="auto"/>
          </w:tcPr>
          <w:p w14:paraId="5CBFA008" w14:textId="77777777" w:rsidR="00DC4BC9" w:rsidRDefault="00DC4BC9" w:rsidP="00DC4BC9">
            <w:pPr>
              <w:spacing w:before="0"/>
              <w:jc w:val="both"/>
              <w:rPr>
                <w:rFonts w:ascii="Times New Roman" w:hAnsi="Times New Roman"/>
                <w:sz w:val="20"/>
              </w:rPr>
            </w:pPr>
            <w:r>
              <w:rPr>
                <w:rFonts w:ascii="Times New Roman" w:hAnsi="Times New Roman"/>
                <w:sz w:val="20"/>
              </w:rPr>
              <w:t>Міндовкілля</w:t>
            </w:r>
          </w:p>
          <w:p w14:paraId="3E6B4B04" w14:textId="77777777" w:rsidR="00DC4BC9" w:rsidRDefault="00DC4BC9" w:rsidP="00DC4BC9">
            <w:pPr>
              <w:spacing w:before="0"/>
              <w:jc w:val="both"/>
              <w:rPr>
                <w:rFonts w:ascii="Times New Roman" w:hAnsi="Times New Roman"/>
                <w:sz w:val="20"/>
              </w:rPr>
            </w:pPr>
          </w:p>
        </w:tc>
        <w:tc>
          <w:tcPr>
            <w:tcW w:w="1843" w:type="dxa"/>
            <w:tcBorders>
              <w:left w:val="single" w:sz="4" w:space="0" w:color="auto"/>
              <w:right w:val="single" w:sz="4" w:space="0" w:color="auto"/>
            </w:tcBorders>
            <w:shd w:val="clear" w:color="auto" w:fill="auto"/>
          </w:tcPr>
          <w:p w14:paraId="3529B8D0" w14:textId="77777777" w:rsidR="00DC4BC9" w:rsidRDefault="00DC4BC9" w:rsidP="00DC4BC9">
            <w:pPr>
              <w:spacing w:before="0"/>
              <w:jc w:val="center"/>
              <w:rPr>
                <w:rFonts w:ascii="Times New Roman" w:hAnsi="Times New Roman"/>
                <w:sz w:val="20"/>
              </w:rPr>
            </w:pPr>
            <w:r>
              <w:rPr>
                <w:rFonts w:ascii="Times New Roman" w:hAnsi="Times New Roman"/>
                <w:sz w:val="20"/>
              </w:rPr>
              <w:t>2023</w:t>
            </w:r>
          </w:p>
        </w:tc>
        <w:tc>
          <w:tcPr>
            <w:tcW w:w="4110" w:type="dxa"/>
            <w:tcBorders>
              <w:left w:val="single" w:sz="4" w:space="0" w:color="auto"/>
            </w:tcBorders>
            <w:shd w:val="clear" w:color="auto" w:fill="auto"/>
          </w:tcPr>
          <w:p w14:paraId="1CA3CDAB" w14:textId="77777777" w:rsidR="00DC4BC9" w:rsidRDefault="00DC4BC9" w:rsidP="00DC4BC9">
            <w:pPr>
              <w:spacing w:before="0"/>
              <w:jc w:val="both"/>
              <w:rPr>
                <w:rFonts w:ascii="Times New Roman" w:hAnsi="Times New Roman"/>
                <w:sz w:val="20"/>
              </w:rPr>
            </w:pPr>
            <w:r>
              <w:rPr>
                <w:rFonts w:ascii="Times New Roman" w:hAnsi="Times New Roman"/>
                <w:sz w:val="20"/>
              </w:rPr>
              <w:t>Прийнято відповідний акт</w:t>
            </w:r>
          </w:p>
        </w:tc>
      </w:tr>
      <w:tr w:rsidR="00DC4BC9" w14:paraId="64584614" w14:textId="77777777" w:rsidTr="009846E5">
        <w:trPr>
          <w:trHeight w:val="507"/>
        </w:trPr>
        <w:tc>
          <w:tcPr>
            <w:tcW w:w="7163" w:type="dxa"/>
            <w:tcBorders>
              <w:right w:val="single" w:sz="4" w:space="0" w:color="auto"/>
            </w:tcBorders>
            <w:shd w:val="clear" w:color="auto" w:fill="auto"/>
          </w:tcPr>
          <w:p w14:paraId="0A0890B6" w14:textId="77777777" w:rsidR="00DC4BC9" w:rsidRDefault="00DC4BC9" w:rsidP="00400ADC">
            <w:pPr>
              <w:tabs>
                <w:tab w:val="left" w:pos="284"/>
              </w:tabs>
              <w:spacing w:before="0"/>
              <w:jc w:val="both"/>
              <w:rPr>
                <w:rFonts w:ascii="Times New Roman" w:hAnsi="Times New Roman"/>
                <w:sz w:val="20"/>
              </w:rPr>
            </w:pPr>
            <w:r>
              <w:rPr>
                <w:rFonts w:ascii="Times New Roman" w:hAnsi="Times New Roman"/>
                <w:sz w:val="20"/>
              </w:rPr>
              <w:t>3. Затвердження Плану приведення місця розміщення відходів у відповідність з вимогами законодавства</w:t>
            </w:r>
          </w:p>
        </w:tc>
        <w:tc>
          <w:tcPr>
            <w:tcW w:w="2880" w:type="dxa"/>
            <w:tcBorders>
              <w:right w:val="single" w:sz="4" w:space="0" w:color="auto"/>
            </w:tcBorders>
            <w:shd w:val="clear" w:color="auto" w:fill="auto"/>
          </w:tcPr>
          <w:p w14:paraId="05A43C09" w14:textId="77777777" w:rsidR="00DC4BC9" w:rsidRDefault="00DC4BC9" w:rsidP="00DC4BC9">
            <w:pPr>
              <w:spacing w:before="0"/>
              <w:jc w:val="both"/>
              <w:rPr>
                <w:rFonts w:ascii="Times New Roman" w:hAnsi="Times New Roman"/>
                <w:sz w:val="20"/>
              </w:rPr>
            </w:pPr>
            <w:r>
              <w:rPr>
                <w:rFonts w:ascii="Times New Roman" w:hAnsi="Times New Roman"/>
                <w:sz w:val="20"/>
              </w:rPr>
              <w:t>Міндовкілля</w:t>
            </w:r>
          </w:p>
          <w:p w14:paraId="089FD54D" w14:textId="77777777" w:rsidR="00DC4BC9" w:rsidRDefault="00DC4BC9" w:rsidP="00DC4BC9">
            <w:pPr>
              <w:spacing w:before="0"/>
              <w:jc w:val="both"/>
              <w:rPr>
                <w:rFonts w:ascii="Times New Roman" w:hAnsi="Times New Roman"/>
                <w:sz w:val="20"/>
              </w:rPr>
            </w:pPr>
          </w:p>
        </w:tc>
        <w:tc>
          <w:tcPr>
            <w:tcW w:w="1843" w:type="dxa"/>
            <w:tcBorders>
              <w:left w:val="single" w:sz="4" w:space="0" w:color="auto"/>
              <w:right w:val="single" w:sz="4" w:space="0" w:color="auto"/>
            </w:tcBorders>
            <w:shd w:val="clear" w:color="auto" w:fill="auto"/>
          </w:tcPr>
          <w:p w14:paraId="76C6AF01" w14:textId="77777777" w:rsidR="00DC4BC9" w:rsidRDefault="00DC4BC9" w:rsidP="00DC4BC9">
            <w:pPr>
              <w:spacing w:before="0"/>
              <w:jc w:val="center"/>
              <w:rPr>
                <w:rFonts w:ascii="Times New Roman" w:hAnsi="Times New Roman"/>
                <w:sz w:val="20"/>
              </w:rPr>
            </w:pPr>
            <w:r>
              <w:rPr>
                <w:rFonts w:ascii="Times New Roman" w:hAnsi="Times New Roman"/>
                <w:sz w:val="20"/>
              </w:rPr>
              <w:t>2023</w:t>
            </w:r>
          </w:p>
        </w:tc>
        <w:tc>
          <w:tcPr>
            <w:tcW w:w="4110" w:type="dxa"/>
            <w:tcBorders>
              <w:left w:val="single" w:sz="4" w:space="0" w:color="auto"/>
            </w:tcBorders>
            <w:shd w:val="clear" w:color="auto" w:fill="auto"/>
          </w:tcPr>
          <w:p w14:paraId="3F34B6DE" w14:textId="77777777" w:rsidR="00DC4BC9" w:rsidRDefault="00DC4BC9" w:rsidP="00DC4BC9">
            <w:pPr>
              <w:spacing w:before="0"/>
              <w:jc w:val="both"/>
              <w:rPr>
                <w:rFonts w:ascii="Times New Roman" w:hAnsi="Times New Roman"/>
                <w:sz w:val="20"/>
              </w:rPr>
            </w:pPr>
            <w:r>
              <w:rPr>
                <w:rFonts w:ascii="Times New Roman" w:hAnsi="Times New Roman"/>
                <w:sz w:val="20"/>
              </w:rPr>
              <w:t>Прийнято відповідний акт</w:t>
            </w:r>
          </w:p>
        </w:tc>
      </w:tr>
      <w:tr w:rsidR="00DC4BC9" w14:paraId="3CE79439" w14:textId="77777777" w:rsidTr="009846E5">
        <w:trPr>
          <w:trHeight w:val="2250"/>
        </w:trPr>
        <w:tc>
          <w:tcPr>
            <w:tcW w:w="7163" w:type="dxa"/>
            <w:tcBorders>
              <w:right w:val="single" w:sz="4" w:space="0" w:color="auto"/>
            </w:tcBorders>
            <w:shd w:val="clear" w:color="auto" w:fill="auto"/>
          </w:tcPr>
          <w:p w14:paraId="29854888" w14:textId="098001DC" w:rsidR="00DC4BC9" w:rsidRDefault="00DC4BC9" w:rsidP="00400ADC">
            <w:pPr>
              <w:tabs>
                <w:tab w:val="left" w:pos="284"/>
              </w:tabs>
              <w:spacing w:before="0"/>
              <w:jc w:val="both"/>
              <w:rPr>
                <w:rFonts w:ascii="Times New Roman" w:hAnsi="Times New Roman"/>
                <w:sz w:val="20"/>
              </w:rPr>
            </w:pPr>
            <w:r>
              <w:rPr>
                <w:rFonts w:ascii="Times New Roman" w:hAnsi="Times New Roman"/>
                <w:sz w:val="20"/>
              </w:rPr>
              <w:t>4. Приведення у відповідність із Законом України «Про управління відходами» Національного плану управління відходами до 2030 року, затвердженого розпорядженням Кабінету Міністрів Украї</w:t>
            </w:r>
            <w:r w:rsidR="00B41208">
              <w:rPr>
                <w:rFonts w:ascii="Times New Roman" w:hAnsi="Times New Roman"/>
                <w:sz w:val="20"/>
              </w:rPr>
              <w:t>ни від 20 лютого 2019 року №117</w:t>
            </w:r>
            <w:r>
              <w:rPr>
                <w:rFonts w:ascii="Times New Roman" w:hAnsi="Times New Roman"/>
                <w:sz w:val="20"/>
              </w:rPr>
              <w:t xml:space="preserve"> </w:t>
            </w:r>
          </w:p>
          <w:p w14:paraId="793C4605" w14:textId="77777777" w:rsidR="00DC4BC9" w:rsidRDefault="00DC4BC9" w:rsidP="00400ADC">
            <w:pPr>
              <w:tabs>
                <w:tab w:val="left" w:pos="284"/>
              </w:tabs>
              <w:spacing w:before="0"/>
              <w:jc w:val="both"/>
              <w:rPr>
                <w:rFonts w:ascii="Times New Roman" w:hAnsi="Times New Roman"/>
                <w:sz w:val="20"/>
              </w:rPr>
            </w:pPr>
          </w:p>
        </w:tc>
        <w:tc>
          <w:tcPr>
            <w:tcW w:w="2880" w:type="dxa"/>
            <w:tcBorders>
              <w:right w:val="single" w:sz="4" w:space="0" w:color="auto"/>
            </w:tcBorders>
            <w:shd w:val="clear" w:color="auto" w:fill="auto"/>
          </w:tcPr>
          <w:p w14:paraId="18572C00" w14:textId="37EF3DEF" w:rsidR="00DC4BC9" w:rsidRDefault="00DC4BC9" w:rsidP="00DC4BC9">
            <w:pPr>
              <w:spacing w:before="0"/>
              <w:jc w:val="both"/>
              <w:rPr>
                <w:rFonts w:ascii="Times New Roman" w:hAnsi="Times New Roman"/>
                <w:sz w:val="20"/>
              </w:rPr>
            </w:pPr>
            <w:r>
              <w:rPr>
                <w:rFonts w:ascii="Times New Roman" w:hAnsi="Times New Roman"/>
                <w:sz w:val="20"/>
              </w:rPr>
              <w:t xml:space="preserve">Міндовкілля </w:t>
            </w:r>
            <w:r w:rsidR="00AA7E3C">
              <w:rPr>
                <w:rFonts w:ascii="Times New Roman" w:hAnsi="Times New Roman"/>
                <w:sz w:val="20"/>
              </w:rPr>
              <w:br/>
              <w:t>Антимонопольний комітет</w:t>
            </w:r>
          </w:p>
        </w:tc>
        <w:tc>
          <w:tcPr>
            <w:tcW w:w="1843" w:type="dxa"/>
            <w:tcBorders>
              <w:left w:val="single" w:sz="4" w:space="0" w:color="auto"/>
              <w:right w:val="single" w:sz="4" w:space="0" w:color="auto"/>
            </w:tcBorders>
            <w:shd w:val="clear" w:color="auto" w:fill="auto"/>
          </w:tcPr>
          <w:p w14:paraId="633FAAFA" w14:textId="77777777" w:rsidR="00DC4BC9" w:rsidRDefault="00DC4BC9" w:rsidP="00DC4BC9">
            <w:pPr>
              <w:spacing w:before="0"/>
              <w:jc w:val="center"/>
              <w:rPr>
                <w:rFonts w:ascii="Times New Roman" w:hAnsi="Times New Roman"/>
                <w:sz w:val="20"/>
              </w:rPr>
            </w:pPr>
            <w:r>
              <w:rPr>
                <w:rFonts w:ascii="Times New Roman" w:hAnsi="Times New Roman"/>
                <w:sz w:val="20"/>
              </w:rPr>
              <w:t>2023</w:t>
            </w:r>
          </w:p>
        </w:tc>
        <w:tc>
          <w:tcPr>
            <w:tcW w:w="4110" w:type="dxa"/>
            <w:tcBorders>
              <w:left w:val="single" w:sz="4" w:space="0" w:color="auto"/>
            </w:tcBorders>
            <w:shd w:val="clear" w:color="auto" w:fill="auto"/>
          </w:tcPr>
          <w:p w14:paraId="1C8F34C1" w14:textId="11777EBF" w:rsidR="00DC4BC9" w:rsidRDefault="00DC4BC9" w:rsidP="00400ADC">
            <w:pPr>
              <w:spacing w:before="0"/>
              <w:rPr>
                <w:rFonts w:ascii="Times New Roman" w:hAnsi="Times New Roman"/>
                <w:sz w:val="20"/>
              </w:rPr>
            </w:pPr>
            <w:r>
              <w:rPr>
                <w:rFonts w:ascii="Times New Roman" w:hAnsi="Times New Roman"/>
                <w:sz w:val="20"/>
              </w:rPr>
              <w:t>Забезпечено дотримання ієрархії управління відходами, поступового закриття та рекультивації звалищ, що не відповідають вимогам Закону України “Про управління відходами”. Розроб</w:t>
            </w:r>
            <w:r w:rsidR="00153A12">
              <w:rPr>
                <w:rFonts w:ascii="Times New Roman" w:hAnsi="Times New Roman"/>
                <w:sz w:val="20"/>
              </w:rPr>
              <w:t>ка</w:t>
            </w:r>
            <w:r>
              <w:rPr>
                <w:rFonts w:ascii="Times New Roman" w:hAnsi="Times New Roman"/>
                <w:sz w:val="20"/>
              </w:rPr>
              <w:t xml:space="preserve"> Національної програми запобігання утворенню відходами та Національної програми зменшення захоронення </w:t>
            </w:r>
            <w:proofErr w:type="spellStart"/>
            <w:r>
              <w:rPr>
                <w:rFonts w:ascii="Times New Roman" w:hAnsi="Times New Roman"/>
                <w:sz w:val="20"/>
              </w:rPr>
              <w:t>біовідходів</w:t>
            </w:r>
            <w:proofErr w:type="spellEnd"/>
            <w:r>
              <w:rPr>
                <w:rFonts w:ascii="Times New Roman" w:hAnsi="Times New Roman"/>
                <w:sz w:val="20"/>
              </w:rPr>
              <w:t>, як частини Національного плану управління відходами.</w:t>
            </w:r>
          </w:p>
        </w:tc>
      </w:tr>
      <w:tr w:rsidR="00DC4BC9" w14:paraId="557A2D29" w14:textId="77777777" w:rsidTr="008E07A1">
        <w:trPr>
          <w:trHeight w:val="200"/>
        </w:trPr>
        <w:tc>
          <w:tcPr>
            <w:tcW w:w="15996" w:type="dxa"/>
            <w:gridSpan w:val="4"/>
            <w:shd w:val="clear" w:color="auto" w:fill="F2F2F2" w:themeFill="background1" w:themeFillShade="F2"/>
          </w:tcPr>
          <w:p w14:paraId="1B2E2CD2" w14:textId="77777777" w:rsidR="00DC4BC9" w:rsidRDefault="00DC4BC9" w:rsidP="00DC4BC9">
            <w:pPr>
              <w:spacing w:before="0"/>
              <w:rPr>
                <w:rFonts w:ascii="Times New Roman" w:hAnsi="Times New Roman"/>
                <w:sz w:val="20"/>
              </w:rPr>
            </w:pPr>
            <w:r>
              <w:rPr>
                <w:rFonts w:ascii="Times New Roman" w:hAnsi="Times New Roman"/>
                <w:b/>
                <w:sz w:val="20"/>
              </w:rPr>
              <w:t>24. Розвиток виробництва енергії від систем очистки стічних вод</w:t>
            </w:r>
          </w:p>
        </w:tc>
      </w:tr>
      <w:tr w:rsidR="00DC4BC9" w14:paraId="1379276A" w14:textId="77777777" w:rsidTr="00AD1061">
        <w:trPr>
          <w:trHeight w:val="200"/>
        </w:trPr>
        <w:tc>
          <w:tcPr>
            <w:tcW w:w="7163" w:type="dxa"/>
            <w:tcBorders>
              <w:right w:val="single" w:sz="4" w:space="0" w:color="auto"/>
            </w:tcBorders>
            <w:shd w:val="clear" w:color="auto" w:fill="auto"/>
          </w:tcPr>
          <w:p w14:paraId="4B235290" w14:textId="0E42FC8E" w:rsidR="00DC4BC9" w:rsidRPr="00515E04" w:rsidRDefault="00DC4BC9" w:rsidP="00925786">
            <w:pPr>
              <w:tabs>
                <w:tab w:val="left" w:pos="6"/>
              </w:tabs>
              <w:spacing w:before="0"/>
              <w:jc w:val="both"/>
              <w:rPr>
                <w:rFonts w:ascii="Times New Roman" w:hAnsi="Times New Roman"/>
                <w:sz w:val="20"/>
              </w:rPr>
            </w:pPr>
            <w:r w:rsidRPr="00515E04">
              <w:rPr>
                <w:rFonts w:ascii="Times New Roman" w:hAnsi="Times New Roman"/>
                <w:sz w:val="20"/>
              </w:rPr>
              <w:t>1</w:t>
            </w:r>
            <w:r>
              <w:rPr>
                <w:rFonts w:ascii="Times New Roman" w:hAnsi="Times New Roman"/>
                <w:sz w:val="20"/>
              </w:rPr>
              <w:t>. Розроблення</w:t>
            </w:r>
            <w:r w:rsidRPr="00515E04">
              <w:rPr>
                <w:rFonts w:ascii="Times New Roman" w:hAnsi="Times New Roman"/>
                <w:sz w:val="20"/>
              </w:rPr>
              <w:t xml:space="preserve"> та схвалення Стратегії розвитку житлово-комунального господарства України </w:t>
            </w:r>
            <w:r w:rsidR="00925786">
              <w:rPr>
                <w:rFonts w:ascii="Times New Roman" w:hAnsi="Times New Roman"/>
                <w:sz w:val="20"/>
              </w:rPr>
              <w:t xml:space="preserve"> </w:t>
            </w:r>
            <w:r w:rsidR="00031629">
              <w:rPr>
                <w:rFonts w:ascii="Times New Roman" w:hAnsi="Times New Roman"/>
                <w:sz w:val="20"/>
              </w:rPr>
              <w:t>(</w:t>
            </w:r>
            <w:r w:rsidR="00925786">
              <w:rPr>
                <w:rFonts w:ascii="Times New Roman" w:hAnsi="Times New Roman"/>
                <w:sz w:val="20"/>
              </w:rPr>
              <w:t xml:space="preserve">з урахуванням </w:t>
            </w:r>
            <w:r w:rsidR="00925786" w:rsidRPr="00925786">
              <w:rPr>
                <w:rFonts w:ascii="Times New Roman" w:hAnsi="Times New Roman" w:hint="eastAsia"/>
                <w:sz w:val="20"/>
              </w:rPr>
              <w:t>наявного</w:t>
            </w:r>
            <w:r w:rsidR="00925786" w:rsidRPr="00925786">
              <w:rPr>
                <w:rFonts w:ascii="Times New Roman" w:hAnsi="Times New Roman"/>
                <w:sz w:val="20"/>
              </w:rPr>
              <w:t xml:space="preserve"> </w:t>
            </w:r>
            <w:r w:rsidR="00925786" w:rsidRPr="00925786">
              <w:rPr>
                <w:rFonts w:ascii="Times New Roman" w:hAnsi="Times New Roman" w:hint="eastAsia"/>
                <w:sz w:val="20"/>
              </w:rPr>
              <w:t>стану</w:t>
            </w:r>
            <w:r w:rsidR="00925786" w:rsidRPr="00925786">
              <w:rPr>
                <w:rFonts w:ascii="Times New Roman" w:hAnsi="Times New Roman"/>
                <w:sz w:val="20"/>
              </w:rPr>
              <w:t xml:space="preserve"> </w:t>
            </w:r>
            <w:r w:rsidR="00925786" w:rsidRPr="00925786">
              <w:rPr>
                <w:rFonts w:ascii="Times New Roman" w:hAnsi="Times New Roman" w:hint="eastAsia"/>
                <w:sz w:val="20"/>
              </w:rPr>
              <w:t>сфери</w:t>
            </w:r>
            <w:r w:rsidR="00925786" w:rsidRPr="00925786">
              <w:rPr>
                <w:rFonts w:ascii="Times New Roman" w:hAnsi="Times New Roman"/>
                <w:sz w:val="20"/>
              </w:rPr>
              <w:t xml:space="preserve"> </w:t>
            </w:r>
            <w:r w:rsidR="00925786" w:rsidRPr="00925786">
              <w:rPr>
                <w:rFonts w:ascii="Times New Roman" w:hAnsi="Times New Roman" w:hint="eastAsia"/>
                <w:sz w:val="20"/>
              </w:rPr>
              <w:t>житлово</w:t>
            </w:r>
            <w:r w:rsidR="00925786" w:rsidRPr="00925786">
              <w:rPr>
                <w:rFonts w:ascii="Times New Roman" w:hAnsi="Times New Roman"/>
                <w:sz w:val="20"/>
              </w:rPr>
              <w:t>-</w:t>
            </w:r>
            <w:r w:rsidR="00925786" w:rsidRPr="00925786">
              <w:rPr>
                <w:rFonts w:ascii="Times New Roman" w:hAnsi="Times New Roman" w:hint="eastAsia"/>
                <w:sz w:val="20"/>
              </w:rPr>
              <w:t>комунальних</w:t>
            </w:r>
            <w:r w:rsidR="00925786" w:rsidRPr="00925786">
              <w:rPr>
                <w:rFonts w:ascii="Times New Roman" w:hAnsi="Times New Roman"/>
                <w:sz w:val="20"/>
              </w:rPr>
              <w:t xml:space="preserve"> </w:t>
            </w:r>
            <w:r w:rsidR="00925786" w:rsidRPr="00925786">
              <w:rPr>
                <w:rFonts w:ascii="Times New Roman" w:hAnsi="Times New Roman" w:hint="eastAsia"/>
                <w:sz w:val="20"/>
              </w:rPr>
              <w:t>послуг</w:t>
            </w:r>
            <w:r w:rsidR="00031629">
              <w:rPr>
                <w:rFonts w:ascii="Times New Roman" w:hAnsi="Times New Roman"/>
                <w:sz w:val="20"/>
              </w:rPr>
              <w:t>)</w:t>
            </w:r>
          </w:p>
        </w:tc>
        <w:tc>
          <w:tcPr>
            <w:tcW w:w="2880" w:type="dxa"/>
            <w:tcBorders>
              <w:right w:val="single" w:sz="4" w:space="0" w:color="auto"/>
            </w:tcBorders>
            <w:shd w:val="clear" w:color="auto" w:fill="auto"/>
          </w:tcPr>
          <w:p w14:paraId="252341E5" w14:textId="77777777" w:rsidR="00DC4BC9" w:rsidRPr="00515E04" w:rsidRDefault="00DC4BC9" w:rsidP="00DC4BC9">
            <w:pPr>
              <w:spacing w:before="0"/>
              <w:jc w:val="both"/>
              <w:rPr>
                <w:rFonts w:ascii="Times New Roman" w:hAnsi="Times New Roman"/>
                <w:sz w:val="20"/>
              </w:rPr>
            </w:pPr>
            <w:r w:rsidRPr="00515E04">
              <w:rPr>
                <w:rFonts w:ascii="Times New Roman" w:hAnsi="Times New Roman"/>
                <w:sz w:val="20"/>
              </w:rPr>
              <w:t>Мінінфраструктури</w:t>
            </w:r>
          </w:p>
          <w:p w14:paraId="54A3B107" w14:textId="77777777" w:rsidR="00DC4BC9" w:rsidRPr="00515E04" w:rsidRDefault="00DC4BC9" w:rsidP="00DC4BC9">
            <w:pPr>
              <w:spacing w:before="0"/>
              <w:jc w:val="both"/>
              <w:rPr>
                <w:rFonts w:ascii="Times New Roman" w:hAnsi="Times New Roman"/>
                <w:sz w:val="20"/>
              </w:rPr>
            </w:pPr>
            <w:r w:rsidRPr="00515E04">
              <w:rPr>
                <w:rFonts w:ascii="Times New Roman" w:hAnsi="Times New Roman"/>
                <w:sz w:val="20"/>
              </w:rPr>
              <w:t xml:space="preserve">Міндовкілля </w:t>
            </w:r>
          </w:p>
          <w:p w14:paraId="26CB3448" w14:textId="77777777" w:rsidR="00DC4BC9" w:rsidRPr="00515E04" w:rsidRDefault="00DC4BC9" w:rsidP="00DC4BC9">
            <w:pPr>
              <w:spacing w:before="0"/>
              <w:jc w:val="both"/>
              <w:rPr>
                <w:rFonts w:ascii="Times New Roman" w:hAnsi="Times New Roman"/>
                <w:sz w:val="20"/>
              </w:rPr>
            </w:pPr>
            <w:r w:rsidRPr="00515E04">
              <w:rPr>
                <w:rFonts w:ascii="Times New Roman" w:hAnsi="Times New Roman"/>
                <w:sz w:val="20"/>
              </w:rPr>
              <w:t>МОЗ</w:t>
            </w:r>
          </w:p>
          <w:p w14:paraId="5CA186B8" w14:textId="77777777" w:rsidR="00DC4BC9" w:rsidRPr="00515E04" w:rsidRDefault="00DC4BC9" w:rsidP="00DC4BC9">
            <w:pPr>
              <w:spacing w:before="0"/>
              <w:jc w:val="both"/>
              <w:rPr>
                <w:rFonts w:ascii="Times New Roman" w:hAnsi="Times New Roman"/>
                <w:sz w:val="20"/>
              </w:rPr>
            </w:pPr>
            <w:r w:rsidRPr="00515E04">
              <w:rPr>
                <w:rFonts w:ascii="Times New Roman" w:hAnsi="Times New Roman"/>
                <w:sz w:val="20"/>
              </w:rPr>
              <w:t xml:space="preserve">Мінекономіки </w:t>
            </w:r>
          </w:p>
          <w:p w14:paraId="3BBA3582" w14:textId="3A911D6E" w:rsidR="00DC4BC9" w:rsidRDefault="00DC4BC9" w:rsidP="00DC4BC9">
            <w:pPr>
              <w:spacing w:before="0"/>
              <w:jc w:val="both"/>
              <w:rPr>
                <w:rFonts w:ascii="Times New Roman" w:hAnsi="Times New Roman"/>
                <w:sz w:val="20"/>
              </w:rPr>
            </w:pPr>
            <w:r w:rsidRPr="00515E04">
              <w:rPr>
                <w:rFonts w:ascii="Times New Roman" w:hAnsi="Times New Roman"/>
                <w:sz w:val="20"/>
              </w:rPr>
              <w:t>Мінагрополітики</w:t>
            </w:r>
            <w:r w:rsidR="002260CD">
              <w:rPr>
                <w:rFonts w:ascii="Times New Roman" w:hAnsi="Times New Roman"/>
                <w:sz w:val="20"/>
              </w:rPr>
              <w:br/>
              <w:t>Антимонопольний комітет</w:t>
            </w:r>
          </w:p>
          <w:p w14:paraId="71A38EF2" w14:textId="77777777" w:rsidR="00DC4BC9" w:rsidRPr="00515E04" w:rsidRDefault="00DC4BC9" w:rsidP="00DC4BC9">
            <w:pPr>
              <w:spacing w:before="0"/>
              <w:jc w:val="both"/>
              <w:rPr>
                <w:rFonts w:ascii="Times New Roman" w:hAnsi="Times New Roman"/>
                <w:sz w:val="20"/>
                <w:highlight w:val="yellow"/>
              </w:rPr>
            </w:pPr>
            <w:r>
              <w:rPr>
                <w:rFonts w:ascii="Times New Roman" w:hAnsi="Times New Roman"/>
                <w:sz w:val="20"/>
              </w:rPr>
              <w:t>НКРЕКП (за згодою)</w:t>
            </w:r>
          </w:p>
        </w:tc>
        <w:tc>
          <w:tcPr>
            <w:tcW w:w="1843" w:type="dxa"/>
            <w:tcBorders>
              <w:left w:val="single" w:sz="4" w:space="0" w:color="auto"/>
              <w:right w:val="single" w:sz="4" w:space="0" w:color="auto"/>
            </w:tcBorders>
            <w:shd w:val="clear" w:color="auto" w:fill="auto"/>
          </w:tcPr>
          <w:p w14:paraId="349DA1AF" w14:textId="322A3294" w:rsidR="00DC4BC9" w:rsidRPr="00515E04" w:rsidRDefault="00925786" w:rsidP="009846E5">
            <w:pPr>
              <w:spacing w:before="0"/>
              <w:jc w:val="center"/>
              <w:rPr>
                <w:rFonts w:ascii="Times New Roman" w:hAnsi="Times New Roman"/>
                <w:sz w:val="20"/>
              </w:rPr>
            </w:pPr>
            <w:r w:rsidRPr="00130C89">
              <w:rPr>
                <w:rFonts w:ascii="Times New Roman" w:hAnsi="Times New Roman" w:hint="eastAsia"/>
                <w:sz w:val="20"/>
              </w:rPr>
              <w:t>Протягом</w:t>
            </w:r>
            <w:r w:rsidRPr="00130C89">
              <w:rPr>
                <w:rFonts w:ascii="Times New Roman" w:hAnsi="Times New Roman"/>
                <w:sz w:val="20"/>
              </w:rPr>
              <w:t xml:space="preserve"> 6 </w:t>
            </w:r>
            <w:r w:rsidRPr="00130C89">
              <w:rPr>
                <w:rFonts w:ascii="Times New Roman" w:hAnsi="Times New Roman" w:hint="eastAsia"/>
                <w:sz w:val="20"/>
              </w:rPr>
              <w:t>місяців</w:t>
            </w:r>
            <w:r w:rsidRPr="00130C89">
              <w:rPr>
                <w:rFonts w:ascii="Times New Roman" w:hAnsi="Times New Roman"/>
                <w:sz w:val="20"/>
              </w:rPr>
              <w:t xml:space="preserve"> </w:t>
            </w:r>
            <w:r w:rsidRPr="00130C89">
              <w:rPr>
                <w:rFonts w:ascii="Times New Roman" w:hAnsi="Times New Roman" w:hint="eastAsia"/>
                <w:sz w:val="20"/>
              </w:rPr>
              <w:t>після</w:t>
            </w:r>
            <w:r w:rsidRPr="00130C89">
              <w:rPr>
                <w:rFonts w:ascii="Times New Roman" w:hAnsi="Times New Roman"/>
                <w:sz w:val="20"/>
              </w:rPr>
              <w:t xml:space="preserve"> </w:t>
            </w:r>
            <w:r w:rsidRPr="00130C89">
              <w:rPr>
                <w:rFonts w:ascii="Times New Roman" w:hAnsi="Times New Roman" w:hint="eastAsia"/>
                <w:sz w:val="20"/>
              </w:rPr>
              <w:t>припинення</w:t>
            </w:r>
            <w:r w:rsidRPr="00130C89">
              <w:rPr>
                <w:rFonts w:ascii="Times New Roman" w:hAnsi="Times New Roman"/>
                <w:sz w:val="20"/>
              </w:rPr>
              <w:t xml:space="preserve"> </w:t>
            </w:r>
            <w:r w:rsidRPr="00130C89">
              <w:rPr>
                <w:rFonts w:ascii="Times New Roman" w:hAnsi="Times New Roman" w:hint="eastAsia"/>
                <w:sz w:val="20"/>
              </w:rPr>
              <w:t>чи</w:t>
            </w:r>
            <w:r w:rsidRPr="00130C89">
              <w:rPr>
                <w:rFonts w:ascii="Times New Roman" w:hAnsi="Times New Roman"/>
                <w:sz w:val="20"/>
              </w:rPr>
              <w:t xml:space="preserve"> </w:t>
            </w:r>
            <w:r w:rsidRPr="00130C89">
              <w:rPr>
                <w:rFonts w:ascii="Times New Roman" w:hAnsi="Times New Roman" w:hint="eastAsia"/>
                <w:sz w:val="20"/>
              </w:rPr>
              <w:t>скасування</w:t>
            </w:r>
            <w:r w:rsidRPr="00130C89">
              <w:rPr>
                <w:rFonts w:ascii="Times New Roman" w:hAnsi="Times New Roman"/>
                <w:sz w:val="20"/>
              </w:rPr>
              <w:t xml:space="preserve"> </w:t>
            </w:r>
            <w:r w:rsidRPr="00130C89">
              <w:rPr>
                <w:rFonts w:ascii="Times New Roman" w:hAnsi="Times New Roman" w:hint="eastAsia"/>
                <w:sz w:val="20"/>
              </w:rPr>
              <w:t>дії</w:t>
            </w:r>
            <w:r w:rsidRPr="00130C89">
              <w:rPr>
                <w:rFonts w:ascii="Times New Roman" w:hAnsi="Times New Roman"/>
                <w:sz w:val="20"/>
              </w:rPr>
              <w:t xml:space="preserve"> </w:t>
            </w:r>
            <w:r w:rsidRPr="00130C89">
              <w:rPr>
                <w:rFonts w:ascii="Times New Roman" w:hAnsi="Times New Roman" w:hint="eastAsia"/>
                <w:sz w:val="20"/>
              </w:rPr>
              <w:t>воєнного</w:t>
            </w:r>
            <w:r w:rsidRPr="00130C89">
              <w:rPr>
                <w:rFonts w:ascii="Times New Roman" w:hAnsi="Times New Roman"/>
                <w:sz w:val="20"/>
              </w:rPr>
              <w:t xml:space="preserve"> </w:t>
            </w:r>
            <w:r w:rsidRPr="00130C89">
              <w:rPr>
                <w:rFonts w:ascii="Times New Roman" w:hAnsi="Times New Roman" w:hint="eastAsia"/>
                <w:sz w:val="20"/>
              </w:rPr>
              <w:t>стану</w:t>
            </w:r>
          </w:p>
        </w:tc>
        <w:tc>
          <w:tcPr>
            <w:tcW w:w="4110" w:type="dxa"/>
            <w:tcBorders>
              <w:left w:val="single" w:sz="4" w:space="0" w:color="auto"/>
            </w:tcBorders>
            <w:shd w:val="clear" w:color="auto" w:fill="auto"/>
          </w:tcPr>
          <w:p w14:paraId="1E508E8B" w14:textId="08839093" w:rsidR="00DC4BC9" w:rsidRPr="00ED4B47" w:rsidRDefault="00DC4BC9" w:rsidP="00400ADC">
            <w:pPr>
              <w:spacing w:before="0"/>
              <w:rPr>
                <w:rFonts w:ascii="Times New Roman" w:hAnsi="Times New Roman"/>
                <w:sz w:val="20"/>
              </w:rPr>
            </w:pPr>
            <w:r>
              <w:rPr>
                <w:rFonts w:ascii="Times New Roman" w:hAnsi="Times New Roman"/>
                <w:color w:val="000000"/>
                <w:sz w:val="20"/>
              </w:rPr>
              <w:t>Прийнято</w:t>
            </w:r>
            <w:r w:rsidRPr="00ED4B47">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ED4B47">
              <w:rPr>
                <w:rFonts w:ascii="Times New Roman" w:hAnsi="Times New Roman"/>
                <w:sz w:val="20"/>
              </w:rPr>
              <w:t xml:space="preserve"> </w:t>
            </w:r>
            <w:r w:rsidRPr="00ED4B47">
              <w:rPr>
                <w:rFonts w:ascii="Times New Roman" w:hAnsi="Times New Roman"/>
                <w:sz w:val="20"/>
              </w:rPr>
              <w:t xml:space="preserve">акт Кабінету Міністрів України </w:t>
            </w:r>
          </w:p>
        </w:tc>
      </w:tr>
      <w:tr w:rsidR="00DC4BC9" w14:paraId="66E1BFBD" w14:textId="77777777" w:rsidTr="00AD1061">
        <w:trPr>
          <w:trHeight w:val="200"/>
        </w:trPr>
        <w:tc>
          <w:tcPr>
            <w:tcW w:w="7163" w:type="dxa"/>
            <w:tcBorders>
              <w:right w:val="single" w:sz="4" w:space="0" w:color="auto"/>
            </w:tcBorders>
            <w:shd w:val="clear" w:color="auto" w:fill="auto"/>
          </w:tcPr>
          <w:p w14:paraId="29E9DAD6" w14:textId="661C112B" w:rsidR="00DC4BC9" w:rsidRPr="00515E04" w:rsidRDefault="00DC4BC9">
            <w:pPr>
              <w:tabs>
                <w:tab w:val="left" w:pos="242"/>
                <w:tab w:val="left" w:pos="301"/>
              </w:tabs>
              <w:spacing w:before="0"/>
              <w:jc w:val="both"/>
              <w:rPr>
                <w:rFonts w:ascii="Times New Roman" w:hAnsi="Times New Roman"/>
                <w:sz w:val="20"/>
              </w:rPr>
            </w:pPr>
            <w:r w:rsidRPr="00515E04">
              <w:rPr>
                <w:rFonts w:ascii="Times New Roman" w:hAnsi="Times New Roman"/>
                <w:sz w:val="20"/>
              </w:rPr>
              <w:t>2</w:t>
            </w:r>
            <w:r>
              <w:rPr>
                <w:rFonts w:ascii="Times New Roman" w:hAnsi="Times New Roman"/>
                <w:sz w:val="20"/>
              </w:rPr>
              <w:t>.</w:t>
            </w:r>
            <w:r w:rsidRPr="00515E04">
              <w:rPr>
                <w:rFonts w:ascii="Times New Roman" w:hAnsi="Times New Roman"/>
                <w:sz w:val="20"/>
              </w:rPr>
              <w:t xml:space="preserve"> </w:t>
            </w:r>
            <w:r>
              <w:rPr>
                <w:rFonts w:ascii="Times New Roman" w:hAnsi="Times New Roman"/>
                <w:sz w:val="20"/>
              </w:rPr>
              <w:t>Розроблення</w:t>
            </w:r>
            <w:r w:rsidRPr="00515E04">
              <w:rPr>
                <w:rFonts w:ascii="Times New Roman" w:hAnsi="Times New Roman"/>
                <w:sz w:val="20"/>
              </w:rPr>
              <w:t xml:space="preserve"> Державної цільової програми енергетичної модернізації підприємств водопостачання та водовідведення, </w:t>
            </w:r>
            <w:r w:rsidRPr="00515E04">
              <w:rPr>
                <w:rFonts w:ascii="Times New Roman" w:hAnsi="Times New Roman"/>
                <w:sz w:val="20"/>
                <w:shd w:val="clear" w:color="auto" w:fill="FFFFFF"/>
              </w:rPr>
              <w:t>що перебувають у державній або комунальній власності</w:t>
            </w:r>
          </w:p>
        </w:tc>
        <w:tc>
          <w:tcPr>
            <w:tcW w:w="2880" w:type="dxa"/>
            <w:tcBorders>
              <w:right w:val="single" w:sz="4" w:space="0" w:color="auto"/>
            </w:tcBorders>
            <w:shd w:val="clear" w:color="auto" w:fill="auto"/>
          </w:tcPr>
          <w:p w14:paraId="0B7D089B" w14:textId="77777777" w:rsidR="00DC4BC9" w:rsidRPr="00515E04" w:rsidRDefault="00DC4BC9" w:rsidP="00DC4BC9">
            <w:pPr>
              <w:spacing w:before="0"/>
              <w:jc w:val="both"/>
              <w:rPr>
                <w:rFonts w:ascii="Times New Roman" w:hAnsi="Times New Roman"/>
                <w:sz w:val="20"/>
              </w:rPr>
            </w:pPr>
            <w:r w:rsidRPr="00515E04">
              <w:rPr>
                <w:rFonts w:ascii="Times New Roman" w:hAnsi="Times New Roman"/>
                <w:sz w:val="20"/>
              </w:rPr>
              <w:t>Мінінфраструктури</w:t>
            </w:r>
          </w:p>
          <w:p w14:paraId="56BFD303" w14:textId="77777777" w:rsidR="00DC4BC9" w:rsidRPr="00515E04" w:rsidRDefault="00DC4BC9" w:rsidP="00DC4BC9">
            <w:pPr>
              <w:spacing w:before="0"/>
              <w:jc w:val="both"/>
              <w:rPr>
                <w:rFonts w:ascii="Times New Roman" w:hAnsi="Times New Roman"/>
                <w:sz w:val="20"/>
              </w:rPr>
            </w:pPr>
            <w:r w:rsidRPr="00515E04">
              <w:rPr>
                <w:rFonts w:ascii="Times New Roman" w:hAnsi="Times New Roman"/>
                <w:sz w:val="20"/>
              </w:rPr>
              <w:t xml:space="preserve">Міндовкілля </w:t>
            </w:r>
          </w:p>
          <w:p w14:paraId="180EF67B" w14:textId="77777777" w:rsidR="00DC4BC9" w:rsidRPr="00515E04" w:rsidRDefault="00DC4BC9" w:rsidP="00DC4BC9">
            <w:pPr>
              <w:spacing w:before="0"/>
              <w:jc w:val="both"/>
              <w:rPr>
                <w:rFonts w:ascii="Times New Roman" w:hAnsi="Times New Roman"/>
                <w:sz w:val="20"/>
              </w:rPr>
            </w:pPr>
            <w:r w:rsidRPr="00515E04">
              <w:rPr>
                <w:rFonts w:ascii="Times New Roman" w:hAnsi="Times New Roman"/>
                <w:sz w:val="20"/>
              </w:rPr>
              <w:t>МОЗ</w:t>
            </w:r>
          </w:p>
          <w:p w14:paraId="11127EBD" w14:textId="77777777" w:rsidR="00DC4BC9" w:rsidRPr="00515E04" w:rsidRDefault="00DC4BC9" w:rsidP="00DC4BC9">
            <w:pPr>
              <w:spacing w:before="0"/>
              <w:jc w:val="both"/>
              <w:rPr>
                <w:rFonts w:ascii="Times New Roman" w:hAnsi="Times New Roman"/>
                <w:sz w:val="20"/>
              </w:rPr>
            </w:pPr>
            <w:r w:rsidRPr="00515E04">
              <w:rPr>
                <w:rFonts w:ascii="Times New Roman" w:hAnsi="Times New Roman"/>
                <w:sz w:val="20"/>
              </w:rPr>
              <w:t xml:space="preserve">Мінекономіки </w:t>
            </w:r>
          </w:p>
          <w:p w14:paraId="0D94D907" w14:textId="77777777" w:rsidR="00DC4BC9" w:rsidRDefault="00DC4BC9" w:rsidP="00DC4BC9">
            <w:pPr>
              <w:spacing w:before="0"/>
              <w:jc w:val="both"/>
              <w:rPr>
                <w:rFonts w:ascii="Times New Roman" w:hAnsi="Times New Roman"/>
                <w:sz w:val="20"/>
              </w:rPr>
            </w:pPr>
            <w:r w:rsidRPr="00515E04">
              <w:rPr>
                <w:rFonts w:ascii="Times New Roman" w:hAnsi="Times New Roman"/>
                <w:sz w:val="20"/>
              </w:rPr>
              <w:t>Мінагрополітики</w:t>
            </w:r>
          </w:p>
          <w:p w14:paraId="22569625" w14:textId="77777777" w:rsidR="00DC4BC9" w:rsidRPr="00515E04" w:rsidRDefault="00DC4BC9" w:rsidP="00DC4BC9">
            <w:pPr>
              <w:spacing w:before="0"/>
              <w:jc w:val="both"/>
              <w:rPr>
                <w:rFonts w:ascii="Times New Roman" w:hAnsi="Times New Roman"/>
                <w:sz w:val="20"/>
                <w:highlight w:val="yellow"/>
              </w:rPr>
            </w:pPr>
            <w:r>
              <w:rPr>
                <w:rFonts w:ascii="Times New Roman" w:hAnsi="Times New Roman"/>
                <w:sz w:val="20"/>
              </w:rPr>
              <w:t>НКРЕКП (за згодою)</w:t>
            </w:r>
          </w:p>
        </w:tc>
        <w:tc>
          <w:tcPr>
            <w:tcW w:w="1843" w:type="dxa"/>
            <w:tcBorders>
              <w:left w:val="single" w:sz="4" w:space="0" w:color="auto"/>
              <w:right w:val="single" w:sz="4" w:space="0" w:color="auto"/>
            </w:tcBorders>
            <w:shd w:val="clear" w:color="auto" w:fill="auto"/>
          </w:tcPr>
          <w:p w14:paraId="6ECAD08C" w14:textId="17E337AD" w:rsidR="00DC4BC9" w:rsidRPr="00515E04" w:rsidRDefault="005D7918" w:rsidP="009846E5">
            <w:pPr>
              <w:spacing w:before="0"/>
              <w:jc w:val="center"/>
              <w:rPr>
                <w:rFonts w:ascii="Times New Roman" w:hAnsi="Times New Roman"/>
                <w:sz w:val="20"/>
              </w:rPr>
            </w:pPr>
            <w:r w:rsidRPr="0035532A">
              <w:rPr>
                <w:rFonts w:ascii="Times New Roman" w:hAnsi="Times New Roman" w:hint="eastAsia"/>
                <w:sz w:val="20"/>
              </w:rPr>
              <w:t>Протягом</w:t>
            </w:r>
            <w:r w:rsidRPr="0035532A">
              <w:rPr>
                <w:rFonts w:ascii="Times New Roman" w:hAnsi="Times New Roman"/>
                <w:sz w:val="20"/>
              </w:rPr>
              <w:t xml:space="preserve"> </w:t>
            </w:r>
            <w:r>
              <w:rPr>
                <w:rFonts w:ascii="Times New Roman" w:hAnsi="Times New Roman"/>
                <w:sz w:val="20"/>
              </w:rPr>
              <w:t>2 років</w:t>
            </w:r>
            <w:r w:rsidRPr="0035532A">
              <w:rPr>
                <w:rFonts w:ascii="Times New Roman" w:hAnsi="Times New Roman"/>
                <w:sz w:val="20"/>
              </w:rPr>
              <w:t xml:space="preserve"> </w:t>
            </w:r>
            <w:r w:rsidRPr="0035532A">
              <w:rPr>
                <w:rFonts w:ascii="Times New Roman" w:hAnsi="Times New Roman" w:hint="eastAsia"/>
                <w:sz w:val="20"/>
              </w:rPr>
              <w:t>після</w:t>
            </w:r>
            <w:r w:rsidRPr="0035532A">
              <w:rPr>
                <w:rFonts w:ascii="Times New Roman" w:hAnsi="Times New Roman"/>
                <w:sz w:val="20"/>
              </w:rPr>
              <w:t xml:space="preserve"> </w:t>
            </w:r>
            <w:r w:rsidRPr="0035532A">
              <w:rPr>
                <w:rFonts w:ascii="Times New Roman" w:hAnsi="Times New Roman" w:hint="eastAsia"/>
                <w:sz w:val="20"/>
              </w:rPr>
              <w:t>припинення</w:t>
            </w:r>
            <w:r w:rsidRPr="0035532A">
              <w:rPr>
                <w:rFonts w:ascii="Times New Roman" w:hAnsi="Times New Roman"/>
                <w:sz w:val="20"/>
              </w:rPr>
              <w:t xml:space="preserve"> </w:t>
            </w:r>
            <w:r w:rsidRPr="0035532A">
              <w:rPr>
                <w:rFonts w:ascii="Times New Roman" w:hAnsi="Times New Roman" w:hint="eastAsia"/>
                <w:sz w:val="20"/>
              </w:rPr>
              <w:t>чи</w:t>
            </w:r>
            <w:r w:rsidRPr="0035532A">
              <w:rPr>
                <w:rFonts w:ascii="Times New Roman" w:hAnsi="Times New Roman"/>
                <w:sz w:val="20"/>
              </w:rPr>
              <w:t xml:space="preserve"> </w:t>
            </w:r>
            <w:r w:rsidRPr="0035532A">
              <w:rPr>
                <w:rFonts w:ascii="Times New Roman" w:hAnsi="Times New Roman" w:hint="eastAsia"/>
                <w:sz w:val="20"/>
              </w:rPr>
              <w:t>скасування</w:t>
            </w:r>
            <w:r w:rsidRPr="0035532A">
              <w:rPr>
                <w:rFonts w:ascii="Times New Roman" w:hAnsi="Times New Roman"/>
                <w:sz w:val="20"/>
              </w:rPr>
              <w:t xml:space="preserve"> </w:t>
            </w:r>
            <w:r w:rsidRPr="0035532A">
              <w:rPr>
                <w:rFonts w:ascii="Times New Roman" w:hAnsi="Times New Roman" w:hint="eastAsia"/>
                <w:sz w:val="20"/>
              </w:rPr>
              <w:t>дії</w:t>
            </w:r>
            <w:r w:rsidRPr="0035532A">
              <w:rPr>
                <w:rFonts w:ascii="Times New Roman" w:hAnsi="Times New Roman"/>
                <w:sz w:val="20"/>
              </w:rPr>
              <w:t xml:space="preserve"> </w:t>
            </w:r>
            <w:r w:rsidRPr="0035532A">
              <w:rPr>
                <w:rFonts w:ascii="Times New Roman" w:hAnsi="Times New Roman" w:hint="eastAsia"/>
                <w:sz w:val="20"/>
              </w:rPr>
              <w:t>воєнного</w:t>
            </w:r>
            <w:r w:rsidRPr="0035532A">
              <w:rPr>
                <w:rFonts w:ascii="Times New Roman" w:hAnsi="Times New Roman"/>
                <w:sz w:val="20"/>
              </w:rPr>
              <w:t xml:space="preserve"> </w:t>
            </w:r>
            <w:r w:rsidRPr="0035532A">
              <w:rPr>
                <w:rFonts w:ascii="Times New Roman" w:hAnsi="Times New Roman" w:hint="eastAsia"/>
                <w:sz w:val="20"/>
              </w:rPr>
              <w:t>стану</w:t>
            </w:r>
          </w:p>
        </w:tc>
        <w:tc>
          <w:tcPr>
            <w:tcW w:w="4110" w:type="dxa"/>
            <w:tcBorders>
              <w:left w:val="single" w:sz="4" w:space="0" w:color="auto"/>
            </w:tcBorders>
            <w:shd w:val="clear" w:color="auto" w:fill="auto"/>
          </w:tcPr>
          <w:p w14:paraId="75AF7328" w14:textId="5C7D6882" w:rsidR="00DC4BC9" w:rsidRPr="00ED4B47" w:rsidRDefault="00DC4BC9" w:rsidP="00400ADC">
            <w:pPr>
              <w:spacing w:before="0"/>
              <w:rPr>
                <w:rFonts w:ascii="Times New Roman" w:hAnsi="Times New Roman"/>
                <w:sz w:val="20"/>
              </w:rPr>
            </w:pPr>
            <w:r>
              <w:rPr>
                <w:rFonts w:ascii="Times New Roman" w:hAnsi="Times New Roman"/>
                <w:color w:val="000000"/>
                <w:sz w:val="20"/>
              </w:rPr>
              <w:t>Прийнято</w:t>
            </w:r>
            <w:r w:rsidRPr="00ED4B47">
              <w:rPr>
                <w:rFonts w:ascii="Times New Roman" w:hAnsi="Times New Roman"/>
                <w:sz w:val="20"/>
              </w:rPr>
              <w:t xml:space="preserve"> </w:t>
            </w:r>
            <w:r w:rsidR="002E05D4" w:rsidRPr="00940AD7">
              <w:rPr>
                <w:rFonts w:ascii="Times New Roman" w:hAnsi="Times New Roman"/>
                <w:color w:val="000000"/>
                <w:sz w:val="20"/>
              </w:rPr>
              <w:t>відповідний</w:t>
            </w:r>
            <w:r w:rsidR="002E05D4" w:rsidRPr="00ED4B47">
              <w:rPr>
                <w:rFonts w:ascii="Times New Roman" w:hAnsi="Times New Roman"/>
                <w:sz w:val="20"/>
              </w:rPr>
              <w:t xml:space="preserve"> </w:t>
            </w:r>
            <w:r w:rsidRPr="00ED4B47">
              <w:rPr>
                <w:rFonts w:ascii="Times New Roman" w:hAnsi="Times New Roman"/>
                <w:sz w:val="20"/>
              </w:rPr>
              <w:t xml:space="preserve">акт Кабінету Міністрів України </w:t>
            </w:r>
          </w:p>
        </w:tc>
      </w:tr>
      <w:tr w:rsidR="00DC4BC9" w14:paraId="095A621B" w14:textId="77777777" w:rsidTr="008E07A1">
        <w:trPr>
          <w:trHeight w:val="364"/>
        </w:trPr>
        <w:tc>
          <w:tcPr>
            <w:tcW w:w="15996" w:type="dxa"/>
            <w:gridSpan w:val="4"/>
            <w:shd w:val="clear" w:color="auto" w:fill="F2F2F2" w:themeFill="background1" w:themeFillShade="F2"/>
            <w:vAlign w:val="center"/>
          </w:tcPr>
          <w:p w14:paraId="7D859963" w14:textId="505F3628" w:rsidR="00DC4BC9" w:rsidRDefault="00DC4BC9" w:rsidP="00DC4BC9">
            <w:pPr>
              <w:spacing w:before="0"/>
              <w:jc w:val="center"/>
              <w:rPr>
                <w:rFonts w:ascii="Times New Roman" w:hAnsi="Times New Roman"/>
                <w:b/>
                <w:sz w:val="20"/>
              </w:rPr>
            </w:pPr>
            <w:r>
              <w:rPr>
                <w:rFonts w:ascii="Times New Roman" w:hAnsi="Times New Roman"/>
                <w:b/>
                <w:sz w:val="20"/>
              </w:rPr>
              <w:t>Сектор «</w:t>
            </w:r>
            <w:r w:rsidR="005453AA" w:rsidRPr="005453AA">
              <w:rPr>
                <w:rFonts w:ascii="Times New Roman" w:hAnsi="Times New Roman" w:hint="eastAsia"/>
                <w:b/>
                <w:sz w:val="20"/>
              </w:rPr>
              <w:t>Землекористування</w:t>
            </w:r>
            <w:r w:rsidR="005453AA" w:rsidRPr="005453AA">
              <w:rPr>
                <w:rFonts w:ascii="Times New Roman" w:hAnsi="Times New Roman"/>
                <w:b/>
                <w:sz w:val="20"/>
              </w:rPr>
              <w:t xml:space="preserve">, </w:t>
            </w:r>
            <w:r w:rsidR="005453AA" w:rsidRPr="005453AA">
              <w:rPr>
                <w:rFonts w:ascii="Times New Roman" w:hAnsi="Times New Roman" w:hint="eastAsia"/>
                <w:b/>
                <w:sz w:val="20"/>
              </w:rPr>
              <w:t>зміни</w:t>
            </w:r>
            <w:r w:rsidR="005453AA" w:rsidRPr="005453AA">
              <w:rPr>
                <w:rFonts w:ascii="Times New Roman" w:hAnsi="Times New Roman"/>
                <w:b/>
                <w:sz w:val="20"/>
              </w:rPr>
              <w:t xml:space="preserve"> </w:t>
            </w:r>
            <w:r w:rsidR="005453AA" w:rsidRPr="005453AA">
              <w:rPr>
                <w:rFonts w:ascii="Times New Roman" w:hAnsi="Times New Roman" w:hint="eastAsia"/>
                <w:b/>
                <w:sz w:val="20"/>
              </w:rPr>
              <w:t>в</w:t>
            </w:r>
            <w:r w:rsidR="005453AA" w:rsidRPr="005453AA">
              <w:rPr>
                <w:rFonts w:ascii="Times New Roman" w:hAnsi="Times New Roman"/>
                <w:b/>
                <w:sz w:val="20"/>
              </w:rPr>
              <w:t xml:space="preserve"> </w:t>
            </w:r>
            <w:r w:rsidR="005453AA" w:rsidRPr="005453AA">
              <w:rPr>
                <w:rFonts w:ascii="Times New Roman" w:hAnsi="Times New Roman" w:hint="eastAsia"/>
                <w:b/>
                <w:sz w:val="20"/>
              </w:rPr>
              <w:t>землекористуванні</w:t>
            </w:r>
            <w:r w:rsidR="005453AA" w:rsidRPr="005453AA">
              <w:rPr>
                <w:rFonts w:ascii="Times New Roman" w:hAnsi="Times New Roman"/>
                <w:b/>
                <w:sz w:val="20"/>
              </w:rPr>
              <w:t xml:space="preserve"> </w:t>
            </w:r>
            <w:r w:rsidR="005453AA" w:rsidRPr="005453AA">
              <w:rPr>
                <w:rFonts w:ascii="Times New Roman" w:hAnsi="Times New Roman" w:hint="eastAsia"/>
                <w:b/>
                <w:sz w:val="20"/>
              </w:rPr>
              <w:t>та</w:t>
            </w:r>
            <w:r w:rsidR="005453AA" w:rsidRPr="005453AA">
              <w:rPr>
                <w:rFonts w:ascii="Times New Roman" w:hAnsi="Times New Roman"/>
                <w:b/>
                <w:sz w:val="20"/>
              </w:rPr>
              <w:t xml:space="preserve"> </w:t>
            </w:r>
            <w:r w:rsidR="005453AA" w:rsidRPr="005453AA">
              <w:rPr>
                <w:rFonts w:ascii="Times New Roman" w:hAnsi="Times New Roman" w:hint="eastAsia"/>
                <w:b/>
                <w:sz w:val="20"/>
              </w:rPr>
              <w:t>лісове</w:t>
            </w:r>
            <w:r w:rsidR="005453AA" w:rsidRPr="005453AA">
              <w:rPr>
                <w:rFonts w:ascii="Times New Roman" w:hAnsi="Times New Roman"/>
                <w:b/>
                <w:sz w:val="20"/>
              </w:rPr>
              <w:t xml:space="preserve"> </w:t>
            </w:r>
            <w:r w:rsidR="005453AA" w:rsidRPr="005453AA">
              <w:rPr>
                <w:rFonts w:ascii="Times New Roman" w:hAnsi="Times New Roman" w:hint="eastAsia"/>
                <w:b/>
                <w:sz w:val="20"/>
              </w:rPr>
              <w:t>господарство</w:t>
            </w:r>
            <w:r>
              <w:rPr>
                <w:rFonts w:ascii="Times New Roman" w:hAnsi="Times New Roman"/>
                <w:b/>
                <w:sz w:val="20"/>
              </w:rPr>
              <w:t>»</w:t>
            </w:r>
          </w:p>
        </w:tc>
      </w:tr>
      <w:tr w:rsidR="00DC4BC9" w14:paraId="1BC4239C" w14:textId="77777777" w:rsidTr="008E07A1">
        <w:trPr>
          <w:trHeight w:val="200"/>
        </w:trPr>
        <w:tc>
          <w:tcPr>
            <w:tcW w:w="15996" w:type="dxa"/>
            <w:gridSpan w:val="4"/>
            <w:shd w:val="clear" w:color="auto" w:fill="F2F2F2" w:themeFill="background1" w:themeFillShade="F2"/>
            <w:vAlign w:val="center"/>
          </w:tcPr>
          <w:p w14:paraId="6B725217" w14:textId="77777777" w:rsidR="00DC4BC9" w:rsidRDefault="00DC4BC9" w:rsidP="00DC4BC9">
            <w:pPr>
              <w:spacing w:before="0"/>
              <w:rPr>
                <w:rFonts w:ascii="Times New Roman" w:hAnsi="Times New Roman"/>
                <w:color w:val="000000"/>
                <w:sz w:val="20"/>
              </w:rPr>
            </w:pPr>
            <w:r>
              <w:rPr>
                <w:rFonts w:ascii="Times New Roman" w:hAnsi="Times New Roman"/>
                <w:b/>
                <w:sz w:val="20"/>
              </w:rPr>
              <w:t xml:space="preserve">25. </w:t>
            </w:r>
            <w:r w:rsidRPr="00F73D62">
              <w:rPr>
                <w:rFonts w:ascii="Times New Roman" w:hAnsi="Times New Roman"/>
                <w:b/>
                <w:sz w:val="20"/>
              </w:rPr>
              <w:t>Запобігання деградації лісів і збільшення їх площі</w:t>
            </w:r>
          </w:p>
        </w:tc>
      </w:tr>
      <w:tr w:rsidR="00DC4BC9" w14:paraId="06EFB04A" w14:textId="77777777" w:rsidTr="00AD1061">
        <w:trPr>
          <w:trHeight w:val="200"/>
        </w:trPr>
        <w:tc>
          <w:tcPr>
            <w:tcW w:w="7163" w:type="dxa"/>
            <w:tcBorders>
              <w:right w:val="single" w:sz="4" w:space="0" w:color="auto"/>
            </w:tcBorders>
            <w:shd w:val="clear" w:color="auto" w:fill="auto"/>
          </w:tcPr>
          <w:p w14:paraId="4E96D6D6" w14:textId="6FAD74F2" w:rsidR="00DC4BC9" w:rsidRDefault="00DC4BC9" w:rsidP="00400ADC">
            <w:pPr>
              <w:tabs>
                <w:tab w:val="left" w:pos="313"/>
              </w:tabs>
              <w:spacing w:before="0"/>
              <w:jc w:val="both"/>
              <w:rPr>
                <w:rFonts w:ascii="Times New Roman" w:hAnsi="Times New Roman"/>
                <w:sz w:val="20"/>
              </w:rPr>
            </w:pPr>
            <w:r>
              <w:rPr>
                <w:rFonts w:ascii="Times New Roman" w:hAnsi="Times New Roman"/>
                <w:sz w:val="20"/>
              </w:rPr>
              <w:t>1</w:t>
            </w:r>
            <w:r w:rsidRPr="00C07E4A">
              <w:rPr>
                <w:rFonts w:ascii="Times New Roman" w:hAnsi="Times New Roman"/>
                <w:sz w:val="20"/>
              </w:rPr>
              <w:t xml:space="preserve">. </w:t>
            </w:r>
            <w:r w:rsidR="00431085" w:rsidRPr="00431085">
              <w:rPr>
                <w:rFonts w:ascii="Times New Roman" w:hAnsi="Times New Roman"/>
                <w:sz w:val="20"/>
              </w:rPr>
              <w:t xml:space="preserve">Ідентифікація </w:t>
            </w:r>
            <w:proofErr w:type="spellStart"/>
            <w:r w:rsidR="00431085" w:rsidRPr="00431085">
              <w:rPr>
                <w:rFonts w:ascii="Times New Roman" w:hAnsi="Times New Roman"/>
                <w:sz w:val="20"/>
              </w:rPr>
              <w:t>самозалісених</w:t>
            </w:r>
            <w:proofErr w:type="spellEnd"/>
            <w:r w:rsidR="00431085" w:rsidRPr="00431085">
              <w:rPr>
                <w:rFonts w:ascii="Times New Roman" w:hAnsi="Times New Roman"/>
                <w:sz w:val="20"/>
              </w:rPr>
              <w:t xml:space="preserve"> земельних ділянок, та ділянок придатних для </w:t>
            </w:r>
            <w:r w:rsidR="00431085" w:rsidRPr="00431085">
              <w:rPr>
                <w:rFonts w:ascii="Times New Roman" w:hAnsi="Times New Roman"/>
                <w:sz w:val="20"/>
              </w:rPr>
              <w:lastRenderedPageBreak/>
              <w:t>лісорозведення</w:t>
            </w:r>
          </w:p>
        </w:tc>
        <w:tc>
          <w:tcPr>
            <w:tcW w:w="2880" w:type="dxa"/>
            <w:tcBorders>
              <w:right w:val="single" w:sz="4" w:space="0" w:color="auto"/>
            </w:tcBorders>
            <w:shd w:val="clear" w:color="auto" w:fill="auto"/>
          </w:tcPr>
          <w:p w14:paraId="0BBCAE4E" w14:textId="3AD802B0" w:rsidR="00DC4BC9" w:rsidRDefault="00DC4BC9" w:rsidP="004A3C1D">
            <w:pPr>
              <w:spacing w:before="0"/>
              <w:rPr>
                <w:rFonts w:ascii="Times New Roman" w:hAnsi="Times New Roman"/>
                <w:sz w:val="20"/>
              </w:rPr>
            </w:pPr>
            <w:proofErr w:type="spellStart"/>
            <w:r>
              <w:rPr>
                <w:rFonts w:ascii="Times New Roman" w:hAnsi="Times New Roman"/>
                <w:sz w:val="20"/>
              </w:rPr>
              <w:lastRenderedPageBreak/>
              <w:t>Міндовкілля</w:t>
            </w:r>
            <w:proofErr w:type="spellEnd"/>
            <w:r>
              <w:rPr>
                <w:rFonts w:ascii="Times New Roman" w:hAnsi="Times New Roman"/>
                <w:sz w:val="20"/>
              </w:rPr>
              <w:br/>
            </w:r>
            <w:proofErr w:type="spellStart"/>
            <w:r>
              <w:rPr>
                <w:rFonts w:ascii="Times New Roman" w:hAnsi="Times New Roman"/>
                <w:sz w:val="20"/>
              </w:rPr>
              <w:lastRenderedPageBreak/>
              <w:t>Держгеок</w:t>
            </w:r>
            <w:r w:rsidR="004A3C1D">
              <w:rPr>
                <w:rFonts w:ascii="Times New Roman" w:hAnsi="Times New Roman"/>
                <w:sz w:val="20"/>
              </w:rPr>
              <w:t>адастр</w:t>
            </w:r>
            <w:proofErr w:type="spellEnd"/>
            <w:r w:rsidR="004A3C1D">
              <w:rPr>
                <w:rFonts w:ascii="Times New Roman" w:hAnsi="Times New Roman"/>
                <w:sz w:val="20"/>
              </w:rPr>
              <w:br/>
            </w:r>
            <w:proofErr w:type="spellStart"/>
            <w:r w:rsidR="004A3C1D">
              <w:rPr>
                <w:rFonts w:ascii="Times New Roman" w:hAnsi="Times New Roman"/>
                <w:sz w:val="20"/>
              </w:rPr>
              <w:t>Держлісагентство</w:t>
            </w:r>
            <w:proofErr w:type="spellEnd"/>
            <w:r w:rsidR="004A3C1D">
              <w:rPr>
                <w:rFonts w:ascii="Times New Roman" w:hAnsi="Times New Roman"/>
                <w:sz w:val="20"/>
              </w:rPr>
              <w:br/>
              <w:t xml:space="preserve">Обласні, Київська та Севастопольська міські </w:t>
            </w:r>
            <w:r>
              <w:rPr>
                <w:rFonts w:ascii="Times New Roman" w:hAnsi="Times New Roman"/>
                <w:sz w:val="20"/>
              </w:rPr>
              <w:t>держадміністрації</w:t>
            </w:r>
          </w:p>
        </w:tc>
        <w:tc>
          <w:tcPr>
            <w:tcW w:w="1843" w:type="dxa"/>
            <w:tcBorders>
              <w:left w:val="single" w:sz="4" w:space="0" w:color="auto"/>
              <w:right w:val="single" w:sz="4" w:space="0" w:color="auto"/>
            </w:tcBorders>
            <w:shd w:val="clear" w:color="auto" w:fill="auto"/>
          </w:tcPr>
          <w:p w14:paraId="6077A2A7" w14:textId="7E9AB4D1" w:rsidR="00DC4BC9" w:rsidRDefault="00DC4BC9" w:rsidP="00DC4BC9">
            <w:pPr>
              <w:spacing w:before="0"/>
              <w:jc w:val="center"/>
              <w:rPr>
                <w:rFonts w:ascii="Times New Roman" w:hAnsi="Times New Roman"/>
                <w:sz w:val="20"/>
              </w:rPr>
            </w:pPr>
            <w:r>
              <w:rPr>
                <w:rFonts w:ascii="Times New Roman" w:hAnsi="Times New Roman"/>
                <w:sz w:val="20"/>
              </w:rPr>
              <w:lastRenderedPageBreak/>
              <w:t>2023-20</w:t>
            </w:r>
            <w:r w:rsidR="00134BF0">
              <w:rPr>
                <w:rFonts w:ascii="Times New Roman" w:hAnsi="Times New Roman"/>
                <w:sz w:val="20"/>
                <w:lang w:val="en-US"/>
              </w:rPr>
              <w:t>30</w:t>
            </w:r>
          </w:p>
        </w:tc>
        <w:tc>
          <w:tcPr>
            <w:tcW w:w="4110" w:type="dxa"/>
            <w:tcBorders>
              <w:left w:val="single" w:sz="4" w:space="0" w:color="auto"/>
            </w:tcBorders>
            <w:shd w:val="clear" w:color="auto" w:fill="auto"/>
          </w:tcPr>
          <w:p w14:paraId="68A7C2F9" w14:textId="77777777" w:rsidR="00DC4BC9" w:rsidRDefault="00DC4BC9" w:rsidP="00400ADC">
            <w:pPr>
              <w:spacing w:before="0"/>
              <w:rPr>
                <w:rFonts w:ascii="Times New Roman" w:hAnsi="Times New Roman"/>
                <w:sz w:val="20"/>
              </w:rPr>
            </w:pPr>
            <w:r>
              <w:rPr>
                <w:rFonts w:ascii="Times New Roman" w:hAnsi="Times New Roman"/>
                <w:sz w:val="20"/>
              </w:rPr>
              <w:t xml:space="preserve">Розміщено на офіційних </w:t>
            </w:r>
            <w:proofErr w:type="spellStart"/>
            <w:r>
              <w:rPr>
                <w:rFonts w:ascii="Times New Roman" w:hAnsi="Times New Roman"/>
                <w:sz w:val="20"/>
              </w:rPr>
              <w:t>вебсайтах</w:t>
            </w:r>
            <w:proofErr w:type="spellEnd"/>
            <w:r>
              <w:rPr>
                <w:rFonts w:ascii="Times New Roman" w:hAnsi="Times New Roman"/>
                <w:sz w:val="20"/>
              </w:rPr>
              <w:t xml:space="preserve"> </w:t>
            </w:r>
            <w:proofErr w:type="spellStart"/>
            <w:r>
              <w:rPr>
                <w:rFonts w:ascii="Times New Roman" w:hAnsi="Times New Roman"/>
                <w:sz w:val="20"/>
              </w:rPr>
              <w:lastRenderedPageBreak/>
              <w:t>Держлісагентства</w:t>
            </w:r>
            <w:proofErr w:type="spellEnd"/>
            <w:r>
              <w:rPr>
                <w:rFonts w:ascii="Times New Roman" w:hAnsi="Times New Roman"/>
                <w:sz w:val="20"/>
              </w:rPr>
              <w:t xml:space="preserve"> та </w:t>
            </w:r>
            <w:proofErr w:type="spellStart"/>
            <w:r>
              <w:rPr>
                <w:rFonts w:ascii="Times New Roman" w:hAnsi="Times New Roman"/>
                <w:sz w:val="20"/>
              </w:rPr>
              <w:t>Міндовкілля</w:t>
            </w:r>
            <w:proofErr w:type="spellEnd"/>
            <w:r>
              <w:rPr>
                <w:rFonts w:ascii="Times New Roman" w:hAnsi="Times New Roman"/>
                <w:sz w:val="20"/>
              </w:rPr>
              <w:t xml:space="preserve"> узагальнений звіт</w:t>
            </w:r>
          </w:p>
        </w:tc>
      </w:tr>
      <w:tr w:rsidR="00DC4BC9" w14:paraId="04306421" w14:textId="77777777" w:rsidTr="00AD1061">
        <w:trPr>
          <w:trHeight w:val="200"/>
        </w:trPr>
        <w:tc>
          <w:tcPr>
            <w:tcW w:w="7163" w:type="dxa"/>
            <w:tcBorders>
              <w:right w:val="single" w:sz="4" w:space="0" w:color="auto"/>
            </w:tcBorders>
            <w:shd w:val="clear" w:color="auto" w:fill="auto"/>
          </w:tcPr>
          <w:p w14:paraId="1B182F6A" w14:textId="1017BB27" w:rsidR="00DC4BC9" w:rsidRDefault="00134BF0" w:rsidP="00400ADC">
            <w:pPr>
              <w:tabs>
                <w:tab w:val="left" w:pos="313"/>
              </w:tabs>
              <w:spacing w:before="0"/>
              <w:jc w:val="both"/>
              <w:rPr>
                <w:rFonts w:ascii="Times New Roman" w:hAnsi="Times New Roman"/>
                <w:sz w:val="20"/>
              </w:rPr>
            </w:pPr>
            <w:r w:rsidRPr="00385A4F">
              <w:rPr>
                <w:rFonts w:ascii="Times New Roman" w:hAnsi="Times New Roman"/>
                <w:sz w:val="20"/>
              </w:rPr>
              <w:lastRenderedPageBreak/>
              <w:t>2</w:t>
            </w:r>
            <w:r w:rsidR="00DC4BC9">
              <w:rPr>
                <w:rFonts w:ascii="Times New Roman" w:hAnsi="Times New Roman"/>
                <w:sz w:val="20"/>
              </w:rPr>
              <w:t>. Оцінювання стану лісових насаджень, пошкоджених внаслідок воєнних дій, і планування заходів із відновлення лісів</w:t>
            </w:r>
          </w:p>
        </w:tc>
        <w:tc>
          <w:tcPr>
            <w:tcW w:w="2880" w:type="dxa"/>
            <w:tcBorders>
              <w:right w:val="single" w:sz="4" w:space="0" w:color="auto"/>
            </w:tcBorders>
            <w:shd w:val="clear" w:color="auto" w:fill="auto"/>
          </w:tcPr>
          <w:p w14:paraId="09DFB7C0" w14:textId="77777777" w:rsidR="00DC4BC9" w:rsidRDefault="00DC4BC9" w:rsidP="00DC4BC9">
            <w:pPr>
              <w:spacing w:before="0"/>
              <w:jc w:val="both"/>
              <w:rPr>
                <w:rFonts w:ascii="Times New Roman" w:hAnsi="Times New Roman"/>
                <w:sz w:val="20"/>
              </w:rPr>
            </w:pPr>
            <w:r>
              <w:rPr>
                <w:rFonts w:ascii="Times New Roman" w:hAnsi="Times New Roman"/>
                <w:sz w:val="20"/>
              </w:rPr>
              <w:t>Міндовкілля</w:t>
            </w:r>
          </w:p>
          <w:p w14:paraId="6698E3BD" w14:textId="77777777" w:rsidR="00DC4BC9" w:rsidRDefault="00DC4BC9" w:rsidP="00DC4BC9">
            <w:pPr>
              <w:spacing w:before="0"/>
              <w:jc w:val="both"/>
              <w:rPr>
                <w:rFonts w:ascii="Times New Roman" w:hAnsi="Times New Roman"/>
                <w:sz w:val="20"/>
              </w:rPr>
            </w:pPr>
            <w:proofErr w:type="spellStart"/>
            <w:r>
              <w:rPr>
                <w:rFonts w:ascii="Times New Roman" w:hAnsi="Times New Roman"/>
                <w:sz w:val="20"/>
              </w:rPr>
              <w:t>Держлісагентство</w:t>
            </w:r>
            <w:proofErr w:type="spellEnd"/>
          </w:p>
        </w:tc>
        <w:tc>
          <w:tcPr>
            <w:tcW w:w="1843" w:type="dxa"/>
            <w:tcBorders>
              <w:left w:val="single" w:sz="4" w:space="0" w:color="auto"/>
              <w:right w:val="single" w:sz="4" w:space="0" w:color="auto"/>
            </w:tcBorders>
            <w:shd w:val="clear" w:color="auto" w:fill="auto"/>
          </w:tcPr>
          <w:p w14:paraId="1265C332" w14:textId="79737924" w:rsidR="00DC4BC9" w:rsidRDefault="00134BF0">
            <w:pPr>
              <w:spacing w:before="0"/>
              <w:jc w:val="center"/>
              <w:rPr>
                <w:rFonts w:ascii="Times New Roman" w:hAnsi="Times New Roman"/>
                <w:sz w:val="20"/>
              </w:rPr>
            </w:pPr>
            <w:r w:rsidRPr="00134BF0">
              <w:rPr>
                <w:rFonts w:ascii="Times New Roman" w:hAnsi="Times New Roman"/>
                <w:sz w:val="20"/>
              </w:rPr>
              <w:t>Протягом шести місяців з дати завершення тимчасової окупації територій та з моменту завершення розмінування</w:t>
            </w:r>
          </w:p>
        </w:tc>
        <w:tc>
          <w:tcPr>
            <w:tcW w:w="4110" w:type="dxa"/>
            <w:tcBorders>
              <w:left w:val="single" w:sz="4" w:space="0" w:color="auto"/>
            </w:tcBorders>
            <w:shd w:val="clear" w:color="auto" w:fill="auto"/>
          </w:tcPr>
          <w:p w14:paraId="64FE2077" w14:textId="5DFB6033" w:rsidR="00DC4BC9" w:rsidRDefault="00134BF0" w:rsidP="00400ADC">
            <w:pPr>
              <w:spacing w:before="0"/>
              <w:rPr>
                <w:rFonts w:ascii="Times New Roman" w:hAnsi="Times New Roman"/>
                <w:sz w:val="20"/>
              </w:rPr>
            </w:pPr>
            <w:r w:rsidRPr="00134BF0">
              <w:rPr>
                <w:rFonts w:ascii="Times New Roman" w:hAnsi="Times New Roman"/>
                <w:sz w:val="20"/>
              </w:rPr>
              <w:t>Затверджено план заходів щодо відновлення лісів, що постраждали внаслідок воєнних дій</w:t>
            </w:r>
          </w:p>
        </w:tc>
      </w:tr>
      <w:tr w:rsidR="00DC4BC9" w14:paraId="00A1D162" w14:textId="77777777" w:rsidTr="00AD1061">
        <w:trPr>
          <w:trHeight w:val="200"/>
        </w:trPr>
        <w:tc>
          <w:tcPr>
            <w:tcW w:w="7163" w:type="dxa"/>
            <w:tcBorders>
              <w:right w:val="single" w:sz="4" w:space="0" w:color="auto"/>
            </w:tcBorders>
            <w:shd w:val="clear" w:color="auto" w:fill="auto"/>
          </w:tcPr>
          <w:p w14:paraId="4F7DF2DF" w14:textId="0FA663C4" w:rsidR="00DC4BC9" w:rsidRDefault="00134BF0" w:rsidP="00400ADC">
            <w:pPr>
              <w:tabs>
                <w:tab w:val="left" w:pos="313"/>
              </w:tabs>
              <w:spacing w:before="0"/>
              <w:jc w:val="both"/>
              <w:rPr>
                <w:rFonts w:ascii="Times New Roman" w:hAnsi="Times New Roman"/>
                <w:sz w:val="20"/>
              </w:rPr>
            </w:pPr>
            <w:r w:rsidRPr="00385A4F">
              <w:rPr>
                <w:rFonts w:ascii="Times New Roman" w:hAnsi="Times New Roman"/>
                <w:sz w:val="20"/>
              </w:rPr>
              <w:t>3</w:t>
            </w:r>
            <w:r w:rsidR="00DC4BC9">
              <w:rPr>
                <w:rFonts w:ascii="Times New Roman" w:hAnsi="Times New Roman"/>
                <w:sz w:val="20"/>
              </w:rPr>
              <w:t xml:space="preserve">. </w:t>
            </w:r>
            <w:r w:rsidR="00431085" w:rsidRPr="00431085">
              <w:rPr>
                <w:rFonts w:ascii="Times New Roman" w:hAnsi="Times New Roman"/>
                <w:sz w:val="20"/>
              </w:rPr>
              <w:t>Проведення робіт із лісорозведення</w:t>
            </w:r>
            <w:r w:rsidR="005453AA">
              <w:rPr>
                <w:rFonts w:ascii="Times New Roman" w:hAnsi="Times New Roman"/>
                <w:sz w:val="20"/>
              </w:rPr>
              <w:t xml:space="preserve"> </w:t>
            </w:r>
            <w:r w:rsidR="005453AA" w:rsidRPr="005453AA">
              <w:rPr>
                <w:rFonts w:ascii="Times New Roman" w:hAnsi="Times New Roman"/>
                <w:sz w:val="20"/>
              </w:rPr>
              <w:t>з урахуванням необхідності збереження степових і лучних екосистем та недопущення інвазій чужорідних видів у природні екосистеми</w:t>
            </w:r>
          </w:p>
        </w:tc>
        <w:tc>
          <w:tcPr>
            <w:tcW w:w="2880" w:type="dxa"/>
            <w:tcBorders>
              <w:right w:val="single" w:sz="4" w:space="0" w:color="auto"/>
            </w:tcBorders>
            <w:shd w:val="clear" w:color="auto" w:fill="auto"/>
          </w:tcPr>
          <w:p w14:paraId="2DDB2749" w14:textId="5E31B278" w:rsidR="00DC4BC9" w:rsidRDefault="00DC4BC9" w:rsidP="00AD1061">
            <w:pPr>
              <w:spacing w:before="0"/>
              <w:rPr>
                <w:rFonts w:ascii="Times New Roman" w:hAnsi="Times New Roman"/>
                <w:sz w:val="20"/>
              </w:rPr>
            </w:pPr>
            <w:proofErr w:type="spellStart"/>
            <w:r>
              <w:rPr>
                <w:rFonts w:ascii="Times New Roman" w:hAnsi="Times New Roman"/>
                <w:sz w:val="20"/>
              </w:rPr>
              <w:t>Міндовкілля</w:t>
            </w:r>
            <w:proofErr w:type="spellEnd"/>
            <w:r>
              <w:rPr>
                <w:rFonts w:ascii="Times New Roman" w:hAnsi="Times New Roman"/>
                <w:sz w:val="20"/>
              </w:rPr>
              <w:br/>
            </w:r>
            <w:proofErr w:type="spellStart"/>
            <w:r>
              <w:rPr>
                <w:rFonts w:ascii="Times New Roman" w:hAnsi="Times New Roman"/>
                <w:sz w:val="20"/>
              </w:rPr>
              <w:t>Держлісагентство</w:t>
            </w:r>
            <w:proofErr w:type="spellEnd"/>
            <w:r>
              <w:rPr>
                <w:rFonts w:ascii="Times New Roman" w:hAnsi="Times New Roman"/>
                <w:sz w:val="20"/>
              </w:rPr>
              <w:br/>
            </w:r>
            <w:r w:rsidR="004A3C1D">
              <w:rPr>
                <w:rFonts w:ascii="Times New Roman" w:hAnsi="Times New Roman"/>
                <w:sz w:val="20"/>
              </w:rPr>
              <w:t>Обласні, Київська та Севастопольська міські держадміністрації</w:t>
            </w:r>
          </w:p>
        </w:tc>
        <w:tc>
          <w:tcPr>
            <w:tcW w:w="1843" w:type="dxa"/>
            <w:tcBorders>
              <w:left w:val="single" w:sz="4" w:space="0" w:color="auto"/>
              <w:right w:val="single" w:sz="4" w:space="0" w:color="auto"/>
            </w:tcBorders>
            <w:shd w:val="clear" w:color="auto" w:fill="auto"/>
          </w:tcPr>
          <w:p w14:paraId="4B7EDFEE" w14:textId="77777777" w:rsidR="00DC4BC9" w:rsidRDefault="00DC4BC9" w:rsidP="00DC4BC9">
            <w:pPr>
              <w:spacing w:before="0"/>
              <w:jc w:val="center"/>
              <w:rPr>
                <w:rFonts w:ascii="Times New Roman" w:hAnsi="Times New Roman"/>
                <w:sz w:val="20"/>
              </w:rPr>
            </w:pPr>
            <w:r>
              <w:rPr>
                <w:rFonts w:ascii="Times New Roman" w:hAnsi="Times New Roman"/>
                <w:sz w:val="20"/>
              </w:rPr>
              <w:t>2023-2030</w:t>
            </w:r>
          </w:p>
        </w:tc>
        <w:tc>
          <w:tcPr>
            <w:tcW w:w="4110" w:type="dxa"/>
            <w:tcBorders>
              <w:left w:val="single" w:sz="4" w:space="0" w:color="auto"/>
            </w:tcBorders>
            <w:shd w:val="clear" w:color="auto" w:fill="auto"/>
          </w:tcPr>
          <w:p w14:paraId="5D618114" w14:textId="77777777" w:rsidR="00DC4BC9" w:rsidRDefault="00DC4BC9" w:rsidP="00400ADC">
            <w:pPr>
              <w:spacing w:before="0"/>
              <w:rPr>
                <w:rFonts w:ascii="Times New Roman" w:hAnsi="Times New Roman"/>
                <w:sz w:val="20"/>
              </w:rPr>
            </w:pPr>
            <w:r>
              <w:rPr>
                <w:rFonts w:ascii="Times New Roman" w:hAnsi="Times New Roman"/>
                <w:sz w:val="20"/>
              </w:rPr>
              <w:t>Площа лісів збільшена на 1 млн га</w:t>
            </w:r>
          </w:p>
        </w:tc>
      </w:tr>
      <w:tr w:rsidR="00DC4BC9" w14:paraId="5F53E9F5" w14:textId="77777777" w:rsidTr="00AD1061">
        <w:trPr>
          <w:trHeight w:val="200"/>
        </w:trPr>
        <w:tc>
          <w:tcPr>
            <w:tcW w:w="7163" w:type="dxa"/>
            <w:tcBorders>
              <w:right w:val="single" w:sz="4" w:space="0" w:color="auto"/>
            </w:tcBorders>
            <w:shd w:val="clear" w:color="auto" w:fill="auto"/>
          </w:tcPr>
          <w:p w14:paraId="5AEA4C68" w14:textId="7D4E0481" w:rsidR="00DC4BC9" w:rsidRDefault="00134BF0" w:rsidP="00400ADC">
            <w:pPr>
              <w:tabs>
                <w:tab w:val="left" w:pos="313"/>
              </w:tabs>
              <w:spacing w:before="0"/>
              <w:jc w:val="both"/>
              <w:rPr>
                <w:rFonts w:ascii="Times New Roman" w:hAnsi="Times New Roman"/>
                <w:sz w:val="20"/>
              </w:rPr>
            </w:pPr>
            <w:r w:rsidRPr="00385A4F">
              <w:rPr>
                <w:rFonts w:ascii="Times New Roman" w:hAnsi="Times New Roman"/>
                <w:sz w:val="20"/>
                <w:lang w:val="ru-RU"/>
              </w:rPr>
              <w:t>4</w:t>
            </w:r>
            <w:r w:rsidR="00DC4BC9">
              <w:rPr>
                <w:rFonts w:ascii="Times New Roman" w:hAnsi="Times New Roman"/>
                <w:sz w:val="20"/>
              </w:rPr>
              <w:t xml:space="preserve">. Розбудова системи моніторингу лісових пожеж, оновлення протипожежної техніки та проведення відповідних протипожежних заходів </w:t>
            </w:r>
          </w:p>
        </w:tc>
        <w:tc>
          <w:tcPr>
            <w:tcW w:w="2880" w:type="dxa"/>
            <w:tcBorders>
              <w:right w:val="single" w:sz="4" w:space="0" w:color="auto"/>
            </w:tcBorders>
            <w:shd w:val="clear" w:color="auto" w:fill="auto"/>
          </w:tcPr>
          <w:p w14:paraId="69820746" w14:textId="77777777" w:rsidR="00DC4BC9" w:rsidRDefault="00DC4BC9" w:rsidP="00DC4BC9">
            <w:pPr>
              <w:spacing w:before="0"/>
              <w:jc w:val="both"/>
              <w:rPr>
                <w:rFonts w:ascii="Times New Roman" w:hAnsi="Times New Roman"/>
                <w:sz w:val="20"/>
              </w:rPr>
            </w:pPr>
            <w:proofErr w:type="spellStart"/>
            <w:r>
              <w:rPr>
                <w:rFonts w:ascii="Times New Roman" w:hAnsi="Times New Roman"/>
                <w:sz w:val="20"/>
              </w:rPr>
              <w:t>Міндовкілля</w:t>
            </w:r>
            <w:proofErr w:type="spellEnd"/>
            <w:r>
              <w:rPr>
                <w:rFonts w:ascii="Times New Roman" w:hAnsi="Times New Roman"/>
                <w:sz w:val="20"/>
              </w:rPr>
              <w:br/>
            </w:r>
            <w:proofErr w:type="spellStart"/>
            <w:r>
              <w:rPr>
                <w:rFonts w:ascii="Times New Roman" w:hAnsi="Times New Roman"/>
                <w:sz w:val="20"/>
              </w:rPr>
              <w:t>Держлісагентство</w:t>
            </w:r>
            <w:proofErr w:type="spellEnd"/>
          </w:p>
        </w:tc>
        <w:tc>
          <w:tcPr>
            <w:tcW w:w="1843" w:type="dxa"/>
            <w:tcBorders>
              <w:left w:val="single" w:sz="4" w:space="0" w:color="auto"/>
              <w:right w:val="single" w:sz="4" w:space="0" w:color="auto"/>
            </w:tcBorders>
            <w:shd w:val="clear" w:color="auto" w:fill="auto"/>
          </w:tcPr>
          <w:p w14:paraId="3C5DF766" w14:textId="350FD2CF" w:rsidR="00DC4BC9" w:rsidRDefault="00DC4BC9" w:rsidP="00DC4BC9">
            <w:pPr>
              <w:spacing w:before="0"/>
              <w:jc w:val="center"/>
              <w:rPr>
                <w:rFonts w:ascii="Times New Roman" w:hAnsi="Times New Roman"/>
                <w:sz w:val="20"/>
              </w:rPr>
            </w:pPr>
            <w:r>
              <w:rPr>
                <w:rFonts w:ascii="Times New Roman" w:hAnsi="Times New Roman"/>
                <w:sz w:val="20"/>
              </w:rPr>
              <w:t>2024-20</w:t>
            </w:r>
            <w:r w:rsidR="00134BF0">
              <w:rPr>
                <w:rFonts w:ascii="Times New Roman" w:hAnsi="Times New Roman"/>
                <w:sz w:val="20"/>
              </w:rPr>
              <w:t>30</w:t>
            </w:r>
          </w:p>
        </w:tc>
        <w:tc>
          <w:tcPr>
            <w:tcW w:w="4110" w:type="dxa"/>
            <w:tcBorders>
              <w:left w:val="single" w:sz="4" w:space="0" w:color="auto"/>
            </w:tcBorders>
            <w:shd w:val="clear" w:color="auto" w:fill="auto"/>
          </w:tcPr>
          <w:p w14:paraId="7BE8DE44" w14:textId="77777777" w:rsidR="00DC4BC9" w:rsidRDefault="00DC4BC9" w:rsidP="00400ADC">
            <w:pPr>
              <w:spacing w:before="0"/>
              <w:rPr>
                <w:rFonts w:ascii="Times New Roman" w:hAnsi="Times New Roman"/>
                <w:sz w:val="20"/>
              </w:rPr>
            </w:pPr>
            <w:r>
              <w:rPr>
                <w:rFonts w:ascii="Times New Roman" w:hAnsi="Times New Roman"/>
                <w:sz w:val="20"/>
              </w:rPr>
              <w:t>Забезпечено придбання відеокамер для моніторингу пожеж.</w:t>
            </w:r>
          </w:p>
          <w:p w14:paraId="2FA3CB38" w14:textId="77777777" w:rsidR="00DC4BC9" w:rsidRDefault="00DC4BC9" w:rsidP="00400ADC">
            <w:pPr>
              <w:spacing w:before="0"/>
              <w:rPr>
                <w:rFonts w:ascii="Times New Roman" w:hAnsi="Times New Roman"/>
                <w:sz w:val="20"/>
              </w:rPr>
            </w:pPr>
            <w:r>
              <w:rPr>
                <w:rFonts w:ascii="Times New Roman" w:hAnsi="Times New Roman"/>
                <w:sz w:val="20"/>
              </w:rPr>
              <w:t xml:space="preserve">Будівництво </w:t>
            </w:r>
            <w:proofErr w:type="spellStart"/>
            <w:r>
              <w:rPr>
                <w:rFonts w:ascii="Times New Roman" w:hAnsi="Times New Roman"/>
                <w:sz w:val="20"/>
              </w:rPr>
              <w:t>пожежно</w:t>
            </w:r>
            <w:proofErr w:type="spellEnd"/>
            <w:r>
              <w:rPr>
                <w:rFonts w:ascii="Times New Roman" w:hAnsi="Times New Roman"/>
                <w:sz w:val="20"/>
              </w:rPr>
              <w:t>-спостережних веж.</w:t>
            </w:r>
          </w:p>
          <w:p w14:paraId="39B7E834" w14:textId="77777777" w:rsidR="00DC4BC9" w:rsidRDefault="00DC4BC9" w:rsidP="00400ADC">
            <w:pPr>
              <w:spacing w:before="0"/>
              <w:rPr>
                <w:rFonts w:ascii="Times New Roman" w:hAnsi="Times New Roman"/>
                <w:sz w:val="20"/>
              </w:rPr>
            </w:pPr>
            <w:r>
              <w:rPr>
                <w:rFonts w:ascii="Times New Roman" w:hAnsi="Times New Roman"/>
                <w:sz w:val="20"/>
              </w:rPr>
              <w:t>Забезпечено оновлення протипожежної техніки та здійснено протипожежні заходи.</w:t>
            </w:r>
          </w:p>
        </w:tc>
      </w:tr>
      <w:tr w:rsidR="00DC4BC9" w14:paraId="2B3CA676" w14:textId="77777777" w:rsidTr="00AD1061">
        <w:trPr>
          <w:trHeight w:val="200"/>
        </w:trPr>
        <w:tc>
          <w:tcPr>
            <w:tcW w:w="7163" w:type="dxa"/>
            <w:tcBorders>
              <w:right w:val="single" w:sz="4" w:space="0" w:color="auto"/>
            </w:tcBorders>
            <w:shd w:val="clear" w:color="auto" w:fill="auto"/>
          </w:tcPr>
          <w:p w14:paraId="31433864" w14:textId="3B17121C" w:rsidR="00DC4BC9" w:rsidRDefault="00134BF0" w:rsidP="00400ADC">
            <w:pPr>
              <w:tabs>
                <w:tab w:val="left" w:pos="313"/>
              </w:tabs>
              <w:spacing w:before="0"/>
              <w:jc w:val="both"/>
              <w:rPr>
                <w:rFonts w:ascii="Times New Roman" w:hAnsi="Times New Roman"/>
                <w:sz w:val="20"/>
              </w:rPr>
            </w:pPr>
            <w:r w:rsidRPr="00385A4F">
              <w:rPr>
                <w:rFonts w:ascii="Times New Roman" w:hAnsi="Times New Roman"/>
                <w:sz w:val="20"/>
                <w:lang w:val="ru-RU"/>
              </w:rPr>
              <w:t>5</w:t>
            </w:r>
            <w:r w:rsidR="00DC4BC9">
              <w:rPr>
                <w:rFonts w:ascii="Times New Roman" w:hAnsi="Times New Roman"/>
                <w:sz w:val="20"/>
              </w:rPr>
              <w:t xml:space="preserve">. Створення та утримання лісових доріг </w:t>
            </w:r>
          </w:p>
        </w:tc>
        <w:tc>
          <w:tcPr>
            <w:tcW w:w="2880" w:type="dxa"/>
            <w:tcBorders>
              <w:right w:val="single" w:sz="4" w:space="0" w:color="auto"/>
            </w:tcBorders>
            <w:shd w:val="clear" w:color="auto" w:fill="auto"/>
          </w:tcPr>
          <w:p w14:paraId="7AD72CBE" w14:textId="77777777" w:rsidR="00DC4BC9" w:rsidRDefault="00DC4BC9" w:rsidP="00DC4BC9">
            <w:pPr>
              <w:spacing w:before="0"/>
              <w:jc w:val="both"/>
              <w:rPr>
                <w:rFonts w:ascii="Times New Roman" w:hAnsi="Times New Roman"/>
                <w:sz w:val="20"/>
              </w:rPr>
            </w:pPr>
            <w:proofErr w:type="spellStart"/>
            <w:r>
              <w:rPr>
                <w:rFonts w:ascii="Times New Roman" w:hAnsi="Times New Roman"/>
                <w:sz w:val="20"/>
              </w:rPr>
              <w:t>Міндовкілля</w:t>
            </w:r>
            <w:proofErr w:type="spellEnd"/>
            <w:r>
              <w:rPr>
                <w:rFonts w:ascii="Times New Roman" w:hAnsi="Times New Roman"/>
                <w:sz w:val="20"/>
              </w:rPr>
              <w:br/>
            </w:r>
            <w:proofErr w:type="spellStart"/>
            <w:r>
              <w:rPr>
                <w:rFonts w:ascii="Times New Roman" w:hAnsi="Times New Roman"/>
                <w:sz w:val="20"/>
              </w:rPr>
              <w:t>Держлісагентство</w:t>
            </w:r>
            <w:proofErr w:type="spellEnd"/>
          </w:p>
        </w:tc>
        <w:tc>
          <w:tcPr>
            <w:tcW w:w="1843" w:type="dxa"/>
            <w:tcBorders>
              <w:left w:val="single" w:sz="4" w:space="0" w:color="auto"/>
              <w:right w:val="single" w:sz="4" w:space="0" w:color="auto"/>
            </w:tcBorders>
            <w:shd w:val="clear" w:color="auto" w:fill="auto"/>
          </w:tcPr>
          <w:p w14:paraId="2BDC5BC0" w14:textId="77777777" w:rsidR="00DC4BC9" w:rsidRDefault="00DC4BC9" w:rsidP="00DC4BC9">
            <w:pPr>
              <w:spacing w:before="0"/>
              <w:jc w:val="center"/>
              <w:rPr>
                <w:rFonts w:ascii="Times New Roman" w:hAnsi="Times New Roman"/>
                <w:sz w:val="20"/>
              </w:rPr>
            </w:pPr>
            <w:r>
              <w:rPr>
                <w:rFonts w:ascii="Times New Roman" w:hAnsi="Times New Roman"/>
                <w:sz w:val="20"/>
              </w:rPr>
              <w:t>2023-2025</w:t>
            </w:r>
          </w:p>
        </w:tc>
        <w:tc>
          <w:tcPr>
            <w:tcW w:w="4110" w:type="dxa"/>
            <w:tcBorders>
              <w:left w:val="single" w:sz="4" w:space="0" w:color="auto"/>
            </w:tcBorders>
            <w:shd w:val="clear" w:color="auto" w:fill="auto"/>
          </w:tcPr>
          <w:p w14:paraId="3FB8AFCA" w14:textId="77777777" w:rsidR="00DC4BC9" w:rsidRDefault="00DC4BC9" w:rsidP="00400ADC">
            <w:pPr>
              <w:spacing w:before="0"/>
              <w:rPr>
                <w:rFonts w:ascii="Times New Roman" w:hAnsi="Times New Roman"/>
                <w:sz w:val="20"/>
              </w:rPr>
            </w:pPr>
            <w:r w:rsidRPr="00037C39">
              <w:rPr>
                <w:rFonts w:ascii="Times New Roman" w:hAnsi="Times New Roman"/>
                <w:sz w:val="20"/>
              </w:rPr>
              <w:t>Розвинуто</w:t>
            </w:r>
            <w:r>
              <w:rPr>
                <w:rFonts w:ascii="Times New Roman" w:hAnsi="Times New Roman"/>
                <w:sz w:val="20"/>
              </w:rPr>
              <w:t xml:space="preserve"> загальну інфраструктуру лісового господарства</w:t>
            </w:r>
          </w:p>
        </w:tc>
      </w:tr>
      <w:tr w:rsidR="00DC4BC9" w14:paraId="3D71E790" w14:textId="77777777" w:rsidTr="00AD1061">
        <w:trPr>
          <w:trHeight w:val="200"/>
        </w:trPr>
        <w:tc>
          <w:tcPr>
            <w:tcW w:w="7163" w:type="dxa"/>
            <w:tcBorders>
              <w:right w:val="single" w:sz="4" w:space="0" w:color="auto"/>
            </w:tcBorders>
            <w:shd w:val="clear" w:color="auto" w:fill="auto"/>
          </w:tcPr>
          <w:p w14:paraId="50CABAAF" w14:textId="6FB6FAD2" w:rsidR="00DC4BC9" w:rsidRDefault="00134BF0" w:rsidP="00400ADC">
            <w:pPr>
              <w:tabs>
                <w:tab w:val="left" w:pos="313"/>
              </w:tabs>
              <w:spacing w:before="0"/>
              <w:jc w:val="both"/>
              <w:rPr>
                <w:rFonts w:ascii="Times New Roman" w:hAnsi="Times New Roman"/>
                <w:sz w:val="20"/>
              </w:rPr>
            </w:pPr>
            <w:r w:rsidRPr="00385A4F">
              <w:rPr>
                <w:rFonts w:ascii="Times New Roman" w:hAnsi="Times New Roman"/>
                <w:sz w:val="20"/>
                <w:lang w:val="ru-RU"/>
              </w:rPr>
              <w:t>6</w:t>
            </w:r>
            <w:r w:rsidR="00DC4BC9">
              <w:rPr>
                <w:rFonts w:ascii="Times New Roman" w:hAnsi="Times New Roman"/>
                <w:sz w:val="20"/>
              </w:rPr>
              <w:t xml:space="preserve">. </w:t>
            </w:r>
            <w:r w:rsidRPr="00134BF0">
              <w:rPr>
                <w:rFonts w:ascii="Times New Roman" w:hAnsi="Times New Roman"/>
                <w:sz w:val="20"/>
              </w:rPr>
              <w:t xml:space="preserve">Розроблення </w:t>
            </w:r>
            <w:proofErr w:type="spellStart"/>
            <w:r w:rsidRPr="00134BF0">
              <w:rPr>
                <w:rFonts w:ascii="Times New Roman" w:hAnsi="Times New Roman"/>
                <w:sz w:val="20"/>
              </w:rPr>
              <w:t>проєктів</w:t>
            </w:r>
            <w:proofErr w:type="spellEnd"/>
            <w:r w:rsidRPr="00134BF0">
              <w:rPr>
                <w:rFonts w:ascii="Times New Roman" w:hAnsi="Times New Roman"/>
                <w:sz w:val="20"/>
              </w:rPr>
              <w:t xml:space="preserve"> операційних планів з реалізації Державної стратегії управління лісами України до 2035 року на трирічний період: на 2025 –                  2027 роки, 2028 – 2030 роки, 2031 – 2033 роки</w:t>
            </w:r>
          </w:p>
        </w:tc>
        <w:tc>
          <w:tcPr>
            <w:tcW w:w="2880" w:type="dxa"/>
            <w:tcBorders>
              <w:right w:val="single" w:sz="4" w:space="0" w:color="auto"/>
            </w:tcBorders>
            <w:shd w:val="clear" w:color="auto" w:fill="auto"/>
          </w:tcPr>
          <w:p w14:paraId="0C689FCC" w14:textId="77777777" w:rsidR="00DC4BC9" w:rsidRDefault="00DC4BC9" w:rsidP="00DC4BC9">
            <w:pPr>
              <w:spacing w:before="0"/>
              <w:jc w:val="both"/>
              <w:rPr>
                <w:rFonts w:ascii="Times New Roman" w:hAnsi="Times New Roman"/>
                <w:sz w:val="20"/>
              </w:rPr>
            </w:pPr>
            <w:r>
              <w:rPr>
                <w:rFonts w:ascii="Times New Roman" w:hAnsi="Times New Roman"/>
                <w:sz w:val="20"/>
              </w:rPr>
              <w:t>Міндовкілля</w:t>
            </w:r>
          </w:p>
          <w:p w14:paraId="24C70EE2" w14:textId="77777777" w:rsidR="00DC4BC9" w:rsidRDefault="00DC4BC9" w:rsidP="00DC4BC9">
            <w:pPr>
              <w:spacing w:before="0"/>
              <w:jc w:val="both"/>
              <w:rPr>
                <w:rFonts w:ascii="Times New Roman" w:hAnsi="Times New Roman"/>
                <w:sz w:val="20"/>
              </w:rPr>
            </w:pPr>
            <w:proofErr w:type="spellStart"/>
            <w:r>
              <w:rPr>
                <w:rFonts w:ascii="Times New Roman" w:hAnsi="Times New Roman"/>
                <w:sz w:val="20"/>
              </w:rPr>
              <w:t>Держлісагентство</w:t>
            </w:r>
            <w:proofErr w:type="spellEnd"/>
          </w:p>
        </w:tc>
        <w:tc>
          <w:tcPr>
            <w:tcW w:w="1843" w:type="dxa"/>
            <w:tcBorders>
              <w:left w:val="single" w:sz="4" w:space="0" w:color="auto"/>
              <w:right w:val="single" w:sz="4" w:space="0" w:color="auto"/>
            </w:tcBorders>
            <w:shd w:val="clear" w:color="auto" w:fill="auto"/>
          </w:tcPr>
          <w:p w14:paraId="0392A94E" w14:textId="59C146D2" w:rsidR="00DC4BC9" w:rsidRDefault="00DC4BC9" w:rsidP="00DC4BC9">
            <w:pPr>
              <w:spacing w:before="0"/>
              <w:jc w:val="center"/>
              <w:rPr>
                <w:rFonts w:ascii="Times New Roman" w:hAnsi="Times New Roman"/>
                <w:sz w:val="20"/>
              </w:rPr>
            </w:pPr>
            <w:r>
              <w:rPr>
                <w:rFonts w:ascii="Times New Roman" w:hAnsi="Times New Roman"/>
                <w:sz w:val="20"/>
              </w:rPr>
              <w:t>2023-20</w:t>
            </w:r>
            <w:r w:rsidR="00134BF0">
              <w:rPr>
                <w:rFonts w:ascii="Times New Roman" w:hAnsi="Times New Roman"/>
                <w:sz w:val="20"/>
                <w:lang w:val="en-US"/>
              </w:rPr>
              <w:t>30</w:t>
            </w:r>
          </w:p>
        </w:tc>
        <w:tc>
          <w:tcPr>
            <w:tcW w:w="4110" w:type="dxa"/>
            <w:tcBorders>
              <w:left w:val="single" w:sz="4" w:space="0" w:color="auto"/>
            </w:tcBorders>
            <w:shd w:val="clear" w:color="auto" w:fill="auto"/>
          </w:tcPr>
          <w:p w14:paraId="2C75C777" w14:textId="7351FB9A" w:rsidR="00DC4BC9" w:rsidRDefault="00DC4BC9" w:rsidP="00400ADC">
            <w:pPr>
              <w:spacing w:before="0"/>
              <w:rPr>
                <w:rFonts w:ascii="Times New Roman" w:hAnsi="Times New Roman"/>
                <w:sz w:val="20"/>
              </w:rPr>
            </w:pPr>
            <w:r>
              <w:rPr>
                <w:rFonts w:ascii="Times New Roman" w:hAnsi="Times New Roman"/>
                <w:color w:val="000000"/>
                <w:sz w:val="20"/>
              </w:rPr>
              <w:t>Прийнято</w:t>
            </w:r>
            <w:r w:rsidRPr="00ED4B47">
              <w:rPr>
                <w:rFonts w:ascii="Times New Roman" w:hAnsi="Times New Roman"/>
                <w:sz w:val="20"/>
              </w:rPr>
              <w:t xml:space="preserve"> </w:t>
            </w:r>
            <w:r w:rsidR="00134BF0">
              <w:rPr>
                <w:rFonts w:ascii="Times New Roman" w:hAnsi="Times New Roman"/>
                <w:color w:val="000000"/>
                <w:sz w:val="20"/>
              </w:rPr>
              <w:t>відповідні</w:t>
            </w:r>
            <w:r w:rsidR="002E05D4" w:rsidRPr="00ED4B47">
              <w:rPr>
                <w:rFonts w:ascii="Times New Roman" w:hAnsi="Times New Roman"/>
                <w:sz w:val="20"/>
              </w:rPr>
              <w:t xml:space="preserve"> </w:t>
            </w:r>
            <w:r w:rsidRPr="00ED4B47">
              <w:rPr>
                <w:rFonts w:ascii="Times New Roman" w:hAnsi="Times New Roman"/>
                <w:sz w:val="20"/>
              </w:rPr>
              <w:t>акт</w:t>
            </w:r>
            <w:r w:rsidR="00134BF0">
              <w:rPr>
                <w:rFonts w:ascii="Times New Roman" w:hAnsi="Times New Roman"/>
                <w:sz w:val="20"/>
              </w:rPr>
              <w:t>и</w:t>
            </w:r>
            <w:r w:rsidRPr="00ED4B47">
              <w:rPr>
                <w:rFonts w:ascii="Times New Roman" w:hAnsi="Times New Roman"/>
                <w:sz w:val="20"/>
              </w:rPr>
              <w:t xml:space="preserve"> Кабінету Міністрів України</w:t>
            </w:r>
          </w:p>
        </w:tc>
      </w:tr>
      <w:tr w:rsidR="00DC4BC9" w14:paraId="0F5566E1" w14:textId="77777777" w:rsidTr="00AD1061">
        <w:trPr>
          <w:trHeight w:val="200"/>
        </w:trPr>
        <w:tc>
          <w:tcPr>
            <w:tcW w:w="7163" w:type="dxa"/>
            <w:tcBorders>
              <w:right w:val="single" w:sz="4" w:space="0" w:color="auto"/>
            </w:tcBorders>
            <w:shd w:val="clear" w:color="auto" w:fill="auto"/>
          </w:tcPr>
          <w:p w14:paraId="55CD5627" w14:textId="66C6BBEE" w:rsidR="00DC4BC9" w:rsidRDefault="00134BF0" w:rsidP="00400ADC">
            <w:pPr>
              <w:tabs>
                <w:tab w:val="left" w:pos="6"/>
              </w:tabs>
              <w:spacing w:before="0"/>
              <w:jc w:val="both"/>
              <w:rPr>
                <w:rFonts w:ascii="Times New Roman" w:hAnsi="Times New Roman"/>
                <w:sz w:val="20"/>
              </w:rPr>
            </w:pPr>
            <w:r w:rsidRPr="00385A4F">
              <w:rPr>
                <w:rFonts w:ascii="Times New Roman" w:hAnsi="Times New Roman"/>
                <w:sz w:val="20"/>
              </w:rPr>
              <w:t>7</w:t>
            </w:r>
            <w:r w:rsidR="00DC4BC9">
              <w:rPr>
                <w:rFonts w:ascii="Times New Roman" w:hAnsi="Times New Roman"/>
                <w:sz w:val="20"/>
              </w:rPr>
              <w:t xml:space="preserve">. </w:t>
            </w:r>
            <w:r w:rsidR="00431085" w:rsidRPr="00431085">
              <w:rPr>
                <w:rFonts w:ascii="Times New Roman" w:hAnsi="Times New Roman" w:hint="eastAsia"/>
                <w:sz w:val="20"/>
              </w:rPr>
              <w:t>Оцінювання</w:t>
            </w:r>
            <w:r w:rsidR="00431085" w:rsidRPr="00431085">
              <w:rPr>
                <w:rFonts w:ascii="Times New Roman" w:hAnsi="Times New Roman"/>
                <w:sz w:val="20"/>
              </w:rPr>
              <w:t xml:space="preserve"> </w:t>
            </w:r>
            <w:r w:rsidR="00431085" w:rsidRPr="00431085">
              <w:rPr>
                <w:rFonts w:ascii="Times New Roman" w:hAnsi="Times New Roman" w:hint="eastAsia"/>
                <w:sz w:val="20"/>
              </w:rPr>
              <w:t>ризиків</w:t>
            </w:r>
            <w:r w:rsidR="00431085" w:rsidRPr="00431085">
              <w:rPr>
                <w:rFonts w:ascii="Times New Roman" w:hAnsi="Times New Roman"/>
                <w:sz w:val="20"/>
              </w:rPr>
              <w:t xml:space="preserve"> </w:t>
            </w:r>
            <w:r w:rsidR="00431085" w:rsidRPr="00431085">
              <w:rPr>
                <w:rFonts w:ascii="Times New Roman" w:hAnsi="Times New Roman" w:hint="eastAsia"/>
                <w:sz w:val="20"/>
              </w:rPr>
              <w:t>та</w:t>
            </w:r>
            <w:r w:rsidR="00431085" w:rsidRPr="00431085">
              <w:rPr>
                <w:rFonts w:ascii="Times New Roman" w:hAnsi="Times New Roman"/>
                <w:sz w:val="20"/>
              </w:rPr>
              <w:t xml:space="preserve"> </w:t>
            </w:r>
            <w:r w:rsidR="00431085" w:rsidRPr="00431085">
              <w:rPr>
                <w:rFonts w:ascii="Times New Roman" w:hAnsi="Times New Roman" w:hint="eastAsia"/>
                <w:sz w:val="20"/>
              </w:rPr>
              <w:t>уразливості</w:t>
            </w:r>
            <w:r w:rsidR="00431085" w:rsidRPr="00431085">
              <w:rPr>
                <w:rFonts w:ascii="Times New Roman" w:hAnsi="Times New Roman"/>
                <w:sz w:val="20"/>
              </w:rPr>
              <w:t xml:space="preserve"> </w:t>
            </w:r>
            <w:r w:rsidR="00431085" w:rsidRPr="00431085">
              <w:rPr>
                <w:rFonts w:ascii="Times New Roman" w:hAnsi="Times New Roman" w:hint="eastAsia"/>
                <w:sz w:val="20"/>
              </w:rPr>
              <w:t>лісів</w:t>
            </w:r>
            <w:r w:rsidR="00431085" w:rsidRPr="00431085">
              <w:rPr>
                <w:rFonts w:ascii="Times New Roman" w:hAnsi="Times New Roman"/>
                <w:sz w:val="20"/>
              </w:rPr>
              <w:t xml:space="preserve"> </w:t>
            </w:r>
            <w:r w:rsidR="00431085" w:rsidRPr="00431085">
              <w:rPr>
                <w:rFonts w:ascii="Times New Roman" w:hAnsi="Times New Roman" w:hint="eastAsia"/>
                <w:sz w:val="20"/>
              </w:rPr>
              <w:t>та</w:t>
            </w:r>
            <w:r w:rsidR="00431085" w:rsidRPr="00431085">
              <w:rPr>
                <w:rFonts w:ascii="Times New Roman" w:hAnsi="Times New Roman"/>
                <w:sz w:val="20"/>
              </w:rPr>
              <w:t xml:space="preserve"> </w:t>
            </w:r>
            <w:r w:rsidR="00431085" w:rsidRPr="00431085">
              <w:rPr>
                <w:rFonts w:ascii="Times New Roman" w:hAnsi="Times New Roman" w:hint="eastAsia"/>
                <w:sz w:val="20"/>
              </w:rPr>
              <w:t>лісового</w:t>
            </w:r>
            <w:r w:rsidR="00431085" w:rsidRPr="00431085">
              <w:rPr>
                <w:rFonts w:ascii="Times New Roman" w:hAnsi="Times New Roman"/>
                <w:sz w:val="20"/>
              </w:rPr>
              <w:t xml:space="preserve"> </w:t>
            </w:r>
            <w:r w:rsidR="00431085" w:rsidRPr="00431085">
              <w:rPr>
                <w:rFonts w:ascii="Times New Roman" w:hAnsi="Times New Roman" w:hint="eastAsia"/>
                <w:sz w:val="20"/>
              </w:rPr>
              <w:t>господарства</w:t>
            </w:r>
            <w:r w:rsidR="00431085" w:rsidRPr="00431085">
              <w:rPr>
                <w:rFonts w:ascii="Times New Roman" w:hAnsi="Times New Roman"/>
                <w:sz w:val="20"/>
              </w:rPr>
              <w:t xml:space="preserve"> </w:t>
            </w:r>
            <w:r w:rsidR="00431085" w:rsidRPr="00431085">
              <w:rPr>
                <w:rFonts w:ascii="Times New Roman" w:hAnsi="Times New Roman" w:hint="eastAsia"/>
                <w:sz w:val="20"/>
              </w:rPr>
              <w:t>до</w:t>
            </w:r>
            <w:r w:rsidR="00431085" w:rsidRPr="00431085">
              <w:rPr>
                <w:rFonts w:ascii="Times New Roman" w:hAnsi="Times New Roman"/>
                <w:sz w:val="20"/>
              </w:rPr>
              <w:t xml:space="preserve"> </w:t>
            </w:r>
            <w:r w:rsidR="00431085" w:rsidRPr="00431085">
              <w:rPr>
                <w:rFonts w:ascii="Times New Roman" w:hAnsi="Times New Roman" w:hint="eastAsia"/>
                <w:sz w:val="20"/>
              </w:rPr>
              <w:t>зміни</w:t>
            </w:r>
            <w:r w:rsidR="00431085" w:rsidRPr="00431085">
              <w:rPr>
                <w:rFonts w:ascii="Times New Roman" w:hAnsi="Times New Roman"/>
                <w:sz w:val="20"/>
              </w:rPr>
              <w:t xml:space="preserve"> </w:t>
            </w:r>
            <w:r w:rsidR="00431085" w:rsidRPr="00431085">
              <w:rPr>
                <w:rFonts w:ascii="Times New Roman" w:hAnsi="Times New Roman" w:hint="eastAsia"/>
                <w:sz w:val="20"/>
              </w:rPr>
              <w:t>клімату</w:t>
            </w:r>
            <w:r w:rsidR="00431085" w:rsidRPr="00431085">
              <w:rPr>
                <w:rFonts w:ascii="Times New Roman" w:hAnsi="Times New Roman"/>
                <w:sz w:val="20"/>
              </w:rPr>
              <w:t xml:space="preserve"> </w:t>
            </w:r>
            <w:r w:rsidR="00431085" w:rsidRPr="00431085">
              <w:rPr>
                <w:rFonts w:ascii="Times New Roman" w:hAnsi="Times New Roman" w:hint="eastAsia"/>
                <w:sz w:val="20"/>
              </w:rPr>
              <w:t>та</w:t>
            </w:r>
            <w:r w:rsidR="00431085" w:rsidRPr="00431085">
              <w:rPr>
                <w:rFonts w:ascii="Times New Roman" w:hAnsi="Times New Roman"/>
                <w:sz w:val="20"/>
              </w:rPr>
              <w:t xml:space="preserve"> </w:t>
            </w:r>
            <w:r w:rsidR="00431085" w:rsidRPr="00431085">
              <w:rPr>
                <w:rFonts w:ascii="Times New Roman" w:hAnsi="Times New Roman" w:hint="eastAsia"/>
                <w:sz w:val="20"/>
              </w:rPr>
              <w:t>розроблення</w:t>
            </w:r>
            <w:r w:rsidR="00431085" w:rsidRPr="00431085">
              <w:rPr>
                <w:rFonts w:ascii="Times New Roman" w:hAnsi="Times New Roman"/>
                <w:sz w:val="20"/>
              </w:rPr>
              <w:t xml:space="preserve"> </w:t>
            </w:r>
            <w:r w:rsidR="00431085" w:rsidRPr="00431085">
              <w:rPr>
                <w:rFonts w:ascii="Times New Roman" w:hAnsi="Times New Roman" w:hint="eastAsia"/>
                <w:sz w:val="20"/>
              </w:rPr>
              <w:t>плану</w:t>
            </w:r>
            <w:r w:rsidR="00431085" w:rsidRPr="00431085">
              <w:rPr>
                <w:rFonts w:ascii="Times New Roman" w:hAnsi="Times New Roman"/>
                <w:sz w:val="20"/>
              </w:rPr>
              <w:t xml:space="preserve"> </w:t>
            </w:r>
            <w:r w:rsidR="00431085" w:rsidRPr="00431085">
              <w:rPr>
                <w:rFonts w:ascii="Times New Roman" w:hAnsi="Times New Roman" w:hint="eastAsia"/>
                <w:sz w:val="20"/>
              </w:rPr>
              <w:t>заходів</w:t>
            </w:r>
            <w:r w:rsidR="00431085" w:rsidRPr="00431085">
              <w:rPr>
                <w:rFonts w:ascii="Times New Roman" w:hAnsi="Times New Roman"/>
                <w:sz w:val="20"/>
              </w:rPr>
              <w:t xml:space="preserve"> </w:t>
            </w:r>
            <w:r w:rsidR="00431085" w:rsidRPr="00431085">
              <w:rPr>
                <w:rFonts w:ascii="Times New Roman" w:hAnsi="Times New Roman" w:hint="eastAsia"/>
                <w:sz w:val="20"/>
              </w:rPr>
              <w:t>з</w:t>
            </w:r>
            <w:r w:rsidR="00431085" w:rsidRPr="00431085">
              <w:rPr>
                <w:rFonts w:ascii="Times New Roman" w:hAnsi="Times New Roman"/>
                <w:sz w:val="20"/>
              </w:rPr>
              <w:t xml:space="preserve"> </w:t>
            </w:r>
            <w:r w:rsidR="00431085" w:rsidRPr="00431085">
              <w:rPr>
                <w:rFonts w:ascii="Times New Roman" w:hAnsi="Times New Roman" w:hint="eastAsia"/>
                <w:sz w:val="20"/>
              </w:rPr>
              <w:t>пом’якшення</w:t>
            </w:r>
            <w:r w:rsidR="00431085" w:rsidRPr="00431085">
              <w:rPr>
                <w:rFonts w:ascii="Times New Roman" w:hAnsi="Times New Roman"/>
                <w:sz w:val="20"/>
              </w:rPr>
              <w:t xml:space="preserve"> </w:t>
            </w:r>
            <w:r w:rsidR="00431085" w:rsidRPr="00431085">
              <w:rPr>
                <w:rFonts w:ascii="Times New Roman" w:hAnsi="Times New Roman" w:hint="eastAsia"/>
                <w:sz w:val="20"/>
              </w:rPr>
              <w:t>та</w:t>
            </w:r>
            <w:r w:rsidR="00431085" w:rsidRPr="00431085">
              <w:rPr>
                <w:rFonts w:ascii="Times New Roman" w:hAnsi="Times New Roman"/>
                <w:sz w:val="20"/>
              </w:rPr>
              <w:t xml:space="preserve"> </w:t>
            </w:r>
            <w:r w:rsidR="00431085" w:rsidRPr="00431085">
              <w:rPr>
                <w:rFonts w:ascii="Times New Roman" w:hAnsi="Times New Roman" w:hint="eastAsia"/>
                <w:sz w:val="20"/>
              </w:rPr>
              <w:t>адаптації</w:t>
            </w:r>
          </w:p>
        </w:tc>
        <w:tc>
          <w:tcPr>
            <w:tcW w:w="2880" w:type="dxa"/>
            <w:tcBorders>
              <w:right w:val="single" w:sz="4" w:space="0" w:color="auto"/>
            </w:tcBorders>
            <w:shd w:val="clear" w:color="auto" w:fill="auto"/>
          </w:tcPr>
          <w:p w14:paraId="416F0403" w14:textId="77777777" w:rsidR="00DC4BC9" w:rsidRDefault="00DC4BC9" w:rsidP="00DC4BC9">
            <w:pPr>
              <w:spacing w:before="0"/>
              <w:jc w:val="both"/>
              <w:rPr>
                <w:rFonts w:ascii="Times New Roman" w:hAnsi="Times New Roman"/>
                <w:sz w:val="20"/>
              </w:rPr>
            </w:pPr>
            <w:proofErr w:type="spellStart"/>
            <w:r>
              <w:rPr>
                <w:rFonts w:ascii="Times New Roman" w:hAnsi="Times New Roman"/>
                <w:sz w:val="20"/>
              </w:rPr>
              <w:t>Держлісагентство</w:t>
            </w:r>
            <w:proofErr w:type="spellEnd"/>
          </w:p>
          <w:p w14:paraId="5AF9CBDE" w14:textId="77777777" w:rsidR="00DC4BC9" w:rsidRDefault="00DC4BC9" w:rsidP="00DC4BC9">
            <w:pPr>
              <w:spacing w:before="0"/>
              <w:jc w:val="both"/>
              <w:rPr>
                <w:rFonts w:ascii="Times New Roman" w:hAnsi="Times New Roman"/>
                <w:sz w:val="20"/>
              </w:rPr>
            </w:pPr>
            <w:r>
              <w:rPr>
                <w:rFonts w:ascii="Times New Roman" w:hAnsi="Times New Roman"/>
                <w:sz w:val="20"/>
              </w:rPr>
              <w:t>Міндовкілля</w:t>
            </w:r>
          </w:p>
          <w:p w14:paraId="3C0EE940" w14:textId="77777777" w:rsidR="00DC4BC9" w:rsidRDefault="00DC4BC9" w:rsidP="00DC4BC9">
            <w:pPr>
              <w:spacing w:before="0"/>
              <w:jc w:val="both"/>
              <w:rPr>
                <w:rFonts w:ascii="Times New Roman" w:hAnsi="Times New Roman"/>
                <w:sz w:val="20"/>
              </w:rPr>
            </w:pPr>
            <w:r>
              <w:rPr>
                <w:rFonts w:ascii="Times New Roman" w:hAnsi="Times New Roman"/>
                <w:sz w:val="20"/>
              </w:rPr>
              <w:t>НАН України (за згодою)</w:t>
            </w:r>
          </w:p>
        </w:tc>
        <w:tc>
          <w:tcPr>
            <w:tcW w:w="1843" w:type="dxa"/>
            <w:tcBorders>
              <w:left w:val="single" w:sz="4" w:space="0" w:color="auto"/>
              <w:right w:val="single" w:sz="4" w:space="0" w:color="auto"/>
            </w:tcBorders>
            <w:shd w:val="clear" w:color="auto" w:fill="auto"/>
          </w:tcPr>
          <w:p w14:paraId="231721C8" w14:textId="71248AE6" w:rsidR="00DC4BC9" w:rsidRDefault="00DC4BC9" w:rsidP="00DC4BC9">
            <w:pPr>
              <w:spacing w:before="0"/>
              <w:jc w:val="center"/>
              <w:rPr>
                <w:rFonts w:ascii="Times New Roman" w:hAnsi="Times New Roman"/>
                <w:sz w:val="20"/>
              </w:rPr>
            </w:pPr>
            <w:r>
              <w:rPr>
                <w:rFonts w:ascii="Times New Roman" w:hAnsi="Times New Roman"/>
                <w:sz w:val="20"/>
              </w:rPr>
              <w:t>2023-20</w:t>
            </w:r>
            <w:r w:rsidR="00134BF0">
              <w:rPr>
                <w:rFonts w:ascii="Times New Roman" w:hAnsi="Times New Roman"/>
                <w:sz w:val="20"/>
              </w:rPr>
              <w:t>30</w:t>
            </w:r>
          </w:p>
        </w:tc>
        <w:tc>
          <w:tcPr>
            <w:tcW w:w="4110" w:type="dxa"/>
            <w:tcBorders>
              <w:left w:val="single" w:sz="4" w:space="0" w:color="auto"/>
            </w:tcBorders>
            <w:shd w:val="clear" w:color="auto" w:fill="auto"/>
          </w:tcPr>
          <w:p w14:paraId="4977ADDA" w14:textId="77777777" w:rsidR="00DC4BC9" w:rsidRDefault="00DC4BC9" w:rsidP="00400ADC">
            <w:pPr>
              <w:spacing w:before="0"/>
              <w:rPr>
                <w:rFonts w:ascii="Times New Roman" w:hAnsi="Times New Roman"/>
                <w:sz w:val="20"/>
              </w:rPr>
            </w:pPr>
            <w:r>
              <w:rPr>
                <w:rFonts w:ascii="Times New Roman" w:hAnsi="Times New Roman"/>
                <w:sz w:val="20"/>
              </w:rPr>
              <w:t xml:space="preserve">Розміщено на офіційних </w:t>
            </w:r>
            <w:proofErr w:type="spellStart"/>
            <w:r>
              <w:rPr>
                <w:rFonts w:ascii="Times New Roman" w:hAnsi="Times New Roman"/>
                <w:sz w:val="20"/>
              </w:rPr>
              <w:t>вебсайтах</w:t>
            </w:r>
            <w:proofErr w:type="spellEnd"/>
            <w:r>
              <w:rPr>
                <w:rFonts w:ascii="Times New Roman" w:hAnsi="Times New Roman"/>
                <w:sz w:val="20"/>
              </w:rPr>
              <w:t xml:space="preserve"> </w:t>
            </w:r>
            <w:proofErr w:type="spellStart"/>
            <w:r>
              <w:rPr>
                <w:rFonts w:ascii="Times New Roman" w:hAnsi="Times New Roman"/>
                <w:sz w:val="20"/>
              </w:rPr>
              <w:t>Держлісагентства</w:t>
            </w:r>
            <w:proofErr w:type="spellEnd"/>
            <w:r>
              <w:rPr>
                <w:rFonts w:ascii="Times New Roman" w:hAnsi="Times New Roman"/>
                <w:sz w:val="20"/>
              </w:rPr>
              <w:t xml:space="preserve"> та </w:t>
            </w:r>
            <w:proofErr w:type="spellStart"/>
            <w:r>
              <w:rPr>
                <w:rFonts w:ascii="Times New Roman" w:hAnsi="Times New Roman"/>
                <w:sz w:val="20"/>
              </w:rPr>
              <w:t>Міндовкілля</w:t>
            </w:r>
            <w:proofErr w:type="spellEnd"/>
            <w:r>
              <w:rPr>
                <w:rFonts w:ascii="Times New Roman" w:hAnsi="Times New Roman"/>
                <w:sz w:val="20"/>
              </w:rPr>
              <w:t xml:space="preserve"> узагальнений звіт та план заходів</w:t>
            </w:r>
          </w:p>
        </w:tc>
      </w:tr>
      <w:tr w:rsidR="00DC4BC9" w14:paraId="1D056C3B" w14:textId="77777777" w:rsidTr="00AD1061">
        <w:trPr>
          <w:trHeight w:val="200"/>
        </w:trPr>
        <w:tc>
          <w:tcPr>
            <w:tcW w:w="7163" w:type="dxa"/>
            <w:tcBorders>
              <w:right w:val="single" w:sz="4" w:space="0" w:color="auto"/>
            </w:tcBorders>
            <w:shd w:val="clear" w:color="auto" w:fill="auto"/>
          </w:tcPr>
          <w:p w14:paraId="5A5881AE" w14:textId="21F199E9" w:rsidR="00DC4BC9" w:rsidRDefault="00134BF0" w:rsidP="00400ADC">
            <w:pPr>
              <w:tabs>
                <w:tab w:val="left" w:pos="6"/>
              </w:tabs>
              <w:spacing w:before="0"/>
              <w:jc w:val="both"/>
              <w:rPr>
                <w:rFonts w:ascii="Times New Roman" w:hAnsi="Times New Roman"/>
                <w:sz w:val="20"/>
              </w:rPr>
            </w:pPr>
            <w:r w:rsidRPr="00385A4F">
              <w:rPr>
                <w:rFonts w:ascii="Times New Roman" w:hAnsi="Times New Roman"/>
                <w:sz w:val="20"/>
                <w:lang w:val="ru-RU"/>
              </w:rPr>
              <w:t>8</w:t>
            </w:r>
            <w:r w:rsidR="00DC4BC9">
              <w:rPr>
                <w:rFonts w:ascii="Times New Roman" w:hAnsi="Times New Roman"/>
                <w:sz w:val="20"/>
              </w:rPr>
              <w:t xml:space="preserve">. </w:t>
            </w:r>
            <w:r w:rsidR="00431085" w:rsidRPr="00431085">
              <w:rPr>
                <w:rFonts w:ascii="Times New Roman" w:hAnsi="Times New Roman" w:hint="eastAsia"/>
                <w:sz w:val="20"/>
              </w:rPr>
              <w:t>Розроблення</w:t>
            </w:r>
            <w:r w:rsidR="00431085" w:rsidRPr="00431085">
              <w:rPr>
                <w:rFonts w:ascii="Times New Roman" w:hAnsi="Times New Roman"/>
                <w:sz w:val="20"/>
              </w:rPr>
              <w:t xml:space="preserve"> </w:t>
            </w:r>
            <w:r w:rsidR="00431085" w:rsidRPr="00431085">
              <w:rPr>
                <w:rFonts w:ascii="Times New Roman" w:hAnsi="Times New Roman" w:hint="eastAsia"/>
                <w:sz w:val="20"/>
              </w:rPr>
              <w:t>та</w:t>
            </w:r>
            <w:r w:rsidR="00431085" w:rsidRPr="00431085">
              <w:rPr>
                <w:rFonts w:ascii="Times New Roman" w:hAnsi="Times New Roman"/>
                <w:sz w:val="20"/>
              </w:rPr>
              <w:t xml:space="preserve"> </w:t>
            </w:r>
            <w:r w:rsidR="00431085" w:rsidRPr="00431085">
              <w:rPr>
                <w:rFonts w:ascii="Times New Roman" w:hAnsi="Times New Roman" w:hint="eastAsia"/>
                <w:sz w:val="20"/>
              </w:rPr>
              <w:t>проведення</w:t>
            </w:r>
            <w:r w:rsidR="00431085" w:rsidRPr="00431085">
              <w:rPr>
                <w:rFonts w:ascii="Times New Roman" w:hAnsi="Times New Roman"/>
                <w:sz w:val="20"/>
              </w:rPr>
              <w:t xml:space="preserve"> </w:t>
            </w:r>
            <w:r w:rsidR="00431085" w:rsidRPr="00431085">
              <w:rPr>
                <w:rFonts w:ascii="Times New Roman" w:hAnsi="Times New Roman" w:hint="eastAsia"/>
                <w:sz w:val="20"/>
              </w:rPr>
              <w:t>аналізу</w:t>
            </w:r>
            <w:r w:rsidR="00431085" w:rsidRPr="00431085">
              <w:rPr>
                <w:rFonts w:ascii="Times New Roman" w:hAnsi="Times New Roman"/>
                <w:sz w:val="20"/>
              </w:rPr>
              <w:t xml:space="preserve"> </w:t>
            </w:r>
            <w:r w:rsidR="00431085" w:rsidRPr="00431085">
              <w:rPr>
                <w:rFonts w:ascii="Times New Roman" w:hAnsi="Times New Roman" w:hint="eastAsia"/>
                <w:sz w:val="20"/>
              </w:rPr>
              <w:t>економічного</w:t>
            </w:r>
            <w:r w:rsidR="00431085" w:rsidRPr="00431085">
              <w:rPr>
                <w:rFonts w:ascii="Times New Roman" w:hAnsi="Times New Roman"/>
                <w:sz w:val="20"/>
              </w:rPr>
              <w:t xml:space="preserve"> </w:t>
            </w:r>
            <w:r w:rsidR="00431085" w:rsidRPr="00431085">
              <w:rPr>
                <w:rFonts w:ascii="Times New Roman" w:hAnsi="Times New Roman" w:hint="eastAsia"/>
                <w:sz w:val="20"/>
              </w:rPr>
              <w:t>механізму</w:t>
            </w:r>
            <w:r w:rsidR="00431085" w:rsidRPr="00431085">
              <w:rPr>
                <w:rFonts w:ascii="Times New Roman" w:hAnsi="Times New Roman"/>
                <w:sz w:val="20"/>
              </w:rPr>
              <w:t xml:space="preserve"> </w:t>
            </w:r>
            <w:r w:rsidR="00431085" w:rsidRPr="00431085">
              <w:rPr>
                <w:rFonts w:ascii="Times New Roman" w:hAnsi="Times New Roman" w:hint="eastAsia"/>
                <w:sz w:val="20"/>
              </w:rPr>
              <w:t>стимулювання</w:t>
            </w:r>
            <w:r w:rsidR="00431085" w:rsidRPr="00431085">
              <w:rPr>
                <w:rFonts w:ascii="Times New Roman" w:hAnsi="Times New Roman"/>
                <w:sz w:val="20"/>
              </w:rPr>
              <w:t xml:space="preserve"> </w:t>
            </w:r>
            <w:r w:rsidR="00431085" w:rsidRPr="00431085">
              <w:rPr>
                <w:rFonts w:ascii="Times New Roman" w:hAnsi="Times New Roman" w:hint="eastAsia"/>
                <w:sz w:val="20"/>
              </w:rPr>
              <w:t>заходів</w:t>
            </w:r>
            <w:r w:rsidR="00431085" w:rsidRPr="00431085">
              <w:rPr>
                <w:rFonts w:ascii="Times New Roman" w:hAnsi="Times New Roman"/>
                <w:sz w:val="20"/>
              </w:rPr>
              <w:t xml:space="preserve"> </w:t>
            </w:r>
            <w:r w:rsidR="00431085" w:rsidRPr="00431085">
              <w:rPr>
                <w:rFonts w:ascii="Times New Roman" w:hAnsi="Times New Roman" w:hint="eastAsia"/>
                <w:sz w:val="20"/>
              </w:rPr>
              <w:t>з</w:t>
            </w:r>
            <w:r w:rsidR="00431085" w:rsidRPr="00431085">
              <w:rPr>
                <w:rFonts w:ascii="Times New Roman" w:hAnsi="Times New Roman"/>
                <w:sz w:val="20"/>
              </w:rPr>
              <w:t xml:space="preserve"> </w:t>
            </w:r>
            <w:r w:rsidR="00431085" w:rsidRPr="00431085">
              <w:rPr>
                <w:rFonts w:ascii="Times New Roman" w:hAnsi="Times New Roman" w:hint="eastAsia"/>
                <w:sz w:val="20"/>
              </w:rPr>
              <w:t>відновлення</w:t>
            </w:r>
            <w:r w:rsidR="00431085" w:rsidRPr="00431085">
              <w:rPr>
                <w:rFonts w:ascii="Times New Roman" w:hAnsi="Times New Roman"/>
                <w:sz w:val="20"/>
              </w:rPr>
              <w:t xml:space="preserve"> </w:t>
            </w:r>
            <w:r w:rsidR="00431085" w:rsidRPr="00431085">
              <w:rPr>
                <w:rFonts w:ascii="Times New Roman" w:hAnsi="Times New Roman" w:hint="eastAsia"/>
                <w:sz w:val="20"/>
              </w:rPr>
              <w:t>природних</w:t>
            </w:r>
            <w:r w:rsidR="00431085" w:rsidRPr="00431085">
              <w:rPr>
                <w:rFonts w:ascii="Times New Roman" w:hAnsi="Times New Roman"/>
                <w:sz w:val="20"/>
              </w:rPr>
              <w:t xml:space="preserve"> </w:t>
            </w:r>
            <w:r w:rsidR="00431085" w:rsidRPr="00431085">
              <w:rPr>
                <w:rFonts w:ascii="Times New Roman" w:hAnsi="Times New Roman" w:hint="eastAsia"/>
                <w:sz w:val="20"/>
              </w:rPr>
              <w:t>екосистем</w:t>
            </w:r>
            <w:r w:rsidR="00431085" w:rsidRPr="00431085">
              <w:rPr>
                <w:rFonts w:ascii="Times New Roman" w:hAnsi="Times New Roman"/>
                <w:sz w:val="20"/>
              </w:rPr>
              <w:t xml:space="preserve"> </w:t>
            </w:r>
            <w:r w:rsidR="00431085" w:rsidRPr="00431085">
              <w:rPr>
                <w:rFonts w:ascii="Times New Roman" w:hAnsi="Times New Roman" w:hint="eastAsia"/>
                <w:sz w:val="20"/>
              </w:rPr>
              <w:t>на</w:t>
            </w:r>
            <w:r w:rsidR="00431085" w:rsidRPr="00431085">
              <w:rPr>
                <w:rFonts w:ascii="Times New Roman" w:hAnsi="Times New Roman"/>
                <w:sz w:val="20"/>
              </w:rPr>
              <w:t xml:space="preserve"> </w:t>
            </w:r>
            <w:r w:rsidR="00431085" w:rsidRPr="00431085">
              <w:rPr>
                <w:rFonts w:ascii="Times New Roman" w:hAnsi="Times New Roman" w:hint="eastAsia"/>
                <w:sz w:val="20"/>
              </w:rPr>
              <w:t>малопродуктивних</w:t>
            </w:r>
            <w:r w:rsidR="00431085" w:rsidRPr="00431085">
              <w:rPr>
                <w:rFonts w:ascii="Times New Roman" w:hAnsi="Times New Roman"/>
                <w:sz w:val="20"/>
              </w:rPr>
              <w:t xml:space="preserve"> </w:t>
            </w:r>
            <w:r w:rsidR="00431085" w:rsidRPr="00431085">
              <w:rPr>
                <w:rFonts w:ascii="Times New Roman" w:hAnsi="Times New Roman" w:hint="eastAsia"/>
                <w:sz w:val="20"/>
              </w:rPr>
              <w:t>і</w:t>
            </w:r>
            <w:r w:rsidR="00431085" w:rsidRPr="00431085">
              <w:rPr>
                <w:rFonts w:ascii="Times New Roman" w:hAnsi="Times New Roman"/>
                <w:sz w:val="20"/>
              </w:rPr>
              <w:t xml:space="preserve"> </w:t>
            </w:r>
            <w:r w:rsidR="00431085" w:rsidRPr="00431085">
              <w:rPr>
                <w:rFonts w:ascii="Times New Roman" w:hAnsi="Times New Roman" w:hint="eastAsia"/>
                <w:sz w:val="20"/>
              </w:rPr>
              <w:t>деградованих</w:t>
            </w:r>
            <w:r w:rsidR="00431085" w:rsidRPr="00431085">
              <w:rPr>
                <w:rFonts w:ascii="Times New Roman" w:hAnsi="Times New Roman"/>
                <w:sz w:val="20"/>
              </w:rPr>
              <w:t xml:space="preserve"> </w:t>
            </w:r>
            <w:r w:rsidR="00431085" w:rsidRPr="00431085">
              <w:rPr>
                <w:rFonts w:ascii="Times New Roman" w:hAnsi="Times New Roman" w:hint="eastAsia"/>
                <w:sz w:val="20"/>
              </w:rPr>
              <w:t>землях</w:t>
            </w:r>
            <w:r w:rsidR="00431085" w:rsidRPr="00431085">
              <w:rPr>
                <w:rFonts w:ascii="Times New Roman" w:hAnsi="Times New Roman"/>
                <w:sz w:val="20"/>
              </w:rPr>
              <w:t xml:space="preserve"> </w:t>
            </w:r>
            <w:r w:rsidR="00431085" w:rsidRPr="00431085">
              <w:rPr>
                <w:rFonts w:ascii="Times New Roman" w:hAnsi="Times New Roman" w:hint="eastAsia"/>
                <w:sz w:val="20"/>
              </w:rPr>
              <w:t>сільськогосподарського</w:t>
            </w:r>
            <w:r w:rsidR="00431085" w:rsidRPr="00431085">
              <w:rPr>
                <w:rFonts w:ascii="Times New Roman" w:hAnsi="Times New Roman"/>
                <w:sz w:val="20"/>
              </w:rPr>
              <w:t xml:space="preserve"> </w:t>
            </w:r>
            <w:r w:rsidR="00431085" w:rsidRPr="00431085">
              <w:rPr>
                <w:rFonts w:ascii="Times New Roman" w:hAnsi="Times New Roman" w:hint="eastAsia"/>
                <w:sz w:val="20"/>
              </w:rPr>
              <w:t>призначення</w:t>
            </w:r>
          </w:p>
        </w:tc>
        <w:tc>
          <w:tcPr>
            <w:tcW w:w="2880" w:type="dxa"/>
            <w:tcBorders>
              <w:right w:val="single" w:sz="4" w:space="0" w:color="auto"/>
            </w:tcBorders>
            <w:shd w:val="clear" w:color="auto" w:fill="auto"/>
          </w:tcPr>
          <w:p w14:paraId="5C9F94FA" w14:textId="77777777" w:rsidR="00130C89" w:rsidRPr="00591557" w:rsidRDefault="00130C89" w:rsidP="00130C89">
            <w:pPr>
              <w:spacing w:before="0"/>
              <w:jc w:val="both"/>
              <w:rPr>
                <w:rFonts w:ascii="Times New Roman" w:hAnsi="Times New Roman"/>
                <w:sz w:val="20"/>
              </w:rPr>
            </w:pPr>
            <w:r w:rsidRPr="00591557">
              <w:rPr>
                <w:rFonts w:ascii="Times New Roman" w:hAnsi="Times New Roman"/>
                <w:sz w:val="20"/>
              </w:rPr>
              <w:t>Міндовкілля</w:t>
            </w:r>
          </w:p>
          <w:p w14:paraId="1073D60B" w14:textId="77777777" w:rsidR="00DC4BC9" w:rsidRPr="00591557" w:rsidRDefault="00DC4BC9" w:rsidP="00DC4BC9">
            <w:pPr>
              <w:spacing w:before="0"/>
              <w:jc w:val="both"/>
              <w:rPr>
                <w:rFonts w:ascii="Times New Roman" w:hAnsi="Times New Roman"/>
                <w:sz w:val="20"/>
              </w:rPr>
            </w:pPr>
            <w:r w:rsidRPr="00591557">
              <w:rPr>
                <w:rFonts w:ascii="Times New Roman" w:hAnsi="Times New Roman"/>
                <w:sz w:val="20"/>
              </w:rPr>
              <w:t>Мінагрополітики</w:t>
            </w:r>
          </w:p>
          <w:p w14:paraId="299EF897" w14:textId="77777777" w:rsidR="00DC4BC9" w:rsidRPr="00591557" w:rsidRDefault="00DC4BC9" w:rsidP="00DC4BC9">
            <w:pPr>
              <w:spacing w:before="0"/>
              <w:jc w:val="both"/>
              <w:rPr>
                <w:rFonts w:ascii="Times New Roman" w:hAnsi="Times New Roman"/>
                <w:sz w:val="20"/>
              </w:rPr>
            </w:pPr>
            <w:proofErr w:type="spellStart"/>
            <w:r w:rsidRPr="00591557">
              <w:rPr>
                <w:rFonts w:ascii="Times New Roman" w:hAnsi="Times New Roman"/>
                <w:sz w:val="20"/>
              </w:rPr>
              <w:t>Держгеокадастр</w:t>
            </w:r>
            <w:proofErr w:type="spellEnd"/>
          </w:p>
          <w:p w14:paraId="52B3764C" w14:textId="77777777" w:rsidR="00DC4BC9" w:rsidRDefault="00DC4BC9" w:rsidP="00DC4BC9">
            <w:pPr>
              <w:spacing w:before="0"/>
              <w:jc w:val="both"/>
              <w:rPr>
                <w:rFonts w:ascii="Times New Roman" w:hAnsi="Times New Roman"/>
                <w:sz w:val="20"/>
              </w:rPr>
            </w:pPr>
            <w:r w:rsidRPr="00591557">
              <w:rPr>
                <w:rFonts w:ascii="Times New Roman" w:hAnsi="Times New Roman"/>
                <w:sz w:val="20"/>
              </w:rPr>
              <w:t>Мінекономіки</w:t>
            </w:r>
          </w:p>
        </w:tc>
        <w:tc>
          <w:tcPr>
            <w:tcW w:w="1843" w:type="dxa"/>
            <w:tcBorders>
              <w:left w:val="single" w:sz="4" w:space="0" w:color="auto"/>
              <w:right w:val="single" w:sz="4" w:space="0" w:color="auto"/>
            </w:tcBorders>
            <w:shd w:val="clear" w:color="auto" w:fill="auto"/>
          </w:tcPr>
          <w:p w14:paraId="49CE195A" w14:textId="77777777" w:rsidR="00DC4BC9" w:rsidRDefault="00DC4BC9" w:rsidP="00DC4BC9">
            <w:pPr>
              <w:spacing w:before="0"/>
              <w:jc w:val="center"/>
              <w:rPr>
                <w:rFonts w:ascii="Times New Roman" w:hAnsi="Times New Roman"/>
                <w:sz w:val="20"/>
              </w:rPr>
            </w:pPr>
            <w:r>
              <w:rPr>
                <w:rFonts w:ascii="Times New Roman" w:hAnsi="Times New Roman"/>
                <w:sz w:val="20"/>
              </w:rPr>
              <w:t>2023-2024</w:t>
            </w:r>
          </w:p>
        </w:tc>
        <w:tc>
          <w:tcPr>
            <w:tcW w:w="4110" w:type="dxa"/>
            <w:tcBorders>
              <w:left w:val="single" w:sz="4" w:space="0" w:color="auto"/>
            </w:tcBorders>
            <w:shd w:val="clear" w:color="auto" w:fill="auto"/>
          </w:tcPr>
          <w:p w14:paraId="02AF6013" w14:textId="77777777" w:rsidR="00DC4BC9" w:rsidRDefault="00DC4BC9" w:rsidP="00400ADC">
            <w:pPr>
              <w:spacing w:before="0"/>
              <w:rPr>
                <w:rFonts w:ascii="Times New Roman" w:hAnsi="Times New Roman"/>
                <w:sz w:val="20"/>
              </w:rPr>
            </w:pPr>
            <w:r>
              <w:rPr>
                <w:rFonts w:ascii="Times New Roman" w:hAnsi="Times New Roman"/>
                <w:sz w:val="20"/>
              </w:rPr>
              <w:t>Розміщено на офіційних вебсайтах Міндовкілля та Мінагрополітики узагальнений звіт</w:t>
            </w:r>
          </w:p>
        </w:tc>
      </w:tr>
      <w:tr w:rsidR="00DC4BC9" w14:paraId="04EC8542" w14:textId="77777777" w:rsidTr="008E07A1">
        <w:trPr>
          <w:trHeight w:val="200"/>
        </w:trPr>
        <w:tc>
          <w:tcPr>
            <w:tcW w:w="15996" w:type="dxa"/>
            <w:gridSpan w:val="4"/>
            <w:shd w:val="clear" w:color="auto" w:fill="F2F2F2" w:themeFill="background1" w:themeFillShade="F2"/>
          </w:tcPr>
          <w:p w14:paraId="7415D72B" w14:textId="1EAEAC3D" w:rsidR="00DC4BC9" w:rsidRDefault="00DC4BC9" w:rsidP="00DC4BC9">
            <w:pPr>
              <w:spacing w:before="0"/>
              <w:rPr>
                <w:rFonts w:ascii="Times New Roman" w:hAnsi="Times New Roman"/>
                <w:sz w:val="20"/>
              </w:rPr>
            </w:pPr>
            <w:r>
              <w:rPr>
                <w:rFonts w:ascii="Times New Roman" w:hAnsi="Times New Roman"/>
                <w:b/>
                <w:sz w:val="20"/>
              </w:rPr>
              <w:t xml:space="preserve">26. </w:t>
            </w:r>
            <w:r w:rsidR="00505946" w:rsidRPr="00505946">
              <w:rPr>
                <w:rFonts w:ascii="Times New Roman" w:hAnsi="Times New Roman" w:hint="eastAsia"/>
                <w:b/>
                <w:sz w:val="20"/>
              </w:rPr>
              <w:t>Перехід</w:t>
            </w:r>
            <w:r w:rsidR="00505946" w:rsidRPr="00505946">
              <w:rPr>
                <w:rFonts w:ascii="Times New Roman" w:hAnsi="Times New Roman"/>
                <w:b/>
                <w:sz w:val="20"/>
              </w:rPr>
              <w:t xml:space="preserve"> </w:t>
            </w:r>
            <w:r w:rsidR="00505946" w:rsidRPr="00505946">
              <w:rPr>
                <w:rFonts w:ascii="Times New Roman" w:hAnsi="Times New Roman" w:hint="eastAsia"/>
                <w:b/>
                <w:sz w:val="20"/>
              </w:rPr>
              <w:t>на</w:t>
            </w:r>
            <w:r w:rsidR="00505946" w:rsidRPr="00505946">
              <w:rPr>
                <w:rFonts w:ascii="Times New Roman" w:hAnsi="Times New Roman"/>
                <w:b/>
                <w:sz w:val="20"/>
              </w:rPr>
              <w:t xml:space="preserve"> </w:t>
            </w:r>
            <w:r w:rsidR="00505946" w:rsidRPr="00505946">
              <w:rPr>
                <w:rFonts w:ascii="Times New Roman" w:hAnsi="Times New Roman" w:hint="eastAsia"/>
                <w:b/>
                <w:sz w:val="20"/>
              </w:rPr>
              <w:t>еколого</w:t>
            </w:r>
            <w:r w:rsidR="00505946" w:rsidRPr="00505946">
              <w:rPr>
                <w:rFonts w:ascii="Times New Roman" w:hAnsi="Times New Roman"/>
                <w:b/>
                <w:sz w:val="20"/>
              </w:rPr>
              <w:t>-</w:t>
            </w:r>
            <w:r w:rsidR="00505946" w:rsidRPr="00505946">
              <w:rPr>
                <w:rFonts w:ascii="Times New Roman" w:hAnsi="Times New Roman" w:hint="eastAsia"/>
                <w:b/>
                <w:sz w:val="20"/>
              </w:rPr>
              <w:t>орієнтовану</w:t>
            </w:r>
            <w:r w:rsidR="00505946" w:rsidRPr="00505946">
              <w:rPr>
                <w:rFonts w:ascii="Times New Roman" w:hAnsi="Times New Roman"/>
                <w:b/>
                <w:sz w:val="20"/>
              </w:rPr>
              <w:t xml:space="preserve"> </w:t>
            </w:r>
            <w:r w:rsidR="00505946" w:rsidRPr="00505946">
              <w:rPr>
                <w:rFonts w:ascii="Times New Roman" w:hAnsi="Times New Roman" w:hint="eastAsia"/>
                <w:b/>
                <w:sz w:val="20"/>
              </w:rPr>
              <w:t>адаптаційну</w:t>
            </w:r>
            <w:r w:rsidR="00505946" w:rsidRPr="00505946">
              <w:rPr>
                <w:rFonts w:ascii="Times New Roman" w:hAnsi="Times New Roman"/>
                <w:b/>
                <w:sz w:val="20"/>
              </w:rPr>
              <w:t xml:space="preserve"> </w:t>
            </w:r>
            <w:r w:rsidR="00505946" w:rsidRPr="00505946">
              <w:rPr>
                <w:rFonts w:ascii="Times New Roman" w:hAnsi="Times New Roman" w:hint="eastAsia"/>
                <w:b/>
                <w:sz w:val="20"/>
              </w:rPr>
              <w:t>систему</w:t>
            </w:r>
            <w:r w:rsidR="00505946" w:rsidRPr="00505946">
              <w:rPr>
                <w:rFonts w:ascii="Times New Roman" w:hAnsi="Times New Roman"/>
                <w:b/>
                <w:sz w:val="20"/>
              </w:rPr>
              <w:t xml:space="preserve"> </w:t>
            </w:r>
            <w:r w:rsidR="00505946" w:rsidRPr="00505946">
              <w:rPr>
                <w:rFonts w:ascii="Times New Roman" w:hAnsi="Times New Roman" w:hint="eastAsia"/>
                <w:b/>
                <w:sz w:val="20"/>
              </w:rPr>
              <w:t>ведення</w:t>
            </w:r>
            <w:r w:rsidR="00505946" w:rsidRPr="00505946">
              <w:rPr>
                <w:rFonts w:ascii="Times New Roman" w:hAnsi="Times New Roman"/>
                <w:b/>
                <w:sz w:val="20"/>
              </w:rPr>
              <w:t xml:space="preserve"> </w:t>
            </w:r>
            <w:r w:rsidR="00505946" w:rsidRPr="00505946">
              <w:rPr>
                <w:rFonts w:ascii="Times New Roman" w:hAnsi="Times New Roman" w:hint="eastAsia"/>
                <w:b/>
                <w:sz w:val="20"/>
              </w:rPr>
              <w:t>лісового</w:t>
            </w:r>
            <w:r w:rsidR="00505946" w:rsidRPr="00505946">
              <w:rPr>
                <w:rFonts w:ascii="Times New Roman" w:hAnsi="Times New Roman"/>
                <w:b/>
                <w:sz w:val="20"/>
              </w:rPr>
              <w:t xml:space="preserve"> </w:t>
            </w:r>
            <w:r w:rsidR="00505946" w:rsidRPr="00505946">
              <w:rPr>
                <w:rFonts w:ascii="Times New Roman" w:hAnsi="Times New Roman" w:hint="eastAsia"/>
                <w:b/>
                <w:sz w:val="20"/>
              </w:rPr>
              <w:t>господарства</w:t>
            </w:r>
            <w:r w:rsidR="00505946">
              <w:rPr>
                <w:rFonts w:ascii="Times New Roman" w:hAnsi="Times New Roman"/>
                <w:b/>
                <w:sz w:val="20"/>
              </w:rPr>
              <w:t xml:space="preserve"> </w:t>
            </w:r>
          </w:p>
        </w:tc>
      </w:tr>
      <w:tr w:rsidR="00DC4BC9" w14:paraId="6CD19FB6" w14:textId="77777777" w:rsidTr="00AD1061">
        <w:trPr>
          <w:trHeight w:val="200"/>
        </w:trPr>
        <w:tc>
          <w:tcPr>
            <w:tcW w:w="7163" w:type="dxa"/>
            <w:tcBorders>
              <w:right w:val="single" w:sz="4" w:space="0" w:color="auto"/>
            </w:tcBorders>
            <w:shd w:val="clear" w:color="auto" w:fill="auto"/>
          </w:tcPr>
          <w:p w14:paraId="00C0F98A" w14:textId="77777777" w:rsidR="00DC4BC9" w:rsidRDefault="00DC4BC9" w:rsidP="00DC4BC9">
            <w:pPr>
              <w:tabs>
                <w:tab w:val="left" w:pos="29"/>
                <w:tab w:val="left" w:pos="284"/>
              </w:tabs>
              <w:spacing w:before="0"/>
              <w:jc w:val="both"/>
              <w:rPr>
                <w:rFonts w:ascii="Times New Roman" w:hAnsi="Times New Roman"/>
                <w:sz w:val="20"/>
              </w:rPr>
            </w:pPr>
            <w:r>
              <w:rPr>
                <w:rFonts w:ascii="Times New Roman" w:hAnsi="Times New Roman"/>
                <w:sz w:val="20"/>
              </w:rPr>
              <w:lastRenderedPageBreak/>
              <w:t xml:space="preserve">1. Застосування наближених до природи методів лісівництва </w:t>
            </w:r>
          </w:p>
        </w:tc>
        <w:tc>
          <w:tcPr>
            <w:tcW w:w="2880" w:type="dxa"/>
            <w:tcBorders>
              <w:right w:val="single" w:sz="4" w:space="0" w:color="auto"/>
            </w:tcBorders>
            <w:shd w:val="clear" w:color="auto" w:fill="auto"/>
          </w:tcPr>
          <w:p w14:paraId="0631DE54" w14:textId="7D438CA6" w:rsidR="00DC4BC9" w:rsidRDefault="00DC4BC9" w:rsidP="00C761D4">
            <w:pPr>
              <w:spacing w:before="0"/>
              <w:rPr>
                <w:rFonts w:ascii="Times New Roman" w:hAnsi="Times New Roman"/>
                <w:sz w:val="20"/>
              </w:rPr>
            </w:pPr>
            <w:proofErr w:type="spellStart"/>
            <w:r>
              <w:rPr>
                <w:rFonts w:ascii="Times New Roman" w:hAnsi="Times New Roman"/>
                <w:sz w:val="20"/>
              </w:rPr>
              <w:t>Міндовкілля</w:t>
            </w:r>
            <w:proofErr w:type="spellEnd"/>
            <w:r>
              <w:rPr>
                <w:rFonts w:ascii="Times New Roman" w:hAnsi="Times New Roman"/>
                <w:sz w:val="20"/>
              </w:rPr>
              <w:br/>
            </w:r>
            <w:proofErr w:type="spellStart"/>
            <w:r>
              <w:rPr>
                <w:rFonts w:ascii="Times New Roman" w:hAnsi="Times New Roman"/>
                <w:sz w:val="20"/>
              </w:rPr>
              <w:t>Держлісагентство</w:t>
            </w:r>
            <w:proofErr w:type="spellEnd"/>
            <w:r>
              <w:rPr>
                <w:rFonts w:ascii="Times New Roman" w:hAnsi="Times New Roman"/>
                <w:sz w:val="20"/>
              </w:rPr>
              <w:br/>
            </w:r>
            <w:r w:rsidR="004A3C1D">
              <w:rPr>
                <w:rFonts w:ascii="Times New Roman" w:hAnsi="Times New Roman"/>
                <w:sz w:val="20"/>
              </w:rPr>
              <w:t>Обласні, Київська та Севастопольська міські держадміністрації</w:t>
            </w:r>
          </w:p>
        </w:tc>
        <w:tc>
          <w:tcPr>
            <w:tcW w:w="1843" w:type="dxa"/>
            <w:tcBorders>
              <w:left w:val="single" w:sz="4" w:space="0" w:color="auto"/>
              <w:right w:val="single" w:sz="4" w:space="0" w:color="auto"/>
            </w:tcBorders>
            <w:shd w:val="clear" w:color="auto" w:fill="auto"/>
          </w:tcPr>
          <w:p w14:paraId="422B0306" w14:textId="77777777" w:rsidR="00DC4BC9" w:rsidRDefault="00DC4BC9" w:rsidP="00DC4BC9">
            <w:pPr>
              <w:spacing w:before="0"/>
              <w:jc w:val="center"/>
              <w:rPr>
                <w:rFonts w:ascii="Times New Roman" w:hAnsi="Times New Roman"/>
                <w:sz w:val="20"/>
              </w:rPr>
            </w:pPr>
            <w:r>
              <w:rPr>
                <w:rFonts w:ascii="Times New Roman" w:hAnsi="Times New Roman"/>
                <w:sz w:val="20"/>
              </w:rPr>
              <w:t>2023-2030</w:t>
            </w:r>
          </w:p>
        </w:tc>
        <w:tc>
          <w:tcPr>
            <w:tcW w:w="4110" w:type="dxa"/>
            <w:tcBorders>
              <w:left w:val="single" w:sz="4" w:space="0" w:color="auto"/>
            </w:tcBorders>
            <w:shd w:val="clear" w:color="auto" w:fill="auto"/>
          </w:tcPr>
          <w:p w14:paraId="071FDF99" w14:textId="77777777" w:rsidR="00DC4BC9" w:rsidRPr="003F0F84" w:rsidRDefault="00DC4BC9" w:rsidP="00400ADC">
            <w:pPr>
              <w:spacing w:before="0"/>
              <w:rPr>
                <w:rFonts w:ascii="Times New Roman" w:hAnsi="Times New Roman"/>
                <w:sz w:val="20"/>
              </w:rPr>
            </w:pPr>
            <w:r w:rsidRPr="003F0F84">
              <w:rPr>
                <w:rFonts w:ascii="Times New Roman" w:hAnsi="Times New Roman"/>
                <w:sz w:val="20"/>
              </w:rPr>
              <w:t xml:space="preserve">Здійснено поступовий перехід на поступові та вибіркові методи рубок </w:t>
            </w:r>
          </w:p>
        </w:tc>
      </w:tr>
      <w:tr w:rsidR="00DC4BC9" w14:paraId="53FC7FFC" w14:textId="77777777" w:rsidTr="008E07A1">
        <w:trPr>
          <w:trHeight w:val="200"/>
        </w:trPr>
        <w:tc>
          <w:tcPr>
            <w:tcW w:w="15996" w:type="dxa"/>
            <w:gridSpan w:val="4"/>
            <w:shd w:val="clear" w:color="auto" w:fill="F2F2F2" w:themeFill="background1" w:themeFillShade="F2"/>
            <w:vAlign w:val="center"/>
          </w:tcPr>
          <w:p w14:paraId="6EB2949F" w14:textId="77777777" w:rsidR="00DC4BC9" w:rsidRDefault="00DC4BC9" w:rsidP="00DC4BC9">
            <w:pPr>
              <w:pBdr>
                <w:top w:val="nil"/>
                <w:left w:val="nil"/>
                <w:bottom w:val="nil"/>
                <w:right w:val="nil"/>
                <w:between w:val="nil"/>
              </w:pBdr>
              <w:spacing w:before="0"/>
              <w:jc w:val="center"/>
              <w:rPr>
                <w:rFonts w:ascii="Times New Roman" w:hAnsi="Times New Roman"/>
                <w:b/>
                <w:color w:val="000000"/>
                <w:sz w:val="20"/>
              </w:rPr>
            </w:pPr>
            <w:r>
              <w:rPr>
                <w:rFonts w:ascii="Times New Roman" w:hAnsi="Times New Roman"/>
                <w:b/>
                <w:sz w:val="20"/>
              </w:rPr>
              <w:t>Сектор «Наука, дослідження та технології»</w:t>
            </w:r>
          </w:p>
        </w:tc>
      </w:tr>
      <w:tr w:rsidR="00DC4BC9" w14:paraId="1FA0BBAB" w14:textId="77777777" w:rsidTr="008E07A1">
        <w:trPr>
          <w:trHeight w:val="200"/>
        </w:trPr>
        <w:tc>
          <w:tcPr>
            <w:tcW w:w="15996" w:type="dxa"/>
            <w:gridSpan w:val="4"/>
            <w:shd w:val="clear" w:color="auto" w:fill="F2F2F2" w:themeFill="background1" w:themeFillShade="F2"/>
          </w:tcPr>
          <w:p w14:paraId="18C6D9DD" w14:textId="77777777" w:rsidR="00DC4BC9" w:rsidRDefault="00DC4BC9" w:rsidP="00DC4BC9">
            <w:pPr>
              <w:spacing w:before="0"/>
              <w:rPr>
                <w:rFonts w:ascii="Times New Roman" w:hAnsi="Times New Roman"/>
                <w:color w:val="000000"/>
                <w:sz w:val="20"/>
              </w:rPr>
            </w:pPr>
            <w:r w:rsidRPr="00A77A90">
              <w:rPr>
                <w:rFonts w:ascii="Times New Roman" w:hAnsi="Times New Roman"/>
                <w:b/>
                <w:sz w:val="20"/>
              </w:rPr>
              <w:t>2</w:t>
            </w:r>
            <w:r>
              <w:rPr>
                <w:rFonts w:ascii="Times New Roman" w:hAnsi="Times New Roman"/>
                <w:b/>
                <w:sz w:val="20"/>
              </w:rPr>
              <w:t>7</w:t>
            </w:r>
            <w:r w:rsidRPr="00A77A90">
              <w:rPr>
                <w:rFonts w:ascii="Times New Roman" w:hAnsi="Times New Roman"/>
                <w:b/>
                <w:sz w:val="20"/>
              </w:rPr>
              <w:t>.</w:t>
            </w:r>
            <w:r>
              <w:rPr>
                <w:rFonts w:ascii="Times New Roman" w:hAnsi="Times New Roman"/>
                <w:b/>
                <w:sz w:val="20"/>
              </w:rPr>
              <w:t xml:space="preserve"> Розвиток науки, досліджень та технологій в сфері низьковуглецевого розвитку</w:t>
            </w:r>
          </w:p>
        </w:tc>
      </w:tr>
      <w:tr w:rsidR="00DC4BC9" w14:paraId="70297DF2" w14:textId="77777777" w:rsidTr="00AD1061">
        <w:trPr>
          <w:trHeight w:val="200"/>
        </w:trPr>
        <w:tc>
          <w:tcPr>
            <w:tcW w:w="7163" w:type="dxa"/>
            <w:tcBorders>
              <w:right w:val="single" w:sz="4" w:space="0" w:color="auto"/>
            </w:tcBorders>
            <w:shd w:val="clear" w:color="auto" w:fill="auto"/>
          </w:tcPr>
          <w:p w14:paraId="744C546D" w14:textId="77777777" w:rsidR="00DC4BC9" w:rsidRDefault="00DC4BC9" w:rsidP="00400ADC">
            <w:pPr>
              <w:pBdr>
                <w:top w:val="nil"/>
                <w:left w:val="nil"/>
                <w:bottom w:val="nil"/>
                <w:right w:val="nil"/>
                <w:between w:val="nil"/>
              </w:pBdr>
              <w:spacing w:before="0"/>
              <w:jc w:val="both"/>
              <w:rPr>
                <w:rFonts w:ascii="Times New Roman" w:hAnsi="Times New Roman"/>
                <w:color w:val="000000"/>
                <w:sz w:val="20"/>
              </w:rPr>
            </w:pPr>
            <w:r>
              <w:rPr>
                <w:rFonts w:ascii="Times New Roman" w:hAnsi="Times New Roman"/>
                <w:sz w:val="20"/>
              </w:rPr>
              <w:t>1. Розроблення та освоєння технологій відновлення властивостей (</w:t>
            </w:r>
            <w:proofErr w:type="spellStart"/>
            <w:r>
              <w:rPr>
                <w:rFonts w:ascii="Times New Roman" w:hAnsi="Times New Roman"/>
                <w:sz w:val="20"/>
              </w:rPr>
              <w:t>рециклінг</w:t>
            </w:r>
            <w:proofErr w:type="spellEnd"/>
            <w:r>
              <w:rPr>
                <w:rFonts w:ascii="Times New Roman" w:hAnsi="Times New Roman"/>
                <w:sz w:val="20"/>
              </w:rPr>
              <w:t>) та утилізації газів зі значним парниковим ефектом (</w:t>
            </w:r>
            <w:proofErr w:type="spellStart"/>
            <w:r>
              <w:rPr>
                <w:rFonts w:ascii="Times New Roman" w:hAnsi="Times New Roman"/>
                <w:sz w:val="20"/>
              </w:rPr>
              <w:t>гексафторид</w:t>
            </w:r>
            <w:proofErr w:type="spellEnd"/>
            <w:r>
              <w:rPr>
                <w:rFonts w:ascii="Times New Roman" w:hAnsi="Times New Roman"/>
                <w:sz w:val="20"/>
              </w:rPr>
              <w:t xml:space="preserve"> сірки (SF6), </w:t>
            </w:r>
            <w:proofErr w:type="spellStart"/>
            <w:r>
              <w:rPr>
                <w:rFonts w:ascii="Times New Roman" w:hAnsi="Times New Roman"/>
                <w:sz w:val="20"/>
              </w:rPr>
              <w:t>гідрофторвуглецеві</w:t>
            </w:r>
            <w:proofErr w:type="spellEnd"/>
            <w:r>
              <w:rPr>
                <w:rFonts w:ascii="Times New Roman" w:hAnsi="Times New Roman"/>
                <w:sz w:val="20"/>
              </w:rPr>
              <w:t xml:space="preserve"> сполуки (ГФВ), </w:t>
            </w:r>
            <w:proofErr w:type="spellStart"/>
            <w:r>
              <w:rPr>
                <w:rFonts w:ascii="Times New Roman" w:hAnsi="Times New Roman"/>
                <w:sz w:val="20"/>
              </w:rPr>
              <w:t>перфторвуглецеві</w:t>
            </w:r>
            <w:proofErr w:type="spellEnd"/>
            <w:r>
              <w:rPr>
                <w:rFonts w:ascii="Times New Roman" w:hAnsi="Times New Roman"/>
                <w:sz w:val="20"/>
              </w:rPr>
              <w:t xml:space="preserve"> сполуки (ПФВ) тощо)</w:t>
            </w:r>
          </w:p>
        </w:tc>
        <w:tc>
          <w:tcPr>
            <w:tcW w:w="2880" w:type="dxa"/>
            <w:tcBorders>
              <w:right w:val="single" w:sz="4" w:space="0" w:color="auto"/>
            </w:tcBorders>
            <w:shd w:val="clear" w:color="auto" w:fill="auto"/>
          </w:tcPr>
          <w:p w14:paraId="2F4FDA7A"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НАН України (за згодою)</w:t>
            </w:r>
          </w:p>
          <w:p w14:paraId="257D3DFC" w14:textId="7777777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Міндовкілля</w:t>
            </w:r>
          </w:p>
          <w:p w14:paraId="50BFA0D9" w14:textId="4CAA38F7" w:rsidR="00DC4BC9" w:rsidRDefault="00DC4BC9" w:rsidP="00DC4BC9">
            <w:pPr>
              <w:pBdr>
                <w:top w:val="nil"/>
                <w:left w:val="nil"/>
                <w:bottom w:val="nil"/>
                <w:right w:val="nil"/>
                <w:between w:val="nil"/>
              </w:pBdr>
              <w:spacing w:before="0"/>
              <w:rPr>
                <w:rFonts w:ascii="Times New Roman" w:hAnsi="Times New Roman"/>
                <w:sz w:val="20"/>
              </w:rPr>
            </w:pPr>
            <w:r>
              <w:rPr>
                <w:rFonts w:ascii="Times New Roman" w:hAnsi="Times New Roman"/>
                <w:sz w:val="20"/>
              </w:rPr>
              <w:t xml:space="preserve">Інші </w:t>
            </w:r>
            <w:r w:rsidR="00277A83" w:rsidRPr="00C34FF5">
              <w:rPr>
                <w:rFonts w:ascii="Times New Roman" w:hAnsi="Times New Roman" w:hint="eastAsia"/>
                <w:sz w:val="20"/>
              </w:rPr>
              <w:t>заінтересовані</w:t>
            </w:r>
            <w:r w:rsidR="00277A83" w:rsidRPr="00C34FF5">
              <w:rPr>
                <w:rFonts w:ascii="Times New Roman" w:hAnsi="Times New Roman"/>
                <w:sz w:val="20"/>
              </w:rPr>
              <w:t xml:space="preserve"> </w:t>
            </w:r>
            <w:r>
              <w:rPr>
                <w:rFonts w:ascii="Times New Roman" w:hAnsi="Times New Roman"/>
                <w:sz w:val="20"/>
              </w:rPr>
              <w:t>центральні органи виконавчої влади</w:t>
            </w:r>
          </w:p>
        </w:tc>
        <w:tc>
          <w:tcPr>
            <w:tcW w:w="1843" w:type="dxa"/>
            <w:tcBorders>
              <w:left w:val="single" w:sz="4" w:space="0" w:color="auto"/>
              <w:right w:val="single" w:sz="4" w:space="0" w:color="auto"/>
            </w:tcBorders>
            <w:shd w:val="clear" w:color="auto" w:fill="auto"/>
          </w:tcPr>
          <w:p w14:paraId="628A766D" w14:textId="77777777" w:rsidR="00DC4BC9" w:rsidRDefault="00DC4BC9" w:rsidP="00DC4BC9">
            <w:pPr>
              <w:spacing w:before="0"/>
              <w:jc w:val="center"/>
              <w:rPr>
                <w:rFonts w:ascii="Times New Roman" w:hAnsi="Times New Roman"/>
                <w:sz w:val="20"/>
              </w:rPr>
            </w:pPr>
            <w:r>
              <w:rPr>
                <w:rFonts w:ascii="Times New Roman" w:hAnsi="Times New Roman"/>
                <w:sz w:val="20"/>
              </w:rPr>
              <w:t>2023-2024</w:t>
            </w:r>
          </w:p>
        </w:tc>
        <w:tc>
          <w:tcPr>
            <w:tcW w:w="4110" w:type="dxa"/>
            <w:tcBorders>
              <w:left w:val="single" w:sz="4" w:space="0" w:color="auto"/>
            </w:tcBorders>
            <w:shd w:val="clear" w:color="auto" w:fill="auto"/>
          </w:tcPr>
          <w:p w14:paraId="74EE2C61" w14:textId="77777777" w:rsidR="00DC4BC9" w:rsidRDefault="00DC4BC9" w:rsidP="00DC4BC9">
            <w:pPr>
              <w:pBdr>
                <w:top w:val="nil"/>
                <w:left w:val="nil"/>
                <w:bottom w:val="nil"/>
                <w:right w:val="nil"/>
                <w:between w:val="nil"/>
              </w:pBdr>
              <w:spacing w:before="0"/>
              <w:rPr>
                <w:rFonts w:ascii="Times New Roman" w:hAnsi="Times New Roman"/>
                <w:color w:val="000000"/>
                <w:sz w:val="20"/>
              </w:rPr>
            </w:pPr>
            <w:r>
              <w:rPr>
                <w:rFonts w:ascii="Times New Roman" w:hAnsi="Times New Roman"/>
                <w:sz w:val="20"/>
              </w:rPr>
              <w:t>Зменшено викиди парникових газів в атмосферне повітря</w:t>
            </w:r>
          </w:p>
        </w:tc>
      </w:tr>
      <w:tr w:rsidR="00431085" w14:paraId="45A754B6" w14:textId="77777777" w:rsidTr="00AD1061">
        <w:trPr>
          <w:trHeight w:val="200"/>
        </w:trPr>
        <w:tc>
          <w:tcPr>
            <w:tcW w:w="7163" w:type="dxa"/>
            <w:tcBorders>
              <w:right w:val="single" w:sz="4" w:space="0" w:color="auto"/>
            </w:tcBorders>
            <w:shd w:val="clear" w:color="auto" w:fill="auto"/>
          </w:tcPr>
          <w:p w14:paraId="3C9B4A76" w14:textId="1B4AF8A9" w:rsidR="00431085" w:rsidRDefault="00431085" w:rsidP="00400ADC">
            <w:pPr>
              <w:pBdr>
                <w:top w:val="nil"/>
                <w:left w:val="nil"/>
                <w:bottom w:val="nil"/>
                <w:right w:val="nil"/>
                <w:between w:val="nil"/>
              </w:pBdr>
              <w:spacing w:before="0"/>
              <w:jc w:val="both"/>
              <w:rPr>
                <w:rFonts w:ascii="Times New Roman" w:hAnsi="Times New Roman"/>
                <w:sz w:val="20"/>
              </w:rPr>
            </w:pPr>
            <w:r>
              <w:rPr>
                <w:rFonts w:ascii="Times New Roman" w:hAnsi="Times New Roman"/>
                <w:sz w:val="20"/>
              </w:rPr>
              <w:t xml:space="preserve">2. </w:t>
            </w:r>
            <w:r w:rsidRPr="00431085">
              <w:rPr>
                <w:rFonts w:ascii="Times New Roman" w:hAnsi="Times New Roman" w:hint="eastAsia"/>
                <w:sz w:val="20"/>
              </w:rPr>
              <w:t>Наукові</w:t>
            </w:r>
            <w:r w:rsidRPr="00431085">
              <w:rPr>
                <w:rFonts w:ascii="Times New Roman" w:hAnsi="Times New Roman"/>
                <w:sz w:val="20"/>
              </w:rPr>
              <w:t xml:space="preserve"> </w:t>
            </w:r>
            <w:r w:rsidRPr="00431085">
              <w:rPr>
                <w:rFonts w:ascii="Times New Roman" w:hAnsi="Times New Roman" w:hint="eastAsia"/>
                <w:sz w:val="20"/>
              </w:rPr>
              <w:t>розробки</w:t>
            </w:r>
            <w:r w:rsidRPr="00431085">
              <w:rPr>
                <w:rFonts w:ascii="Times New Roman" w:hAnsi="Times New Roman"/>
                <w:sz w:val="20"/>
              </w:rPr>
              <w:t xml:space="preserve">, </w:t>
            </w:r>
            <w:r w:rsidRPr="00431085">
              <w:rPr>
                <w:rFonts w:ascii="Times New Roman" w:hAnsi="Times New Roman" w:hint="eastAsia"/>
                <w:sz w:val="20"/>
              </w:rPr>
              <w:t>спрямовані</w:t>
            </w:r>
            <w:r w:rsidRPr="00431085">
              <w:rPr>
                <w:rFonts w:ascii="Times New Roman" w:hAnsi="Times New Roman"/>
                <w:sz w:val="20"/>
              </w:rPr>
              <w:t xml:space="preserve"> </w:t>
            </w:r>
            <w:r w:rsidRPr="00431085">
              <w:rPr>
                <w:rFonts w:ascii="Times New Roman" w:hAnsi="Times New Roman" w:hint="eastAsia"/>
                <w:sz w:val="20"/>
              </w:rPr>
              <w:t>на</w:t>
            </w:r>
            <w:r w:rsidRPr="00431085">
              <w:rPr>
                <w:rFonts w:ascii="Times New Roman" w:hAnsi="Times New Roman"/>
                <w:sz w:val="20"/>
              </w:rPr>
              <w:t xml:space="preserve"> </w:t>
            </w:r>
            <w:r w:rsidRPr="00431085">
              <w:rPr>
                <w:rFonts w:ascii="Times New Roman" w:hAnsi="Times New Roman" w:hint="eastAsia"/>
                <w:sz w:val="20"/>
              </w:rPr>
              <w:t>покращення</w:t>
            </w:r>
            <w:r w:rsidRPr="00431085">
              <w:rPr>
                <w:rFonts w:ascii="Times New Roman" w:hAnsi="Times New Roman"/>
                <w:sz w:val="20"/>
              </w:rPr>
              <w:t xml:space="preserve"> </w:t>
            </w:r>
            <w:r w:rsidRPr="00431085">
              <w:rPr>
                <w:rFonts w:ascii="Times New Roman" w:hAnsi="Times New Roman" w:hint="eastAsia"/>
                <w:sz w:val="20"/>
              </w:rPr>
              <w:t>інвентаризації</w:t>
            </w:r>
            <w:r w:rsidRPr="00431085">
              <w:rPr>
                <w:rFonts w:ascii="Times New Roman" w:hAnsi="Times New Roman"/>
                <w:sz w:val="20"/>
              </w:rPr>
              <w:t xml:space="preserve"> </w:t>
            </w:r>
            <w:r w:rsidRPr="00431085">
              <w:rPr>
                <w:rFonts w:ascii="Times New Roman" w:hAnsi="Times New Roman" w:hint="eastAsia"/>
                <w:sz w:val="20"/>
              </w:rPr>
              <w:t>та</w:t>
            </w:r>
            <w:r w:rsidRPr="00431085">
              <w:rPr>
                <w:rFonts w:ascii="Times New Roman" w:hAnsi="Times New Roman"/>
                <w:sz w:val="20"/>
              </w:rPr>
              <w:t xml:space="preserve"> </w:t>
            </w:r>
            <w:r w:rsidRPr="00431085">
              <w:rPr>
                <w:rFonts w:ascii="Times New Roman" w:hAnsi="Times New Roman" w:hint="eastAsia"/>
                <w:sz w:val="20"/>
              </w:rPr>
              <w:t>моніторингу</w:t>
            </w:r>
            <w:r w:rsidRPr="00431085">
              <w:rPr>
                <w:rFonts w:ascii="Times New Roman" w:hAnsi="Times New Roman"/>
                <w:sz w:val="20"/>
              </w:rPr>
              <w:t xml:space="preserve"> </w:t>
            </w:r>
            <w:r w:rsidRPr="00431085">
              <w:rPr>
                <w:rFonts w:ascii="Times New Roman" w:hAnsi="Times New Roman" w:hint="eastAsia"/>
                <w:sz w:val="20"/>
              </w:rPr>
              <w:t>поглинання</w:t>
            </w:r>
            <w:r w:rsidRPr="00431085">
              <w:rPr>
                <w:rFonts w:ascii="Times New Roman" w:hAnsi="Times New Roman"/>
                <w:sz w:val="20"/>
              </w:rPr>
              <w:t xml:space="preserve"> </w:t>
            </w:r>
            <w:r w:rsidRPr="00431085">
              <w:rPr>
                <w:rFonts w:ascii="Times New Roman" w:hAnsi="Times New Roman" w:hint="eastAsia"/>
                <w:sz w:val="20"/>
              </w:rPr>
              <w:t>парникових</w:t>
            </w:r>
            <w:r w:rsidRPr="00431085">
              <w:rPr>
                <w:rFonts w:ascii="Times New Roman" w:hAnsi="Times New Roman"/>
                <w:sz w:val="20"/>
              </w:rPr>
              <w:t xml:space="preserve"> </w:t>
            </w:r>
            <w:r w:rsidRPr="00431085">
              <w:rPr>
                <w:rFonts w:ascii="Times New Roman" w:hAnsi="Times New Roman" w:hint="eastAsia"/>
                <w:sz w:val="20"/>
              </w:rPr>
              <w:t>газів</w:t>
            </w:r>
            <w:r w:rsidRPr="00431085">
              <w:rPr>
                <w:rFonts w:ascii="Times New Roman" w:hAnsi="Times New Roman"/>
                <w:sz w:val="20"/>
              </w:rPr>
              <w:t xml:space="preserve">, </w:t>
            </w:r>
            <w:r w:rsidRPr="00431085">
              <w:rPr>
                <w:rFonts w:ascii="Times New Roman" w:hAnsi="Times New Roman" w:hint="eastAsia"/>
                <w:sz w:val="20"/>
              </w:rPr>
              <w:t>а</w:t>
            </w:r>
            <w:r w:rsidRPr="00431085">
              <w:rPr>
                <w:rFonts w:ascii="Times New Roman" w:hAnsi="Times New Roman"/>
                <w:sz w:val="20"/>
              </w:rPr>
              <w:t xml:space="preserve"> </w:t>
            </w:r>
            <w:r w:rsidRPr="00431085">
              <w:rPr>
                <w:rFonts w:ascii="Times New Roman" w:hAnsi="Times New Roman" w:hint="eastAsia"/>
                <w:sz w:val="20"/>
              </w:rPr>
              <w:t>також</w:t>
            </w:r>
            <w:r w:rsidRPr="00431085">
              <w:rPr>
                <w:rFonts w:ascii="Times New Roman" w:hAnsi="Times New Roman"/>
                <w:sz w:val="20"/>
              </w:rPr>
              <w:t xml:space="preserve"> </w:t>
            </w:r>
            <w:r w:rsidRPr="00431085">
              <w:rPr>
                <w:rFonts w:ascii="Times New Roman" w:hAnsi="Times New Roman" w:hint="eastAsia"/>
                <w:sz w:val="20"/>
              </w:rPr>
              <w:t>розроблення</w:t>
            </w:r>
            <w:r w:rsidRPr="00431085">
              <w:rPr>
                <w:rFonts w:ascii="Times New Roman" w:hAnsi="Times New Roman"/>
                <w:sz w:val="20"/>
              </w:rPr>
              <w:t xml:space="preserve"> </w:t>
            </w:r>
            <w:r w:rsidRPr="00431085">
              <w:rPr>
                <w:rFonts w:ascii="Times New Roman" w:hAnsi="Times New Roman" w:hint="eastAsia"/>
                <w:sz w:val="20"/>
              </w:rPr>
              <w:t>заходів</w:t>
            </w:r>
            <w:r w:rsidRPr="00431085">
              <w:rPr>
                <w:rFonts w:ascii="Times New Roman" w:hAnsi="Times New Roman"/>
                <w:sz w:val="20"/>
              </w:rPr>
              <w:t xml:space="preserve">, </w:t>
            </w:r>
            <w:r w:rsidRPr="00431085">
              <w:rPr>
                <w:rFonts w:ascii="Times New Roman" w:hAnsi="Times New Roman" w:hint="eastAsia"/>
                <w:sz w:val="20"/>
              </w:rPr>
              <w:t>які</w:t>
            </w:r>
            <w:r w:rsidRPr="00431085">
              <w:rPr>
                <w:rFonts w:ascii="Times New Roman" w:hAnsi="Times New Roman"/>
                <w:sz w:val="20"/>
              </w:rPr>
              <w:t xml:space="preserve"> </w:t>
            </w:r>
            <w:r w:rsidRPr="00431085">
              <w:rPr>
                <w:rFonts w:ascii="Times New Roman" w:hAnsi="Times New Roman" w:hint="eastAsia"/>
                <w:sz w:val="20"/>
              </w:rPr>
              <w:t>сприяють</w:t>
            </w:r>
            <w:r w:rsidRPr="00431085">
              <w:rPr>
                <w:rFonts w:ascii="Times New Roman" w:hAnsi="Times New Roman"/>
                <w:sz w:val="20"/>
              </w:rPr>
              <w:t xml:space="preserve"> </w:t>
            </w:r>
            <w:r w:rsidRPr="00431085">
              <w:rPr>
                <w:rFonts w:ascii="Times New Roman" w:hAnsi="Times New Roman" w:hint="eastAsia"/>
                <w:sz w:val="20"/>
              </w:rPr>
              <w:t>збільшенню</w:t>
            </w:r>
            <w:r w:rsidRPr="00431085">
              <w:rPr>
                <w:rFonts w:ascii="Times New Roman" w:hAnsi="Times New Roman"/>
                <w:sz w:val="20"/>
              </w:rPr>
              <w:t xml:space="preserve"> </w:t>
            </w:r>
            <w:r w:rsidRPr="00431085">
              <w:rPr>
                <w:rFonts w:ascii="Times New Roman" w:hAnsi="Times New Roman" w:hint="eastAsia"/>
                <w:sz w:val="20"/>
              </w:rPr>
              <w:t>поглинання</w:t>
            </w:r>
            <w:r w:rsidRPr="00431085">
              <w:rPr>
                <w:rFonts w:ascii="Times New Roman" w:hAnsi="Times New Roman"/>
                <w:sz w:val="20"/>
              </w:rPr>
              <w:t xml:space="preserve"> </w:t>
            </w:r>
            <w:r w:rsidRPr="00431085">
              <w:rPr>
                <w:rFonts w:ascii="Times New Roman" w:hAnsi="Times New Roman" w:hint="eastAsia"/>
                <w:sz w:val="20"/>
              </w:rPr>
              <w:t>парникових</w:t>
            </w:r>
            <w:r w:rsidRPr="00431085">
              <w:rPr>
                <w:rFonts w:ascii="Times New Roman" w:hAnsi="Times New Roman"/>
                <w:sz w:val="20"/>
              </w:rPr>
              <w:t xml:space="preserve"> </w:t>
            </w:r>
            <w:r w:rsidRPr="00431085">
              <w:rPr>
                <w:rFonts w:ascii="Times New Roman" w:hAnsi="Times New Roman" w:hint="eastAsia"/>
                <w:sz w:val="20"/>
              </w:rPr>
              <w:t>газів</w:t>
            </w:r>
            <w:r w:rsidRPr="00431085">
              <w:rPr>
                <w:rFonts w:ascii="Times New Roman" w:hAnsi="Times New Roman"/>
                <w:sz w:val="20"/>
              </w:rPr>
              <w:t xml:space="preserve"> </w:t>
            </w:r>
            <w:r w:rsidRPr="00431085">
              <w:rPr>
                <w:rFonts w:ascii="Times New Roman" w:hAnsi="Times New Roman" w:hint="eastAsia"/>
                <w:sz w:val="20"/>
              </w:rPr>
              <w:t>у</w:t>
            </w:r>
            <w:r w:rsidRPr="00431085">
              <w:rPr>
                <w:rFonts w:ascii="Times New Roman" w:hAnsi="Times New Roman"/>
                <w:sz w:val="20"/>
              </w:rPr>
              <w:t xml:space="preserve"> </w:t>
            </w:r>
            <w:r w:rsidRPr="00431085">
              <w:rPr>
                <w:rFonts w:ascii="Times New Roman" w:hAnsi="Times New Roman" w:hint="eastAsia"/>
                <w:sz w:val="20"/>
              </w:rPr>
              <w:t>лісових</w:t>
            </w:r>
            <w:r w:rsidRPr="00431085">
              <w:rPr>
                <w:rFonts w:ascii="Times New Roman" w:hAnsi="Times New Roman"/>
                <w:sz w:val="20"/>
              </w:rPr>
              <w:t xml:space="preserve"> </w:t>
            </w:r>
            <w:r w:rsidRPr="00431085">
              <w:rPr>
                <w:rFonts w:ascii="Times New Roman" w:hAnsi="Times New Roman" w:hint="eastAsia"/>
                <w:sz w:val="20"/>
              </w:rPr>
              <w:t>екосистемах</w:t>
            </w:r>
          </w:p>
        </w:tc>
        <w:tc>
          <w:tcPr>
            <w:tcW w:w="2880" w:type="dxa"/>
            <w:tcBorders>
              <w:right w:val="single" w:sz="4" w:space="0" w:color="auto"/>
            </w:tcBorders>
            <w:shd w:val="clear" w:color="auto" w:fill="auto"/>
          </w:tcPr>
          <w:p w14:paraId="2C845D38" w14:textId="1480381D" w:rsidR="00431085" w:rsidRDefault="00431085">
            <w:pPr>
              <w:pBdr>
                <w:top w:val="nil"/>
                <w:left w:val="nil"/>
                <w:bottom w:val="nil"/>
                <w:right w:val="nil"/>
                <w:between w:val="nil"/>
              </w:pBdr>
              <w:spacing w:before="0"/>
              <w:rPr>
                <w:rFonts w:ascii="Times New Roman" w:hAnsi="Times New Roman"/>
                <w:sz w:val="20"/>
              </w:rPr>
            </w:pPr>
            <w:proofErr w:type="spellStart"/>
            <w:r w:rsidRPr="00431085">
              <w:rPr>
                <w:rFonts w:ascii="Times New Roman" w:hAnsi="Times New Roman" w:hint="eastAsia"/>
                <w:sz w:val="20"/>
              </w:rPr>
              <w:t>Міндовкілля</w:t>
            </w:r>
            <w:proofErr w:type="spellEnd"/>
            <w:r>
              <w:rPr>
                <w:rFonts w:ascii="Times New Roman" w:hAnsi="Times New Roman"/>
                <w:sz w:val="20"/>
              </w:rPr>
              <w:br/>
            </w:r>
            <w:proofErr w:type="spellStart"/>
            <w:r w:rsidRPr="00431085">
              <w:rPr>
                <w:rFonts w:ascii="Times New Roman" w:hAnsi="Times New Roman" w:hint="eastAsia"/>
                <w:sz w:val="20"/>
              </w:rPr>
              <w:t>Держлісагентство</w:t>
            </w:r>
            <w:proofErr w:type="spellEnd"/>
            <w:r>
              <w:rPr>
                <w:rFonts w:ascii="Times New Roman" w:hAnsi="Times New Roman"/>
                <w:sz w:val="20"/>
              </w:rPr>
              <w:br/>
            </w:r>
            <w:r w:rsidRPr="00431085">
              <w:rPr>
                <w:rFonts w:ascii="Times New Roman" w:hAnsi="Times New Roman" w:hint="eastAsia"/>
                <w:sz w:val="20"/>
              </w:rPr>
              <w:t>НАН</w:t>
            </w:r>
            <w:r w:rsidRPr="00431085">
              <w:rPr>
                <w:rFonts w:ascii="Times New Roman" w:hAnsi="Times New Roman"/>
                <w:sz w:val="20"/>
              </w:rPr>
              <w:t xml:space="preserve"> </w:t>
            </w:r>
            <w:r w:rsidRPr="00431085">
              <w:rPr>
                <w:rFonts w:ascii="Times New Roman" w:hAnsi="Times New Roman" w:hint="eastAsia"/>
                <w:sz w:val="20"/>
              </w:rPr>
              <w:t>України</w:t>
            </w:r>
            <w:r w:rsidRPr="00431085">
              <w:rPr>
                <w:rFonts w:ascii="Times New Roman" w:hAnsi="Times New Roman"/>
                <w:sz w:val="20"/>
              </w:rPr>
              <w:t xml:space="preserve"> (</w:t>
            </w:r>
            <w:r w:rsidRPr="00431085">
              <w:rPr>
                <w:rFonts w:ascii="Times New Roman" w:hAnsi="Times New Roman" w:hint="eastAsia"/>
                <w:sz w:val="20"/>
              </w:rPr>
              <w:t>за</w:t>
            </w:r>
            <w:r w:rsidRPr="00431085">
              <w:rPr>
                <w:rFonts w:ascii="Times New Roman" w:hAnsi="Times New Roman"/>
                <w:sz w:val="20"/>
              </w:rPr>
              <w:t xml:space="preserve"> </w:t>
            </w:r>
            <w:r w:rsidRPr="00431085">
              <w:rPr>
                <w:rFonts w:ascii="Times New Roman" w:hAnsi="Times New Roman" w:hint="eastAsia"/>
                <w:sz w:val="20"/>
              </w:rPr>
              <w:t>згодою</w:t>
            </w:r>
            <w:r w:rsidRPr="00431085">
              <w:rPr>
                <w:rFonts w:ascii="Times New Roman" w:hAnsi="Times New Roman"/>
                <w:sz w:val="20"/>
              </w:rPr>
              <w:t>)</w:t>
            </w:r>
          </w:p>
        </w:tc>
        <w:tc>
          <w:tcPr>
            <w:tcW w:w="1843" w:type="dxa"/>
            <w:tcBorders>
              <w:left w:val="single" w:sz="4" w:space="0" w:color="auto"/>
              <w:right w:val="single" w:sz="4" w:space="0" w:color="auto"/>
            </w:tcBorders>
            <w:shd w:val="clear" w:color="auto" w:fill="auto"/>
          </w:tcPr>
          <w:p w14:paraId="6CF90AB4" w14:textId="5AD56DB6" w:rsidR="00431085" w:rsidRDefault="00431085" w:rsidP="00DC4BC9">
            <w:pPr>
              <w:spacing w:before="0"/>
              <w:jc w:val="center"/>
              <w:rPr>
                <w:rFonts w:ascii="Times New Roman" w:hAnsi="Times New Roman"/>
                <w:sz w:val="20"/>
              </w:rPr>
            </w:pPr>
            <w:r>
              <w:rPr>
                <w:rFonts w:ascii="Times New Roman" w:hAnsi="Times New Roman"/>
                <w:sz w:val="20"/>
              </w:rPr>
              <w:t>2023-2025</w:t>
            </w:r>
          </w:p>
        </w:tc>
        <w:tc>
          <w:tcPr>
            <w:tcW w:w="4110" w:type="dxa"/>
            <w:tcBorders>
              <w:left w:val="single" w:sz="4" w:space="0" w:color="auto"/>
            </w:tcBorders>
            <w:shd w:val="clear" w:color="auto" w:fill="auto"/>
          </w:tcPr>
          <w:p w14:paraId="291C81AB" w14:textId="3E06D616" w:rsidR="00431085" w:rsidRDefault="00431085" w:rsidP="00DC4BC9">
            <w:pPr>
              <w:pBdr>
                <w:top w:val="nil"/>
                <w:left w:val="nil"/>
                <w:bottom w:val="nil"/>
                <w:right w:val="nil"/>
                <w:between w:val="nil"/>
              </w:pBdr>
              <w:spacing w:before="0"/>
              <w:rPr>
                <w:rFonts w:ascii="Times New Roman" w:hAnsi="Times New Roman"/>
                <w:sz w:val="20"/>
              </w:rPr>
            </w:pPr>
            <w:r w:rsidRPr="00431085">
              <w:rPr>
                <w:rFonts w:ascii="Times New Roman" w:hAnsi="Times New Roman" w:hint="eastAsia"/>
                <w:sz w:val="20"/>
              </w:rPr>
              <w:t>Удосконалено</w:t>
            </w:r>
            <w:r w:rsidRPr="00431085">
              <w:rPr>
                <w:rFonts w:ascii="Times New Roman" w:hAnsi="Times New Roman"/>
                <w:sz w:val="20"/>
              </w:rPr>
              <w:t xml:space="preserve"> </w:t>
            </w:r>
            <w:r w:rsidRPr="00431085">
              <w:rPr>
                <w:rFonts w:ascii="Times New Roman" w:hAnsi="Times New Roman" w:hint="eastAsia"/>
                <w:sz w:val="20"/>
              </w:rPr>
              <w:t>кадастр</w:t>
            </w:r>
            <w:r w:rsidRPr="00431085">
              <w:rPr>
                <w:rFonts w:ascii="Times New Roman" w:hAnsi="Times New Roman"/>
                <w:sz w:val="20"/>
              </w:rPr>
              <w:t xml:space="preserve"> </w:t>
            </w:r>
            <w:r w:rsidRPr="00431085">
              <w:rPr>
                <w:rFonts w:ascii="Times New Roman" w:hAnsi="Times New Roman" w:hint="eastAsia"/>
                <w:sz w:val="20"/>
              </w:rPr>
              <w:t>парникових</w:t>
            </w:r>
            <w:r w:rsidRPr="00431085">
              <w:rPr>
                <w:rFonts w:ascii="Times New Roman" w:hAnsi="Times New Roman"/>
                <w:sz w:val="20"/>
              </w:rPr>
              <w:t xml:space="preserve"> </w:t>
            </w:r>
            <w:r w:rsidRPr="00431085">
              <w:rPr>
                <w:rFonts w:ascii="Times New Roman" w:hAnsi="Times New Roman" w:hint="eastAsia"/>
                <w:sz w:val="20"/>
              </w:rPr>
              <w:t>газів</w:t>
            </w:r>
            <w:r w:rsidRPr="00431085">
              <w:rPr>
                <w:rFonts w:ascii="Times New Roman" w:hAnsi="Times New Roman"/>
                <w:sz w:val="20"/>
              </w:rPr>
              <w:t xml:space="preserve">, </w:t>
            </w:r>
            <w:r w:rsidRPr="00431085">
              <w:rPr>
                <w:rFonts w:ascii="Times New Roman" w:hAnsi="Times New Roman" w:hint="eastAsia"/>
                <w:sz w:val="20"/>
              </w:rPr>
              <w:t>розроблено</w:t>
            </w:r>
            <w:r w:rsidRPr="00431085">
              <w:rPr>
                <w:rFonts w:ascii="Times New Roman" w:hAnsi="Times New Roman"/>
                <w:sz w:val="20"/>
              </w:rPr>
              <w:t xml:space="preserve"> </w:t>
            </w:r>
            <w:r w:rsidRPr="00431085">
              <w:rPr>
                <w:rFonts w:ascii="Times New Roman" w:hAnsi="Times New Roman" w:hint="eastAsia"/>
                <w:sz w:val="20"/>
              </w:rPr>
              <w:t>систему</w:t>
            </w:r>
            <w:r w:rsidRPr="00431085">
              <w:rPr>
                <w:rFonts w:ascii="Times New Roman" w:hAnsi="Times New Roman"/>
                <w:sz w:val="20"/>
              </w:rPr>
              <w:t xml:space="preserve"> </w:t>
            </w:r>
            <w:r w:rsidRPr="00431085">
              <w:rPr>
                <w:rFonts w:ascii="Times New Roman" w:hAnsi="Times New Roman" w:hint="eastAsia"/>
                <w:sz w:val="20"/>
              </w:rPr>
              <w:t>заходів</w:t>
            </w:r>
            <w:r w:rsidRPr="00431085">
              <w:rPr>
                <w:rFonts w:ascii="Times New Roman" w:hAnsi="Times New Roman"/>
                <w:sz w:val="20"/>
              </w:rPr>
              <w:t xml:space="preserve">, </w:t>
            </w:r>
            <w:r w:rsidRPr="00431085">
              <w:rPr>
                <w:rFonts w:ascii="Times New Roman" w:hAnsi="Times New Roman" w:hint="eastAsia"/>
                <w:sz w:val="20"/>
              </w:rPr>
              <w:t>які</w:t>
            </w:r>
            <w:r w:rsidRPr="00431085">
              <w:rPr>
                <w:rFonts w:ascii="Times New Roman" w:hAnsi="Times New Roman"/>
                <w:sz w:val="20"/>
              </w:rPr>
              <w:t xml:space="preserve"> </w:t>
            </w:r>
            <w:r w:rsidRPr="00431085">
              <w:rPr>
                <w:rFonts w:ascii="Times New Roman" w:hAnsi="Times New Roman" w:hint="eastAsia"/>
                <w:sz w:val="20"/>
              </w:rPr>
              <w:t>сприяють</w:t>
            </w:r>
            <w:r w:rsidRPr="00431085">
              <w:rPr>
                <w:rFonts w:ascii="Times New Roman" w:hAnsi="Times New Roman"/>
                <w:sz w:val="20"/>
              </w:rPr>
              <w:t xml:space="preserve"> </w:t>
            </w:r>
            <w:r w:rsidRPr="00431085">
              <w:rPr>
                <w:rFonts w:ascii="Times New Roman" w:hAnsi="Times New Roman" w:hint="eastAsia"/>
                <w:sz w:val="20"/>
              </w:rPr>
              <w:t>збільшенню</w:t>
            </w:r>
            <w:r w:rsidRPr="00431085">
              <w:rPr>
                <w:rFonts w:ascii="Times New Roman" w:hAnsi="Times New Roman"/>
                <w:sz w:val="20"/>
              </w:rPr>
              <w:t xml:space="preserve"> </w:t>
            </w:r>
            <w:r w:rsidRPr="00431085">
              <w:rPr>
                <w:rFonts w:ascii="Times New Roman" w:hAnsi="Times New Roman" w:hint="eastAsia"/>
                <w:sz w:val="20"/>
              </w:rPr>
              <w:t>поглинання</w:t>
            </w:r>
            <w:r w:rsidRPr="00431085">
              <w:rPr>
                <w:rFonts w:ascii="Times New Roman" w:hAnsi="Times New Roman"/>
                <w:sz w:val="20"/>
              </w:rPr>
              <w:t xml:space="preserve"> </w:t>
            </w:r>
            <w:r w:rsidRPr="00431085">
              <w:rPr>
                <w:rFonts w:ascii="Times New Roman" w:hAnsi="Times New Roman" w:hint="eastAsia"/>
                <w:sz w:val="20"/>
              </w:rPr>
              <w:t>парникових</w:t>
            </w:r>
            <w:r w:rsidRPr="00431085">
              <w:rPr>
                <w:rFonts w:ascii="Times New Roman" w:hAnsi="Times New Roman"/>
                <w:sz w:val="20"/>
              </w:rPr>
              <w:t xml:space="preserve"> </w:t>
            </w:r>
            <w:r w:rsidRPr="00431085">
              <w:rPr>
                <w:rFonts w:ascii="Times New Roman" w:hAnsi="Times New Roman" w:hint="eastAsia"/>
                <w:sz w:val="20"/>
              </w:rPr>
              <w:t>газів</w:t>
            </w:r>
            <w:r w:rsidRPr="00431085">
              <w:rPr>
                <w:rFonts w:ascii="Times New Roman" w:hAnsi="Times New Roman"/>
                <w:sz w:val="20"/>
              </w:rPr>
              <w:t xml:space="preserve"> </w:t>
            </w:r>
            <w:r w:rsidRPr="00431085">
              <w:rPr>
                <w:rFonts w:ascii="Times New Roman" w:hAnsi="Times New Roman" w:hint="eastAsia"/>
                <w:sz w:val="20"/>
              </w:rPr>
              <w:t>у</w:t>
            </w:r>
            <w:r w:rsidRPr="00431085">
              <w:rPr>
                <w:rFonts w:ascii="Times New Roman" w:hAnsi="Times New Roman"/>
                <w:sz w:val="20"/>
              </w:rPr>
              <w:t xml:space="preserve"> </w:t>
            </w:r>
            <w:r w:rsidRPr="00431085">
              <w:rPr>
                <w:rFonts w:ascii="Times New Roman" w:hAnsi="Times New Roman" w:hint="eastAsia"/>
                <w:sz w:val="20"/>
              </w:rPr>
              <w:t>лісових</w:t>
            </w:r>
            <w:r w:rsidRPr="00431085">
              <w:rPr>
                <w:rFonts w:ascii="Times New Roman" w:hAnsi="Times New Roman"/>
                <w:sz w:val="20"/>
              </w:rPr>
              <w:t xml:space="preserve"> </w:t>
            </w:r>
            <w:r w:rsidRPr="00431085">
              <w:rPr>
                <w:rFonts w:ascii="Times New Roman" w:hAnsi="Times New Roman" w:hint="eastAsia"/>
                <w:sz w:val="20"/>
              </w:rPr>
              <w:t>екосистемах</w:t>
            </w:r>
          </w:p>
        </w:tc>
      </w:tr>
    </w:tbl>
    <w:p w14:paraId="4A11D5A9" w14:textId="77777777" w:rsidR="008E07A1" w:rsidRDefault="008E07A1" w:rsidP="00AD1061">
      <w:pPr>
        <w:jc w:val="center"/>
        <w:rPr>
          <w:rFonts w:ascii="Times New Roman" w:hAnsi="Times New Roman"/>
          <w:sz w:val="28"/>
        </w:rPr>
      </w:pPr>
    </w:p>
    <w:p w14:paraId="7025A2A3" w14:textId="3905D06F" w:rsidR="00AD1061" w:rsidRPr="00AD1061" w:rsidRDefault="000B590A" w:rsidP="00AD1061">
      <w:pPr>
        <w:jc w:val="center"/>
        <w:rPr>
          <w:sz w:val="20"/>
          <w:lang w:val="en-US"/>
        </w:rPr>
      </w:pPr>
      <w:r>
        <w:rPr>
          <w:rFonts w:ascii="Times New Roman" w:hAnsi="Times New Roman"/>
          <w:sz w:val="28"/>
        </w:rPr>
        <w:t>________________________________</w:t>
      </w:r>
    </w:p>
    <w:sectPr w:rsidR="00AD1061" w:rsidRPr="00AD1061" w:rsidSect="00D52E60">
      <w:headerReference w:type="default" r:id="rId10"/>
      <w:pgSz w:w="16838" w:h="11906" w:orient="landscape"/>
      <w:pgMar w:top="1134" w:right="1134" w:bottom="851" w:left="1134" w:header="709" w:footer="709"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F6736" w14:textId="77777777" w:rsidR="002D6326" w:rsidRDefault="002D6326" w:rsidP="0052749C">
      <w:pPr>
        <w:spacing w:before="0"/>
      </w:pPr>
      <w:r>
        <w:separator/>
      </w:r>
    </w:p>
  </w:endnote>
  <w:endnote w:type="continuationSeparator" w:id="0">
    <w:p w14:paraId="7D7EFC46" w14:textId="77777777" w:rsidR="002D6326" w:rsidRDefault="002D6326" w:rsidP="0052749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ntiqua">
    <w:altName w:val="Bahnschrift Light"/>
    <w:panose1 w:val="00000000000000000000"/>
    <w:charset w:val="00"/>
    <w:family w:val="auto"/>
    <w:notTrueType/>
    <w:pitch w:val="default"/>
    <w:sig w:usb0="00000203" w:usb1="00000000" w:usb2="00000000" w:usb3="00000000" w:csb0="00000005" w:csb1="00000000"/>
  </w:font>
  <w:font w:name="Tahoma">
    <w:altName w:val="Haettenschweiler"/>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8884D" w14:textId="77777777" w:rsidR="002D6326" w:rsidRDefault="002D6326" w:rsidP="0052749C">
      <w:pPr>
        <w:spacing w:before="0"/>
      </w:pPr>
      <w:r>
        <w:separator/>
      </w:r>
    </w:p>
  </w:footnote>
  <w:footnote w:type="continuationSeparator" w:id="0">
    <w:p w14:paraId="6A341A7F" w14:textId="77777777" w:rsidR="002D6326" w:rsidRDefault="002D6326" w:rsidP="0052749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77259"/>
      <w:docPartObj>
        <w:docPartGallery w:val="Page Numbers (Top of Page)"/>
        <w:docPartUnique/>
      </w:docPartObj>
    </w:sdtPr>
    <w:sdtEndPr>
      <w:rPr>
        <w:rFonts w:ascii="Times New Roman" w:hAnsi="Times New Roman"/>
        <w:sz w:val="24"/>
        <w:szCs w:val="24"/>
      </w:rPr>
    </w:sdtEndPr>
    <w:sdtContent>
      <w:p w14:paraId="320940BE" w14:textId="7CC5110E" w:rsidR="002D6326" w:rsidRPr="00AD1061" w:rsidRDefault="002D6326">
        <w:pPr>
          <w:pStyle w:val="af3"/>
          <w:jc w:val="center"/>
          <w:rPr>
            <w:rFonts w:ascii="Times New Roman" w:hAnsi="Times New Roman"/>
            <w:sz w:val="24"/>
            <w:szCs w:val="24"/>
          </w:rPr>
        </w:pPr>
        <w:r w:rsidRPr="00AD1061">
          <w:rPr>
            <w:rFonts w:ascii="Times New Roman" w:hAnsi="Times New Roman"/>
            <w:sz w:val="24"/>
            <w:szCs w:val="24"/>
          </w:rPr>
          <w:fldChar w:fldCharType="begin"/>
        </w:r>
        <w:r w:rsidRPr="00AD1061">
          <w:rPr>
            <w:rFonts w:ascii="Times New Roman" w:hAnsi="Times New Roman"/>
            <w:sz w:val="24"/>
            <w:szCs w:val="24"/>
          </w:rPr>
          <w:instrText>PAGE   \* MERGEFORMAT</w:instrText>
        </w:r>
        <w:r w:rsidRPr="00AD1061">
          <w:rPr>
            <w:rFonts w:ascii="Times New Roman" w:hAnsi="Times New Roman"/>
            <w:sz w:val="24"/>
            <w:szCs w:val="24"/>
          </w:rPr>
          <w:fldChar w:fldCharType="separate"/>
        </w:r>
        <w:r w:rsidR="00F3334B" w:rsidRPr="00F3334B">
          <w:rPr>
            <w:rFonts w:ascii="Times New Roman" w:hAnsi="Times New Roman"/>
            <w:noProof/>
            <w:sz w:val="24"/>
            <w:szCs w:val="24"/>
            <w:lang w:val="ru-RU"/>
          </w:rPr>
          <w:t>17</w:t>
        </w:r>
        <w:r w:rsidRPr="00AD1061">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008A19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0000002"/>
    <w:multiLevelType w:val="hybridMultilevel"/>
    <w:tmpl w:val="6EAAF4BA"/>
    <w:lvl w:ilvl="0" w:tplc="D36A02B0">
      <w:start w:val="1"/>
      <w:numFmt w:val="decimal"/>
      <w:lvlText w:val="%1."/>
      <w:lvlJc w:val="left"/>
      <w:pPr>
        <w:ind w:left="365" w:hanging="360"/>
      </w:pPr>
      <w:rPr>
        <w:rFonts w:hint="default"/>
        <w:color w:val="auto"/>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00000003"/>
    <w:multiLevelType w:val="multilevel"/>
    <w:tmpl w:val="725A6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F537734"/>
    <w:multiLevelType w:val="hybridMultilevel"/>
    <w:tmpl w:val="86A84C6E"/>
    <w:lvl w:ilvl="0" w:tplc="F404D3DE">
      <w:start w:val="1"/>
      <w:numFmt w:val="decimal"/>
      <w:lvlText w:val="%1."/>
      <w:lvlJc w:val="left"/>
      <w:pPr>
        <w:ind w:left="365" w:hanging="360"/>
      </w:pPr>
      <w:rPr>
        <w:rFonts w:hint="default"/>
        <w:color w:val="auto"/>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CE"/>
    <w:rsid w:val="000001FF"/>
    <w:rsid w:val="000004BE"/>
    <w:rsid w:val="00004818"/>
    <w:rsid w:val="0001196B"/>
    <w:rsid w:val="00012DE7"/>
    <w:rsid w:val="00022CED"/>
    <w:rsid w:val="00031629"/>
    <w:rsid w:val="0003342C"/>
    <w:rsid w:val="00035B6C"/>
    <w:rsid w:val="00037C39"/>
    <w:rsid w:val="00037E60"/>
    <w:rsid w:val="00040552"/>
    <w:rsid w:val="000436DF"/>
    <w:rsid w:val="00043714"/>
    <w:rsid w:val="00056EE5"/>
    <w:rsid w:val="00070B2B"/>
    <w:rsid w:val="000835D1"/>
    <w:rsid w:val="000843EF"/>
    <w:rsid w:val="000874EE"/>
    <w:rsid w:val="000A00E9"/>
    <w:rsid w:val="000A5174"/>
    <w:rsid w:val="000B590A"/>
    <w:rsid w:val="000B6B3C"/>
    <w:rsid w:val="000D19F8"/>
    <w:rsid w:val="000D3E21"/>
    <w:rsid w:val="000E0321"/>
    <w:rsid w:val="000F148E"/>
    <w:rsid w:val="000F472D"/>
    <w:rsid w:val="001011CF"/>
    <w:rsid w:val="001135E3"/>
    <w:rsid w:val="00122AF7"/>
    <w:rsid w:val="00130C89"/>
    <w:rsid w:val="00134BF0"/>
    <w:rsid w:val="00140211"/>
    <w:rsid w:val="00141824"/>
    <w:rsid w:val="00153A12"/>
    <w:rsid w:val="00171BE2"/>
    <w:rsid w:val="00191226"/>
    <w:rsid w:val="00195837"/>
    <w:rsid w:val="001A060E"/>
    <w:rsid w:val="001A58CD"/>
    <w:rsid w:val="001B0453"/>
    <w:rsid w:val="001E4F05"/>
    <w:rsid w:val="001E69EE"/>
    <w:rsid w:val="001F0C59"/>
    <w:rsid w:val="001F0DA3"/>
    <w:rsid w:val="00223EB5"/>
    <w:rsid w:val="002260CD"/>
    <w:rsid w:val="00232804"/>
    <w:rsid w:val="00233391"/>
    <w:rsid w:val="00233B37"/>
    <w:rsid w:val="002371AF"/>
    <w:rsid w:val="002428DD"/>
    <w:rsid w:val="002465B8"/>
    <w:rsid w:val="002569B4"/>
    <w:rsid w:val="00260503"/>
    <w:rsid w:val="00262CE2"/>
    <w:rsid w:val="002646DC"/>
    <w:rsid w:val="00275F71"/>
    <w:rsid w:val="00277A83"/>
    <w:rsid w:val="00280254"/>
    <w:rsid w:val="00290049"/>
    <w:rsid w:val="00296363"/>
    <w:rsid w:val="002A5C19"/>
    <w:rsid w:val="002B77C9"/>
    <w:rsid w:val="002C6FF5"/>
    <w:rsid w:val="002C7F4C"/>
    <w:rsid w:val="002D3A65"/>
    <w:rsid w:val="002D6326"/>
    <w:rsid w:val="002E05D4"/>
    <w:rsid w:val="00302742"/>
    <w:rsid w:val="00311C11"/>
    <w:rsid w:val="00315BDC"/>
    <w:rsid w:val="003255B6"/>
    <w:rsid w:val="0032740D"/>
    <w:rsid w:val="00334463"/>
    <w:rsid w:val="00335D06"/>
    <w:rsid w:val="00342D99"/>
    <w:rsid w:val="0035301E"/>
    <w:rsid w:val="0035532A"/>
    <w:rsid w:val="00366421"/>
    <w:rsid w:val="00367738"/>
    <w:rsid w:val="00383373"/>
    <w:rsid w:val="00385542"/>
    <w:rsid w:val="00385A4F"/>
    <w:rsid w:val="00387317"/>
    <w:rsid w:val="00392C16"/>
    <w:rsid w:val="00395C83"/>
    <w:rsid w:val="003D0311"/>
    <w:rsid w:val="003D2303"/>
    <w:rsid w:val="003F0F84"/>
    <w:rsid w:val="00400ADC"/>
    <w:rsid w:val="00405EE8"/>
    <w:rsid w:val="004106EA"/>
    <w:rsid w:val="00411818"/>
    <w:rsid w:val="00417AEA"/>
    <w:rsid w:val="00427C63"/>
    <w:rsid w:val="00431085"/>
    <w:rsid w:val="00432B89"/>
    <w:rsid w:val="004411FD"/>
    <w:rsid w:val="00444C7E"/>
    <w:rsid w:val="00447734"/>
    <w:rsid w:val="0045141A"/>
    <w:rsid w:val="00477D20"/>
    <w:rsid w:val="00486672"/>
    <w:rsid w:val="00496AFD"/>
    <w:rsid w:val="004A3C1D"/>
    <w:rsid w:val="004A7835"/>
    <w:rsid w:val="004B70DB"/>
    <w:rsid w:val="004C36A7"/>
    <w:rsid w:val="004C7D3A"/>
    <w:rsid w:val="00505946"/>
    <w:rsid w:val="00510B40"/>
    <w:rsid w:val="00515E04"/>
    <w:rsid w:val="0052749C"/>
    <w:rsid w:val="0053193E"/>
    <w:rsid w:val="00532805"/>
    <w:rsid w:val="00541AD1"/>
    <w:rsid w:val="005453AA"/>
    <w:rsid w:val="0054702C"/>
    <w:rsid w:val="00550824"/>
    <w:rsid w:val="00571AA2"/>
    <w:rsid w:val="0057475E"/>
    <w:rsid w:val="00591557"/>
    <w:rsid w:val="0059459E"/>
    <w:rsid w:val="00594F16"/>
    <w:rsid w:val="005B7BE7"/>
    <w:rsid w:val="005C2507"/>
    <w:rsid w:val="005C44A6"/>
    <w:rsid w:val="005D7918"/>
    <w:rsid w:val="005E0BC3"/>
    <w:rsid w:val="005E29E1"/>
    <w:rsid w:val="005F5038"/>
    <w:rsid w:val="005F7F4E"/>
    <w:rsid w:val="0060070C"/>
    <w:rsid w:val="00603575"/>
    <w:rsid w:val="00627DDD"/>
    <w:rsid w:val="00631423"/>
    <w:rsid w:val="00642866"/>
    <w:rsid w:val="00655F2F"/>
    <w:rsid w:val="00673BA3"/>
    <w:rsid w:val="0068278B"/>
    <w:rsid w:val="00695C51"/>
    <w:rsid w:val="006A52C7"/>
    <w:rsid w:val="006A6DFD"/>
    <w:rsid w:val="006A7917"/>
    <w:rsid w:val="006B0B1B"/>
    <w:rsid w:val="006C5BF8"/>
    <w:rsid w:val="006E3D31"/>
    <w:rsid w:val="006F1451"/>
    <w:rsid w:val="00700F6C"/>
    <w:rsid w:val="0071084E"/>
    <w:rsid w:val="00730CC3"/>
    <w:rsid w:val="007642F2"/>
    <w:rsid w:val="007677CA"/>
    <w:rsid w:val="007719EA"/>
    <w:rsid w:val="0077278D"/>
    <w:rsid w:val="00781282"/>
    <w:rsid w:val="007C3DAC"/>
    <w:rsid w:val="007E1B93"/>
    <w:rsid w:val="007E2607"/>
    <w:rsid w:val="007E630F"/>
    <w:rsid w:val="007E7131"/>
    <w:rsid w:val="0081442C"/>
    <w:rsid w:val="008206A4"/>
    <w:rsid w:val="008267E3"/>
    <w:rsid w:val="00833144"/>
    <w:rsid w:val="008476D3"/>
    <w:rsid w:val="0085118B"/>
    <w:rsid w:val="0087019B"/>
    <w:rsid w:val="0087131C"/>
    <w:rsid w:val="0087409B"/>
    <w:rsid w:val="008A74AE"/>
    <w:rsid w:val="008C0967"/>
    <w:rsid w:val="008D38A1"/>
    <w:rsid w:val="008D4A54"/>
    <w:rsid w:val="008E07A1"/>
    <w:rsid w:val="008E14F7"/>
    <w:rsid w:val="008F18D3"/>
    <w:rsid w:val="00900B1E"/>
    <w:rsid w:val="00902FDC"/>
    <w:rsid w:val="00904368"/>
    <w:rsid w:val="009068E8"/>
    <w:rsid w:val="00921EB9"/>
    <w:rsid w:val="00925786"/>
    <w:rsid w:val="00933330"/>
    <w:rsid w:val="00935A86"/>
    <w:rsid w:val="00940AD7"/>
    <w:rsid w:val="0094171D"/>
    <w:rsid w:val="00942305"/>
    <w:rsid w:val="00957627"/>
    <w:rsid w:val="00973D5A"/>
    <w:rsid w:val="00981A35"/>
    <w:rsid w:val="009846E5"/>
    <w:rsid w:val="00990221"/>
    <w:rsid w:val="00991DD3"/>
    <w:rsid w:val="00994007"/>
    <w:rsid w:val="009B07BC"/>
    <w:rsid w:val="009B6F69"/>
    <w:rsid w:val="009C40D2"/>
    <w:rsid w:val="009D04DA"/>
    <w:rsid w:val="009E15DD"/>
    <w:rsid w:val="009E169A"/>
    <w:rsid w:val="009E7239"/>
    <w:rsid w:val="009F2DBB"/>
    <w:rsid w:val="009F3599"/>
    <w:rsid w:val="009F7195"/>
    <w:rsid w:val="00A00CCB"/>
    <w:rsid w:val="00A00E85"/>
    <w:rsid w:val="00A01A4E"/>
    <w:rsid w:val="00A05DD9"/>
    <w:rsid w:val="00A11EA1"/>
    <w:rsid w:val="00A13DE5"/>
    <w:rsid w:val="00A16457"/>
    <w:rsid w:val="00A2553C"/>
    <w:rsid w:val="00A25A9A"/>
    <w:rsid w:val="00A26BCA"/>
    <w:rsid w:val="00A35E74"/>
    <w:rsid w:val="00A40208"/>
    <w:rsid w:val="00A7161B"/>
    <w:rsid w:val="00A77A90"/>
    <w:rsid w:val="00A8095B"/>
    <w:rsid w:val="00A967CE"/>
    <w:rsid w:val="00A96E39"/>
    <w:rsid w:val="00AA7E3C"/>
    <w:rsid w:val="00AC5023"/>
    <w:rsid w:val="00AC6950"/>
    <w:rsid w:val="00AC7A5E"/>
    <w:rsid w:val="00AD0D78"/>
    <w:rsid w:val="00AD1061"/>
    <w:rsid w:val="00AD110E"/>
    <w:rsid w:val="00AD2509"/>
    <w:rsid w:val="00AD44B4"/>
    <w:rsid w:val="00AE24DC"/>
    <w:rsid w:val="00AE3A35"/>
    <w:rsid w:val="00AE7405"/>
    <w:rsid w:val="00B041F4"/>
    <w:rsid w:val="00B12AF5"/>
    <w:rsid w:val="00B26D1C"/>
    <w:rsid w:val="00B326B4"/>
    <w:rsid w:val="00B36371"/>
    <w:rsid w:val="00B37051"/>
    <w:rsid w:val="00B41208"/>
    <w:rsid w:val="00B45103"/>
    <w:rsid w:val="00B63B9B"/>
    <w:rsid w:val="00B762D8"/>
    <w:rsid w:val="00BA4E36"/>
    <w:rsid w:val="00BA5D5B"/>
    <w:rsid w:val="00BA6A8A"/>
    <w:rsid w:val="00BA7591"/>
    <w:rsid w:val="00BB301E"/>
    <w:rsid w:val="00BC1145"/>
    <w:rsid w:val="00BC1262"/>
    <w:rsid w:val="00BC234D"/>
    <w:rsid w:val="00BD5734"/>
    <w:rsid w:val="00BE5B88"/>
    <w:rsid w:val="00BF0003"/>
    <w:rsid w:val="00BF20BD"/>
    <w:rsid w:val="00C02DBA"/>
    <w:rsid w:val="00C07E4A"/>
    <w:rsid w:val="00C104D2"/>
    <w:rsid w:val="00C12D8E"/>
    <w:rsid w:val="00C20FD3"/>
    <w:rsid w:val="00C26A39"/>
    <w:rsid w:val="00C276BC"/>
    <w:rsid w:val="00C32796"/>
    <w:rsid w:val="00C34FF5"/>
    <w:rsid w:val="00C43047"/>
    <w:rsid w:val="00C4395A"/>
    <w:rsid w:val="00C521AB"/>
    <w:rsid w:val="00C62D56"/>
    <w:rsid w:val="00C761D4"/>
    <w:rsid w:val="00C76439"/>
    <w:rsid w:val="00C8004D"/>
    <w:rsid w:val="00C850F1"/>
    <w:rsid w:val="00C923DC"/>
    <w:rsid w:val="00C95ABB"/>
    <w:rsid w:val="00CA42B0"/>
    <w:rsid w:val="00CB1557"/>
    <w:rsid w:val="00CB68BC"/>
    <w:rsid w:val="00CC3C7B"/>
    <w:rsid w:val="00CD15D0"/>
    <w:rsid w:val="00CD4DCE"/>
    <w:rsid w:val="00CE685C"/>
    <w:rsid w:val="00CF5BC3"/>
    <w:rsid w:val="00D02682"/>
    <w:rsid w:val="00D03295"/>
    <w:rsid w:val="00D04454"/>
    <w:rsid w:val="00D118E6"/>
    <w:rsid w:val="00D3515A"/>
    <w:rsid w:val="00D43E7C"/>
    <w:rsid w:val="00D50620"/>
    <w:rsid w:val="00D52E60"/>
    <w:rsid w:val="00D5523B"/>
    <w:rsid w:val="00D5710D"/>
    <w:rsid w:val="00D64F82"/>
    <w:rsid w:val="00D915A0"/>
    <w:rsid w:val="00D9580B"/>
    <w:rsid w:val="00DA095B"/>
    <w:rsid w:val="00DA679D"/>
    <w:rsid w:val="00DB51D0"/>
    <w:rsid w:val="00DB6440"/>
    <w:rsid w:val="00DB6AB5"/>
    <w:rsid w:val="00DC4BC9"/>
    <w:rsid w:val="00DD08DC"/>
    <w:rsid w:val="00DF4240"/>
    <w:rsid w:val="00E01904"/>
    <w:rsid w:val="00E031EB"/>
    <w:rsid w:val="00E06835"/>
    <w:rsid w:val="00E1522D"/>
    <w:rsid w:val="00E16300"/>
    <w:rsid w:val="00E21C17"/>
    <w:rsid w:val="00E314A3"/>
    <w:rsid w:val="00E332E4"/>
    <w:rsid w:val="00E4248A"/>
    <w:rsid w:val="00E6554E"/>
    <w:rsid w:val="00E67239"/>
    <w:rsid w:val="00E76AE0"/>
    <w:rsid w:val="00E76F84"/>
    <w:rsid w:val="00E77E5B"/>
    <w:rsid w:val="00E80E22"/>
    <w:rsid w:val="00E84B4D"/>
    <w:rsid w:val="00E851C7"/>
    <w:rsid w:val="00E92512"/>
    <w:rsid w:val="00EA308A"/>
    <w:rsid w:val="00ED4B47"/>
    <w:rsid w:val="00ED761E"/>
    <w:rsid w:val="00EE1C29"/>
    <w:rsid w:val="00EE2D15"/>
    <w:rsid w:val="00EF09D7"/>
    <w:rsid w:val="00EF23F7"/>
    <w:rsid w:val="00EF3480"/>
    <w:rsid w:val="00EF7F6C"/>
    <w:rsid w:val="00F01D74"/>
    <w:rsid w:val="00F04590"/>
    <w:rsid w:val="00F06D12"/>
    <w:rsid w:val="00F238C5"/>
    <w:rsid w:val="00F30460"/>
    <w:rsid w:val="00F3334B"/>
    <w:rsid w:val="00F33634"/>
    <w:rsid w:val="00F537E9"/>
    <w:rsid w:val="00F63333"/>
    <w:rsid w:val="00F73D62"/>
    <w:rsid w:val="00FA2BF8"/>
    <w:rsid w:val="00FB44A1"/>
    <w:rsid w:val="00FC76BA"/>
    <w:rsid w:val="00FE69A2"/>
    <w:rsid w:val="00FE6A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0CF3EF"/>
  <w15:docId w15:val="{A5099D35-7432-4D06-933E-6EBEF849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pPr>
    <w:rPr>
      <w:rFonts w:ascii="Antiqua" w:hAnsi="Antiqua"/>
      <w:sz w:val="26"/>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ShapkaDocumentu">
    <w:name w:val="Shapka Documentu"/>
    <w:basedOn w:val="a"/>
    <w:uiPriority w:val="99"/>
    <w:pPr>
      <w:keepNext/>
      <w:keepLines/>
      <w:spacing w:after="240"/>
      <w:ind w:left="3969"/>
      <w:jc w:val="center"/>
    </w:pPr>
  </w:style>
  <w:style w:type="paragraph" w:customStyle="1" w:styleId="a4">
    <w:name w:val="Назва документа"/>
    <w:basedOn w:val="a"/>
    <w:next w:val="a"/>
    <w:uiPriority w:val="99"/>
    <w:pPr>
      <w:keepNext/>
      <w:keepLines/>
      <w:spacing w:before="240" w:after="240"/>
      <w:jc w:val="center"/>
    </w:pPr>
    <w:rPr>
      <w:b/>
    </w:rPr>
  </w:style>
  <w:style w:type="table" w:styleId="a5">
    <w:name w:val="Table Grid"/>
    <w:basedOn w:val="a1"/>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left="720"/>
      <w:contextualSpacing/>
    </w:pPr>
  </w:style>
  <w:style w:type="table" w:styleId="2-4">
    <w:name w:val="Medium Shading 2 Accent 4"/>
    <w:basedOn w:val="a1"/>
    <w:uiPriority w:val="6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30"/>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left w:val="nil"/>
          <w:right w:val="nil"/>
          <w:insideH w:val="nil"/>
          <w:insideV w:val="nil"/>
          <w:tl2br w:val="none" w:sz="0" w:space="0" w:color="auto"/>
          <w:tr2bl w:val="none" w:sz="0" w:space="0" w:color="auto"/>
        </w:tcBorders>
        <w:shd w:val="clear" w:color="auto" w:fill="4BACC6"/>
      </w:tcPr>
    </w:tblStylePr>
    <w:tblStylePr w:type="band1Vert">
      <w:rPr>
        <w:color w:val="auto"/>
      </w:rPr>
      <w:tblPr/>
      <w:tcPr>
        <w:tcBorders>
          <w:left w:val="nil"/>
          <w:right w:val="nil"/>
          <w:insideH w:val="nil"/>
          <w:insideV w:val="nil"/>
        </w:tcBorders>
        <w:shd w:val="clear" w:color="auto" w:fill="D8D8D8"/>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tblStylePr w:type="swCell">
      <w:rPr>
        <w:b/>
        <w:bCs/>
      </w:rPr>
      <w:tblPr/>
      <w:tcPr>
        <w:tcBorders>
          <w:tl2br w:val="none" w:sz="0" w:space="0" w:color="auto"/>
          <w:tr2bl w:val="none" w:sz="0" w:space="0" w:color="auto"/>
        </w:tcBorders>
      </w:tcPr>
    </w:tblStylePr>
  </w:style>
  <w:style w:type="table" w:styleId="2-3">
    <w:name w:val="Medium Shading 2 Accent 3"/>
    <w:basedOn w:val="30"/>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9BBB59"/>
      </w:tcPr>
    </w:tblStylePr>
    <w:tblStylePr w:type="lastCol">
      <w:rPr>
        <w:b/>
        <w:bCs/>
        <w:color w:val="FFFFFF"/>
      </w:rPr>
      <w:tblPr/>
      <w:tcPr>
        <w:tcBorders>
          <w:left w:val="nil"/>
          <w:right w:val="nil"/>
          <w:insideH w:val="nil"/>
          <w:insideV w:val="nil"/>
          <w:tl2br w:val="none" w:sz="0" w:space="0" w:color="auto"/>
          <w:tr2bl w:val="none" w:sz="0" w:space="0" w:color="auto"/>
        </w:tcBorders>
        <w:shd w:val="clear" w:color="auto" w:fill="9BBB59"/>
      </w:tcPr>
    </w:tblStylePr>
    <w:tblStylePr w:type="band1Vert">
      <w:rPr>
        <w:color w:val="auto"/>
      </w:rPr>
      <w:tblPr/>
      <w:tcPr>
        <w:tcBorders>
          <w:left w:val="nil"/>
          <w:right w:val="nil"/>
          <w:insideH w:val="nil"/>
          <w:insideV w:val="nil"/>
        </w:tcBorders>
        <w:shd w:val="clear" w:color="auto" w:fill="D8D8D8"/>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tblStylePr w:type="swCell">
      <w:rPr>
        <w:b/>
        <w:bCs/>
      </w:rPr>
      <w:tblPr/>
      <w:tcPr>
        <w:tcBorders>
          <w:tl2br w:val="none" w:sz="0" w:space="0" w:color="auto"/>
          <w:tr2bl w:val="none" w:sz="0" w:space="0" w:color="auto"/>
        </w:tcBorders>
      </w:tcPr>
    </w:tblStylePr>
  </w:style>
  <w:style w:type="table" w:styleId="30">
    <w:name w:val="Table 3D effects 3"/>
    <w:basedOn w:val="a1"/>
    <w:uiPriority w:val="99"/>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7">
    <w:name w:val="Table Contemporary"/>
    <w:basedOn w:val="a1"/>
    <w:uiPriority w:val="99"/>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Medium Grid 1 Accent 6"/>
    <w:basedOn w:val="a1"/>
    <w:uiPriority w:val="67"/>
    <w:pPr>
      <w:spacing w:after="0"/>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shd w:val="clear" w:color="auto" w:fill="FDE4D0"/>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
    <w:name w:val="Table Subtle 2"/>
    <w:basedOn w:val="a1"/>
    <w:uiPriority w:val="99"/>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3D effects 1"/>
    <w:basedOn w:val="a1"/>
    <w:uiPriority w:val="99"/>
    <w:pPr>
      <w:spacing w:after="0"/>
    </w:pPr>
    <w:tblPr>
      <w:shd w:val="solid" w:color="C0C0C0" w:fill="FFFF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1">
    <w:name w:val="Table 3D effects 2"/>
    <w:basedOn w:val="a1"/>
    <w:uiPriority w:val="99"/>
    <w:pPr>
      <w:spacing w:after="0"/>
    </w:pPr>
    <w:tblPr>
      <w:tblStyleRowBandSize w:val="1"/>
      <w:shd w:val="solid" w:color="C0C0C0" w:fill="FFFFFF"/>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Medium Shading 1 Accent 3"/>
    <w:basedOn w:val="a1"/>
    <w:uiPriority w:val="63"/>
    <w:pPr>
      <w:spacing w:after="0"/>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a8">
    <w:name w:val="Нормальний текст"/>
    <w:basedOn w:val="a"/>
    <w:pPr>
      <w:spacing w:before="120"/>
      <w:ind w:firstLine="567"/>
    </w:pPr>
  </w:style>
  <w:style w:type="paragraph" w:styleId="a9">
    <w:name w:val="Balloon Text"/>
    <w:basedOn w:val="a"/>
    <w:link w:val="aa"/>
    <w:uiPriority w:val="99"/>
    <w:rPr>
      <w:rFonts w:ascii="Tahoma" w:hAnsi="Tahoma" w:cs="Tahoma"/>
      <w:sz w:val="16"/>
      <w:szCs w:val="16"/>
    </w:rPr>
  </w:style>
  <w:style w:type="character" w:customStyle="1" w:styleId="aa">
    <w:name w:val="Текст выноски Знак"/>
    <w:basedOn w:val="a0"/>
    <w:link w:val="a9"/>
    <w:uiPriority w:val="99"/>
    <w:rPr>
      <w:rFonts w:ascii="Tahoma" w:eastAsia="Times New Roman" w:hAnsi="Tahoma" w:cs="Tahoma"/>
      <w:sz w:val="16"/>
      <w:szCs w:val="16"/>
      <w:lang w:val="uk-UA" w:eastAsia="ru-RU"/>
    </w:rPr>
  </w:style>
  <w:style w:type="character" w:styleId="ab">
    <w:name w:val="annotation reference"/>
    <w:basedOn w:val="a0"/>
    <w:uiPriority w:val="99"/>
    <w:rPr>
      <w:sz w:val="16"/>
      <w:szCs w:val="16"/>
    </w:rPr>
  </w:style>
  <w:style w:type="paragraph" w:styleId="ac">
    <w:name w:val="annotation text"/>
    <w:basedOn w:val="a"/>
    <w:link w:val="ad"/>
    <w:uiPriority w:val="99"/>
    <w:rPr>
      <w:sz w:val="20"/>
    </w:rPr>
  </w:style>
  <w:style w:type="character" w:customStyle="1" w:styleId="ad">
    <w:name w:val="Текст примечания Знак"/>
    <w:basedOn w:val="a0"/>
    <w:link w:val="ac"/>
    <w:uiPriority w:val="99"/>
    <w:rPr>
      <w:rFonts w:ascii="Antiqua" w:eastAsia="Times New Roman" w:hAnsi="Antiqua" w:cs="Times New Roman"/>
      <w:sz w:val="20"/>
      <w:szCs w:val="20"/>
      <w:lang w:val="uk-UA" w:eastAsia="ru-RU"/>
    </w:rPr>
  </w:style>
  <w:style w:type="paragraph" w:styleId="ae">
    <w:name w:val="annotation subject"/>
    <w:basedOn w:val="ac"/>
    <w:next w:val="ac"/>
    <w:link w:val="af"/>
    <w:uiPriority w:val="99"/>
    <w:rPr>
      <w:b/>
      <w:bCs/>
    </w:rPr>
  </w:style>
  <w:style w:type="character" w:customStyle="1" w:styleId="af">
    <w:name w:val="Тема примечания Знак"/>
    <w:basedOn w:val="ad"/>
    <w:link w:val="ae"/>
    <w:uiPriority w:val="99"/>
    <w:rPr>
      <w:rFonts w:ascii="Antiqua" w:eastAsia="Times New Roman" w:hAnsi="Antiqua" w:cs="Times New Roman"/>
      <w:b/>
      <w:bCs/>
      <w:sz w:val="20"/>
      <w:szCs w:val="20"/>
      <w:lang w:val="uk-UA" w:eastAsia="ru-RU"/>
    </w:rPr>
  </w:style>
  <w:style w:type="paragraph" w:styleId="af0">
    <w:name w:val="Revision"/>
    <w:uiPriority w:val="99"/>
    <w:pPr>
      <w:spacing w:after="0"/>
    </w:pPr>
    <w:rPr>
      <w:rFonts w:ascii="Antiqua" w:hAnsi="Antiqua"/>
      <w:sz w:val="26"/>
      <w:lang w:eastAsia="ru-RU"/>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paragraph" w:styleId="af3">
    <w:name w:val="header"/>
    <w:basedOn w:val="a"/>
    <w:link w:val="af4"/>
    <w:uiPriority w:val="99"/>
    <w:unhideWhenUsed/>
    <w:rsid w:val="0052749C"/>
    <w:pPr>
      <w:tabs>
        <w:tab w:val="center" w:pos="4677"/>
        <w:tab w:val="right" w:pos="9355"/>
      </w:tabs>
      <w:spacing w:before="0"/>
    </w:pPr>
  </w:style>
  <w:style w:type="character" w:customStyle="1" w:styleId="af4">
    <w:name w:val="Верхний колонтитул Знак"/>
    <w:basedOn w:val="a0"/>
    <w:link w:val="af3"/>
    <w:uiPriority w:val="99"/>
    <w:rsid w:val="0052749C"/>
    <w:rPr>
      <w:rFonts w:ascii="Antiqua" w:hAnsi="Antiqua"/>
      <w:sz w:val="26"/>
      <w:lang w:eastAsia="ru-RU"/>
    </w:rPr>
  </w:style>
  <w:style w:type="paragraph" w:styleId="af5">
    <w:name w:val="footer"/>
    <w:basedOn w:val="a"/>
    <w:link w:val="af6"/>
    <w:uiPriority w:val="99"/>
    <w:unhideWhenUsed/>
    <w:rsid w:val="0052749C"/>
    <w:pPr>
      <w:tabs>
        <w:tab w:val="center" w:pos="4677"/>
        <w:tab w:val="right" w:pos="9355"/>
      </w:tabs>
      <w:spacing w:before="0"/>
    </w:pPr>
  </w:style>
  <w:style w:type="character" w:customStyle="1" w:styleId="af6">
    <w:name w:val="Нижний колонтитул Знак"/>
    <w:basedOn w:val="a0"/>
    <w:link w:val="af5"/>
    <w:uiPriority w:val="99"/>
    <w:rsid w:val="0052749C"/>
    <w:rPr>
      <w:rFonts w:ascii="Antiqua" w:hAnsi="Antiqua"/>
      <w:sz w:val="26"/>
      <w:lang w:eastAsia="ru-RU"/>
    </w:rPr>
  </w:style>
  <w:style w:type="paragraph" w:customStyle="1" w:styleId="Default">
    <w:name w:val="Default"/>
    <w:rsid w:val="000843EF"/>
    <w:pPr>
      <w:autoSpaceDE w:val="0"/>
      <w:autoSpaceDN w:val="0"/>
      <w:adjustRightInd w:val="0"/>
      <w:spacing w:before="0" w:after="0"/>
    </w:pPr>
    <w:rPr>
      <w:color w:val="000000"/>
      <w:sz w:val="24"/>
      <w:szCs w:val="24"/>
    </w:rPr>
  </w:style>
  <w:style w:type="character" w:styleId="af7">
    <w:name w:val="Hyperlink"/>
    <w:basedOn w:val="a0"/>
    <w:uiPriority w:val="99"/>
    <w:unhideWhenUsed/>
    <w:rsid w:val="00940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9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J7u8mBG0YOS+M4aFl7ZefubOTA==">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</go:docsCustomData>
</go:gDocsCustomXmlDataStorage>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24D1F0-B17B-4F9D-A5AB-C9914B3A86FD}">
  <ds:schemaRefs>
    <ds:schemaRef ds:uri="http://www.wps.cn/android/officeDocument/2013/mofficeCustomData"/>
  </ds:schemaRefs>
</ds:datastoreItem>
</file>

<file path=customXml/itemProps3.xml><?xml version="1.0" encoding="utf-8"?>
<ds:datastoreItem xmlns:ds="http://schemas.openxmlformats.org/officeDocument/2006/customXml" ds:itemID="{A489E900-1DFF-4936-8E56-44B51B26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17</Pages>
  <Words>26706</Words>
  <Characters>15223</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Майстер Олена Сергіївна</dc:creator>
  <cp:lastModifiedBy>Разумовська Дар'я Костянтинівна</cp:lastModifiedBy>
  <cp:revision>88</cp:revision>
  <cp:lastPrinted>2023-08-31T12:02:00Z</cp:lastPrinted>
  <dcterms:created xsi:type="dcterms:W3CDTF">2023-08-25T07:02:00Z</dcterms:created>
  <dcterms:modified xsi:type="dcterms:W3CDTF">2023-09-01T08:56:00Z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e6db889e2b684c79816b6df7af68b7b4</vt:lpwstr>
  </property>
</Properties>
</file>