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AE7CD5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CD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AE7CD5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AE7CD5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AE7CD5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AE7CD5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AE7CD5" w:rsidTr="00FD660C">
        <w:trPr>
          <w:trHeight w:val="620"/>
        </w:trPr>
        <w:tc>
          <w:tcPr>
            <w:tcW w:w="3622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0273E2" w:rsidRPr="00AE7CD5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2" w:rsidRPr="00AE7CD5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1E" w:rsidRDefault="00771FF2" w:rsidP="00921818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C2381E">
        <w:rPr>
          <w:rFonts w:ascii="Times New Roman" w:hAnsi="Times New Roman" w:cs="Times New Roman"/>
          <w:b/>
          <w:sz w:val="24"/>
          <w:szCs w:val="24"/>
        </w:rPr>
        <w:t xml:space="preserve">Про затвердження Вимог до плану приведення місця розміщення </w:t>
      </w:r>
    </w:p>
    <w:p w:rsidR="00D4781C" w:rsidRPr="00C2381E" w:rsidRDefault="00771FF2" w:rsidP="00921818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81E">
        <w:rPr>
          <w:rFonts w:ascii="Times New Roman" w:hAnsi="Times New Roman" w:cs="Times New Roman"/>
          <w:b/>
          <w:sz w:val="24"/>
          <w:szCs w:val="24"/>
        </w:rPr>
        <w:t xml:space="preserve">відходів у відповідність з </w:t>
      </w:r>
    </w:p>
    <w:p w:rsidR="00771FF2" w:rsidRPr="00AE7CD5" w:rsidRDefault="00771FF2" w:rsidP="00921818">
      <w:pPr>
        <w:spacing w:after="0" w:line="240" w:lineRule="auto"/>
        <w:ind w:right="4818"/>
        <w:rPr>
          <w:rFonts w:ascii="Times New Roman" w:hAnsi="Times New Roman" w:cs="Times New Roman"/>
          <w:b/>
          <w:sz w:val="28"/>
          <w:szCs w:val="28"/>
        </w:rPr>
      </w:pPr>
      <w:r w:rsidRPr="00C2381E">
        <w:rPr>
          <w:rFonts w:ascii="Times New Roman" w:hAnsi="Times New Roman" w:cs="Times New Roman"/>
          <w:b/>
          <w:sz w:val="24"/>
          <w:szCs w:val="24"/>
        </w:rPr>
        <w:t>вимогами законодавства</w:t>
      </w: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59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Відповідно до пункту 5 розділу «Прикінцеві та перехідні положення» Закону Укр</w:t>
      </w:r>
      <w:r w:rsidR="00BD3836" w:rsidRPr="00AE7CD5">
        <w:rPr>
          <w:rFonts w:ascii="Times New Roman" w:hAnsi="Times New Roman" w:cs="Times New Roman"/>
          <w:sz w:val="28"/>
          <w:szCs w:val="28"/>
        </w:rPr>
        <w:t>аїни «Про управління відходами»</w:t>
      </w:r>
      <w:r w:rsidRPr="00AE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F2" w:rsidRPr="00AE7CD5" w:rsidRDefault="00771FF2" w:rsidP="003E2F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AE7CD5">
        <w:rPr>
          <w:rFonts w:ascii="Times New Roman" w:hAnsi="Times New Roman" w:cs="Times New Roman"/>
          <w:sz w:val="28"/>
          <w:szCs w:val="28"/>
        </w:rPr>
        <w:t>:</w:t>
      </w:r>
    </w:p>
    <w:p w:rsidR="00771FF2" w:rsidRPr="00AE7CD5" w:rsidRDefault="00771FF2" w:rsidP="00335DD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1. Затвердити Вимоги до плану приведення місця розміщення відходів у відповідність з вимогами законодавства, що додаються.</w:t>
      </w:r>
    </w:p>
    <w:p w:rsidR="00074EFE" w:rsidRPr="00AE7CD5" w:rsidRDefault="00CE0E0C" w:rsidP="00074EFE">
      <w:pPr>
        <w:pStyle w:val="a7"/>
        <w:shd w:val="clear" w:color="auto" w:fill="FFFFFF"/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CE0E0C">
        <w:rPr>
          <w:rFonts w:ascii="Times New Roman" w:hAnsi="Times New Roman" w:cs="Times New Roman"/>
          <w:sz w:val="28"/>
          <w:szCs w:val="28"/>
        </w:rPr>
        <w:t>2</w:t>
      </w:r>
      <w:r w:rsidR="00771FF2" w:rsidRPr="00AE7CD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578B2" w:rsidRPr="00AE7CD5">
        <w:rPr>
          <w:rFonts w:ascii="Times New Roman" w:hAnsi="Times New Roman" w:cs="Times New Roman"/>
          <w:sz w:val="28"/>
          <w:szCs w:val="28"/>
          <w:lang w:val="uk-UA"/>
        </w:rPr>
        <w:t xml:space="preserve">Цей наказ набирає чинності </w:t>
      </w:r>
      <w:r w:rsidR="00074EFE" w:rsidRPr="00AE7C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55B7D">
        <w:rPr>
          <w:rFonts w:ascii="Times New Roman" w:hAnsi="Times New Roman" w:cs="Times New Roman"/>
          <w:sz w:val="28"/>
          <w:szCs w:val="28"/>
          <w:lang w:val="uk-UA"/>
        </w:rPr>
        <w:t>дня його офіційного опублікування</w:t>
      </w:r>
      <w:r w:rsidR="00074EFE" w:rsidRPr="00AE7CD5">
        <w:rPr>
          <w:rFonts w:ascii="Times New Roman" w:hAnsi="Times New Roman" w:cs="Times New Roman"/>
          <w:sz w:val="28"/>
          <w:szCs w:val="28"/>
          <w:lang w:val="uk-UA"/>
        </w:rPr>
        <w:t>, але не раніше</w:t>
      </w:r>
      <w:r w:rsidR="00074EFE" w:rsidRPr="00AE7CD5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дня припинення або скасування дії правового режиму воєнного стану в Україні.</w:t>
      </w:r>
    </w:p>
    <w:p w:rsidR="004578B2" w:rsidRPr="00AE7CD5" w:rsidRDefault="00CE0E0C" w:rsidP="004578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4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578B2" w:rsidRPr="00AE7CD5">
        <w:rPr>
          <w:rFonts w:ascii="Times New Roman" w:hAnsi="Times New Roman" w:cs="Times New Roman"/>
          <w:sz w:val="28"/>
          <w:szCs w:val="28"/>
        </w:rPr>
        <w:t xml:space="preserve">. Управлінню з питань управління відходами </w:t>
      </w:r>
      <w:r w:rsidR="0077537F">
        <w:rPr>
          <w:rFonts w:ascii="Times New Roman" w:hAnsi="Times New Roman" w:cs="Times New Roman"/>
          <w:sz w:val="28"/>
          <w:szCs w:val="28"/>
        </w:rPr>
        <w:t>(</w:t>
      </w:r>
      <w:r w:rsidR="00BC56A5">
        <w:rPr>
          <w:rFonts w:ascii="Times New Roman" w:hAnsi="Times New Roman" w:cs="Times New Roman"/>
          <w:sz w:val="28"/>
          <w:szCs w:val="28"/>
        </w:rPr>
        <w:t>Ярина ДЗЮБА</w:t>
      </w:r>
      <w:r w:rsidR="0077537F">
        <w:rPr>
          <w:rFonts w:ascii="Times New Roman" w:hAnsi="Times New Roman" w:cs="Times New Roman"/>
          <w:sz w:val="28"/>
          <w:szCs w:val="28"/>
        </w:rPr>
        <w:t xml:space="preserve">) </w:t>
      </w:r>
      <w:r w:rsidR="004578B2" w:rsidRPr="00AE7CD5">
        <w:rPr>
          <w:rFonts w:ascii="Times New Roman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625841" w:rsidRPr="00AE7CD5" w:rsidRDefault="00625841" w:rsidP="0062584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4. Контроль за виконанням цього наказу покласти на заступника Міністра Вікторію КИРЕЄВУ.</w:t>
      </w:r>
    </w:p>
    <w:p w:rsidR="00771FF2" w:rsidRPr="00AE7CD5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Руслан СТРІЛЕЦЬ</w:t>
      </w:r>
    </w:p>
    <w:p w:rsidR="006569DE" w:rsidRPr="00AE7CD5" w:rsidRDefault="006569DE"/>
    <w:sectPr w:rsidR="006569DE" w:rsidRPr="00AE7CD5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03A54"/>
    <w:rsid w:val="00023CDC"/>
    <w:rsid w:val="000273E2"/>
    <w:rsid w:val="0003387B"/>
    <w:rsid w:val="0004105C"/>
    <w:rsid w:val="000554DD"/>
    <w:rsid w:val="00074EFE"/>
    <w:rsid w:val="00094A91"/>
    <w:rsid w:val="000F52D4"/>
    <w:rsid w:val="0018421E"/>
    <w:rsid w:val="00185FB8"/>
    <w:rsid w:val="001A2099"/>
    <w:rsid w:val="00206E45"/>
    <w:rsid w:val="0022506F"/>
    <w:rsid w:val="002B20C6"/>
    <w:rsid w:val="00332220"/>
    <w:rsid w:val="00335DD4"/>
    <w:rsid w:val="00350E50"/>
    <w:rsid w:val="00393254"/>
    <w:rsid w:val="003E2F1C"/>
    <w:rsid w:val="003F7B0E"/>
    <w:rsid w:val="004578B2"/>
    <w:rsid w:val="00492A13"/>
    <w:rsid w:val="004B32A5"/>
    <w:rsid w:val="004D127A"/>
    <w:rsid w:val="00502ED1"/>
    <w:rsid w:val="00592D1D"/>
    <w:rsid w:val="005930B9"/>
    <w:rsid w:val="005E13F9"/>
    <w:rsid w:val="005F3432"/>
    <w:rsid w:val="00625841"/>
    <w:rsid w:val="00641872"/>
    <w:rsid w:val="006569DE"/>
    <w:rsid w:val="00656E76"/>
    <w:rsid w:val="00680BA0"/>
    <w:rsid w:val="00771FF2"/>
    <w:rsid w:val="0077537F"/>
    <w:rsid w:val="0078232A"/>
    <w:rsid w:val="007A0D94"/>
    <w:rsid w:val="007F3FB7"/>
    <w:rsid w:val="008105C9"/>
    <w:rsid w:val="00825F4F"/>
    <w:rsid w:val="00864832"/>
    <w:rsid w:val="00895441"/>
    <w:rsid w:val="008A056C"/>
    <w:rsid w:val="009129DD"/>
    <w:rsid w:val="00921818"/>
    <w:rsid w:val="009361AF"/>
    <w:rsid w:val="00992A39"/>
    <w:rsid w:val="009966A8"/>
    <w:rsid w:val="009A6A51"/>
    <w:rsid w:val="00A032E5"/>
    <w:rsid w:val="00A360A8"/>
    <w:rsid w:val="00A50BCA"/>
    <w:rsid w:val="00AA4223"/>
    <w:rsid w:val="00AE7CD5"/>
    <w:rsid w:val="00AF5F67"/>
    <w:rsid w:val="00B31EBF"/>
    <w:rsid w:val="00BC56A5"/>
    <w:rsid w:val="00BD3836"/>
    <w:rsid w:val="00BD5A4B"/>
    <w:rsid w:val="00C2381E"/>
    <w:rsid w:val="00C54FCD"/>
    <w:rsid w:val="00C949BB"/>
    <w:rsid w:val="00CC7913"/>
    <w:rsid w:val="00CE0E0C"/>
    <w:rsid w:val="00D4781C"/>
    <w:rsid w:val="00D55B7D"/>
    <w:rsid w:val="00D94755"/>
    <w:rsid w:val="00DB7B79"/>
    <w:rsid w:val="00DE34E7"/>
    <w:rsid w:val="00E240F8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074EFE"/>
    <w:pPr>
      <w:spacing w:after="160" w:line="259" w:lineRule="auto"/>
      <w:ind w:left="720"/>
      <w:contextualSpacing/>
    </w:pPr>
    <w:rPr>
      <w:lang w:val="ru-RU"/>
    </w:r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74EF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Баннікова Ірина Олександрівна</cp:lastModifiedBy>
  <cp:revision>8</cp:revision>
  <cp:lastPrinted>2019-10-10T15:03:00Z</cp:lastPrinted>
  <dcterms:created xsi:type="dcterms:W3CDTF">2023-08-09T14:01:00Z</dcterms:created>
  <dcterms:modified xsi:type="dcterms:W3CDTF">2023-09-14T12:18:00Z</dcterms:modified>
</cp:coreProperties>
</file>