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E7" w:rsidRPr="0078795B" w:rsidRDefault="008746E7" w:rsidP="008746E7">
      <w:pPr>
        <w:spacing w:after="0" w:line="360" w:lineRule="auto"/>
        <w:jc w:val="center"/>
        <w:rPr>
          <w:rFonts w:ascii="Arial" w:eastAsia="Times New Roman" w:hAnsi="Arial" w:cs="Arial"/>
          <w:b/>
          <w:lang w:val="uk-UA" w:eastAsia="ru-RU"/>
        </w:rPr>
      </w:pPr>
      <w:r w:rsidRPr="0078795B">
        <w:rPr>
          <w:rFonts w:ascii="Arial" w:eastAsia="Times New Roman" w:hAnsi="Arial" w:cs="Arial"/>
          <w:b/>
          <w:lang w:val="uk-UA" w:eastAsia="ru-RU"/>
        </w:rPr>
        <w:t>Повідомлення</w:t>
      </w:r>
      <w:r w:rsidRPr="0078795B">
        <w:rPr>
          <w:rFonts w:ascii="Arial" w:eastAsia="Times New Roman" w:hAnsi="Arial" w:cs="Arial"/>
          <w:color w:val="000000"/>
          <w:lang w:val="uk-UA" w:eastAsia="x-none"/>
        </w:rPr>
        <w:t xml:space="preserve"> </w:t>
      </w:r>
      <w:r w:rsidRPr="0078795B">
        <w:rPr>
          <w:rFonts w:ascii="Arial" w:eastAsia="Times New Roman" w:hAnsi="Arial" w:cs="Arial"/>
          <w:b/>
          <w:color w:val="000000"/>
          <w:lang w:val="uk-UA" w:eastAsia="x-none"/>
        </w:rPr>
        <w:t>ТОВ СП «ПЕРЕМОГА»</w:t>
      </w:r>
      <w:r w:rsidRPr="0078795B">
        <w:rPr>
          <w:rFonts w:ascii="Arial" w:eastAsia="Times New Roman" w:hAnsi="Arial" w:cs="Arial"/>
          <w:b/>
          <w:lang w:val="uk-UA" w:eastAsia="ru-RU"/>
        </w:rPr>
        <w:t xml:space="preserve"> про намір</w:t>
      </w:r>
    </w:p>
    <w:p w:rsidR="008746E7" w:rsidRPr="0078795B" w:rsidRDefault="008746E7" w:rsidP="008746E7">
      <w:pPr>
        <w:spacing w:after="0" w:line="360" w:lineRule="auto"/>
        <w:jc w:val="center"/>
        <w:rPr>
          <w:rFonts w:ascii="Arial" w:eastAsia="Times New Roman" w:hAnsi="Arial" w:cs="Arial"/>
          <w:b/>
          <w:caps/>
          <w:lang w:val="uk-UA" w:eastAsia="ru-RU"/>
        </w:rPr>
      </w:pPr>
      <w:r w:rsidRPr="0078795B">
        <w:rPr>
          <w:rFonts w:ascii="Arial" w:eastAsia="Times New Roman" w:hAnsi="Arial" w:cs="Arial"/>
          <w:b/>
          <w:lang w:val="uk-UA" w:eastAsia="ru-RU"/>
        </w:rPr>
        <w:t>отримати дозвіл на викиди забруднюючих речовин в атмосферне повітря</w:t>
      </w:r>
    </w:p>
    <w:p w:rsidR="008746E7" w:rsidRPr="0078795B" w:rsidRDefault="008746E7" w:rsidP="008746E7">
      <w:pPr>
        <w:spacing w:after="0" w:line="240" w:lineRule="auto"/>
        <w:ind w:firstLine="567"/>
        <w:jc w:val="both"/>
        <w:rPr>
          <w:rFonts w:ascii="Times New Roman" w:eastAsia="Times New Roman" w:hAnsi="Times New Roman" w:cs="Times New Roman"/>
          <w:sz w:val="24"/>
          <w:szCs w:val="24"/>
          <w:lang w:val="uk-UA" w:eastAsia="x-none"/>
        </w:rPr>
      </w:pPr>
      <w:r w:rsidRPr="0078795B">
        <w:rPr>
          <w:rFonts w:ascii="Times New Roman" w:eastAsia="Times New Roman" w:hAnsi="Times New Roman" w:cs="Times New Roman"/>
          <w:sz w:val="24"/>
          <w:szCs w:val="24"/>
          <w:lang w:val="uk-UA" w:eastAsia="x-none"/>
        </w:rPr>
        <w:t>Товариство з обмеженою відповідальністю сільськогосподарське підприємство «ПЕРЕМОГА» (</w:t>
      </w:r>
      <w:bookmarkStart w:id="0" w:name="_GoBack"/>
      <w:r w:rsidRPr="0078795B">
        <w:rPr>
          <w:rFonts w:ascii="Times New Roman" w:eastAsia="Times New Roman" w:hAnsi="Times New Roman" w:cs="Times New Roman"/>
          <w:sz w:val="24"/>
          <w:szCs w:val="24"/>
          <w:lang w:val="uk-UA" w:eastAsia="x-none"/>
        </w:rPr>
        <w:t>ТОВ СП «ПЕРЕМОГА»</w:t>
      </w:r>
      <w:bookmarkEnd w:id="0"/>
      <w:r w:rsidRPr="0078795B">
        <w:rPr>
          <w:rFonts w:ascii="Times New Roman" w:eastAsia="Times New Roman" w:hAnsi="Times New Roman" w:cs="Times New Roman"/>
          <w:sz w:val="24"/>
          <w:szCs w:val="24"/>
          <w:lang w:val="uk-UA" w:eastAsia="x-none"/>
        </w:rPr>
        <w:t>)</w:t>
      </w:r>
      <w:r w:rsidRPr="0078795B">
        <w:rPr>
          <w:rFonts w:ascii="Times New Roman" w:eastAsia="Times New Roman" w:hAnsi="Times New Roman" w:cs="Times New Roman"/>
          <w:b/>
          <w:bCs/>
          <w:sz w:val="24"/>
          <w:szCs w:val="24"/>
          <w:lang w:val="uk-UA" w:eastAsia="x-none"/>
        </w:rPr>
        <w:t xml:space="preserve"> </w:t>
      </w:r>
      <w:r w:rsidRPr="0078795B">
        <w:rPr>
          <w:rFonts w:ascii="Times New Roman" w:eastAsia="Times New Roman" w:hAnsi="Times New Roman" w:cs="Times New Roman"/>
          <w:sz w:val="24"/>
          <w:szCs w:val="24"/>
          <w:lang w:val="uk-UA" w:eastAsia="x-none"/>
        </w:rPr>
        <w:t>повідомляє про оформлення дозволу на викиди забруднюючих речовин в атмосферне повітря, з метою здійснення виробничої діяльності.</w:t>
      </w:r>
    </w:p>
    <w:p w:rsidR="008746E7" w:rsidRPr="0078795B" w:rsidRDefault="008746E7" w:rsidP="008746E7">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8795B">
        <w:rPr>
          <w:rFonts w:ascii="Times New Roman" w:eastAsia="Times New Roman" w:hAnsi="Times New Roman" w:cs="Times New Roman"/>
          <w:sz w:val="24"/>
          <w:szCs w:val="24"/>
          <w:lang w:val="uk-UA" w:eastAsia="ru-RU"/>
        </w:rPr>
        <w:t xml:space="preserve">Місцезнаходження суб’єкта господарювання (юридична  адреса): 68301, Одеська область, Ізмаїльський район, </w:t>
      </w:r>
      <w:proofErr w:type="spellStart"/>
      <w:r w:rsidRPr="0078795B">
        <w:rPr>
          <w:rFonts w:ascii="Times New Roman" w:eastAsia="Times New Roman" w:hAnsi="Times New Roman" w:cs="Times New Roman"/>
          <w:sz w:val="24"/>
          <w:szCs w:val="24"/>
          <w:lang w:val="uk-UA" w:eastAsia="ru-RU"/>
        </w:rPr>
        <w:t>Кілійська</w:t>
      </w:r>
      <w:proofErr w:type="spellEnd"/>
      <w:r w:rsidRPr="0078795B">
        <w:rPr>
          <w:rFonts w:ascii="Times New Roman" w:eastAsia="Times New Roman" w:hAnsi="Times New Roman" w:cs="Times New Roman"/>
          <w:sz w:val="24"/>
          <w:szCs w:val="24"/>
          <w:lang w:val="uk-UA" w:eastAsia="ru-RU"/>
        </w:rPr>
        <w:t xml:space="preserve"> територіальна громада, м. </w:t>
      </w:r>
      <w:proofErr w:type="spellStart"/>
      <w:r w:rsidRPr="0078795B">
        <w:rPr>
          <w:rFonts w:ascii="Times New Roman" w:eastAsia="Times New Roman" w:hAnsi="Times New Roman" w:cs="Times New Roman"/>
          <w:sz w:val="24"/>
          <w:szCs w:val="24"/>
          <w:lang w:val="uk-UA" w:eastAsia="ru-RU"/>
        </w:rPr>
        <w:t>Кілія</w:t>
      </w:r>
      <w:proofErr w:type="spellEnd"/>
      <w:r w:rsidRPr="0078795B">
        <w:rPr>
          <w:rFonts w:ascii="Times New Roman" w:eastAsia="Times New Roman" w:hAnsi="Times New Roman" w:cs="Times New Roman"/>
          <w:sz w:val="24"/>
          <w:szCs w:val="24"/>
          <w:lang w:val="uk-UA" w:eastAsia="ru-RU"/>
        </w:rPr>
        <w:t xml:space="preserve">, вул. Дмитрівська, 2, контактний номер телефону: </w:t>
      </w:r>
      <w:r w:rsidRPr="0078795B">
        <w:rPr>
          <w:rFonts w:ascii="Times New Roman" w:eastAsia="Times New Roman" w:hAnsi="Times New Roman" w:cs="Times New Roman"/>
          <w:sz w:val="24"/>
          <w:szCs w:val="24"/>
          <w:shd w:val="clear" w:color="auto" w:fill="FFFFFF"/>
          <w:lang w:val="uk-UA" w:eastAsia="ru-RU"/>
        </w:rPr>
        <w:t>+380930689707</w:t>
      </w:r>
      <w:r w:rsidRPr="0078795B">
        <w:rPr>
          <w:rFonts w:ascii="Times New Roman" w:eastAsia="Times New Roman" w:hAnsi="Times New Roman" w:cs="Times New Roman"/>
          <w:sz w:val="24"/>
          <w:szCs w:val="24"/>
          <w:lang w:val="uk-UA" w:eastAsia="ru-RU"/>
        </w:rPr>
        <w:t xml:space="preserve">, адреса електронної пошти: </w:t>
      </w:r>
      <w:hyperlink r:id="rId5" w:history="1">
        <w:r w:rsidRPr="0078795B">
          <w:rPr>
            <w:rFonts w:ascii="Times New Roman" w:eastAsia="Times New Roman" w:hAnsi="Times New Roman" w:cs="Times New Roman"/>
            <w:sz w:val="24"/>
            <w:szCs w:val="24"/>
            <w:u w:val="single"/>
            <w:lang w:val="uk-UA" w:eastAsia="ru-RU"/>
          </w:rPr>
          <w:t>peremoga.kiliya@ukr.net</w:t>
        </w:r>
      </w:hyperlink>
      <w:r w:rsidRPr="0078795B">
        <w:rPr>
          <w:rFonts w:ascii="Times New Roman" w:eastAsia="Times New Roman" w:hAnsi="Times New Roman" w:cs="Times New Roman"/>
          <w:sz w:val="24"/>
          <w:szCs w:val="24"/>
          <w:u w:val="single"/>
          <w:lang w:val="uk-UA" w:eastAsia="ru-RU"/>
        </w:rPr>
        <w:t>.</w:t>
      </w:r>
      <w:r w:rsidRPr="0078795B">
        <w:rPr>
          <w:rFonts w:ascii="Times New Roman" w:eastAsia="Times New Roman" w:hAnsi="Times New Roman" w:cs="Times New Roman"/>
          <w:sz w:val="24"/>
          <w:szCs w:val="24"/>
          <w:lang w:val="uk-UA" w:eastAsia="ru-RU"/>
        </w:rPr>
        <w:t xml:space="preserve"> Ідентифікаційний код юридичної особи в ЄДРПОУ: 30704504</w:t>
      </w:r>
    </w:p>
    <w:p w:rsidR="008746E7" w:rsidRPr="0078795B" w:rsidRDefault="008746E7" w:rsidP="008746E7">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8795B">
        <w:rPr>
          <w:rFonts w:ascii="Times New Roman" w:eastAsia="Times New Roman" w:hAnsi="Times New Roman" w:cs="Times New Roman"/>
          <w:sz w:val="24"/>
          <w:szCs w:val="24"/>
          <w:lang w:val="uk-UA" w:eastAsia="ru-RU"/>
        </w:rPr>
        <w:t>Місцезнаходження майданчика, на якому</w:t>
      </w:r>
      <w:r w:rsidRPr="0078795B">
        <w:rPr>
          <w:rFonts w:ascii="Times New Roman" w:eastAsia="Times New Roman" w:hAnsi="Times New Roman" w:cs="Times New Roman"/>
          <w:sz w:val="24"/>
          <w:szCs w:val="24"/>
          <w:lang w:val="uk-UA" w:eastAsia="x-none"/>
        </w:rPr>
        <w:t xml:space="preserve"> здійснюється виробнича діяльність: </w:t>
      </w:r>
      <w:r w:rsidRPr="0078795B">
        <w:rPr>
          <w:rFonts w:ascii="Times New Roman" w:eastAsia="Times New Roman" w:hAnsi="Times New Roman" w:cs="Times New Roman"/>
          <w:sz w:val="24"/>
          <w:szCs w:val="24"/>
          <w:lang w:val="uk-UA" w:eastAsia="ru-RU"/>
        </w:rPr>
        <w:t xml:space="preserve">68301, Одеська область, Ізмаїльський район, </w:t>
      </w:r>
      <w:proofErr w:type="spellStart"/>
      <w:r w:rsidRPr="0078795B">
        <w:rPr>
          <w:rFonts w:ascii="Times New Roman" w:eastAsia="Times New Roman" w:hAnsi="Times New Roman" w:cs="Times New Roman"/>
          <w:sz w:val="24"/>
          <w:szCs w:val="24"/>
          <w:lang w:val="uk-UA" w:eastAsia="ru-RU"/>
        </w:rPr>
        <w:t>Кілійська</w:t>
      </w:r>
      <w:proofErr w:type="spellEnd"/>
      <w:r w:rsidRPr="0078795B">
        <w:rPr>
          <w:rFonts w:ascii="Times New Roman" w:eastAsia="Times New Roman" w:hAnsi="Times New Roman" w:cs="Times New Roman"/>
          <w:sz w:val="24"/>
          <w:szCs w:val="24"/>
          <w:lang w:val="uk-UA" w:eastAsia="ru-RU"/>
        </w:rPr>
        <w:t xml:space="preserve"> територіальна громада, м. </w:t>
      </w:r>
      <w:proofErr w:type="spellStart"/>
      <w:r w:rsidRPr="0078795B">
        <w:rPr>
          <w:rFonts w:ascii="Times New Roman" w:eastAsia="Times New Roman" w:hAnsi="Times New Roman" w:cs="Times New Roman"/>
          <w:sz w:val="24"/>
          <w:szCs w:val="24"/>
          <w:lang w:val="uk-UA" w:eastAsia="ru-RU"/>
        </w:rPr>
        <w:t>Кілія</w:t>
      </w:r>
      <w:proofErr w:type="spellEnd"/>
      <w:r w:rsidRPr="0078795B">
        <w:rPr>
          <w:rFonts w:ascii="Times New Roman" w:eastAsia="Times New Roman" w:hAnsi="Times New Roman" w:cs="Times New Roman"/>
          <w:sz w:val="24"/>
          <w:szCs w:val="24"/>
          <w:lang w:val="uk-UA" w:eastAsia="ru-RU"/>
        </w:rPr>
        <w:t xml:space="preserve">, острови Машенька та </w:t>
      </w:r>
      <w:proofErr w:type="spellStart"/>
      <w:r w:rsidRPr="0078795B">
        <w:rPr>
          <w:rFonts w:ascii="Times New Roman" w:eastAsia="Times New Roman" w:hAnsi="Times New Roman" w:cs="Times New Roman"/>
          <w:sz w:val="24"/>
          <w:szCs w:val="24"/>
          <w:lang w:val="uk-UA" w:eastAsia="ru-RU"/>
        </w:rPr>
        <w:t>Катенька</w:t>
      </w:r>
      <w:proofErr w:type="spellEnd"/>
      <w:r w:rsidRPr="0078795B">
        <w:rPr>
          <w:rFonts w:ascii="Times New Roman" w:eastAsia="Times New Roman" w:hAnsi="Times New Roman" w:cs="Times New Roman"/>
          <w:sz w:val="24"/>
          <w:szCs w:val="24"/>
          <w:lang w:val="uk-UA" w:eastAsia="ru-RU"/>
        </w:rPr>
        <w:t>.</w:t>
      </w:r>
    </w:p>
    <w:p w:rsidR="008746E7" w:rsidRPr="0078795B" w:rsidRDefault="008746E7" w:rsidP="008746E7">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8795B">
        <w:rPr>
          <w:rFonts w:ascii="Times New Roman" w:eastAsia="Times New Roman" w:hAnsi="Times New Roman" w:cs="Times New Roman"/>
          <w:sz w:val="24"/>
          <w:szCs w:val="24"/>
          <w:lang w:val="uk-UA" w:eastAsia="ru-RU"/>
        </w:rPr>
        <w:t xml:space="preserve">Згідно з вимогами Закону України “Про оцінку впливу на довкілля”, у 2023 році підприємство отримало </w:t>
      </w:r>
      <w:hyperlink r:id="rId6" w:tgtFrame="_blank" w:history="1">
        <w:r w:rsidRPr="0078795B">
          <w:rPr>
            <w:rFonts w:ascii="Times New Roman" w:eastAsia="Times New Roman" w:hAnsi="Times New Roman" w:cs="Times New Roman"/>
            <w:sz w:val="24"/>
            <w:szCs w:val="24"/>
            <w:lang w:val="uk-UA" w:eastAsia="ru-RU"/>
          </w:rPr>
          <w:t xml:space="preserve">Висновок з оцінки впливу на довкілля </w:t>
        </w:r>
      </w:hyperlink>
      <w:r w:rsidRPr="0078795B">
        <w:rPr>
          <w:rFonts w:ascii="Times New Roman" w:eastAsia="Times New Roman" w:hAnsi="Times New Roman" w:cs="Times New Roman"/>
          <w:sz w:val="24"/>
          <w:szCs w:val="24"/>
          <w:lang w:val="uk-UA" w:eastAsia="ru-RU"/>
        </w:rPr>
        <w:t>№ 05-77/202311310288/1 від 09.06.2023.</w:t>
      </w:r>
    </w:p>
    <w:p w:rsidR="008746E7" w:rsidRPr="0078795B" w:rsidRDefault="008746E7" w:rsidP="008746E7">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78795B">
        <w:rPr>
          <w:rFonts w:ascii="Times New Roman" w:eastAsia="Times New Roman" w:hAnsi="Times New Roman" w:cs="Times New Roman"/>
          <w:sz w:val="24"/>
          <w:szCs w:val="24"/>
          <w:lang w:val="uk-UA" w:eastAsia="ru-RU"/>
        </w:rPr>
        <w:t xml:space="preserve">Основний вид діяльності ТОВ СП «ПЕРЕМОГА» - </w:t>
      </w:r>
      <w:bookmarkStart w:id="1" w:name="_Hlk136855829"/>
      <w:r w:rsidRPr="0078795B">
        <w:rPr>
          <w:rFonts w:ascii="Times New Roman" w:eastAsia="Times New Roman" w:hAnsi="Times New Roman" w:cs="Times New Roman"/>
          <w:sz w:val="24"/>
          <w:szCs w:val="24"/>
          <w:lang w:val="uk-UA" w:eastAsia="ru-RU"/>
        </w:rPr>
        <w:t>вирощування зернових культур (крім рису), бобових культур і насіння олійних культур</w:t>
      </w:r>
      <w:r w:rsidRPr="0078795B">
        <w:rPr>
          <w:rFonts w:ascii="Times New Roman" w:eastAsia="Times New Roman" w:hAnsi="Times New Roman" w:cs="Times New Roman"/>
          <w:sz w:val="24"/>
          <w:szCs w:val="24"/>
          <w:lang w:val="uk-UA"/>
        </w:rPr>
        <w:t xml:space="preserve">. </w:t>
      </w:r>
      <w:bookmarkEnd w:id="1"/>
      <w:r w:rsidRPr="0078795B">
        <w:rPr>
          <w:rFonts w:ascii="Times New Roman" w:eastAsia="Times New Roman" w:hAnsi="Times New Roman" w:cs="Times New Roman"/>
          <w:sz w:val="24"/>
          <w:szCs w:val="24"/>
          <w:lang w:val="uk-UA" w:eastAsia="ar-SA"/>
        </w:rPr>
        <w:t xml:space="preserve">Для забезпечення водопостачання на потреби поливу сільськогосподарських угідь на островах облаштовано зрошувальні системи. Вода з рукавів </w:t>
      </w:r>
      <w:proofErr w:type="spellStart"/>
      <w:r w:rsidRPr="0078795B">
        <w:rPr>
          <w:rFonts w:ascii="Times New Roman" w:eastAsia="Times New Roman" w:hAnsi="Times New Roman" w:cs="Times New Roman"/>
          <w:sz w:val="24"/>
          <w:szCs w:val="24"/>
          <w:lang w:val="uk-UA" w:eastAsia="ar-SA"/>
        </w:rPr>
        <w:t>Килійського</w:t>
      </w:r>
      <w:proofErr w:type="spellEnd"/>
      <w:r w:rsidRPr="0078795B">
        <w:rPr>
          <w:rFonts w:ascii="Times New Roman" w:eastAsia="Times New Roman" w:hAnsi="Times New Roman" w:cs="Times New Roman"/>
          <w:sz w:val="24"/>
          <w:szCs w:val="24"/>
          <w:lang w:val="uk-UA" w:eastAsia="ar-SA"/>
        </w:rPr>
        <w:t xml:space="preserve"> гирла р. Дунай подається до зрошувальної системи насосними агрегатами з дизельним двигуном. Насосні агрегати обладнано паливними баками обсягом 650 л кожен. Дизпаливо для заправлення паливних баків доставляється річковим транспортом за необхідністю на замовлення підприємства.</w:t>
      </w:r>
    </w:p>
    <w:p w:rsidR="008746E7" w:rsidRPr="0078795B" w:rsidRDefault="008746E7" w:rsidP="008746E7">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val="uk-UA" w:eastAsia="ru-RU"/>
        </w:rPr>
      </w:pPr>
      <w:r w:rsidRPr="0078795B">
        <w:rPr>
          <w:rFonts w:ascii="Times New Roman" w:eastAsia="Times New Roman" w:hAnsi="Times New Roman" w:cs="Times New Roman"/>
          <w:sz w:val="24"/>
          <w:szCs w:val="24"/>
          <w:lang w:val="uk-UA" w:eastAsia="x-none"/>
        </w:rPr>
        <w:t>При проведені інвентаризація джерел викидів</w:t>
      </w:r>
      <w:r w:rsidRPr="0078795B">
        <w:rPr>
          <w:rFonts w:ascii="Times New Roman" w:eastAsia="Times New Roman" w:hAnsi="Times New Roman" w:cs="Times New Roman"/>
          <w:sz w:val="24"/>
          <w:szCs w:val="24"/>
          <w:lang w:val="uk-UA" w:eastAsia="ru-RU"/>
        </w:rPr>
        <w:t xml:space="preserve"> забруднюючих речовин в атмосферне повітря</w:t>
      </w:r>
      <w:r w:rsidRPr="0078795B">
        <w:rPr>
          <w:rFonts w:ascii="Times New Roman" w:eastAsia="Times New Roman" w:hAnsi="Times New Roman" w:cs="Times New Roman"/>
          <w:sz w:val="24"/>
          <w:szCs w:val="24"/>
          <w:lang w:val="uk-UA" w:eastAsia="x-none"/>
        </w:rPr>
        <w:t>, виявлено 4 стаціонарні джерела викидів</w:t>
      </w:r>
      <w:r w:rsidRPr="0078795B">
        <w:rPr>
          <w:rFonts w:ascii="Times New Roman" w:eastAsia="Times New Roman" w:hAnsi="Times New Roman" w:cs="Times New Roman"/>
          <w:sz w:val="24"/>
          <w:szCs w:val="24"/>
          <w:lang w:val="uk-UA" w:eastAsia="ru-RU"/>
        </w:rPr>
        <w:t xml:space="preserve"> забруднюючих речовин</w:t>
      </w:r>
      <w:r w:rsidRPr="0078795B">
        <w:rPr>
          <w:rFonts w:ascii="Times New Roman" w:eastAsia="Times New Roman" w:hAnsi="Times New Roman" w:cs="Times New Roman"/>
          <w:sz w:val="24"/>
          <w:szCs w:val="24"/>
          <w:lang w:val="uk-UA" w:eastAsia="x-none"/>
        </w:rPr>
        <w:t xml:space="preserve">, із них </w:t>
      </w:r>
      <w:r w:rsidRPr="0078795B">
        <w:rPr>
          <w:rFonts w:ascii="Times New Roman" w:eastAsia="Times New Roman" w:hAnsi="Times New Roman" w:cs="Times New Roman"/>
          <w:sz w:val="24"/>
          <w:szCs w:val="24"/>
          <w:lang w:val="uk-UA" w:eastAsia="ru-RU"/>
        </w:rPr>
        <w:t xml:space="preserve">2 – організовані та 2 – неорганізовані. Загальна кількість забруднюючих речовин, що викидаються в атмосферу – 64,468 т/рік, в т. ч. нормованих – 0,8973. Число нормованих забруднюючих речовин, що викидаються підприємством в атмосферу від стаціонарних джерел викидів – 4 (речовини у вигляді суспендованих твердих частинок (мікрочастинки та волокна); </w:t>
      </w:r>
      <w:r w:rsidRPr="0078795B">
        <w:rPr>
          <w:rFonts w:ascii="Times New Roman" w:eastAsia="Times New Roman" w:hAnsi="Times New Roman" w:cs="Times New Roman"/>
          <w:iCs/>
          <w:sz w:val="24"/>
          <w:szCs w:val="24"/>
          <w:lang w:val="uk-UA" w:eastAsia="ru-RU"/>
        </w:rPr>
        <w:t>оксиди азоту (у перерахунку на діоксид азоту [NO+NО</w:t>
      </w:r>
      <w:r w:rsidRPr="0078795B">
        <w:rPr>
          <w:rFonts w:ascii="Times New Roman" w:eastAsia="Times New Roman" w:hAnsi="Times New Roman" w:cs="Times New Roman"/>
          <w:iCs/>
          <w:sz w:val="24"/>
          <w:szCs w:val="24"/>
          <w:vertAlign w:val="subscript"/>
          <w:lang w:val="uk-UA" w:eastAsia="ru-RU"/>
        </w:rPr>
        <w:t>2</w:t>
      </w:r>
      <w:r w:rsidRPr="0078795B">
        <w:rPr>
          <w:rFonts w:ascii="Times New Roman" w:eastAsia="Times New Roman" w:hAnsi="Times New Roman" w:cs="Times New Roman"/>
          <w:iCs/>
          <w:sz w:val="24"/>
          <w:szCs w:val="24"/>
          <w:lang w:val="uk-UA" w:eastAsia="ru-RU"/>
        </w:rPr>
        <w:t xml:space="preserve">]),  сірки діоксид, </w:t>
      </w:r>
      <w:r w:rsidRPr="0078795B">
        <w:rPr>
          <w:rFonts w:ascii="TimesNewRomanPSMT" w:eastAsia="Times New Roman" w:hAnsi="TimesNewRomanPSMT" w:cs="TimesNewRomanPSMT"/>
          <w:iCs/>
          <w:sz w:val="24"/>
          <w:szCs w:val="24"/>
          <w:lang w:val="uk-UA" w:eastAsia="ru-RU"/>
        </w:rPr>
        <w:t xml:space="preserve">оксид вуглецю, </w:t>
      </w:r>
      <w:r w:rsidRPr="0078795B">
        <w:rPr>
          <w:rFonts w:ascii="Times New Roman" w:eastAsia="Times New Roman" w:hAnsi="Times New Roman" w:cs="Times New Roman"/>
          <w:sz w:val="24"/>
          <w:szCs w:val="24"/>
          <w:lang w:val="uk-UA" w:eastAsia="ru-RU"/>
        </w:rPr>
        <w:t>неметанові леткі органічні сполуки (НМЛОС);</w:t>
      </w:r>
      <w:r w:rsidRPr="0078795B">
        <w:rPr>
          <w:rFonts w:ascii="Times New Roman" w:eastAsia="Times New Roman" w:hAnsi="Times New Roman" w:cs="Times New Roman"/>
          <w:iCs/>
          <w:sz w:val="24"/>
          <w:szCs w:val="24"/>
          <w:lang w:val="uk-UA" w:eastAsia="ru-RU"/>
        </w:rPr>
        <w:t xml:space="preserve"> азоту (1) оксид [N</w:t>
      </w:r>
      <w:r w:rsidRPr="0078795B">
        <w:rPr>
          <w:rFonts w:ascii="Times New Roman" w:eastAsia="Times New Roman" w:hAnsi="Times New Roman" w:cs="Times New Roman"/>
          <w:iCs/>
          <w:sz w:val="24"/>
          <w:szCs w:val="24"/>
          <w:vertAlign w:val="subscript"/>
          <w:lang w:val="uk-UA" w:eastAsia="ru-RU"/>
        </w:rPr>
        <w:t>2</w:t>
      </w:r>
      <w:r w:rsidRPr="0078795B">
        <w:rPr>
          <w:rFonts w:ascii="Times New Roman" w:eastAsia="Times New Roman" w:hAnsi="Times New Roman" w:cs="Times New Roman"/>
          <w:iCs/>
          <w:sz w:val="24"/>
          <w:szCs w:val="24"/>
          <w:lang w:val="uk-UA" w:eastAsia="ru-RU"/>
        </w:rPr>
        <w:t>О], вуглецю діоксид).</w:t>
      </w:r>
    </w:p>
    <w:p w:rsidR="008746E7" w:rsidRPr="0078795B" w:rsidRDefault="008746E7" w:rsidP="008746E7">
      <w:pPr>
        <w:spacing w:after="0" w:line="240" w:lineRule="auto"/>
        <w:ind w:firstLine="709"/>
        <w:contextualSpacing/>
        <w:jc w:val="both"/>
        <w:rPr>
          <w:rFonts w:ascii="Times New Roman" w:eastAsia="Times New Roman" w:hAnsi="Times New Roman" w:cs="Times New Roman"/>
          <w:sz w:val="24"/>
          <w:szCs w:val="24"/>
          <w:lang w:val="uk-UA" w:eastAsia="x-none"/>
        </w:rPr>
      </w:pPr>
      <w:r w:rsidRPr="0078795B">
        <w:rPr>
          <w:rFonts w:ascii="Times New Roman" w:eastAsia="Times New Roman" w:hAnsi="Times New Roman" w:cs="Times New Roman"/>
          <w:sz w:val="24"/>
          <w:szCs w:val="24"/>
          <w:lang w:val="uk-UA" w:eastAsia="x-none"/>
        </w:rPr>
        <w:t xml:space="preserve">Викиди нормованих </w:t>
      </w:r>
      <w:proofErr w:type="spellStart"/>
      <w:r w:rsidRPr="0078795B">
        <w:rPr>
          <w:rFonts w:ascii="Times New Roman" w:eastAsia="Times New Roman" w:hAnsi="Times New Roman" w:cs="Times New Roman"/>
          <w:sz w:val="24"/>
          <w:szCs w:val="24"/>
          <w:lang w:val="uk-UA" w:eastAsia="x-none"/>
        </w:rPr>
        <w:t>з.р</w:t>
      </w:r>
      <w:proofErr w:type="spellEnd"/>
      <w:r w:rsidRPr="0078795B">
        <w:rPr>
          <w:rFonts w:ascii="Times New Roman" w:eastAsia="Times New Roman" w:hAnsi="Times New Roman" w:cs="Times New Roman"/>
          <w:sz w:val="24"/>
          <w:szCs w:val="24"/>
          <w:lang w:val="uk-UA" w:eastAsia="x-none"/>
        </w:rPr>
        <w:t>. не перевищують встановлених законодавством нормативів гранично допустимих викидів та технологічних нормативів</w:t>
      </w:r>
      <w:r w:rsidRPr="0078795B">
        <w:rPr>
          <w:rFonts w:ascii="Times New Roman" w:eastAsia="Times New Roman" w:hAnsi="Times New Roman" w:cs="Times New Roman"/>
          <w:sz w:val="24"/>
          <w:szCs w:val="24"/>
          <w:lang w:val="uk-UA" w:eastAsia="ru-RU"/>
        </w:rPr>
        <w:t>.</w:t>
      </w:r>
    </w:p>
    <w:p w:rsidR="008746E7" w:rsidRPr="0078795B" w:rsidRDefault="008746E7" w:rsidP="008746E7">
      <w:pPr>
        <w:tabs>
          <w:tab w:val="left" w:leader="dot" w:pos="0"/>
          <w:tab w:val="left" w:pos="142"/>
        </w:tabs>
        <w:spacing w:after="0" w:line="240" w:lineRule="auto"/>
        <w:ind w:firstLine="709"/>
        <w:jc w:val="both"/>
        <w:rPr>
          <w:rFonts w:ascii="Times New Roman" w:eastAsia="Times New Roman" w:hAnsi="Times New Roman" w:cs="Times New Roman"/>
          <w:sz w:val="24"/>
          <w:szCs w:val="24"/>
          <w:lang w:val="uk-UA" w:eastAsia="ru-RU"/>
        </w:rPr>
      </w:pPr>
      <w:r w:rsidRPr="0078795B">
        <w:rPr>
          <w:rFonts w:ascii="Times New Roman" w:eastAsia="Times New Roman" w:hAnsi="Times New Roman" w:cs="Times New Roman"/>
          <w:sz w:val="24"/>
          <w:szCs w:val="24"/>
          <w:lang w:val="uk-UA" w:eastAsia="ru-RU"/>
        </w:rPr>
        <w:t xml:space="preserve">Згідно до ДСП  №173, нормативна санітарно-захисна зона від систем зрошування та сільськогосподарських полів не нормуються. Розрахунок розсіювання </w:t>
      </w:r>
      <w:proofErr w:type="spellStart"/>
      <w:r w:rsidRPr="0078795B">
        <w:rPr>
          <w:rFonts w:ascii="Times New Roman" w:eastAsia="Times New Roman" w:hAnsi="Times New Roman" w:cs="Times New Roman"/>
          <w:sz w:val="24"/>
          <w:szCs w:val="24"/>
          <w:lang w:val="uk-UA" w:eastAsia="ru-RU"/>
        </w:rPr>
        <w:t>з.р</w:t>
      </w:r>
      <w:proofErr w:type="spellEnd"/>
      <w:r w:rsidRPr="0078795B">
        <w:rPr>
          <w:rFonts w:ascii="Times New Roman" w:eastAsia="Times New Roman" w:hAnsi="Times New Roman" w:cs="Times New Roman"/>
          <w:sz w:val="24"/>
          <w:szCs w:val="24"/>
          <w:lang w:val="uk-UA" w:eastAsia="ru-RU"/>
        </w:rPr>
        <w:t>. в атмосферному повітрі  показав, що концентрації усіх забруднюючих речовин в приземному шарі атмосфери в контрольних точках</w:t>
      </w:r>
      <w:r w:rsidRPr="0078795B">
        <w:rPr>
          <w:rFonts w:ascii="Times New Roman" w:eastAsia="Calibri" w:hAnsi="Times New Roman" w:cs="Times New Roman"/>
          <w:sz w:val="24"/>
          <w:szCs w:val="24"/>
          <w:lang w:val="uk-UA"/>
        </w:rPr>
        <w:t>,</w:t>
      </w:r>
      <w:r w:rsidRPr="0078795B">
        <w:rPr>
          <w:rFonts w:ascii="Times New Roman" w:eastAsia="Times New Roman" w:hAnsi="Times New Roman" w:cs="Times New Roman"/>
          <w:sz w:val="24"/>
          <w:szCs w:val="24"/>
          <w:lang w:val="uk-UA" w:eastAsia="ru-RU"/>
        </w:rPr>
        <w:t xml:space="preserve"> з урахуванням фону не перевищують значення гігієнічних нормативів.</w:t>
      </w:r>
    </w:p>
    <w:p w:rsidR="008746E7" w:rsidRPr="0078795B" w:rsidRDefault="008746E7" w:rsidP="008746E7">
      <w:pPr>
        <w:tabs>
          <w:tab w:val="left" w:pos="142"/>
        </w:tabs>
        <w:spacing w:after="0" w:line="240" w:lineRule="auto"/>
        <w:ind w:firstLine="740"/>
        <w:jc w:val="both"/>
        <w:rPr>
          <w:rFonts w:ascii="Times New Roman" w:eastAsia="Times New Roman" w:hAnsi="Times New Roman" w:cs="Times New Roman"/>
          <w:sz w:val="24"/>
          <w:szCs w:val="24"/>
          <w:lang w:val="uk-UA" w:eastAsia="ru-RU"/>
        </w:rPr>
      </w:pPr>
      <w:r w:rsidRPr="0078795B">
        <w:rPr>
          <w:rFonts w:ascii="Times New Roman" w:eastAsia="Times New Roman" w:hAnsi="Times New Roman" w:cs="Times New Roman"/>
          <w:sz w:val="24"/>
          <w:szCs w:val="24"/>
          <w:lang w:val="uk-UA" w:eastAsia="ru-RU"/>
        </w:rPr>
        <w:t xml:space="preserve">ТОВ СП «ПЕРЕМОГА» по ступеню впливу на забруднення атмосферного повітря  відноситься до ІII групи об'єктів та не підлягає взяттю на Державний облік. Виробництва та технологічне устаткування, на яких повинні впроваджуватися найкращі доступні технології та методи керування на підприємстві відсутні. </w:t>
      </w:r>
    </w:p>
    <w:p w:rsidR="008746E7" w:rsidRPr="0078795B" w:rsidRDefault="008746E7" w:rsidP="008746E7">
      <w:pPr>
        <w:tabs>
          <w:tab w:val="left" w:pos="142"/>
        </w:tabs>
        <w:spacing w:after="0" w:line="240" w:lineRule="auto"/>
        <w:ind w:firstLine="740"/>
        <w:jc w:val="both"/>
        <w:rPr>
          <w:rFonts w:ascii="Times New Roman" w:eastAsia="Times New Roman" w:hAnsi="Times New Roman" w:cs="Times New Roman"/>
          <w:sz w:val="24"/>
          <w:szCs w:val="24"/>
          <w:lang w:val="uk-UA" w:eastAsia="ru-RU"/>
        </w:rPr>
      </w:pPr>
      <w:r w:rsidRPr="0078795B">
        <w:rPr>
          <w:rFonts w:ascii="Times New Roman" w:eastAsia="Times New Roman" w:hAnsi="Times New Roman" w:cs="Times New Roman"/>
          <w:sz w:val="24"/>
          <w:szCs w:val="24"/>
          <w:lang w:val="uk-UA" w:eastAsia="ru-RU"/>
        </w:rPr>
        <w:t xml:space="preserve">Вплив виробничої діяльності підприємства оцінено як допустимий. </w:t>
      </w:r>
      <w:r w:rsidRPr="0078795B">
        <w:rPr>
          <w:rFonts w:ascii="Times New Roman" w:eastAsia="Book Antiqua" w:hAnsi="Times New Roman" w:cs="Times New Roman"/>
          <w:sz w:val="24"/>
          <w:szCs w:val="24"/>
          <w:lang w:val="uk-UA"/>
        </w:rPr>
        <w:t>Заходів щодо скорочення викидів не потребується</w:t>
      </w:r>
      <w:r w:rsidRPr="0078795B">
        <w:rPr>
          <w:rFonts w:ascii="Times New Roman" w:eastAsia="Book Antiqua" w:hAnsi="Times New Roman" w:cs="Times New Roman"/>
          <w:sz w:val="24"/>
          <w:szCs w:val="24"/>
          <w:lang w:val="uk-UA" w:eastAsia="uk-UA" w:bidi="uk-UA"/>
        </w:rPr>
        <w:t xml:space="preserve">. </w:t>
      </w:r>
    </w:p>
    <w:p w:rsidR="008746E7" w:rsidRPr="0078795B" w:rsidRDefault="008746E7" w:rsidP="008746E7">
      <w:pPr>
        <w:spacing w:after="0" w:line="240" w:lineRule="auto"/>
        <w:ind w:firstLine="709"/>
        <w:contextualSpacing/>
        <w:jc w:val="both"/>
        <w:rPr>
          <w:rFonts w:ascii="Times New Roman" w:eastAsia="Times New Roman" w:hAnsi="Times New Roman" w:cs="Times New Roman"/>
          <w:b/>
          <w:sz w:val="24"/>
          <w:szCs w:val="24"/>
          <w:lang w:val="uk-UA" w:eastAsia="ru-RU"/>
        </w:rPr>
      </w:pPr>
      <w:r w:rsidRPr="0078795B">
        <w:rPr>
          <w:rFonts w:ascii="Times New Roman" w:eastAsia="Times New Roman" w:hAnsi="Times New Roman" w:cs="Times New Roman"/>
          <w:sz w:val="24"/>
          <w:szCs w:val="24"/>
          <w:lang w:val="uk-UA" w:eastAsia="ru-RU"/>
        </w:rPr>
        <w:t>Зауваження і пропозиції приймаються протягом 30 календарних днів з моменту опублікування цієї інформації</w:t>
      </w:r>
      <w:r w:rsidRPr="0078795B">
        <w:rPr>
          <w:rFonts w:ascii="Times New Roman" w:eastAsia="Times New Roman" w:hAnsi="Times New Roman" w:cs="Times New Roman"/>
          <w:color w:val="1D1D1B"/>
          <w:sz w:val="24"/>
          <w:szCs w:val="24"/>
          <w:shd w:val="clear" w:color="auto" w:fill="FFFFFF"/>
          <w:lang w:val="uk-UA" w:eastAsia="ru-RU"/>
        </w:rPr>
        <w:t xml:space="preserve"> </w:t>
      </w:r>
      <w:r w:rsidRPr="0078795B">
        <w:rPr>
          <w:rFonts w:ascii="Times New Roman" w:eastAsia="Times New Roman" w:hAnsi="Times New Roman" w:cs="Times New Roman"/>
          <w:sz w:val="24"/>
          <w:szCs w:val="24"/>
          <w:lang w:val="uk-UA" w:eastAsia="ru-RU"/>
        </w:rPr>
        <w:t xml:space="preserve"> Департаментом екології та природних ресурсів Одеської ОДА за адресою: </w:t>
      </w:r>
      <w:smartTag w:uri="urn:schemas-microsoft-com:office:smarttags" w:element="metricconverter">
        <w:smartTagPr>
          <w:attr w:name="ProductID" w:val="65107 м"/>
        </w:smartTagPr>
        <w:r w:rsidRPr="0078795B">
          <w:rPr>
            <w:rFonts w:ascii="Times New Roman" w:eastAsia="Times New Roman" w:hAnsi="Times New Roman" w:cs="Times New Roman"/>
            <w:sz w:val="24"/>
            <w:szCs w:val="24"/>
            <w:lang w:val="uk-UA" w:eastAsia="ru-RU"/>
          </w:rPr>
          <w:t>65107 м</w:t>
        </w:r>
      </w:smartTag>
      <w:r w:rsidRPr="0078795B">
        <w:rPr>
          <w:rFonts w:ascii="Times New Roman" w:eastAsia="Times New Roman" w:hAnsi="Times New Roman" w:cs="Times New Roman"/>
          <w:sz w:val="24"/>
          <w:szCs w:val="24"/>
          <w:lang w:val="uk-UA" w:eastAsia="ru-RU"/>
        </w:rPr>
        <w:t xml:space="preserve">. Одеса, вул. Канатна, 83, телефон контактної особи -  (048)728-35-05.    </w:t>
      </w:r>
    </w:p>
    <w:p w:rsidR="008746E7" w:rsidRPr="0078795B" w:rsidRDefault="008746E7" w:rsidP="008746E7">
      <w:pPr>
        <w:spacing w:after="0" w:line="240" w:lineRule="auto"/>
        <w:ind w:firstLine="709"/>
        <w:jc w:val="center"/>
        <w:rPr>
          <w:rFonts w:ascii="Times New Roman" w:eastAsia="Times New Roman" w:hAnsi="Times New Roman" w:cs="Times New Roman"/>
          <w:b/>
          <w:caps/>
          <w:sz w:val="24"/>
          <w:szCs w:val="24"/>
          <w:lang w:val="uk-UA" w:eastAsia="ru-RU"/>
        </w:rPr>
      </w:pPr>
    </w:p>
    <w:p w:rsidR="008746E7" w:rsidRPr="0078795B" w:rsidRDefault="008746E7" w:rsidP="008746E7">
      <w:pPr>
        <w:tabs>
          <w:tab w:val="left" w:pos="142"/>
        </w:tabs>
        <w:spacing w:after="0" w:line="360" w:lineRule="auto"/>
        <w:jc w:val="center"/>
        <w:rPr>
          <w:rFonts w:ascii="Times New Roman" w:eastAsia="Times New Roman" w:hAnsi="Times New Roman" w:cs="Times New Roman"/>
          <w:b/>
          <w:sz w:val="24"/>
          <w:szCs w:val="20"/>
          <w:lang w:val="uk-UA" w:eastAsia="ru-RU"/>
        </w:rPr>
      </w:pPr>
    </w:p>
    <w:sectPr w:rsidR="008746E7" w:rsidRPr="00787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roman"/>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E7"/>
    <w:rsid w:val="002B61E2"/>
    <w:rsid w:val="00430E77"/>
    <w:rsid w:val="00746135"/>
    <w:rsid w:val="007E6837"/>
    <w:rsid w:val="008746E7"/>
    <w:rsid w:val="00B13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E7"/>
  </w:style>
  <w:style w:type="paragraph" w:styleId="1">
    <w:name w:val="heading 1"/>
    <w:aliases w:val="Times New Roman"/>
    <w:basedOn w:val="a"/>
    <w:next w:val="a"/>
    <w:link w:val="10"/>
    <w:autoRedefine/>
    <w:qFormat/>
    <w:rsid w:val="00746135"/>
    <w:pPr>
      <w:keepNext/>
      <w:suppressAutoHyphens/>
      <w:spacing w:before="120" w:after="0" w:line="360" w:lineRule="auto"/>
      <w:jc w:val="center"/>
      <w:outlineLvl w:val="0"/>
    </w:pPr>
    <w:rPr>
      <w:b/>
      <w:caps/>
      <w:kern w:val="28"/>
      <w:sz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mes New Roman Знак"/>
    <w:link w:val="1"/>
    <w:rsid w:val="00746135"/>
    <w:rPr>
      <w:b/>
      <w:caps/>
      <w:kern w:val="28"/>
      <w:sz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E7"/>
  </w:style>
  <w:style w:type="paragraph" w:styleId="1">
    <w:name w:val="heading 1"/>
    <w:aliases w:val="Times New Roman"/>
    <w:basedOn w:val="a"/>
    <w:next w:val="a"/>
    <w:link w:val="10"/>
    <w:autoRedefine/>
    <w:qFormat/>
    <w:rsid w:val="00746135"/>
    <w:pPr>
      <w:keepNext/>
      <w:suppressAutoHyphens/>
      <w:spacing w:before="120" w:after="0" w:line="360" w:lineRule="auto"/>
      <w:jc w:val="center"/>
      <w:outlineLvl w:val="0"/>
    </w:pPr>
    <w:rPr>
      <w:b/>
      <w:caps/>
      <w:kern w:val="28"/>
      <w:sz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mes New Roman Знак"/>
    <w:link w:val="1"/>
    <w:rsid w:val="00746135"/>
    <w:rPr>
      <w:b/>
      <w:caps/>
      <w:kern w:val="28"/>
      <w:sz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ia.menr.gov.ua/uploads/documents/7509/reports/112F_05AfO.pdf" TargetMode="External"/><Relationship Id="rId5" Type="http://schemas.openxmlformats.org/officeDocument/2006/relationships/hyperlink" Target="mailto:peremoga.kiliy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2262</Words>
  <Characters>1290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Dianata</dc:creator>
  <cp:lastModifiedBy>Тарасенко Ольга Володимирівна</cp:lastModifiedBy>
  <cp:revision>2</cp:revision>
  <dcterms:created xsi:type="dcterms:W3CDTF">2023-10-11T11:55:00Z</dcterms:created>
  <dcterms:modified xsi:type="dcterms:W3CDTF">2023-10-11T11:55:00Z</dcterms:modified>
</cp:coreProperties>
</file>