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0273E2" w:rsidRPr="00BF79DE" w:rsidTr="00FD660C">
        <w:trPr>
          <w:trHeight w:val="620"/>
        </w:trPr>
        <w:tc>
          <w:tcPr>
            <w:tcW w:w="3622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0273E2" w:rsidRPr="00BF79DE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67" w:rsidRDefault="00AF5F67" w:rsidP="00350E50">
      <w:pPr>
        <w:spacing w:after="0" w:line="240" w:lineRule="auto"/>
        <w:ind w:left="6804"/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9C73EC" w:rsidRPr="008514FA" w:rsidRDefault="009C73EC" w:rsidP="009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 w:bidi="uk-UA"/>
        </w:rPr>
      </w:pPr>
      <w:r w:rsidRPr="008514FA">
        <w:rPr>
          <w:rFonts w:ascii="Times New Roman" w:hAnsi="Times New Roman"/>
          <w:b/>
          <w:bCs/>
          <w:sz w:val="24"/>
          <w:szCs w:val="24"/>
        </w:rPr>
        <w:t xml:space="preserve">Про затвердження Переліку </w:t>
      </w:r>
      <w:r w:rsidRPr="008514FA">
        <w:rPr>
          <w:rFonts w:ascii="Times New Roman" w:hAnsi="Times New Roman"/>
          <w:b/>
          <w:sz w:val="24"/>
          <w:szCs w:val="24"/>
          <w:lang w:eastAsia="uk-UA" w:bidi="uk-UA"/>
        </w:rPr>
        <w:t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«Про регулювання господарської діяльності з озоноруйнівними речовинами та фторованими парниковими газами»</w:t>
      </w:r>
    </w:p>
    <w:p w:rsidR="009C73EC" w:rsidRPr="00A321D5" w:rsidRDefault="009C73EC" w:rsidP="009C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</w:p>
    <w:p w:rsidR="009C73EC" w:rsidRPr="00041982" w:rsidRDefault="009C73EC" w:rsidP="0012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982">
        <w:rPr>
          <w:rFonts w:ascii="Times New Roman" w:hAnsi="Times New Roman"/>
          <w:sz w:val="28"/>
          <w:szCs w:val="28"/>
        </w:rPr>
        <w:t xml:space="preserve">Відповідно до </w:t>
      </w:r>
      <w:r w:rsidR="00121CFE">
        <w:rPr>
          <w:rFonts w:ascii="Times New Roman" w:hAnsi="Times New Roman"/>
          <w:sz w:val="28"/>
          <w:szCs w:val="28"/>
        </w:rPr>
        <w:t xml:space="preserve">абзацу другого пункту 4 </w:t>
      </w:r>
      <w:hyperlink r:id="rId9" w:anchor="n10" w:history="1"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</w:t>
        </w:r>
        <w:r w:rsid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видачі кваліфікаційного документа (сертифіката) для виконання робіт, визначених частиною першою статті 10 Закону України </w:t>
        </w:r>
        <w:r w:rsid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21CFE" w:rsidRP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регулювання господарської діяльності з озоноруйнівними речовинами та фторованими парниковими газами</w:t>
        </w:r>
        <w:r w:rsidR="00121C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121CFE">
        <w:rPr>
          <w:rFonts w:ascii="Times New Roman" w:hAnsi="Times New Roman" w:cs="Times New Roman"/>
          <w:sz w:val="28"/>
          <w:szCs w:val="28"/>
        </w:rPr>
        <w:t xml:space="preserve">, затвердженого постановою </w:t>
      </w:r>
      <w:r w:rsidRPr="00041982">
        <w:rPr>
          <w:rFonts w:ascii="Times New Roman" w:hAnsi="Times New Roman"/>
          <w:sz w:val="28"/>
          <w:szCs w:val="28"/>
        </w:rPr>
        <w:t xml:space="preserve">Кабінету Міністрів України від 23 вересня </w:t>
      </w:r>
      <w:r>
        <w:rPr>
          <w:rFonts w:ascii="Times New Roman" w:hAnsi="Times New Roman"/>
          <w:sz w:val="28"/>
          <w:szCs w:val="28"/>
        </w:rPr>
        <w:br/>
      </w:r>
      <w:r w:rsidRPr="00041982">
        <w:rPr>
          <w:rFonts w:ascii="Times New Roman" w:hAnsi="Times New Roman"/>
          <w:sz w:val="28"/>
          <w:szCs w:val="28"/>
        </w:rPr>
        <w:t xml:space="preserve">2020 року № 1086, підпункту 65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</w:r>
    </w:p>
    <w:p w:rsidR="009C73EC" w:rsidRPr="00A321D5" w:rsidRDefault="009C73EC" w:rsidP="009C73EC">
      <w:pPr>
        <w:widowControl w:val="0"/>
        <w:tabs>
          <w:tab w:val="left" w:pos="9053"/>
          <w:tab w:val="left" w:pos="9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1D5">
        <w:rPr>
          <w:rFonts w:ascii="Times New Roman" w:hAnsi="Times New Roman"/>
          <w:b/>
          <w:sz w:val="28"/>
          <w:szCs w:val="28"/>
        </w:rPr>
        <w:t>НАКАЗУЮ:</w:t>
      </w:r>
    </w:p>
    <w:p w:rsidR="009C73EC" w:rsidRPr="005B2E48" w:rsidRDefault="009C73EC" w:rsidP="009C73EC">
      <w:pPr>
        <w:widowControl w:val="0"/>
        <w:tabs>
          <w:tab w:val="left" w:pos="9053"/>
          <w:tab w:val="left" w:pos="9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3EC" w:rsidRDefault="009C73EC" w:rsidP="009C73E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3C9">
        <w:rPr>
          <w:rFonts w:ascii="Times New Roman" w:hAnsi="Times New Roman"/>
          <w:sz w:val="28"/>
          <w:szCs w:val="28"/>
        </w:rPr>
        <w:t xml:space="preserve">Затвердити </w:t>
      </w:r>
      <w:r w:rsidRPr="008514FA">
        <w:rPr>
          <w:rFonts w:ascii="Times New Roman" w:hAnsi="Times New Roman"/>
          <w:bCs/>
          <w:sz w:val="28"/>
          <w:szCs w:val="28"/>
        </w:rPr>
        <w:t xml:space="preserve">Перелік </w:t>
      </w:r>
      <w:r w:rsidRPr="008514FA">
        <w:rPr>
          <w:rFonts w:ascii="Times New Roman" w:hAnsi="Times New Roman"/>
          <w:sz w:val="28"/>
          <w:szCs w:val="28"/>
          <w:lang w:eastAsia="uk-UA" w:bidi="uk-UA"/>
        </w:rPr>
        <w:t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«Про регулювання господарської діяльності з озоноруйнівними речовинами та фторованими парниковими газами»</w:t>
      </w:r>
      <w:r w:rsidRPr="008514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додається.</w:t>
      </w:r>
    </w:p>
    <w:p w:rsidR="009C73EC" w:rsidRDefault="009C73EC" w:rsidP="009C73E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73EC" w:rsidRDefault="009C73EC" w:rsidP="009C73E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5F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5E75F7">
        <w:rPr>
          <w:rFonts w:ascii="Times New Roman" w:hAnsi="Times New Roman"/>
          <w:sz w:val="28"/>
          <w:szCs w:val="28"/>
        </w:rPr>
        <w:t xml:space="preserve"> запобігання промисловому забрудненню та кліматичної політики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3C9">
        <w:rPr>
          <w:rFonts w:ascii="Times New Roman" w:hAnsi="Times New Roman"/>
          <w:sz w:val="28"/>
          <w:szCs w:val="28"/>
        </w:rPr>
        <w:t>(</w:t>
      </w:r>
      <w:r w:rsidR="00121CFE">
        <w:rPr>
          <w:rFonts w:ascii="Times New Roman" w:hAnsi="Times New Roman"/>
          <w:sz w:val="28"/>
          <w:szCs w:val="28"/>
        </w:rPr>
        <w:t>Юлія МОРОЗОВА</w:t>
      </w:r>
      <w:r w:rsidRPr="006A63C9">
        <w:rPr>
          <w:rFonts w:ascii="Times New Roman" w:hAnsi="Times New Roman"/>
          <w:sz w:val="28"/>
          <w:szCs w:val="28"/>
        </w:rPr>
        <w:t>) 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:rsidR="009C73EC" w:rsidRDefault="009C73EC" w:rsidP="009C73EC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</w:p>
    <w:p w:rsidR="009C73EC" w:rsidRDefault="009C73EC" w:rsidP="009C73E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9C73EC" w:rsidRDefault="009C73EC" w:rsidP="009C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73EC" w:rsidRPr="005F493B" w:rsidRDefault="009C73EC" w:rsidP="009C73E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93B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Вікторію КИРЕЄВУ</w:t>
      </w:r>
      <w:r w:rsidRPr="005F493B">
        <w:rPr>
          <w:rFonts w:ascii="Times New Roman" w:hAnsi="Times New Roman"/>
          <w:sz w:val="28"/>
          <w:szCs w:val="28"/>
        </w:rPr>
        <w:t>.</w:t>
      </w:r>
    </w:p>
    <w:p w:rsidR="009C73EC" w:rsidRDefault="009C73EC" w:rsidP="009C73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C73EC" w:rsidRDefault="009C73EC" w:rsidP="009C73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92D1D" w:rsidRDefault="009C73EC" w:rsidP="00C91E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Міністр                                                                                        Руслан СТРІЛЕЦЬ</w:t>
      </w:r>
    </w:p>
    <w:sectPr w:rsidR="00592D1D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B49"/>
    <w:multiLevelType w:val="hybridMultilevel"/>
    <w:tmpl w:val="7446159A"/>
    <w:lvl w:ilvl="0" w:tplc="064A7D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56E76"/>
    <w:rsid w:val="00023CDC"/>
    <w:rsid w:val="000273E2"/>
    <w:rsid w:val="0003387B"/>
    <w:rsid w:val="0004105C"/>
    <w:rsid w:val="000554DD"/>
    <w:rsid w:val="000F52D4"/>
    <w:rsid w:val="00121CFE"/>
    <w:rsid w:val="00185FB8"/>
    <w:rsid w:val="001A2099"/>
    <w:rsid w:val="00206E45"/>
    <w:rsid w:val="0022506F"/>
    <w:rsid w:val="00267222"/>
    <w:rsid w:val="002B20C6"/>
    <w:rsid w:val="002B6E73"/>
    <w:rsid w:val="00332220"/>
    <w:rsid w:val="00350E50"/>
    <w:rsid w:val="00393254"/>
    <w:rsid w:val="003F7B0E"/>
    <w:rsid w:val="00492A13"/>
    <w:rsid w:val="004B32A5"/>
    <w:rsid w:val="004D127A"/>
    <w:rsid w:val="00502ED1"/>
    <w:rsid w:val="00592D1D"/>
    <w:rsid w:val="005E13F9"/>
    <w:rsid w:val="00641872"/>
    <w:rsid w:val="006569DE"/>
    <w:rsid w:val="00656E76"/>
    <w:rsid w:val="00680BA0"/>
    <w:rsid w:val="007910B3"/>
    <w:rsid w:val="007A0D94"/>
    <w:rsid w:val="007A259F"/>
    <w:rsid w:val="007F3FB7"/>
    <w:rsid w:val="008105C9"/>
    <w:rsid w:val="00825F4F"/>
    <w:rsid w:val="00864832"/>
    <w:rsid w:val="008749B4"/>
    <w:rsid w:val="00895441"/>
    <w:rsid w:val="008C0F09"/>
    <w:rsid w:val="009129DD"/>
    <w:rsid w:val="009361AF"/>
    <w:rsid w:val="00992A39"/>
    <w:rsid w:val="009966A8"/>
    <w:rsid w:val="009C73EC"/>
    <w:rsid w:val="00A032E5"/>
    <w:rsid w:val="00A50BCA"/>
    <w:rsid w:val="00AD70F3"/>
    <w:rsid w:val="00AF5F67"/>
    <w:rsid w:val="00B31EBF"/>
    <w:rsid w:val="00BD5A4B"/>
    <w:rsid w:val="00C226CF"/>
    <w:rsid w:val="00C54FCD"/>
    <w:rsid w:val="00C91E04"/>
    <w:rsid w:val="00C949BB"/>
    <w:rsid w:val="00CC7913"/>
    <w:rsid w:val="00D524A9"/>
    <w:rsid w:val="00D94755"/>
    <w:rsid w:val="00DB7B79"/>
    <w:rsid w:val="00DE34E7"/>
    <w:rsid w:val="00EE09D9"/>
    <w:rsid w:val="00F16BA6"/>
    <w:rsid w:val="00F238F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3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1086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kornatovska</cp:lastModifiedBy>
  <cp:revision>2</cp:revision>
  <cp:lastPrinted>2019-10-10T15:03:00Z</cp:lastPrinted>
  <dcterms:created xsi:type="dcterms:W3CDTF">2024-01-05T07:20:00Z</dcterms:created>
  <dcterms:modified xsi:type="dcterms:W3CDTF">2024-01-05T07:20:00Z</dcterms:modified>
</cp:coreProperties>
</file>