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9A2BF" w14:textId="2794BA7B" w:rsidR="00AF7D82" w:rsidRPr="00AF7D82" w:rsidRDefault="00AF7D82" w:rsidP="00AF7D82">
      <w:pPr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val="uk-UA"/>
        </w:rPr>
      </w:pPr>
      <w:r w:rsidRPr="00AF7D82">
        <w:rPr>
          <w:rFonts w:ascii="Times New Roman" w:eastAsia="Calibri" w:hAnsi="Times New Roman" w:cs="Times New Roman"/>
          <w:b/>
          <w:bCs/>
          <w:caps/>
          <w:sz w:val="24"/>
          <w:szCs w:val="24"/>
          <w:lang w:val="uk-UA"/>
        </w:rPr>
        <w:t>ПОВІДОМЛЕННЯ ПРО НАМІР ОТРИМАТИ ДОЗВІЛ НА ВИКИДИ</w:t>
      </w:r>
    </w:p>
    <w:p w14:paraId="691207B7" w14:textId="77777777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Повне та скорочене найменування суб’єкта господарювання:</w:t>
      </w:r>
      <w:r w:rsidRPr="00355ECB">
        <w:rPr>
          <w:rFonts w:ascii="Times New Roman" w:hAnsi="Times New Roman" w:cs="Times New Roman"/>
          <w:lang w:val="uk-UA"/>
        </w:rPr>
        <w:t xml:space="preserve"> ТОВАРИСТВО З ОБМЕЖЕНОЮ ВІДПОВІДАЛЬНІСТЮ «ЄВРОПЕЙСЬКА ЕНЕРГЕТИЧНА КОМПАНІЯ ЗАХІД», </w:t>
      </w:r>
      <w:bookmarkStart w:id="0" w:name="_GoBack"/>
      <w:r w:rsidRPr="00355ECB">
        <w:rPr>
          <w:rFonts w:ascii="Times New Roman" w:hAnsi="Times New Roman" w:cs="Times New Roman"/>
          <w:lang w:val="uk-UA"/>
        </w:rPr>
        <w:t>ТОВ «ЄВРОПЕЙСЬКА ЕНЕРГЕТИЧНА КОМПАНІЯ ЗАХІД»</w:t>
      </w:r>
      <w:bookmarkEnd w:id="0"/>
      <w:r w:rsidRPr="00355ECB">
        <w:rPr>
          <w:rFonts w:ascii="Times New Roman" w:hAnsi="Times New Roman" w:cs="Times New Roman"/>
          <w:lang w:val="uk-UA"/>
        </w:rPr>
        <w:t>.</w:t>
      </w:r>
    </w:p>
    <w:p w14:paraId="73BEE04D" w14:textId="77777777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Ідентифікаційний код юридичної особи в ЄДРПОУ:</w:t>
      </w:r>
      <w:r w:rsidRPr="00355ECB">
        <w:rPr>
          <w:rFonts w:ascii="Times New Roman" w:hAnsi="Times New Roman" w:cs="Times New Roman"/>
          <w:lang w:val="uk-UA"/>
        </w:rPr>
        <w:t xml:space="preserve"> 43253101.</w:t>
      </w:r>
    </w:p>
    <w:p w14:paraId="7CAFEE98" w14:textId="6CB89409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355ECB">
        <w:rPr>
          <w:rFonts w:ascii="Times New Roman" w:hAnsi="Times New Roman" w:cs="Times New Roman"/>
          <w:lang w:val="uk-UA"/>
        </w:rPr>
        <w:t xml:space="preserve"> 78600, Івано-Франківська обл., Косівський</w:t>
      </w:r>
      <w:r>
        <w:rPr>
          <w:rFonts w:ascii="Times New Roman" w:hAnsi="Times New Roman" w:cs="Times New Roman"/>
          <w:lang w:val="uk-UA"/>
        </w:rPr>
        <w:t xml:space="preserve"> </w:t>
      </w:r>
      <w:r w:rsidRPr="00355ECB">
        <w:rPr>
          <w:rFonts w:ascii="Times New Roman" w:hAnsi="Times New Roman" w:cs="Times New Roman"/>
          <w:lang w:val="uk-UA"/>
        </w:rPr>
        <w:t>р-н, м. Косів, вул. Грушевського, буд. 8, +38(093)442-37-65</w:t>
      </w:r>
      <w:r w:rsidRPr="00355ECB">
        <w:rPr>
          <w:rFonts w:ascii="Times New Roman" w:hAnsi="Times New Roman" w:cs="Times New Roman"/>
        </w:rPr>
        <w:t xml:space="preserve"> </w:t>
      </w:r>
      <w:proofErr w:type="spellStart"/>
      <w:r w:rsidRPr="00355ECB">
        <w:rPr>
          <w:rFonts w:ascii="Times New Roman" w:hAnsi="Times New Roman" w:cs="Times New Roman"/>
          <w:lang w:val="en-US"/>
        </w:rPr>
        <w:t>eecw</w:t>
      </w:r>
      <w:proofErr w:type="spellEnd"/>
      <w:r w:rsidRPr="00355ECB">
        <w:rPr>
          <w:rFonts w:ascii="Times New Roman" w:hAnsi="Times New Roman" w:cs="Times New Roman"/>
          <w:lang w:val="uk-UA"/>
        </w:rPr>
        <w:t>@</w:t>
      </w:r>
      <w:proofErr w:type="spellStart"/>
      <w:r w:rsidRPr="00355ECB">
        <w:rPr>
          <w:rFonts w:ascii="Times New Roman" w:hAnsi="Times New Roman" w:cs="Times New Roman"/>
          <w:lang w:val="en-US"/>
        </w:rPr>
        <w:t>ua</w:t>
      </w:r>
      <w:proofErr w:type="spellEnd"/>
      <w:r w:rsidRPr="00355ECB">
        <w:rPr>
          <w:rFonts w:ascii="Times New Roman" w:hAnsi="Times New Roman" w:cs="Times New Roman"/>
        </w:rPr>
        <w:t>-</w:t>
      </w:r>
      <w:proofErr w:type="spellStart"/>
      <w:r w:rsidRPr="00355ECB">
        <w:rPr>
          <w:rFonts w:ascii="Times New Roman" w:hAnsi="Times New Roman" w:cs="Times New Roman"/>
          <w:lang w:val="en-US"/>
        </w:rPr>
        <w:t>eec</w:t>
      </w:r>
      <w:proofErr w:type="spellEnd"/>
      <w:r w:rsidRPr="00355ECB">
        <w:rPr>
          <w:rFonts w:ascii="Times New Roman" w:hAnsi="Times New Roman" w:cs="Times New Roman"/>
          <w:lang w:val="uk-UA"/>
        </w:rPr>
        <w:t>.</w:t>
      </w:r>
      <w:proofErr w:type="spellStart"/>
      <w:r w:rsidRPr="00355ECB">
        <w:rPr>
          <w:rFonts w:ascii="Times New Roman" w:hAnsi="Times New Roman" w:cs="Times New Roman"/>
          <w:lang w:val="uk-UA"/>
        </w:rPr>
        <w:t>com</w:t>
      </w:r>
      <w:proofErr w:type="spellEnd"/>
      <w:r w:rsidRPr="00355ECB">
        <w:rPr>
          <w:rFonts w:ascii="Times New Roman" w:hAnsi="Times New Roman" w:cs="Times New Roman"/>
        </w:rPr>
        <w:t>.</w:t>
      </w:r>
      <w:proofErr w:type="spellStart"/>
      <w:r w:rsidRPr="00355ECB">
        <w:rPr>
          <w:rFonts w:ascii="Times New Roman" w:hAnsi="Times New Roman" w:cs="Times New Roman"/>
          <w:lang w:val="en-US"/>
        </w:rPr>
        <w:t>ua</w:t>
      </w:r>
      <w:proofErr w:type="spellEnd"/>
      <w:r w:rsidRPr="00355ECB">
        <w:rPr>
          <w:rFonts w:ascii="Times New Roman" w:hAnsi="Times New Roman" w:cs="Times New Roman"/>
          <w:lang w:val="uk-UA"/>
        </w:rPr>
        <w:t>.</w:t>
      </w:r>
    </w:p>
    <w:p w14:paraId="04612A8B" w14:textId="77777777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Місцезнаходження об’єкта/промислового майданчика:</w:t>
      </w:r>
      <w:r w:rsidRPr="00355ECB">
        <w:rPr>
          <w:rFonts w:ascii="Times New Roman" w:hAnsi="Times New Roman" w:cs="Times New Roman"/>
          <w:lang w:val="uk-UA"/>
        </w:rPr>
        <w:t xml:space="preserve"> 78</w:t>
      </w:r>
      <w:r w:rsidRPr="00355ECB">
        <w:rPr>
          <w:rFonts w:ascii="Times New Roman" w:hAnsi="Times New Roman" w:cs="Times New Roman"/>
        </w:rPr>
        <w:t>643</w:t>
      </w:r>
      <w:r w:rsidRPr="00355ECB">
        <w:rPr>
          <w:rFonts w:ascii="Times New Roman" w:hAnsi="Times New Roman" w:cs="Times New Roman"/>
          <w:lang w:val="uk-UA"/>
        </w:rPr>
        <w:t>, Івано-Франківська обл., Ко</w:t>
      </w:r>
      <w:r w:rsidRPr="00355ECB">
        <w:rPr>
          <w:rFonts w:ascii="Times New Roman" w:hAnsi="Times New Roman" w:cs="Times New Roman"/>
          <w:lang w:val="en-US"/>
        </w:rPr>
        <w:t>c</w:t>
      </w:r>
      <w:r w:rsidRPr="00355ECB">
        <w:rPr>
          <w:rFonts w:ascii="Times New Roman" w:hAnsi="Times New Roman" w:cs="Times New Roman"/>
          <w:lang w:val="uk-UA"/>
        </w:rPr>
        <w:t xml:space="preserve">івський р-н, с. Річка, Участок Село-ІІ. </w:t>
      </w:r>
    </w:p>
    <w:p w14:paraId="1EA9CA93" w14:textId="77777777" w:rsidR="00355ECB" w:rsidRPr="00355ECB" w:rsidRDefault="00355ECB" w:rsidP="00355ECB">
      <w:pPr>
        <w:pStyle w:val="rvps2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sz w:val="22"/>
          <w:szCs w:val="22"/>
          <w:lang w:eastAsia="ru-RU"/>
        </w:rPr>
      </w:pPr>
      <w:r w:rsidRPr="00355ECB">
        <w:rPr>
          <w:b/>
          <w:sz w:val="22"/>
          <w:szCs w:val="22"/>
          <w:lang w:eastAsia="ru-RU"/>
        </w:rPr>
        <w:t>Мета отримання дозволу на викиди:</w:t>
      </w:r>
      <w:r w:rsidRPr="00355ECB">
        <w:rPr>
          <w:sz w:val="22"/>
          <w:szCs w:val="22"/>
          <w:lang w:eastAsia="ru-RU"/>
        </w:rPr>
        <w:t xml:space="preserve"> отримання офіційного документу, який дає право провадити діяльність на об'єкті, пов'язану із викидами забруднюючих речовин в атмосферне повітря. Підприємство відноситься до третьої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14:paraId="72CD2617" w14:textId="77777777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Відомості про наявність висновку з оцінки впливу на довкілля:</w:t>
      </w:r>
      <w:r w:rsidRPr="00355ECB">
        <w:rPr>
          <w:rFonts w:ascii="Times New Roman" w:hAnsi="Times New Roman" w:cs="Times New Roman"/>
          <w:lang w:val="uk-UA"/>
        </w:rPr>
        <w:t xml:space="preserve"> висновок відсутній, </w:t>
      </w:r>
      <w:r w:rsidRPr="00355ECB">
        <w:rPr>
          <w:rFonts w:ascii="Times New Roman" w:hAnsi="Times New Roman" w:cs="Times New Roman"/>
          <w:bCs/>
          <w:lang w:val="uk-UA"/>
        </w:rPr>
        <w:t xml:space="preserve">так як діяльність об’єкта не підпадає під дію </w:t>
      </w:r>
      <w:r w:rsidRPr="00355ECB">
        <w:rPr>
          <w:rFonts w:ascii="Times New Roman" w:hAnsi="Times New Roman" w:cs="Times New Roman"/>
          <w:lang w:val="uk-UA"/>
        </w:rPr>
        <w:t xml:space="preserve"> Закону України </w:t>
      </w:r>
      <w:r w:rsidRPr="00355ECB">
        <w:rPr>
          <w:rFonts w:ascii="Times New Roman" w:hAnsi="Times New Roman" w:cs="Times New Roman"/>
          <w:bCs/>
          <w:lang w:val="uk-UA"/>
        </w:rPr>
        <w:t xml:space="preserve"> «Про оцінку впливу на довкілля».</w:t>
      </w:r>
    </w:p>
    <w:p w14:paraId="433B4581" w14:textId="77777777" w:rsidR="00355ECB" w:rsidRPr="00355ECB" w:rsidRDefault="00355ECB" w:rsidP="00355EC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Загальний опис об’єкта:</w:t>
      </w:r>
      <w:r w:rsidRPr="00355ECB">
        <w:rPr>
          <w:rFonts w:ascii="Times New Roman" w:hAnsi="Times New Roman" w:cs="Times New Roman"/>
          <w:lang w:val="uk-UA"/>
        </w:rPr>
        <w:t xml:space="preserve"> </w:t>
      </w:r>
      <w:r w:rsidRPr="00355ECB">
        <w:rPr>
          <w:rFonts w:ascii="Times New Roman" w:hAnsi="Times New Roman" w:cs="Times New Roman"/>
          <w:lang w:val="uk-UA" w:eastAsia="uk-UA"/>
        </w:rPr>
        <w:t xml:space="preserve">Котельня ТОВ «ЄВРОПЕЙСЬКА ЕНЕРГЕТИЧНА КОМПАНІЯ ЗАХІД» забезпечує теплопостачання в опалювальний сезон приміщень Річківського ліцею. </w:t>
      </w:r>
      <w:r w:rsidRPr="00355ECB">
        <w:rPr>
          <w:rFonts w:ascii="Times New Roman" w:hAnsi="Times New Roman" w:cs="Times New Roman"/>
          <w:lang w:val="uk-UA"/>
        </w:rPr>
        <w:t xml:space="preserve">В приміщенні котельної встановлений твердопаливний котел </w:t>
      </w:r>
      <w:r w:rsidRPr="00355ECB">
        <w:rPr>
          <w:rFonts w:ascii="Times New Roman" w:hAnsi="Times New Roman" w:cs="Times New Roman"/>
          <w:lang w:val="en-US"/>
        </w:rPr>
        <w:t>Payar</w:t>
      </w:r>
      <w:r w:rsidRPr="00355ECB">
        <w:rPr>
          <w:rFonts w:ascii="Times New Roman" w:hAnsi="Times New Roman" w:cs="Times New Roman"/>
        </w:rPr>
        <w:t xml:space="preserve"> </w:t>
      </w:r>
      <w:r w:rsidRPr="00355ECB">
        <w:rPr>
          <w:rFonts w:ascii="Times New Roman" w:hAnsi="Times New Roman" w:cs="Times New Roman"/>
          <w:lang w:val="uk-UA"/>
        </w:rPr>
        <w:t xml:space="preserve">КТВ-320 </w:t>
      </w:r>
      <w:r w:rsidRPr="00355ECB">
        <w:rPr>
          <w:rFonts w:ascii="Times New Roman" w:hAnsi="Times New Roman" w:cs="Times New Roman"/>
          <w:b/>
          <w:lang w:val="uk-UA"/>
        </w:rPr>
        <w:t>(</w:t>
      </w:r>
      <w:r w:rsidRPr="00355ECB">
        <w:rPr>
          <w:rFonts w:ascii="Times New Roman" w:hAnsi="Times New Roman" w:cs="Times New Roman"/>
          <w:lang w:val="uk-UA"/>
        </w:rPr>
        <w:t>джерело викидів №1</w:t>
      </w:r>
      <w:r w:rsidRPr="00355ECB">
        <w:rPr>
          <w:rFonts w:ascii="Times New Roman" w:hAnsi="Times New Roman" w:cs="Times New Roman"/>
          <w:b/>
          <w:lang w:val="uk-UA"/>
        </w:rPr>
        <w:t>)</w:t>
      </w:r>
      <w:r w:rsidRPr="00355ECB">
        <w:rPr>
          <w:rFonts w:ascii="Times New Roman" w:hAnsi="Times New Roman" w:cs="Times New Roman"/>
          <w:lang w:val="uk-UA"/>
        </w:rPr>
        <w:t xml:space="preserve"> потужністю 320 кВт. В якості палива застосовуються дрова, витрата яких складає 85,0 тонн/рік. Паливо доставляється на майданчик вже підготовленим для завантаження в котел. </w:t>
      </w:r>
    </w:p>
    <w:p w14:paraId="53E63729" w14:textId="77777777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Відомості щодо викидів та обсягів викидів:</w:t>
      </w:r>
      <w:r w:rsidRPr="00355ECB">
        <w:rPr>
          <w:rFonts w:ascii="Times New Roman" w:hAnsi="Times New Roman" w:cs="Times New Roman"/>
          <w:lang w:val="uk-UA"/>
        </w:rPr>
        <w:t xml:space="preserve"> на території об’єкта виявлено 1 стаціонарне організоване джерело викидів. Під час експлуатації котла утворюються наступні обсяги забруднюючих речовин, т/рік: оксиди азоту – 0,209, оксид вуглецю – 0,204 метан – 0,0052, речовини у вигляді суспендованих твердих частинок – 0,297, оксид діазоту – 0,0042, діоксид вуглецю – 107,71.</w:t>
      </w:r>
    </w:p>
    <w:p w14:paraId="41DEFCCE" w14:textId="77777777" w:rsidR="00355ECB" w:rsidRPr="00355ECB" w:rsidRDefault="00355ECB" w:rsidP="00355EC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Заходи щодо впровадження найкращих існуючих технологій виробництва, що виконані або/та які потребують виконання, перелік заходів щодо скорочення викидів, що виконані або/та які потребують виконання:</w:t>
      </w:r>
      <w:r w:rsidRPr="00355ECB">
        <w:rPr>
          <w:rFonts w:ascii="Times New Roman" w:hAnsi="Times New Roman" w:cs="Times New Roman"/>
          <w:lang w:val="uk-UA"/>
        </w:rPr>
        <w:t xml:space="preserve"> згідно «Інструкції про вимоги до оформлення документів, в яких обґрунтовуються обсяги викидів забруднюючих речовини в атмосферне повітря стаціонарними джерелами» затвердженої Наказом Міністерства захисту довкілля та природних ресурсів України від 27.06.2023 р. № 448, заходи щодо впровадження найкращих існуючих технологій виробництва для об'єктів третьої групи не передбачені. Заходи щодо скорочення викидів, що виконані або/та які потребують виконання не передбачаються.</w:t>
      </w:r>
    </w:p>
    <w:p w14:paraId="2A57EF38" w14:textId="77777777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Дотримання виконання природоохоронних заходів щодо скорочення викидів:</w:t>
      </w:r>
      <w:r w:rsidRPr="00355ECB">
        <w:rPr>
          <w:rFonts w:ascii="Times New Roman" w:hAnsi="Times New Roman" w:cs="Times New Roman"/>
          <w:lang w:val="uk-UA"/>
        </w:rPr>
        <w:t xml:space="preserve"> нормативи гранично допустимих викидів дотримуються, тому природоохоронні заходи для їх досягнення не застосовуються.</w:t>
      </w:r>
    </w:p>
    <w:p w14:paraId="0A80F1F1" w14:textId="77777777" w:rsidR="00355ECB" w:rsidRPr="00355ECB" w:rsidRDefault="00355ECB" w:rsidP="00355ECB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2"/>
          <w:szCs w:val="22"/>
          <w:lang w:eastAsia="ru-RU"/>
        </w:rPr>
      </w:pPr>
      <w:r w:rsidRPr="00355ECB">
        <w:rPr>
          <w:b/>
          <w:sz w:val="22"/>
          <w:szCs w:val="22"/>
          <w:lang w:eastAsia="ru-RU"/>
        </w:rPr>
        <w:t xml:space="preserve">Відповідність пропозицій щодо дозволених обсягів викидів законодавству: </w:t>
      </w:r>
      <w:r w:rsidRPr="00355ECB">
        <w:rPr>
          <w:sz w:val="22"/>
          <w:szCs w:val="22"/>
          <w:lang w:eastAsia="ru-RU"/>
        </w:rPr>
        <w:t xml:space="preserve">викиди забруднюючих речовин відповідають вимогам Наказу Міністерства охорони навколишнього природного середовища України від 27.06.2006 р. №309 та Наказу Міністерства екології та природних ресурсів України від 10.05.2002 р. № 177.  </w:t>
      </w:r>
    </w:p>
    <w:p w14:paraId="0FCE5FAE" w14:textId="77777777" w:rsidR="00355ECB" w:rsidRPr="00355ECB" w:rsidRDefault="00355ECB" w:rsidP="00355EC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Зауваження та пропозиції громадськості щодо дозволу на викиди:</w:t>
      </w:r>
      <w:r w:rsidRPr="00355ECB">
        <w:rPr>
          <w:rFonts w:ascii="Times New Roman" w:hAnsi="Times New Roman" w:cs="Times New Roman"/>
          <w:lang w:val="uk-UA"/>
        </w:rPr>
        <w:t xml:space="preserve"> можуть надсилатися до Івано-Франківської обласної держадміністрації за адресою: 76015, Івано-Франківська обл., м. Івано-Франківськ, вул. Грушевського, буд. 21, e-mail: </w:t>
      </w:r>
      <w:hyperlink r:id="rId5" w:history="1">
        <w:r w:rsidRPr="00355ECB">
          <w:rPr>
            <w:rFonts w:ascii="Times New Roman" w:hAnsi="Times New Roman" w:cs="Times New Roman"/>
            <w:lang w:val="uk-UA"/>
          </w:rPr>
          <w:t>oda@if.gov.ua</w:t>
        </w:r>
      </w:hyperlink>
      <w:r w:rsidRPr="00355EC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355ECB">
        <w:rPr>
          <w:rFonts w:ascii="Times New Roman" w:hAnsi="Times New Roman" w:cs="Times New Roman"/>
          <w:lang w:val="uk-UA"/>
        </w:rPr>
        <w:t>тел</w:t>
      </w:r>
      <w:proofErr w:type="spellEnd"/>
      <w:r w:rsidRPr="00355ECB">
        <w:rPr>
          <w:rFonts w:ascii="Times New Roman" w:hAnsi="Times New Roman" w:cs="Times New Roman"/>
          <w:lang w:val="uk-UA"/>
        </w:rPr>
        <w:t>. (0342) 55-20-07.</w:t>
      </w:r>
    </w:p>
    <w:p w14:paraId="7B39415E" w14:textId="77777777" w:rsidR="00355ECB" w:rsidRPr="00355ECB" w:rsidRDefault="00355ECB" w:rsidP="00355EC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55ECB">
        <w:rPr>
          <w:rFonts w:ascii="Times New Roman" w:hAnsi="Times New Roman" w:cs="Times New Roman"/>
          <w:b/>
          <w:lang w:val="uk-UA"/>
        </w:rPr>
        <w:t>Строки подання зауважень та пропозицій:</w:t>
      </w:r>
      <w:r w:rsidRPr="00355ECB">
        <w:rPr>
          <w:rFonts w:ascii="Times New Roman" w:hAnsi="Times New Roman" w:cs="Times New Roman"/>
          <w:lang w:val="uk-UA"/>
        </w:rPr>
        <w:t xml:space="preserve"> протягом 30 календарних днів з дня публікації даного повідомлення.</w:t>
      </w:r>
    </w:p>
    <w:p w14:paraId="5E8DA4F7" w14:textId="77777777" w:rsidR="00355ECB" w:rsidRPr="006A409C" w:rsidRDefault="00355ECB" w:rsidP="00355ECB">
      <w:pPr>
        <w:spacing w:after="60"/>
        <w:ind w:firstLine="567"/>
        <w:jc w:val="both"/>
        <w:rPr>
          <w:b/>
          <w:highlight w:val="yellow"/>
          <w:lang w:val="uk-UA"/>
        </w:rPr>
      </w:pPr>
    </w:p>
    <w:p w14:paraId="58175F7D" w14:textId="77A37676" w:rsidR="00386168" w:rsidRDefault="00386168" w:rsidP="00AF7D8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86168" w:rsidSect="005E0DD4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8C"/>
    <w:rsid w:val="00000B7C"/>
    <w:rsid w:val="000C787F"/>
    <w:rsid w:val="00115AE8"/>
    <w:rsid w:val="001225F7"/>
    <w:rsid w:val="001348FD"/>
    <w:rsid w:val="00155BA9"/>
    <w:rsid w:val="00195226"/>
    <w:rsid w:val="001D7664"/>
    <w:rsid w:val="002773CA"/>
    <w:rsid w:val="002779BC"/>
    <w:rsid w:val="00290B3B"/>
    <w:rsid w:val="002D7153"/>
    <w:rsid w:val="00316E54"/>
    <w:rsid w:val="003237EE"/>
    <w:rsid w:val="00342A40"/>
    <w:rsid w:val="00355ECB"/>
    <w:rsid w:val="00365965"/>
    <w:rsid w:val="0036750E"/>
    <w:rsid w:val="00376301"/>
    <w:rsid w:val="00386168"/>
    <w:rsid w:val="003971F7"/>
    <w:rsid w:val="003B06E8"/>
    <w:rsid w:val="003B55F9"/>
    <w:rsid w:val="003D31FF"/>
    <w:rsid w:val="004072EC"/>
    <w:rsid w:val="004125CF"/>
    <w:rsid w:val="0041445B"/>
    <w:rsid w:val="0044053F"/>
    <w:rsid w:val="004A486B"/>
    <w:rsid w:val="004B3498"/>
    <w:rsid w:val="004C7693"/>
    <w:rsid w:val="004D6F2E"/>
    <w:rsid w:val="004F4049"/>
    <w:rsid w:val="005361B6"/>
    <w:rsid w:val="005727E4"/>
    <w:rsid w:val="005A4878"/>
    <w:rsid w:val="005D6B63"/>
    <w:rsid w:val="005E0DD4"/>
    <w:rsid w:val="005E54C6"/>
    <w:rsid w:val="0066377C"/>
    <w:rsid w:val="00682D9F"/>
    <w:rsid w:val="006A638E"/>
    <w:rsid w:val="00706BC3"/>
    <w:rsid w:val="00716831"/>
    <w:rsid w:val="00771C10"/>
    <w:rsid w:val="00794B59"/>
    <w:rsid w:val="007C0B6A"/>
    <w:rsid w:val="007D1D56"/>
    <w:rsid w:val="00836B32"/>
    <w:rsid w:val="00855766"/>
    <w:rsid w:val="008872E7"/>
    <w:rsid w:val="0088774B"/>
    <w:rsid w:val="0088791E"/>
    <w:rsid w:val="008A454C"/>
    <w:rsid w:val="008E3394"/>
    <w:rsid w:val="0090505E"/>
    <w:rsid w:val="00952374"/>
    <w:rsid w:val="00991F33"/>
    <w:rsid w:val="009C1955"/>
    <w:rsid w:val="009C3AA6"/>
    <w:rsid w:val="009E5A7F"/>
    <w:rsid w:val="00A4293D"/>
    <w:rsid w:val="00A5523A"/>
    <w:rsid w:val="00A56460"/>
    <w:rsid w:val="00A67916"/>
    <w:rsid w:val="00A92C3E"/>
    <w:rsid w:val="00AD41E3"/>
    <w:rsid w:val="00AF7D82"/>
    <w:rsid w:val="00B0701F"/>
    <w:rsid w:val="00B6068A"/>
    <w:rsid w:val="00B70784"/>
    <w:rsid w:val="00C31D8C"/>
    <w:rsid w:val="00C44B19"/>
    <w:rsid w:val="00C52103"/>
    <w:rsid w:val="00C63811"/>
    <w:rsid w:val="00C64837"/>
    <w:rsid w:val="00C7572B"/>
    <w:rsid w:val="00C82552"/>
    <w:rsid w:val="00C87DE8"/>
    <w:rsid w:val="00CA4080"/>
    <w:rsid w:val="00CB6E88"/>
    <w:rsid w:val="00CC160F"/>
    <w:rsid w:val="00D00FA4"/>
    <w:rsid w:val="00D0171E"/>
    <w:rsid w:val="00D12A63"/>
    <w:rsid w:val="00D14DD7"/>
    <w:rsid w:val="00D42B85"/>
    <w:rsid w:val="00D913FA"/>
    <w:rsid w:val="00DF4E75"/>
    <w:rsid w:val="00E01CDC"/>
    <w:rsid w:val="00E728AE"/>
    <w:rsid w:val="00EB4CB1"/>
    <w:rsid w:val="00F003D1"/>
    <w:rsid w:val="00F67208"/>
    <w:rsid w:val="00F76188"/>
    <w:rsid w:val="00FB734A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8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66377C"/>
  </w:style>
  <w:style w:type="character" w:styleId="a3">
    <w:name w:val="Hyperlink"/>
    <w:basedOn w:val="a0"/>
    <w:uiPriority w:val="99"/>
    <w:unhideWhenUsed/>
    <w:rsid w:val="0066377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8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4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EB4CB1"/>
    <w:rPr>
      <w:b/>
      <w:bCs/>
    </w:rPr>
  </w:style>
  <w:style w:type="character" w:customStyle="1" w:styleId="FontStyle224">
    <w:name w:val="Font Style224"/>
    <w:rsid w:val="00CC160F"/>
    <w:rPr>
      <w:rFonts w:ascii="Arial" w:hAnsi="Arial" w:cs="Arial"/>
      <w:sz w:val="20"/>
      <w:szCs w:val="20"/>
    </w:rPr>
  </w:style>
  <w:style w:type="paragraph" w:customStyle="1" w:styleId="Style32">
    <w:name w:val="Style32"/>
    <w:basedOn w:val="a"/>
    <w:rsid w:val="00CC160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i">
    <w:name w:val="gi"/>
    <w:basedOn w:val="a0"/>
    <w:rsid w:val="0066377C"/>
  </w:style>
  <w:style w:type="character" w:styleId="a3">
    <w:name w:val="Hyperlink"/>
    <w:basedOn w:val="a0"/>
    <w:uiPriority w:val="99"/>
    <w:unhideWhenUsed/>
    <w:rsid w:val="0066377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8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4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EB4CB1"/>
    <w:rPr>
      <w:b/>
      <w:bCs/>
    </w:rPr>
  </w:style>
  <w:style w:type="character" w:customStyle="1" w:styleId="FontStyle224">
    <w:name w:val="Font Style224"/>
    <w:rsid w:val="00CC160F"/>
    <w:rPr>
      <w:rFonts w:ascii="Arial" w:hAnsi="Arial" w:cs="Arial"/>
      <w:sz w:val="20"/>
      <w:szCs w:val="20"/>
    </w:rPr>
  </w:style>
  <w:style w:type="paragraph" w:customStyle="1" w:styleId="Style32">
    <w:name w:val="Style32"/>
    <w:basedOn w:val="a"/>
    <w:rsid w:val="00CC160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if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2276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Тарасенко Ольга Володимирівна</cp:lastModifiedBy>
  <cp:revision>2</cp:revision>
  <dcterms:created xsi:type="dcterms:W3CDTF">2024-01-15T08:40:00Z</dcterms:created>
  <dcterms:modified xsi:type="dcterms:W3CDTF">2024-01-15T08:40:00Z</dcterms:modified>
</cp:coreProperties>
</file>