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E30A" w14:textId="77777777"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7B3C7" w14:textId="77777777"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14:paraId="3A289529" w14:textId="77777777"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І квартал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516D38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14:paraId="41EF24C1" w14:textId="77777777"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14:paraId="0E61D84F" w14:textId="77777777"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14:paraId="5AB3FA28" w14:textId="77777777"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14:paraId="4590B7DB" w14:textId="40A60D3D"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E44DB1">
        <w:rPr>
          <w:rFonts w:ascii="Times New Roman" w:hAnsi="Times New Roman" w:cs="Times New Roman"/>
          <w:b/>
          <w:sz w:val="28"/>
          <w:szCs w:val="28"/>
        </w:rPr>
        <w:t>січня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4DB1">
        <w:rPr>
          <w:rFonts w:ascii="Times New Roman" w:hAnsi="Times New Roman" w:cs="Times New Roman"/>
          <w:b/>
          <w:sz w:val="28"/>
          <w:szCs w:val="28"/>
        </w:rPr>
        <w:t>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DB1">
        <w:rPr>
          <w:rFonts w:ascii="Times New Roman" w:hAnsi="Times New Roman" w:cs="Times New Roman"/>
          <w:b/>
          <w:sz w:val="28"/>
          <w:szCs w:val="28"/>
        </w:rPr>
        <w:t>березн</w:t>
      </w:r>
      <w:r w:rsidR="00C7416C">
        <w:rPr>
          <w:rFonts w:ascii="Times New Roman" w:hAnsi="Times New Roman" w:cs="Times New Roman"/>
          <w:b/>
          <w:sz w:val="28"/>
          <w:szCs w:val="28"/>
        </w:rPr>
        <w:t>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4DB1">
        <w:rPr>
          <w:rFonts w:ascii="Times New Roman" w:hAnsi="Times New Roman" w:cs="Times New Roman"/>
          <w:b/>
          <w:sz w:val="28"/>
          <w:szCs w:val="28"/>
        </w:rPr>
        <w:t>2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4395E8C8" w14:textId="0856C711" w:rsidR="00B64FDF" w:rsidRPr="00263EB1" w:rsidRDefault="00201E20" w:rsidP="00D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1" w:name="_MON_1713171520"/>
      <w:bookmarkEnd w:id="1"/>
      <w:r w:rsidR="00322D76">
        <w:rPr>
          <w:rFonts w:ascii="Times New Roman" w:hAnsi="Times New Roman" w:cs="Times New Roman"/>
          <w:b/>
          <w:sz w:val="28"/>
          <w:szCs w:val="28"/>
          <w:lang w:val="ru-RU"/>
        </w:rPr>
        <w:object w:dxaOrig="11618" w:dyaOrig="12514" w14:anchorId="6D6A1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9.75pt" o:ole="">
            <v:imagedata r:id="rId7" o:title=""/>
          </v:shape>
          <o:OLEObject Type="Embed" ProgID="Excel.Sheet.12" ShapeID="_x0000_i1025" DrawAspect="Content" ObjectID="_1713183108" r:id="rId8"/>
        </w:object>
      </w:r>
    </w:p>
    <w:p w14:paraId="69102BF4" w14:textId="77777777"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398DCC7" w14:textId="77777777" w:rsidR="004B4A5B" w:rsidRDefault="004B4A5B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C730DAD" w14:textId="7E941FE7"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4280" wp14:editId="29E7DE60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D35B" wp14:editId="349B29AB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14:paraId="1B1EA5C8" w14:textId="77777777" w:rsidTr="00270716">
        <w:tc>
          <w:tcPr>
            <w:tcW w:w="5103" w:type="dxa"/>
          </w:tcPr>
          <w:p w14:paraId="54E07E1D" w14:textId="77777777"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A5645" wp14:editId="1EEC640B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6BEB4" wp14:editId="7C8EEEE1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26F38BC" wp14:editId="4FE035AD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14:paraId="4352F753" w14:textId="7C29F044" w:rsidR="004F1272" w:rsidRPr="004B4026" w:rsidRDefault="00C31B66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170</w:t>
            </w:r>
          </w:p>
          <w:p w14:paraId="60E70E5B" w14:textId="77777777"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14:paraId="01CAB2A4" w14:textId="77777777"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3EDE8" w14:textId="77777777"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14:paraId="10CAFC2C" w14:textId="77777777" w:rsidTr="00BC668C">
        <w:trPr>
          <w:trHeight w:val="494"/>
        </w:trPr>
        <w:tc>
          <w:tcPr>
            <w:tcW w:w="4395" w:type="dxa"/>
            <w:gridSpan w:val="2"/>
          </w:tcPr>
          <w:p w14:paraId="5B3ABD31" w14:textId="77777777"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7778DE75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14:paraId="72FB30A7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29866424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23BC7B18" w14:textId="77777777"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14:paraId="54C5F223" w14:textId="77777777" w:rsidTr="00BC668C">
        <w:tc>
          <w:tcPr>
            <w:tcW w:w="2410" w:type="dxa"/>
          </w:tcPr>
          <w:p w14:paraId="5638DD27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8911B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B794636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877052" w14:textId="77777777"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14:paraId="14ECA01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14:paraId="01DB1FC7" w14:textId="77777777" w:rsidTr="00BC668C">
        <w:tc>
          <w:tcPr>
            <w:tcW w:w="2410" w:type="dxa"/>
            <w:vAlign w:val="center"/>
          </w:tcPr>
          <w:p w14:paraId="48E6FE82" w14:textId="77777777"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6777FC38" wp14:editId="0113F066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60BE9A3D" w14:textId="761938E3" w:rsidR="00270716" w:rsidRPr="004B4026" w:rsidRDefault="00C106D9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7267B0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  <w:r w:rsidR="009C6D7E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992" w:type="dxa"/>
            <w:gridSpan w:val="2"/>
          </w:tcPr>
          <w:p w14:paraId="0B300E46" w14:textId="77777777"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4DA04D6C" w14:textId="77777777"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19C718B4" w14:textId="77777777"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74FA3CC9" wp14:editId="3EFAF304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060B7D86" w14:textId="1C5B7CB4" w:rsidR="00270716" w:rsidRPr="00E527D0" w:rsidRDefault="009C6D7E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</w:tr>
      <w:tr w:rsidR="00BA5552" w:rsidRPr="00E527D0" w14:paraId="4056312D" w14:textId="77777777" w:rsidTr="00BC668C">
        <w:trPr>
          <w:trHeight w:val="848"/>
        </w:trPr>
        <w:tc>
          <w:tcPr>
            <w:tcW w:w="2410" w:type="dxa"/>
            <w:vAlign w:val="center"/>
          </w:tcPr>
          <w:p w14:paraId="4E5EBB35" w14:textId="77777777"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340B6A7" w14:textId="77777777"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14:paraId="04ABD959" w14:textId="77777777"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14:paraId="4FBDD30B" w14:textId="77777777"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14:paraId="73B315AA" w14:textId="77777777" w:rsidTr="00BA73E8">
        <w:trPr>
          <w:trHeight w:val="296"/>
        </w:trPr>
        <w:tc>
          <w:tcPr>
            <w:tcW w:w="2410" w:type="dxa"/>
            <w:vAlign w:val="center"/>
          </w:tcPr>
          <w:p w14:paraId="45A95F91" w14:textId="77777777"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val="en-US"/>
              </w:rPr>
              <w:drawing>
                <wp:inline distT="0" distB="0" distL="0" distR="0" wp14:anchorId="3C49B98B" wp14:editId="735FE235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41DD0" w14:textId="77777777"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14:paraId="37B869C3" w14:textId="77777777"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38BE3655" w14:textId="77777777" w:rsidR="001E0B74" w:rsidRPr="004B4026" w:rsidRDefault="007267B0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14:paraId="74372235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02284877" w14:textId="77777777"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5E709E6C" w14:textId="77777777"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val="en-US"/>
              </w:rPr>
              <w:drawing>
                <wp:inline distT="0" distB="0" distL="0" distR="0" wp14:anchorId="40760DDB" wp14:editId="0BFE551E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217A80FC" w14:textId="77777777" w:rsidR="001E0B74" w:rsidRPr="004B4026" w:rsidRDefault="007267B0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</w:tr>
    </w:tbl>
    <w:bookmarkEnd w:id="2"/>
    <w:p w14:paraId="38531DF5" w14:textId="77777777"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3714091C" wp14:editId="75ABBAD6">
            <wp:extent cx="5486400" cy="339495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B11BF0" w14:textId="77777777"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9C186" w14:textId="77777777" w:rsidR="00E11E41" w:rsidRPr="00D52249" w:rsidRDefault="003F5905" w:rsidP="0068380A">
      <w:pPr>
        <w:ind w:right="-284" w:firstLine="42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7D6F83B" wp14:editId="060972E3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0" b="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E11E41">
        <w:rPr>
          <w:noProof/>
          <w:lang w:val="en-US"/>
        </w:rPr>
        <w:drawing>
          <wp:inline distT="0" distB="0" distL="0" distR="0" wp14:anchorId="3B707E85" wp14:editId="1E120318">
            <wp:extent cx="5629275" cy="3124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4" w:name="_GoBack"/>
      <w:bookmarkEnd w:id="4"/>
    </w:p>
    <w:sectPr w:rsidR="00E11E41" w:rsidRPr="00D52249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5F1F" w14:textId="77777777" w:rsidR="00FB39E3" w:rsidRDefault="00FB39E3" w:rsidP="00DF2845">
      <w:pPr>
        <w:spacing w:after="0" w:line="240" w:lineRule="auto"/>
      </w:pPr>
      <w:r>
        <w:separator/>
      </w:r>
    </w:p>
  </w:endnote>
  <w:endnote w:type="continuationSeparator" w:id="0">
    <w:p w14:paraId="4382CC47" w14:textId="77777777" w:rsidR="00FB39E3" w:rsidRDefault="00FB39E3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E28CF" w14:textId="77777777" w:rsidR="00FB39E3" w:rsidRDefault="00FB39E3" w:rsidP="00DF2845">
      <w:pPr>
        <w:spacing w:after="0" w:line="240" w:lineRule="auto"/>
      </w:pPr>
      <w:r>
        <w:separator/>
      </w:r>
    </w:p>
  </w:footnote>
  <w:footnote w:type="continuationSeparator" w:id="0">
    <w:p w14:paraId="12C60F61" w14:textId="77777777" w:rsidR="00FB39E3" w:rsidRDefault="00FB39E3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0D8"/>
    <w:rsid w:val="00014211"/>
    <w:rsid w:val="00030F74"/>
    <w:rsid w:val="00032FFB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5A6F"/>
    <w:rsid w:val="000D6CFE"/>
    <w:rsid w:val="000D71E3"/>
    <w:rsid w:val="00110457"/>
    <w:rsid w:val="001122C8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13D3"/>
    <w:rsid w:val="001C4872"/>
    <w:rsid w:val="001D6487"/>
    <w:rsid w:val="001E0B74"/>
    <w:rsid w:val="001F08E4"/>
    <w:rsid w:val="00201E20"/>
    <w:rsid w:val="00202BA6"/>
    <w:rsid w:val="00206909"/>
    <w:rsid w:val="00207F96"/>
    <w:rsid w:val="00211B7E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2D76"/>
    <w:rsid w:val="00323F83"/>
    <w:rsid w:val="003278F2"/>
    <w:rsid w:val="003407DF"/>
    <w:rsid w:val="003441BC"/>
    <w:rsid w:val="003441D8"/>
    <w:rsid w:val="0035761E"/>
    <w:rsid w:val="003639C0"/>
    <w:rsid w:val="003708B5"/>
    <w:rsid w:val="00383B04"/>
    <w:rsid w:val="003A17EA"/>
    <w:rsid w:val="003B0696"/>
    <w:rsid w:val="003B5E75"/>
    <w:rsid w:val="003C009B"/>
    <w:rsid w:val="003C15D6"/>
    <w:rsid w:val="003C5132"/>
    <w:rsid w:val="003D3D3E"/>
    <w:rsid w:val="003D66DA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94694"/>
    <w:rsid w:val="004B4026"/>
    <w:rsid w:val="004B4052"/>
    <w:rsid w:val="004B4A5B"/>
    <w:rsid w:val="004D1AF9"/>
    <w:rsid w:val="004E1A61"/>
    <w:rsid w:val="004E41AA"/>
    <w:rsid w:val="004E4D3A"/>
    <w:rsid w:val="004F1272"/>
    <w:rsid w:val="00514694"/>
    <w:rsid w:val="00516D38"/>
    <w:rsid w:val="00516DED"/>
    <w:rsid w:val="0054430B"/>
    <w:rsid w:val="005605E3"/>
    <w:rsid w:val="005623E4"/>
    <w:rsid w:val="00572FC2"/>
    <w:rsid w:val="005845D0"/>
    <w:rsid w:val="005953B8"/>
    <w:rsid w:val="00597ABD"/>
    <w:rsid w:val="00597FD7"/>
    <w:rsid w:val="005C4A13"/>
    <w:rsid w:val="005C7140"/>
    <w:rsid w:val="005D155B"/>
    <w:rsid w:val="005D23E2"/>
    <w:rsid w:val="005D7652"/>
    <w:rsid w:val="0062555C"/>
    <w:rsid w:val="00631334"/>
    <w:rsid w:val="0063404E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74BF4"/>
    <w:rsid w:val="00682A0A"/>
    <w:rsid w:val="0068380A"/>
    <w:rsid w:val="00690CFE"/>
    <w:rsid w:val="006A38E1"/>
    <w:rsid w:val="006C32DD"/>
    <w:rsid w:val="006C492F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267B0"/>
    <w:rsid w:val="007334F0"/>
    <w:rsid w:val="0073519B"/>
    <w:rsid w:val="00744E3A"/>
    <w:rsid w:val="00764A2F"/>
    <w:rsid w:val="00764C93"/>
    <w:rsid w:val="00776D53"/>
    <w:rsid w:val="0079107F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B3825"/>
    <w:rsid w:val="008D2507"/>
    <w:rsid w:val="008D3CA1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62552"/>
    <w:rsid w:val="009724B3"/>
    <w:rsid w:val="009965E4"/>
    <w:rsid w:val="009B106C"/>
    <w:rsid w:val="009B74B4"/>
    <w:rsid w:val="009C20BB"/>
    <w:rsid w:val="009C30C7"/>
    <w:rsid w:val="009C377B"/>
    <w:rsid w:val="009C6D7E"/>
    <w:rsid w:val="009E0E4F"/>
    <w:rsid w:val="009E595B"/>
    <w:rsid w:val="009F2804"/>
    <w:rsid w:val="009F6FE1"/>
    <w:rsid w:val="00A05145"/>
    <w:rsid w:val="00A10AB2"/>
    <w:rsid w:val="00A3573D"/>
    <w:rsid w:val="00A41E37"/>
    <w:rsid w:val="00A51F54"/>
    <w:rsid w:val="00A5498A"/>
    <w:rsid w:val="00A574FC"/>
    <w:rsid w:val="00A6351B"/>
    <w:rsid w:val="00A67E7E"/>
    <w:rsid w:val="00A809FD"/>
    <w:rsid w:val="00A84B32"/>
    <w:rsid w:val="00A96D92"/>
    <w:rsid w:val="00AC5403"/>
    <w:rsid w:val="00AC655D"/>
    <w:rsid w:val="00AD0628"/>
    <w:rsid w:val="00AE4160"/>
    <w:rsid w:val="00AF7487"/>
    <w:rsid w:val="00B03E9F"/>
    <w:rsid w:val="00B209BF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C25E1"/>
    <w:rsid w:val="00BC4149"/>
    <w:rsid w:val="00BC668C"/>
    <w:rsid w:val="00BD64E8"/>
    <w:rsid w:val="00BE28DD"/>
    <w:rsid w:val="00BE5A37"/>
    <w:rsid w:val="00BF2576"/>
    <w:rsid w:val="00C106D9"/>
    <w:rsid w:val="00C1582D"/>
    <w:rsid w:val="00C23B76"/>
    <w:rsid w:val="00C31B66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25F8"/>
    <w:rsid w:val="00D37F85"/>
    <w:rsid w:val="00D51A2E"/>
    <w:rsid w:val="00D52249"/>
    <w:rsid w:val="00D62F1B"/>
    <w:rsid w:val="00D66FCF"/>
    <w:rsid w:val="00D705AE"/>
    <w:rsid w:val="00D86A60"/>
    <w:rsid w:val="00D9011C"/>
    <w:rsid w:val="00D94571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44DB1"/>
    <w:rsid w:val="00E527D0"/>
    <w:rsid w:val="00E528E0"/>
    <w:rsid w:val="00E57F7D"/>
    <w:rsid w:val="00E636B3"/>
    <w:rsid w:val="00E66350"/>
    <w:rsid w:val="00E875E5"/>
    <w:rsid w:val="00EA3EC5"/>
    <w:rsid w:val="00EB1810"/>
    <w:rsid w:val="00EC4702"/>
    <w:rsid w:val="00EC6E15"/>
    <w:rsid w:val="00ED45E5"/>
    <w:rsid w:val="00ED5D60"/>
    <w:rsid w:val="00EE4C19"/>
    <w:rsid w:val="00F01620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5181A"/>
    <w:rsid w:val="00F63120"/>
    <w:rsid w:val="00F678EF"/>
    <w:rsid w:val="00F729A8"/>
    <w:rsid w:val="00F962B4"/>
    <w:rsid w:val="00FA6A06"/>
    <w:rsid w:val="00FB39E3"/>
    <w:rsid w:val="00FB6411"/>
    <w:rsid w:val="00FC2D3F"/>
    <w:rsid w:val="00FE5B2C"/>
    <w:rsid w:val="00FF3140"/>
    <w:rsid w:val="00FF44E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F66C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69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відмовлено у наданні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143</c:v>
                </c:pt>
                <c:pt idx="1">
                  <c:v>26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Статистича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54</c:v>
                </c:pt>
                <c:pt idx="2">
                  <c:v>18</c:v>
                </c:pt>
                <c:pt idx="3">
                  <c:v>58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28A9-C2C0-4080-B99F-25F6903C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Елена</cp:lastModifiedBy>
  <cp:revision>8</cp:revision>
  <cp:lastPrinted>2019-07-16T11:10:00Z</cp:lastPrinted>
  <dcterms:created xsi:type="dcterms:W3CDTF">2022-05-04T09:23:00Z</dcterms:created>
  <dcterms:modified xsi:type="dcterms:W3CDTF">2022-05-04T12:25:00Z</dcterms:modified>
</cp:coreProperties>
</file>