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2E" w:rsidRPr="000525AE" w:rsidRDefault="00CB312E" w:rsidP="00CB312E">
      <w:pPr>
        <w:pStyle w:val="ShapkaDocumentu"/>
        <w:rPr>
          <w:rFonts w:ascii="Times New Roman" w:hAnsi="Times New Roman"/>
          <w:sz w:val="28"/>
          <w:szCs w:val="28"/>
        </w:rPr>
      </w:pPr>
      <w:r w:rsidRPr="000525AE">
        <w:rPr>
          <w:rFonts w:ascii="Times New Roman" w:hAnsi="Times New Roman"/>
          <w:sz w:val="28"/>
          <w:szCs w:val="28"/>
        </w:rPr>
        <w:t>ЗАТВЕРДЖЕНО</w:t>
      </w:r>
      <w:r w:rsidRPr="000525AE">
        <w:rPr>
          <w:rFonts w:ascii="Times New Roman" w:hAnsi="Times New Roman"/>
          <w:sz w:val="28"/>
          <w:szCs w:val="28"/>
        </w:rPr>
        <w:br/>
        <w:t>постановою Кабінету Міністрів України</w:t>
      </w:r>
      <w:r w:rsidRPr="000525AE">
        <w:rPr>
          <w:rFonts w:ascii="Times New Roman" w:hAnsi="Times New Roman"/>
          <w:sz w:val="28"/>
          <w:szCs w:val="28"/>
        </w:rPr>
        <w:br/>
        <w:t xml:space="preserve">від </w:t>
      </w:r>
      <w:r w:rsidRPr="000525AE">
        <w:rPr>
          <w:rFonts w:ascii="Times New Roman" w:hAnsi="Times New Roman"/>
          <w:sz w:val="28"/>
          <w:szCs w:val="28"/>
        </w:rPr>
        <w:tab/>
      </w:r>
      <w:r w:rsidRPr="000525AE">
        <w:rPr>
          <w:rFonts w:ascii="Times New Roman" w:hAnsi="Times New Roman"/>
          <w:sz w:val="28"/>
          <w:szCs w:val="28"/>
        </w:rPr>
        <w:tab/>
        <w:t>202</w:t>
      </w:r>
      <w:r>
        <w:rPr>
          <w:rFonts w:ascii="Times New Roman" w:hAnsi="Times New Roman"/>
          <w:sz w:val="28"/>
          <w:szCs w:val="28"/>
        </w:rPr>
        <w:t>__</w:t>
      </w:r>
      <w:r w:rsidRPr="000525AE">
        <w:rPr>
          <w:rFonts w:ascii="Times New Roman" w:hAnsi="Times New Roman"/>
          <w:sz w:val="28"/>
          <w:szCs w:val="28"/>
        </w:rPr>
        <w:t xml:space="preserve"> р. № </w:t>
      </w:r>
    </w:p>
    <w:p w:rsidR="00CB312E" w:rsidRDefault="00CB312E" w:rsidP="00CB312E">
      <w:pPr>
        <w:pStyle w:val="a3"/>
        <w:spacing w:befor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B312E" w:rsidRDefault="00CB312E" w:rsidP="00CB312E">
      <w:pPr>
        <w:pStyle w:val="a3"/>
        <w:spacing w:befor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525AE">
        <w:rPr>
          <w:rFonts w:ascii="Times New Roman" w:hAnsi="Times New Roman"/>
          <w:b/>
          <w:sz w:val="28"/>
          <w:szCs w:val="28"/>
          <w:shd w:val="clear" w:color="auto" w:fill="FFFFFF"/>
        </w:rPr>
        <w:t>ЗМІНИ,</w:t>
      </w:r>
    </w:p>
    <w:p w:rsidR="00CB312E" w:rsidRPr="000525AE" w:rsidRDefault="00CB312E" w:rsidP="00CB312E">
      <w:pPr>
        <w:pStyle w:val="a3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0525A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що вносяться до порядків, </w:t>
      </w:r>
      <w:r w:rsidRPr="000525AE">
        <w:rPr>
          <w:rFonts w:ascii="Times New Roman" w:hAnsi="Times New Roman"/>
          <w:b/>
          <w:sz w:val="28"/>
          <w:szCs w:val="28"/>
        </w:rPr>
        <w:t>затверджених постановами</w:t>
      </w:r>
    </w:p>
    <w:p w:rsidR="00CB312E" w:rsidRPr="000525AE" w:rsidRDefault="00CB312E" w:rsidP="00CB312E">
      <w:pPr>
        <w:pStyle w:val="a3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0525AE">
        <w:rPr>
          <w:rFonts w:ascii="Times New Roman" w:hAnsi="Times New Roman"/>
          <w:b/>
          <w:sz w:val="28"/>
          <w:szCs w:val="28"/>
        </w:rPr>
        <w:t>Кабінету Міністрів України</w:t>
      </w:r>
    </w:p>
    <w:p w:rsidR="00CB312E" w:rsidRDefault="00CB312E" w:rsidP="00CB312E">
      <w:pPr>
        <w:pStyle w:val="a3"/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2</w:t>
      </w:r>
      <w:r w:rsidRPr="000525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квітня 2009</w:t>
      </w:r>
      <w:r w:rsidRPr="000525AE">
        <w:rPr>
          <w:rFonts w:ascii="Times New Roman" w:hAnsi="Times New Roman"/>
          <w:b/>
          <w:sz w:val="28"/>
          <w:szCs w:val="28"/>
        </w:rPr>
        <w:t xml:space="preserve"> р. № </w:t>
      </w:r>
      <w:r>
        <w:rPr>
          <w:rFonts w:ascii="Times New Roman" w:hAnsi="Times New Roman"/>
          <w:b/>
          <w:sz w:val="28"/>
          <w:szCs w:val="28"/>
        </w:rPr>
        <w:t>308</w:t>
      </w:r>
      <w:r w:rsidRPr="000525AE">
        <w:rPr>
          <w:rFonts w:ascii="Times New Roman" w:hAnsi="Times New Roman"/>
          <w:b/>
          <w:sz w:val="28"/>
          <w:szCs w:val="28"/>
        </w:rPr>
        <w:t xml:space="preserve"> і </w:t>
      </w:r>
      <w:r>
        <w:rPr>
          <w:rFonts w:ascii="Times New Roman" w:hAnsi="Times New Roman"/>
          <w:b/>
          <w:sz w:val="28"/>
          <w:szCs w:val="28"/>
        </w:rPr>
        <w:t>від 28 квітня 2009 р.</w:t>
      </w:r>
      <w:r w:rsidRPr="000525AE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423</w:t>
      </w:r>
    </w:p>
    <w:p w:rsidR="00CB312E" w:rsidRPr="000525AE" w:rsidRDefault="00CB312E" w:rsidP="00CB312E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B312E" w:rsidRPr="00885885" w:rsidRDefault="0083694D" w:rsidP="0083694D">
      <w:pPr>
        <w:pStyle w:val="a4"/>
        <w:spacing w:before="120" w:after="120"/>
        <w:ind w:firstLine="567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1. </w:t>
      </w:r>
      <w:r w:rsidR="00CB312E" w:rsidRPr="000525AE">
        <w:rPr>
          <w:rFonts w:ascii="Times New Roman" w:hAnsi="Times New Roman"/>
          <w:b w:val="0"/>
          <w:sz w:val="28"/>
          <w:szCs w:val="28"/>
          <w:shd w:val="clear" w:color="auto" w:fill="FFFFFF"/>
        </w:rPr>
        <w:t>У</w:t>
      </w:r>
      <w:r w:rsidR="00CB312E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Додатку 2 до Порядку</w:t>
      </w:r>
      <w:r w:rsidR="00CB312E" w:rsidRPr="00FE3D97">
        <w:rPr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="00CB312E" w:rsidRPr="00BC1B42">
        <w:rPr>
          <w:rFonts w:ascii="Times New Roman" w:hAnsi="Times New Roman"/>
          <w:b w:val="0"/>
          <w:sz w:val="28"/>
          <w:szCs w:val="28"/>
          <w:lang w:eastAsia="uk-UA"/>
        </w:rPr>
        <w:t>видачі дозволу на проведення державної апробації (випробуван</w:t>
      </w:r>
      <w:r w:rsidR="0082439A">
        <w:rPr>
          <w:rFonts w:ascii="Times New Roman" w:hAnsi="Times New Roman"/>
          <w:b w:val="0"/>
          <w:sz w:val="28"/>
          <w:szCs w:val="28"/>
          <w:lang w:eastAsia="uk-UA"/>
        </w:rPr>
        <w:t>ня</w:t>
      </w:r>
      <w:bookmarkStart w:id="0" w:name="_GoBack"/>
      <w:bookmarkEnd w:id="0"/>
      <w:r w:rsidR="00CB312E" w:rsidRPr="00BC1B42">
        <w:rPr>
          <w:rFonts w:ascii="Times New Roman" w:hAnsi="Times New Roman"/>
          <w:b w:val="0"/>
          <w:sz w:val="28"/>
          <w:szCs w:val="28"/>
          <w:lang w:eastAsia="uk-UA"/>
        </w:rPr>
        <w:t>) генетично модифікованих організмів у відкритій системі</w:t>
      </w:r>
      <w:r w:rsidR="00CB312E">
        <w:rPr>
          <w:rFonts w:ascii="Times New Roman" w:hAnsi="Times New Roman"/>
          <w:b w:val="0"/>
          <w:sz w:val="28"/>
          <w:szCs w:val="28"/>
          <w:lang w:eastAsia="uk-UA"/>
        </w:rPr>
        <w:t>, затвердженому постановою Кабінету Міністрів України від 2 квітня 2009 р.</w:t>
      </w:r>
      <w:r w:rsidR="007766E7">
        <w:rPr>
          <w:rFonts w:ascii="Times New Roman" w:hAnsi="Times New Roman"/>
          <w:b w:val="0"/>
          <w:sz w:val="28"/>
          <w:szCs w:val="28"/>
          <w:lang w:eastAsia="uk-UA"/>
        </w:rPr>
        <w:t xml:space="preserve">                      № 308</w:t>
      </w:r>
      <w:r w:rsidR="00CB312E">
        <w:rPr>
          <w:rFonts w:ascii="Times New Roman" w:hAnsi="Times New Roman"/>
          <w:b w:val="0"/>
          <w:sz w:val="28"/>
          <w:szCs w:val="28"/>
          <w:lang w:eastAsia="uk-UA"/>
        </w:rPr>
        <w:t>, абзац четвертий пункту 5 виключити;</w:t>
      </w:r>
    </w:p>
    <w:p w:rsidR="00CB312E" w:rsidRPr="00885885" w:rsidRDefault="0083694D" w:rsidP="0083694D">
      <w:pPr>
        <w:pStyle w:val="a4"/>
        <w:spacing w:before="120" w:after="120"/>
        <w:ind w:firstLine="567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2. </w:t>
      </w:r>
      <w:r w:rsidR="00CB312E">
        <w:rPr>
          <w:rFonts w:ascii="Times New Roman" w:hAnsi="Times New Roman"/>
          <w:b w:val="0"/>
          <w:sz w:val="28"/>
          <w:szCs w:val="28"/>
          <w:shd w:val="clear" w:color="auto" w:fill="FFFFFF"/>
        </w:rPr>
        <w:t>У Додатку 2 до Порядку</w:t>
      </w:r>
      <w:r w:rsidR="00CB312E" w:rsidRPr="00775A4D">
        <w:rPr>
          <w:b w:val="0"/>
          <w:sz w:val="28"/>
          <w:szCs w:val="24"/>
          <w:lang w:eastAsia="uk-UA"/>
        </w:rPr>
        <w:t xml:space="preserve"> </w:t>
      </w:r>
      <w:r w:rsidR="00CB312E" w:rsidRPr="00885885">
        <w:rPr>
          <w:rFonts w:ascii="Times New Roman" w:hAnsi="Times New Roman"/>
          <w:b w:val="0"/>
          <w:sz w:val="28"/>
          <w:szCs w:val="24"/>
          <w:lang w:eastAsia="uk-UA"/>
        </w:rPr>
        <w:t>видачі дозволу на транзитне переміщення не зареєстрованих в Україні генетично модифікованих організмів</w:t>
      </w:r>
      <w:r w:rsidR="00CB312E">
        <w:rPr>
          <w:rFonts w:ascii="Times New Roman" w:hAnsi="Times New Roman"/>
          <w:b w:val="0"/>
          <w:sz w:val="28"/>
          <w:szCs w:val="24"/>
          <w:lang w:eastAsia="uk-UA"/>
        </w:rPr>
        <w:t xml:space="preserve">, </w:t>
      </w:r>
      <w:r w:rsidR="00CB312E">
        <w:rPr>
          <w:rFonts w:ascii="Times New Roman" w:hAnsi="Times New Roman"/>
          <w:b w:val="0"/>
          <w:sz w:val="28"/>
          <w:szCs w:val="28"/>
          <w:lang w:eastAsia="uk-UA"/>
        </w:rPr>
        <w:t>затвердженому постановою Кабінету Міністрів України від 28 квітня 2009 р.</w:t>
      </w:r>
      <w:r w:rsidR="007766E7">
        <w:rPr>
          <w:rFonts w:ascii="Times New Roman" w:hAnsi="Times New Roman"/>
          <w:b w:val="0"/>
          <w:sz w:val="28"/>
          <w:szCs w:val="28"/>
          <w:lang w:eastAsia="uk-UA"/>
        </w:rPr>
        <w:t xml:space="preserve"> № 423</w:t>
      </w:r>
      <w:r w:rsidR="00CB312E">
        <w:rPr>
          <w:rFonts w:ascii="Times New Roman" w:hAnsi="Times New Roman"/>
          <w:b w:val="0"/>
          <w:sz w:val="28"/>
          <w:szCs w:val="28"/>
          <w:lang w:eastAsia="uk-UA"/>
        </w:rPr>
        <w:t xml:space="preserve">, </w:t>
      </w:r>
      <w:r w:rsidR="00CB312E">
        <w:rPr>
          <w:rFonts w:ascii="Times New Roman" w:hAnsi="Times New Roman"/>
          <w:b w:val="0"/>
          <w:sz w:val="28"/>
          <w:szCs w:val="24"/>
          <w:lang w:eastAsia="uk-UA"/>
        </w:rPr>
        <w:t xml:space="preserve">абзац </w:t>
      </w:r>
      <w:r w:rsidR="007766E7">
        <w:rPr>
          <w:rFonts w:ascii="Times New Roman" w:hAnsi="Times New Roman"/>
          <w:b w:val="0"/>
          <w:sz w:val="28"/>
          <w:szCs w:val="24"/>
          <w:lang w:eastAsia="uk-UA"/>
        </w:rPr>
        <w:t>шостий</w:t>
      </w:r>
      <w:r w:rsidR="00CB312E">
        <w:rPr>
          <w:rFonts w:ascii="Times New Roman" w:hAnsi="Times New Roman"/>
          <w:b w:val="0"/>
          <w:sz w:val="28"/>
          <w:szCs w:val="24"/>
          <w:lang w:eastAsia="uk-UA"/>
        </w:rPr>
        <w:t xml:space="preserve"> пункту 1 виключити.</w:t>
      </w:r>
    </w:p>
    <w:p w:rsidR="00CB312E" w:rsidRPr="000525AE" w:rsidRDefault="00CB312E" w:rsidP="00CB312E">
      <w:pPr>
        <w:pStyle w:val="a5"/>
        <w:tabs>
          <w:tab w:val="left" w:pos="993"/>
        </w:tabs>
        <w:spacing w:before="120" w:beforeAutospacing="0" w:after="120" w:afterAutospacing="0"/>
        <w:ind w:firstLine="567"/>
        <w:jc w:val="center"/>
        <w:rPr>
          <w:sz w:val="28"/>
          <w:szCs w:val="28"/>
        </w:rPr>
      </w:pPr>
      <w:r w:rsidRPr="000525AE">
        <w:rPr>
          <w:sz w:val="28"/>
          <w:szCs w:val="28"/>
        </w:rPr>
        <w:t>______________________________</w:t>
      </w:r>
    </w:p>
    <w:p w:rsidR="005A5836" w:rsidRDefault="00E44EDB"/>
    <w:sectPr w:rsidR="005A5836" w:rsidSect="00CB312E">
      <w:headerReference w:type="even" r:id="rId7"/>
      <w:headerReference w:type="default" r:id="rId8"/>
      <w:pgSz w:w="11906" w:h="16838" w:code="9"/>
      <w:pgMar w:top="425" w:right="425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EDB" w:rsidRDefault="00E44EDB">
      <w:r>
        <w:separator/>
      </w:r>
    </w:p>
  </w:endnote>
  <w:endnote w:type="continuationSeparator" w:id="0">
    <w:p w:rsidR="00E44EDB" w:rsidRDefault="00E4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EDB" w:rsidRDefault="00E44EDB">
      <w:r>
        <w:separator/>
      </w:r>
    </w:p>
  </w:footnote>
  <w:footnote w:type="continuationSeparator" w:id="0">
    <w:p w:rsidR="00E44EDB" w:rsidRDefault="00E4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90" w:rsidRDefault="007766E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8D5490" w:rsidRDefault="00E44E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90" w:rsidRPr="00AC6959" w:rsidRDefault="007766E7">
    <w:pPr>
      <w:framePr w:wrap="around" w:vAnchor="text" w:hAnchor="margin" w:xAlign="center" w:y="1"/>
      <w:rPr>
        <w:rFonts w:ascii="Antiqua" w:hAnsi="Antiqua"/>
        <w:sz w:val="26"/>
        <w:szCs w:val="26"/>
      </w:rPr>
    </w:pPr>
    <w:r w:rsidRPr="00AC6959">
      <w:rPr>
        <w:rFonts w:ascii="Antiqua" w:hAnsi="Antiqua"/>
        <w:sz w:val="26"/>
        <w:szCs w:val="26"/>
      </w:rPr>
      <w:fldChar w:fldCharType="begin"/>
    </w:r>
    <w:r w:rsidRPr="00AC6959">
      <w:rPr>
        <w:rFonts w:ascii="Antiqua" w:hAnsi="Antiqua"/>
        <w:sz w:val="26"/>
        <w:szCs w:val="26"/>
      </w:rPr>
      <w:instrText xml:space="preserve">PAGE  </w:instrText>
    </w:r>
    <w:r w:rsidRPr="00AC6959">
      <w:rPr>
        <w:rFonts w:ascii="Antiqua" w:hAnsi="Antiqua"/>
        <w:sz w:val="26"/>
        <w:szCs w:val="26"/>
      </w:rPr>
      <w:fldChar w:fldCharType="separate"/>
    </w:r>
    <w:r>
      <w:rPr>
        <w:rFonts w:ascii="Antiqua" w:hAnsi="Antiqua"/>
        <w:noProof/>
        <w:sz w:val="26"/>
        <w:szCs w:val="26"/>
      </w:rPr>
      <w:t>2</w:t>
    </w:r>
    <w:r w:rsidRPr="00AC6959">
      <w:rPr>
        <w:rFonts w:ascii="Antiqua" w:hAnsi="Antiqua"/>
        <w:sz w:val="26"/>
        <w:szCs w:val="26"/>
      </w:rPr>
      <w:fldChar w:fldCharType="end"/>
    </w:r>
  </w:p>
  <w:p w:rsidR="008D5490" w:rsidRDefault="00E44E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96CB7"/>
    <w:multiLevelType w:val="hybridMultilevel"/>
    <w:tmpl w:val="72B02D46"/>
    <w:lvl w:ilvl="0" w:tplc="54CEE77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2E"/>
    <w:rsid w:val="007766E7"/>
    <w:rsid w:val="0082439A"/>
    <w:rsid w:val="0083694D"/>
    <w:rsid w:val="00AB30E7"/>
    <w:rsid w:val="00CB312E"/>
    <w:rsid w:val="00D12373"/>
    <w:rsid w:val="00E44EDB"/>
    <w:rsid w:val="00E5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A1251-8475-42E0-9992-07DCE2B0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B312E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">
    <w:name w:val="Підпис1"/>
    <w:basedOn w:val="a"/>
    <w:rsid w:val="00CB312E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4">
    <w:name w:val="Назва документа"/>
    <w:basedOn w:val="a"/>
    <w:next w:val="a3"/>
    <w:rsid w:val="00CB312E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ShapkaDocumentu">
    <w:name w:val="Shapka Documentu"/>
    <w:basedOn w:val="a"/>
    <w:rsid w:val="00CB312E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rvps2">
    <w:name w:val="rvps2"/>
    <w:basedOn w:val="a"/>
    <w:rsid w:val="00CB312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CB312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CB312E"/>
    <w:pPr>
      <w:ind w:left="708"/>
    </w:pPr>
    <w:rPr>
      <w:rFonts w:ascii="Antiqua" w:hAnsi="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280</Characters>
  <Application>Microsoft Office Word</Application>
  <DocSecurity>0</DocSecurity>
  <Lines>2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 Ірина Станіславівна</dc:creator>
  <cp:keywords/>
  <dc:description/>
  <cp:lastModifiedBy>Вовк Ірина Станіславівна</cp:lastModifiedBy>
  <cp:revision>5</cp:revision>
  <dcterms:created xsi:type="dcterms:W3CDTF">2023-12-06T14:00:00Z</dcterms:created>
  <dcterms:modified xsi:type="dcterms:W3CDTF">2023-12-13T08:34:00Z</dcterms:modified>
</cp:coreProperties>
</file>