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76" w:rsidRPr="00E34A59" w:rsidRDefault="00417676" w:rsidP="00417676">
      <w:pPr>
        <w:pBdr>
          <w:top w:val="nil"/>
          <w:left w:val="nil"/>
          <w:bottom w:val="nil"/>
          <w:right w:val="nil"/>
          <w:between w:val="nil"/>
        </w:pBdr>
        <w:ind w:left="9923" w:right="-768" w:firstLine="567"/>
        <w:contextualSpacing/>
        <w:rPr>
          <w:sz w:val="28"/>
          <w:szCs w:val="28"/>
        </w:rPr>
      </w:pPr>
      <w:r w:rsidRPr="00E34A59">
        <w:rPr>
          <w:sz w:val="28"/>
          <w:szCs w:val="28"/>
        </w:rPr>
        <w:t xml:space="preserve">ЗАТВЕРДЖЕНО </w:t>
      </w:r>
    </w:p>
    <w:p w:rsidR="00417676" w:rsidRDefault="00417676" w:rsidP="00417676">
      <w:pPr>
        <w:pBdr>
          <w:top w:val="nil"/>
          <w:left w:val="nil"/>
          <w:bottom w:val="nil"/>
          <w:right w:val="nil"/>
          <w:between w:val="nil"/>
        </w:pBdr>
        <w:ind w:left="9923" w:right="-768" w:firstLine="567"/>
        <w:contextualSpacing/>
        <w:rPr>
          <w:sz w:val="28"/>
          <w:szCs w:val="28"/>
        </w:rPr>
      </w:pPr>
      <w:r w:rsidRPr="00E34A59">
        <w:rPr>
          <w:sz w:val="28"/>
          <w:szCs w:val="28"/>
        </w:rPr>
        <w:t xml:space="preserve">Наказ Міністерства захисту довкілля </w:t>
      </w:r>
    </w:p>
    <w:p w:rsidR="00417676" w:rsidRPr="00E34A59" w:rsidRDefault="00417676" w:rsidP="00417676">
      <w:pPr>
        <w:pBdr>
          <w:top w:val="nil"/>
          <w:left w:val="nil"/>
          <w:bottom w:val="nil"/>
          <w:right w:val="nil"/>
          <w:between w:val="nil"/>
        </w:pBdr>
        <w:ind w:left="9923" w:right="-768" w:firstLine="567"/>
        <w:contextualSpacing/>
        <w:rPr>
          <w:sz w:val="28"/>
          <w:szCs w:val="28"/>
        </w:rPr>
      </w:pPr>
      <w:r w:rsidRPr="00E34A59">
        <w:rPr>
          <w:sz w:val="28"/>
          <w:szCs w:val="28"/>
        </w:rPr>
        <w:t xml:space="preserve">та природних ресурсів України </w:t>
      </w:r>
    </w:p>
    <w:p w:rsidR="00417676" w:rsidRPr="00E34A59" w:rsidRDefault="00EC13B5" w:rsidP="00417676">
      <w:pPr>
        <w:pBdr>
          <w:top w:val="nil"/>
          <w:left w:val="nil"/>
          <w:bottom w:val="nil"/>
          <w:right w:val="nil"/>
          <w:between w:val="nil"/>
        </w:pBdr>
        <w:ind w:left="9923" w:right="-768" w:firstLine="567"/>
        <w:contextualSpacing/>
        <w:rPr>
          <w:sz w:val="28"/>
          <w:szCs w:val="28"/>
        </w:rPr>
      </w:pPr>
      <w:r>
        <w:rPr>
          <w:sz w:val="28"/>
          <w:szCs w:val="28"/>
        </w:rPr>
        <w:t>07 лютого</w:t>
      </w:r>
      <w:bookmarkStart w:id="0" w:name="_GoBack"/>
      <w:bookmarkEnd w:id="0"/>
      <w:r w:rsidR="00417676">
        <w:rPr>
          <w:sz w:val="28"/>
          <w:szCs w:val="28"/>
        </w:rPr>
        <w:t xml:space="preserve"> 202</w:t>
      </w:r>
      <w:r w:rsidR="00417676">
        <w:rPr>
          <w:sz w:val="28"/>
          <w:szCs w:val="28"/>
          <w:lang w:val="en-US"/>
        </w:rPr>
        <w:t>4</w:t>
      </w:r>
      <w:r w:rsidR="00417676">
        <w:rPr>
          <w:sz w:val="28"/>
          <w:szCs w:val="28"/>
        </w:rPr>
        <w:t xml:space="preserve"> року</w:t>
      </w:r>
      <w:r w:rsidR="00417676" w:rsidRPr="00E34A59">
        <w:rPr>
          <w:sz w:val="28"/>
          <w:szCs w:val="28"/>
        </w:rPr>
        <w:t xml:space="preserve"> № </w:t>
      </w:r>
      <w:r>
        <w:rPr>
          <w:sz w:val="28"/>
          <w:szCs w:val="28"/>
        </w:rPr>
        <w:t>149</w:t>
      </w:r>
    </w:p>
    <w:p w:rsidR="00417676" w:rsidRPr="00FD1CEC" w:rsidRDefault="00417676" w:rsidP="00417676">
      <w:pPr>
        <w:rPr>
          <w:sz w:val="28"/>
        </w:rPr>
      </w:pPr>
    </w:p>
    <w:p w:rsidR="00417676" w:rsidRPr="00FD1CEC" w:rsidRDefault="00417676" w:rsidP="00417676">
      <w:pPr>
        <w:rPr>
          <w:sz w:val="28"/>
        </w:rPr>
      </w:pPr>
    </w:p>
    <w:tbl>
      <w:tblPr>
        <w:tblStyle w:val="TableNormal"/>
        <w:tblW w:w="14832"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
        <w:gridCol w:w="2313"/>
        <w:gridCol w:w="1623"/>
        <w:gridCol w:w="2260"/>
        <w:gridCol w:w="2228"/>
        <w:gridCol w:w="2111"/>
        <w:gridCol w:w="2037"/>
        <w:gridCol w:w="1825"/>
      </w:tblGrid>
      <w:tr w:rsidR="00417676" w:rsidRPr="007D66D1" w:rsidTr="00417676">
        <w:trPr>
          <w:trHeight w:val="759"/>
        </w:trPr>
        <w:tc>
          <w:tcPr>
            <w:tcW w:w="14832" w:type="dxa"/>
            <w:gridSpan w:val="8"/>
          </w:tcPr>
          <w:p w:rsidR="00417676" w:rsidRPr="00417676" w:rsidRDefault="00417676" w:rsidP="00417676">
            <w:pPr>
              <w:pStyle w:val="TableParagraph"/>
              <w:spacing w:before="3"/>
              <w:ind w:left="494" w:right="497"/>
              <w:jc w:val="center"/>
              <w:rPr>
                <w:b/>
                <w:sz w:val="16"/>
                <w:szCs w:val="16"/>
                <w:lang w:val="uk-UA"/>
              </w:rPr>
            </w:pPr>
            <w:r w:rsidRPr="00417676">
              <w:rPr>
                <w:b/>
                <w:w w:val="105"/>
                <w:sz w:val="16"/>
                <w:szCs w:val="16"/>
                <w:lang w:val="uk-UA"/>
              </w:rPr>
              <w:t>ПЕРЕЛІК</w:t>
            </w:r>
          </w:p>
          <w:p w:rsidR="00417676" w:rsidRPr="00417676" w:rsidRDefault="00417676" w:rsidP="00417676">
            <w:pPr>
              <w:pStyle w:val="TableParagraph"/>
              <w:spacing w:before="6" w:line="247" w:lineRule="auto"/>
              <w:ind w:left="494" w:right="545"/>
              <w:jc w:val="center"/>
              <w:rPr>
                <w:b/>
                <w:sz w:val="16"/>
                <w:szCs w:val="16"/>
                <w:lang w:val="uk-UA"/>
              </w:rPr>
            </w:pPr>
            <w:r w:rsidRPr="00417676">
              <w:rPr>
                <w:b/>
                <w:spacing w:val="-1"/>
                <w:w w:val="105"/>
                <w:sz w:val="16"/>
                <w:szCs w:val="16"/>
                <w:lang w:val="uk-UA"/>
              </w:rPr>
              <w:t>структурних</w:t>
            </w:r>
            <w:r w:rsidRPr="00417676">
              <w:rPr>
                <w:b/>
                <w:spacing w:val="-10"/>
                <w:w w:val="105"/>
                <w:sz w:val="16"/>
                <w:szCs w:val="16"/>
                <w:lang w:val="uk-UA"/>
              </w:rPr>
              <w:t xml:space="preserve"> </w:t>
            </w:r>
            <w:r w:rsidRPr="00417676">
              <w:rPr>
                <w:b/>
                <w:spacing w:val="-1"/>
                <w:w w:val="105"/>
                <w:sz w:val="16"/>
                <w:szCs w:val="16"/>
                <w:lang w:val="uk-UA"/>
              </w:rPr>
              <w:t>підрозділів,</w:t>
            </w:r>
            <w:r w:rsidRPr="00417676">
              <w:rPr>
                <w:b/>
                <w:spacing w:val="-9"/>
                <w:w w:val="105"/>
                <w:sz w:val="16"/>
                <w:szCs w:val="16"/>
                <w:lang w:val="uk-UA"/>
              </w:rPr>
              <w:t xml:space="preserve"> </w:t>
            </w:r>
            <w:r w:rsidRPr="00417676">
              <w:rPr>
                <w:b/>
                <w:spacing w:val="-1"/>
                <w:w w:val="105"/>
                <w:sz w:val="16"/>
                <w:szCs w:val="16"/>
                <w:lang w:val="uk-UA"/>
              </w:rPr>
              <w:t>відповідальних</w:t>
            </w:r>
            <w:r w:rsidRPr="00417676">
              <w:rPr>
                <w:b/>
                <w:spacing w:val="-10"/>
                <w:w w:val="105"/>
                <w:sz w:val="16"/>
                <w:szCs w:val="16"/>
                <w:lang w:val="uk-UA"/>
              </w:rPr>
              <w:t xml:space="preserve"> </w:t>
            </w:r>
            <w:r w:rsidRPr="00417676">
              <w:rPr>
                <w:b/>
                <w:spacing w:val="-1"/>
                <w:w w:val="105"/>
                <w:sz w:val="16"/>
                <w:szCs w:val="16"/>
                <w:lang w:val="uk-UA"/>
              </w:rPr>
              <w:t>осіб</w:t>
            </w:r>
            <w:r w:rsidRPr="00417676">
              <w:rPr>
                <w:b/>
                <w:spacing w:val="-9"/>
                <w:w w:val="105"/>
                <w:sz w:val="16"/>
                <w:szCs w:val="16"/>
                <w:lang w:val="uk-UA"/>
              </w:rPr>
              <w:t xml:space="preserve"> </w:t>
            </w:r>
            <w:r w:rsidRPr="00417676">
              <w:rPr>
                <w:b/>
                <w:spacing w:val="-1"/>
                <w:w w:val="105"/>
                <w:sz w:val="16"/>
                <w:szCs w:val="16"/>
                <w:lang w:val="uk-UA"/>
              </w:rPr>
              <w:t>Міністерства</w:t>
            </w:r>
            <w:r w:rsidRPr="00417676">
              <w:rPr>
                <w:b/>
                <w:spacing w:val="-10"/>
                <w:w w:val="105"/>
                <w:sz w:val="16"/>
                <w:szCs w:val="16"/>
                <w:lang w:val="uk-UA"/>
              </w:rPr>
              <w:t xml:space="preserve"> </w:t>
            </w:r>
            <w:r w:rsidRPr="00417676">
              <w:rPr>
                <w:b/>
                <w:spacing w:val="-1"/>
                <w:w w:val="105"/>
                <w:sz w:val="16"/>
                <w:szCs w:val="16"/>
                <w:lang w:val="uk-UA"/>
              </w:rPr>
              <w:t>захисту</w:t>
            </w:r>
            <w:r w:rsidRPr="00417676">
              <w:rPr>
                <w:b/>
                <w:spacing w:val="-9"/>
                <w:w w:val="105"/>
                <w:sz w:val="16"/>
                <w:szCs w:val="16"/>
                <w:lang w:val="uk-UA"/>
              </w:rPr>
              <w:t xml:space="preserve"> </w:t>
            </w:r>
            <w:r w:rsidRPr="00417676">
              <w:rPr>
                <w:b/>
                <w:spacing w:val="-1"/>
                <w:w w:val="105"/>
                <w:sz w:val="16"/>
                <w:szCs w:val="16"/>
                <w:lang w:val="uk-UA"/>
              </w:rPr>
              <w:t>довкілля</w:t>
            </w:r>
            <w:r w:rsidRPr="00417676">
              <w:rPr>
                <w:b/>
                <w:spacing w:val="-9"/>
                <w:w w:val="105"/>
                <w:sz w:val="16"/>
                <w:szCs w:val="16"/>
                <w:lang w:val="uk-UA"/>
              </w:rPr>
              <w:t xml:space="preserve"> </w:t>
            </w:r>
            <w:r w:rsidRPr="00417676">
              <w:rPr>
                <w:b/>
                <w:spacing w:val="-1"/>
                <w:w w:val="105"/>
                <w:sz w:val="16"/>
                <w:szCs w:val="16"/>
                <w:lang w:val="uk-UA"/>
              </w:rPr>
              <w:t>та</w:t>
            </w:r>
            <w:r w:rsidRPr="00417676">
              <w:rPr>
                <w:b/>
                <w:spacing w:val="-10"/>
                <w:w w:val="105"/>
                <w:sz w:val="16"/>
                <w:szCs w:val="16"/>
                <w:lang w:val="uk-UA"/>
              </w:rPr>
              <w:t xml:space="preserve"> </w:t>
            </w:r>
            <w:r w:rsidRPr="00417676">
              <w:rPr>
                <w:b/>
                <w:spacing w:val="-1"/>
                <w:w w:val="105"/>
                <w:sz w:val="16"/>
                <w:szCs w:val="16"/>
                <w:lang w:val="uk-UA"/>
              </w:rPr>
              <w:t>природних</w:t>
            </w:r>
            <w:r w:rsidRPr="00417676">
              <w:rPr>
                <w:b/>
                <w:spacing w:val="-9"/>
                <w:w w:val="105"/>
                <w:sz w:val="16"/>
                <w:szCs w:val="16"/>
                <w:lang w:val="uk-UA"/>
              </w:rPr>
              <w:t xml:space="preserve"> </w:t>
            </w:r>
            <w:r w:rsidRPr="00417676">
              <w:rPr>
                <w:b/>
                <w:spacing w:val="-1"/>
                <w:w w:val="105"/>
                <w:sz w:val="16"/>
                <w:szCs w:val="16"/>
                <w:lang w:val="uk-UA"/>
              </w:rPr>
              <w:t>ресурсів</w:t>
            </w:r>
            <w:r w:rsidRPr="00417676">
              <w:rPr>
                <w:b/>
                <w:spacing w:val="-10"/>
                <w:w w:val="105"/>
                <w:sz w:val="16"/>
                <w:szCs w:val="16"/>
                <w:lang w:val="uk-UA"/>
              </w:rPr>
              <w:t xml:space="preserve"> </w:t>
            </w:r>
            <w:r w:rsidRPr="00417676">
              <w:rPr>
                <w:b/>
                <w:spacing w:val="-1"/>
                <w:w w:val="105"/>
                <w:sz w:val="16"/>
                <w:szCs w:val="16"/>
                <w:lang w:val="uk-UA"/>
              </w:rPr>
              <w:t>України</w:t>
            </w:r>
            <w:r w:rsidRPr="00417676">
              <w:rPr>
                <w:b/>
                <w:spacing w:val="-9"/>
                <w:w w:val="105"/>
                <w:sz w:val="16"/>
                <w:szCs w:val="16"/>
                <w:lang w:val="uk-UA"/>
              </w:rPr>
              <w:t xml:space="preserve"> </w:t>
            </w:r>
            <w:r w:rsidRPr="00417676">
              <w:rPr>
                <w:b/>
                <w:spacing w:val="-1"/>
                <w:w w:val="105"/>
                <w:sz w:val="16"/>
                <w:szCs w:val="16"/>
                <w:lang w:val="uk-UA"/>
              </w:rPr>
              <w:t>за</w:t>
            </w:r>
            <w:r w:rsidRPr="00417676">
              <w:rPr>
                <w:b/>
                <w:spacing w:val="-10"/>
                <w:w w:val="105"/>
                <w:sz w:val="16"/>
                <w:szCs w:val="16"/>
                <w:lang w:val="uk-UA"/>
              </w:rPr>
              <w:t xml:space="preserve"> </w:t>
            </w:r>
            <w:r w:rsidRPr="00417676">
              <w:rPr>
                <w:b/>
                <w:spacing w:val="-1"/>
                <w:w w:val="105"/>
                <w:sz w:val="16"/>
                <w:szCs w:val="16"/>
                <w:lang w:val="uk-UA"/>
              </w:rPr>
              <w:t>виконання</w:t>
            </w:r>
            <w:r w:rsidRPr="00417676">
              <w:rPr>
                <w:b/>
                <w:spacing w:val="-9"/>
                <w:w w:val="105"/>
                <w:sz w:val="16"/>
                <w:szCs w:val="16"/>
                <w:lang w:val="uk-UA"/>
              </w:rPr>
              <w:t xml:space="preserve"> </w:t>
            </w:r>
            <w:r w:rsidRPr="00417676">
              <w:rPr>
                <w:b/>
                <w:spacing w:val="-1"/>
                <w:w w:val="105"/>
                <w:sz w:val="16"/>
                <w:szCs w:val="16"/>
                <w:lang w:val="uk-UA"/>
              </w:rPr>
              <w:t>зобов’язань,</w:t>
            </w:r>
            <w:r w:rsidRPr="00417676">
              <w:rPr>
                <w:b/>
                <w:spacing w:val="-9"/>
                <w:w w:val="105"/>
                <w:sz w:val="16"/>
                <w:szCs w:val="16"/>
                <w:lang w:val="uk-UA"/>
              </w:rPr>
              <w:t xml:space="preserve"> </w:t>
            </w:r>
            <w:r w:rsidRPr="00417676">
              <w:rPr>
                <w:b/>
                <w:spacing w:val="-1"/>
                <w:w w:val="105"/>
                <w:sz w:val="16"/>
                <w:szCs w:val="16"/>
                <w:lang w:val="uk-UA"/>
              </w:rPr>
              <w:t>що</w:t>
            </w:r>
            <w:r w:rsidRPr="00417676">
              <w:rPr>
                <w:b/>
                <w:spacing w:val="-10"/>
                <w:w w:val="105"/>
                <w:sz w:val="16"/>
                <w:szCs w:val="16"/>
                <w:lang w:val="uk-UA"/>
              </w:rPr>
              <w:t xml:space="preserve"> </w:t>
            </w:r>
            <w:r w:rsidRPr="00417676">
              <w:rPr>
                <w:b/>
                <w:spacing w:val="-1"/>
                <w:w w:val="105"/>
                <w:sz w:val="16"/>
                <w:szCs w:val="16"/>
                <w:lang w:val="uk-UA"/>
              </w:rPr>
              <w:t>випливають</w:t>
            </w:r>
            <w:r w:rsidRPr="00417676">
              <w:rPr>
                <w:b/>
                <w:spacing w:val="-9"/>
                <w:w w:val="105"/>
                <w:sz w:val="16"/>
                <w:szCs w:val="16"/>
                <w:lang w:val="uk-UA"/>
              </w:rPr>
              <w:t xml:space="preserve"> </w:t>
            </w:r>
            <w:r w:rsidRPr="00417676">
              <w:rPr>
                <w:b/>
                <w:spacing w:val="-1"/>
                <w:w w:val="105"/>
                <w:sz w:val="16"/>
                <w:szCs w:val="16"/>
                <w:lang w:val="uk-UA"/>
              </w:rPr>
              <w:t>із</w:t>
            </w:r>
            <w:r w:rsidRPr="00417676">
              <w:rPr>
                <w:b/>
                <w:spacing w:val="-10"/>
                <w:w w:val="105"/>
                <w:sz w:val="16"/>
                <w:szCs w:val="16"/>
                <w:lang w:val="uk-UA"/>
              </w:rPr>
              <w:t xml:space="preserve"> </w:t>
            </w:r>
            <w:r w:rsidRPr="00417676">
              <w:rPr>
                <w:b/>
                <w:spacing w:val="-1"/>
                <w:w w:val="105"/>
                <w:sz w:val="16"/>
                <w:szCs w:val="16"/>
                <w:lang w:val="uk-UA"/>
              </w:rPr>
              <w:t>участі</w:t>
            </w:r>
            <w:r w:rsidRPr="00417676">
              <w:rPr>
                <w:b/>
                <w:spacing w:val="-9"/>
                <w:w w:val="105"/>
                <w:sz w:val="16"/>
                <w:szCs w:val="16"/>
                <w:lang w:val="uk-UA"/>
              </w:rPr>
              <w:t xml:space="preserve"> </w:t>
            </w:r>
            <w:r w:rsidRPr="00417676">
              <w:rPr>
                <w:b/>
                <w:spacing w:val="-1"/>
                <w:w w:val="105"/>
                <w:sz w:val="16"/>
                <w:szCs w:val="16"/>
                <w:lang w:val="uk-UA"/>
              </w:rPr>
              <w:t>України</w:t>
            </w:r>
            <w:r w:rsidRPr="00417676">
              <w:rPr>
                <w:b/>
                <w:spacing w:val="-10"/>
                <w:w w:val="105"/>
                <w:sz w:val="16"/>
                <w:szCs w:val="16"/>
                <w:lang w:val="uk-UA"/>
              </w:rPr>
              <w:t xml:space="preserve"> </w:t>
            </w:r>
            <w:r w:rsidRPr="00417676">
              <w:rPr>
                <w:b/>
                <w:spacing w:val="-1"/>
                <w:w w:val="105"/>
                <w:sz w:val="16"/>
                <w:szCs w:val="16"/>
                <w:lang w:val="uk-UA"/>
              </w:rPr>
              <w:t>в</w:t>
            </w:r>
            <w:r w:rsidRPr="00417676">
              <w:rPr>
                <w:b/>
                <w:spacing w:val="-9"/>
                <w:w w:val="105"/>
                <w:sz w:val="16"/>
                <w:szCs w:val="16"/>
                <w:lang w:val="uk-UA"/>
              </w:rPr>
              <w:t xml:space="preserve"> </w:t>
            </w:r>
            <w:r w:rsidRPr="00417676">
              <w:rPr>
                <w:b/>
                <w:spacing w:val="-1"/>
                <w:w w:val="105"/>
                <w:sz w:val="16"/>
                <w:szCs w:val="16"/>
                <w:lang w:val="uk-UA"/>
              </w:rPr>
              <w:t>міжнародних</w:t>
            </w:r>
            <w:r w:rsidRPr="00417676">
              <w:rPr>
                <w:b/>
                <w:w w:val="105"/>
                <w:sz w:val="16"/>
                <w:szCs w:val="16"/>
                <w:lang w:val="uk-UA"/>
              </w:rPr>
              <w:t xml:space="preserve"> природоохоронних</w:t>
            </w:r>
            <w:r w:rsidRPr="00417676">
              <w:rPr>
                <w:b/>
                <w:spacing w:val="-5"/>
                <w:w w:val="105"/>
                <w:sz w:val="16"/>
                <w:szCs w:val="16"/>
                <w:lang w:val="uk-UA"/>
              </w:rPr>
              <w:t xml:space="preserve"> </w:t>
            </w:r>
            <w:r w:rsidRPr="00417676">
              <w:rPr>
                <w:b/>
                <w:w w:val="105"/>
                <w:sz w:val="16"/>
                <w:szCs w:val="16"/>
                <w:lang w:val="uk-UA"/>
              </w:rPr>
              <w:t>договорах</w:t>
            </w:r>
            <w:r w:rsidRPr="00417676">
              <w:rPr>
                <w:b/>
                <w:spacing w:val="-4"/>
                <w:w w:val="105"/>
                <w:sz w:val="16"/>
                <w:szCs w:val="16"/>
                <w:lang w:val="uk-UA"/>
              </w:rPr>
              <w:t xml:space="preserve"> </w:t>
            </w:r>
            <w:r w:rsidRPr="00417676">
              <w:rPr>
                <w:b/>
                <w:w w:val="105"/>
                <w:sz w:val="16"/>
                <w:szCs w:val="16"/>
                <w:lang w:val="uk-UA"/>
              </w:rPr>
              <w:t>та</w:t>
            </w:r>
            <w:r w:rsidRPr="00417676">
              <w:rPr>
                <w:b/>
                <w:spacing w:val="-4"/>
                <w:w w:val="105"/>
                <w:sz w:val="16"/>
                <w:szCs w:val="16"/>
                <w:lang w:val="uk-UA"/>
              </w:rPr>
              <w:t xml:space="preserve"> </w:t>
            </w:r>
            <w:r w:rsidRPr="00417676">
              <w:rPr>
                <w:b/>
                <w:w w:val="105"/>
                <w:sz w:val="16"/>
                <w:szCs w:val="16"/>
                <w:lang w:val="uk-UA"/>
              </w:rPr>
              <w:t>діяльності</w:t>
            </w:r>
            <w:r w:rsidRPr="00417676">
              <w:rPr>
                <w:b/>
                <w:spacing w:val="-5"/>
                <w:w w:val="105"/>
                <w:sz w:val="16"/>
                <w:szCs w:val="16"/>
                <w:lang w:val="uk-UA"/>
              </w:rPr>
              <w:t xml:space="preserve"> </w:t>
            </w:r>
            <w:r w:rsidRPr="00417676">
              <w:rPr>
                <w:b/>
                <w:w w:val="105"/>
                <w:sz w:val="16"/>
                <w:szCs w:val="16"/>
                <w:lang w:val="uk-UA"/>
              </w:rPr>
              <w:t>в</w:t>
            </w:r>
            <w:r w:rsidRPr="00417676">
              <w:rPr>
                <w:b/>
                <w:spacing w:val="-4"/>
                <w:w w:val="105"/>
                <w:sz w:val="16"/>
                <w:szCs w:val="16"/>
                <w:lang w:val="uk-UA"/>
              </w:rPr>
              <w:t xml:space="preserve"> </w:t>
            </w:r>
            <w:r w:rsidRPr="00417676">
              <w:rPr>
                <w:b/>
                <w:w w:val="105"/>
                <w:sz w:val="16"/>
                <w:szCs w:val="16"/>
                <w:lang w:val="uk-UA"/>
              </w:rPr>
              <w:t>органах,</w:t>
            </w:r>
            <w:r w:rsidRPr="00417676">
              <w:rPr>
                <w:b/>
                <w:spacing w:val="-4"/>
                <w:w w:val="105"/>
                <w:sz w:val="16"/>
                <w:szCs w:val="16"/>
                <w:lang w:val="uk-UA"/>
              </w:rPr>
              <w:t xml:space="preserve"> </w:t>
            </w:r>
            <w:r w:rsidRPr="00417676">
              <w:rPr>
                <w:b/>
                <w:w w:val="105"/>
                <w:sz w:val="16"/>
                <w:szCs w:val="16"/>
                <w:lang w:val="uk-UA"/>
              </w:rPr>
              <w:t>утворених</w:t>
            </w:r>
            <w:r w:rsidRPr="00417676">
              <w:rPr>
                <w:b/>
                <w:spacing w:val="-4"/>
                <w:w w:val="105"/>
                <w:sz w:val="16"/>
                <w:szCs w:val="16"/>
                <w:lang w:val="uk-UA"/>
              </w:rPr>
              <w:t xml:space="preserve"> </w:t>
            </w:r>
            <w:r w:rsidRPr="00417676">
              <w:rPr>
                <w:b/>
                <w:w w:val="105"/>
                <w:sz w:val="16"/>
                <w:szCs w:val="16"/>
                <w:lang w:val="uk-UA"/>
              </w:rPr>
              <w:t>відповідно</w:t>
            </w:r>
            <w:r w:rsidRPr="00417676">
              <w:rPr>
                <w:b/>
                <w:spacing w:val="-5"/>
                <w:w w:val="105"/>
                <w:sz w:val="16"/>
                <w:szCs w:val="16"/>
                <w:lang w:val="uk-UA"/>
              </w:rPr>
              <w:t xml:space="preserve"> </w:t>
            </w:r>
            <w:r w:rsidRPr="00417676">
              <w:rPr>
                <w:b/>
                <w:w w:val="105"/>
                <w:sz w:val="16"/>
                <w:szCs w:val="16"/>
                <w:lang w:val="uk-UA"/>
              </w:rPr>
              <w:t>до</w:t>
            </w:r>
            <w:r w:rsidRPr="00417676">
              <w:rPr>
                <w:b/>
                <w:spacing w:val="-4"/>
                <w:w w:val="105"/>
                <w:sz w:val="16"/>
                <w:szCs w:val="16"/>
                <w:lang w:val="uk-UA"/>
              </w:rPr>
              <w:t xml:space="preserve"> </w:t>
            </w:r>
            <w:r w:rsidRPr="00417676">
              <w:rPr>
                <w:b/>
                <w:w w:val="105"/>
                <w:sz w:val="16"/>
                <w:szCs w:val="16"/>
                <w:lang w:val="uk-UA"/>
              </w:rPr>
              <w:t>цих</w:t>
            </w:r>
            <w:r w:rsidRPr="00417676">
              <w:rPr>
                <w:b/>
                <w:spacing w:val="-4"/>
                <w:w w:val="105"/>
                <w:sz w:val="16"/>
                <w:szCs w:val="16"/>
                <w:lang w:val="uk-UA"/>
              </w:rPr>
              <w:t xml:space="preserve"> </w:t>
            </w:r>
            <w:r w:rsidRPr="00417676">
              <w:rPr>
                <w:b/>
                <w:w w:val="105"/>
                <w:sz w:val="16"/>
                <w:szCs w:val="16"/>
                <w:lang w:val="uk-UA"/>
              </w:rPr>
              <w:t>договорів</w:t>
            </w:r>
            <w:r w:rsidRPr="00417676">
              <w:rPr>
                <w:b/>
                <w:spacing w:val="-5"/>
                <w:w w:val="105"/>
                <w:sz w:val="16"/>
                <w:szCs w:val="16"/>
                <w:lang w:val="uk-UA"/>
              </w:rPr>
              <w:t xml:space="preserve"> </w:t>
            </w:r>
            <w:r w:rsidRPr="00417676">
              <w:rPr>
                <w:b/>
                <w:w w:val="105"/>
                <w:sz w:val="16"/>
                <w:szCs w:val="16"/>
                <w:lang w:val="uk-UA"/>
              </w:rPr>
              <w:t>та</w:t>
            </w:r>
            <w:r w:rsidRPr="00417676">
              <w:rPr>
                <w:b/>
                <w:spacing w:val="-4"/>
                <w:w w:val="105"/>
                <w:sz w:val="16"/>
                <w:szCs w:val="16"/>
                <w:lang w:val="uk-UA"/>
              </w:rPr>
              <w:t xml:space="preserve"> </w:t>
            </w:r>
            <w:r w:rsidRPr="00417676">
              <w:rPr>
                <w:b/>
                <w:w w:val="105"/>
                <w:sz w:val="16"/>
                <w:szCs w:val="16"/>
                <w:lang w:val="uk-UA"/>
              </w:rPr>
              <w:t>міжнародних</w:t>
            </w:r>
            <w:r w:rsidRPr="00417676">
              <w:rPr>
                <w:b/>
                <w:spacing w:val="-4"/>
                <w:w w:val="105"/>
                <w:sz w:val="16"/>
                <w:szCs w:val="16"/>
                <w:lang w:val="uk-UA"/>
              </w:rPr>
              <w:t xml:space="preserve"> </w:t>
            </w:r>
            <w:r w:rsidRPr="00417676">
              <w:rPr>
                <w:b/>
                <w:w w:val="105"/>
                <w:sz w:val="16"/>
                <w:szCs w:val="16"/>
                <w:lang w:val="uk-UA"/>
              </w:rPr>
              <w:t>організаціях,</w:t>
            </w:r>
            <w:r w:rsidRPr="00417676">
              <w:rPr>
                <w:b/>
                <w:spacing w:val="-4"/>
                <w:w w:val="105"/>
                <w:sz w:val="16"/>
                <w:szCs w:val="16"/>
                <w:lang w:val="uk-UA"/>
              </w:rPr>
              <w:t xml:space="preserve"> </w:t>
            </w:r>
            <w:r w:rsidRPr="00417676">
              <w:rPr>
                <w:b/>
                <w:w w:val="105"/>
                <w:sz w:val="16"/>
                <w:szCs w:val="16"/>
                <w:lang w:val="uk-UA"/>
              </w:rPr>
              <w:t>та</w:t>
            </w:r>
            <w:r w:rsidRPr="00417676">
              <w:rPr>
                <w:b/>
                <w:spacing w:val="-5"/>
                <w:w w:val="105"/>
                <w:sz w:val="16"/>
                <w:szCs w:val="16"/>
                <w:lang w:val="uk-UA"/>
              </w:rPr>
              <w:t xml:space="preserve"> </w:t>
            </w:r>
            <w:r w:rsidRPr="00417676">
              <w:rPr>
                <w:b/>
                <w:w w:val="105"/>
                <w:sz w:val="16"/>
                <w:szCs w:val="16"/>
                <w:lang w:val="uk-UA"/>
              </w:rPr>
              <w:t>інших</w:t>
            </w:r>
            <w:r w:rsidRPr="00417676">
              <w:rPr>
                <w:b/>
                <w:spacing w:val="-4"/>
                <w:w w:val="105"/>
                <w:sz w:val="16"/>
                <w:szCs w:val="16"/>
                <w:lang w:val="uk-UA"/>
              </w:rPr>
              <w:t xml:space="preserve"> </w:t>
            </w:r>
            <w:r w:rsidRPr="00417676">
              <w:rPr>
                <w:b/>
                <w:w w:val="105"/>
                <w:sz w:val="16"/>
                <w:szCs w:val="16"/>
                <w:lang w:val="uk-UA"/>
              </w:rPr>
              <w:t>відповідальних</w:t>
            </w:r>
            <w:r w:rsidRPr="00417676">
              <w:rPr>
                <w:b/>
                <w:spacing w:val="-4"/>
                <w:w w:val="105"/>
                <w:sz w:val="16"/>
                <w:szCs w:val="16"/>
                <w:lang w:val="uk-UA"/>
              </w:rPr>
              <w:t xml:space="preserve"> </w:t>
            </w:r>
            <w:r w:rsidRPr="00417676">
              <w:rPr>
                <w:b/>
                <w:w w:val="105"/>
                <w:sz w:val="16"/>
                <w:szCs w:val="16"/>
                <w:lang w:val="uk-UA"/>
              </w:rPr>
              <w:t>осіб</w:t>
            </w:r>
          </w:p>
        </w:tc>
      </w:tr>
      <w:tr w:rsidR="00417676" w:rsidRPr="007D66D1" w:rsidTr="00417676">
        <w:trPr>
          <w:trHeight w:val="1332"/>
        </w:trPr>
        <w:tc>
          <w:tcPr>
            <w:tcW w:w="435" w:type="dxa"/>
          </w:tcPr>
          <w:p w:rsidR="00417676" w:rsidRPr="00417676" w:rsidRDefault="00417676" w:rsidP="00417676">
            <w:pPr>
              <w:pStyle w:val="TableParagraph"/>
              <w:jc w:val="center"/>
              <w:rPr>
                <w:sz w:val="16"/>
                <w:szCs w:val="16"/>
                <w:lang w:val="uk-UA"/>
              </w:rPr>
            </w:pPr>
          </w:p>
          <w:p w:rsidR="00417676" w:rsidRPr="00417676" w:rsidRDefault="00417676" w:rsidP="00417676">
            <w:pPr>
              <w:pStyle w:val="TableParagraph"/>
              <w:jc w:val="center"/>
              <w:rPr>
                <w:sz w:val="16"/>
                <w:szCs w:val="16"/>
                <w:lang w:val="uk-UA"/>
              </w:rPr>
            </w:pPr>
          </w:p>
          <w:p w:rsidR="00417676" w:rsidRPr="00417676" w:rsidRDefault="00417676" w:rsidP="00417676">
            <w:pPr>
              <w:pStyle w:val="TableParagraph"/>
              <w:ind w:left="88" w:right="83" w:firstLine="21"/>
              <w:jc w:val="center"/>
              <w:rPr>
                <w:b/>
                <w:sz w:val="16"/>
                <w:szCs w:val="16"/>
              </w:rPr>
            </w:pPr>
            <w:r w:rsidRPr="00417676">
              <w:rPr>
                <w:b/>
                <w:w w:val="105"/>
                <w:sz w:val="16"/>
                <w:szCs w:val="16"/>
              </w:rPr>
              <w:t>№</w:t>
            </w:r>
            <w:r w:rsidRPr="00417676">
              <w:rPr>
                <w:b/>
                <w:spacing w:val="1"/>
                <w:w w:val="105"/>
                <w:sz w:val="16"/>
                <w:szCs w:val="16"/>
              </w:rPr>
              <w:t xml:space="preserve"> </w:t>
            </w:r>
            <w:r w:rsidRPr="00417676">
              <w:rPr>
                <w:b/>
                <w:sz w:val="16"/>
                <w:szCs w:val="16"/>
              </w:rPr>
              <w:t>п/п</w:t>
            </w:r>
          </w:p>
        </w:tc>
        <w:tc>
          <w:tcPr>
            <w:tcW w:w="2313" w:type="dxa"/>
          </w:tcPr>
          <w:p w:rsidR="00417676" w:rsidRPr="00417676" w:rsidRDefault="00417676" w:rsidP="00417676">
            <w:pPr>
              <w:pStyle w:val="TableParagraph"/>
              <w:jc w:val="center"/>
              <w:rPr>
                <w:sz w:val="16"/>
                <w:szCs w:val="16"/>
              </w:rPr>
            </w:pPr>
          </w:p>
          <w:p w:rsidR="00417676" w:rsidRPr="00417676" w:rsidRDefault="00417676" w:rsidP="00417676">
            <w:pPr>
              <w:pStyle w:val="TableParagraph"/>
              <w:jc w:val="center"/>
              <w:rPr>
                <w:sz w:val="16"/>
                <w:szCs w:val="16"/>
              </w:rPr>
            </w:pPr>
          </w:p>
          <w:p w:rsidR="00417676" w:rsidRPr="00417676" w:rsidRDefault="00417676" w:rsidP="00417676">
            <w:pPr>
              <w:pStyle w:val="TableParagraph"/>
              <w:jc w:val="center"/>
              <w:rPr>
                <w:b/>
                <w:spacing w:val="21"/>
                <w:sz w:val="16"/>
                <w:szCs w:val="16"/>
              </w:rPr>
            </w:pPr>
            <w:r w:rsidRPr="00417676">
              <w:rPr>
                <w:b/>
                <w:sz w:val="16"/>
                <w:szCs w:val="16"/>
              </w:rPr>
              <w:t>Міжнародний договір</w:t>
            </w:r>
          </w:p>
        </w:tc>
        <w:tc>
          <w:tcPr>
            <w:tcW w:w="1623" w:type="dxa"/>
          </w:tcPr>
          <w:p w:rsidR="00417676" w:rsidRPr="00417676" w:rsidRDefault="00417676" w:rsidP="00417676">
            <w:pPr>
              <w:pStyle w:val="TableParagraph"/>
              <w:jc w:val="center"/>
              <w:rPr>
                <w:sz w:val="16"/>
                <w:szCs w:val="16"/>
                <w:lang w:val="ru-RU"/>
              </w:rPr>
            </w:pPr>
          </w:p>
          <w:p w:rsidR="00417676" w:rsidRPr="00417676" w:rsidRDefault="00417676" w:rsidP="00417676">
            <w:pPr>
              <w:pStyle w:val="TableParagraph"/>
              <w:jc w:val="center"/>
              <w:rPr>
                <w:sz w:val="16"/>
                <w:szCs w:val="16"/>
                <w:lang w:val="ru-RU"/>
              </w:rPr>
            </w:pPr>
          </w:p>
          <w:p w:rsidR="00417676" w:rsidRPr="00417676" w:rsidRDefault="00417676" w:rsidP="00417676">
            <w:pPr>
              <w:pStyle w:val="TableParagraph"/>
              <w:ind w:left="88" w:hanging="54"/>
              <w:jc w:val="center"/>
              <w:rPr>
                <w:b/>
                <w:sz w:val="16"/>
                <w:szCs w:val="16"/>
                <w:lang w:val="ru-RU"/>
              </w:rPr>
            </w:pPr>
            <w:r w:rsidRPr="00417676">
              <w:rPr>
                <w:b/>
                <w:sz w:val="16"/>
                <w:szCs w:val="16"/>
                <w:lang w:val="ru-RU"/>
              </w:rPr>
              <w:t>Заступник</w:t>
            </w:r>
            <w:r w:rsidRPr="00417676">
              <w:rPr>
                <w:b/>
                <w:spacing w:val="1"/>
                <w:sz w:val="16"/>
                <w:szCs w:val="16"/>
                <w:lang w:val="ru-RU"/>
              </w:rPr>
              <w:t xml:space="preserve"> </w:t>
            </w:r>
            <w:r w:rsidRPr="00417676">
              <w:rPr>
                <w:b/>
                <w:sz w:val="16"/>
                <w:szCs w:val="16"/>
                <w:lang w:val="ru-RU"/>
              </w:rPr>
              <w:t>Міністра</w:t>
            </w:r>
            <w:r w:rsidRPr="00417676">
              <w:rPr>
                <w:b/>
                <w:spacing w:val="-37"/>
                <w:sz w:val="16"/>
                <w:szCs w:val="16"/>
                <w:lang w:val="ru-RU"/>
              </w:rPr>
              <w:t xml:space="preserve"> </w:t>
            </w:r>
            <w:r w:rsidRPr="00417676">
              <w:rPr>
                <w:b/>
                <w:spacing w:val="-1"/>
                <w:w w:val="105"/>
                <w:sz w:val="16"/>
                <w:szCs w:val="16"/>
                <w:lang w:val="ru-RU"/>
              </w:rPr>
              <w:t>згідно</w:t>
            </w:r>
            <w:r w:rsidRPr="00417676">
              <w:rPr>
                <w:b/>
                <w:spacing w:val="-10"/>
                <w:w w:val="105"/>
                <w:sz w:val="16"/>
                <w:szCs w:val="16"/>
                <w:lang w:val="ru-RU"/>
              </w:rPr>
              <w:t xml:space="preserve"> </w:t>
            </w:r>
            <w:r w:rsidRPr="00417676">
              <w:rPr>
                <w:b/>
                <w:spacing w:val="-1"/>
                <w:w w:val="105"/>
                <w:sz w:val="16"/>
                <w:szCs w:val="16"/>
                <w:lang w:val="ru-RU"/>
              </w:rPr>
              <w:t>з</w:t>
            </w:r>
            <w:r w:rsidRPr="00417676">
              <w:rPr>
                <w:b/>
                <w:spacing w:val="-9"/>
                <w:w w:val="105"/>
                <w:sz w:val="16"/>
                <w:szCs w:val="16"/>
                <w:lang w:val="ru-RU"/>
              </w:rPr>
              <w:t xml:space="preserve"> </w:t>
            </w:r>
            <w:r w:rsidRPr="00417676">
              <w:rPr>
                <w:b/>
                <w:spacing w:val="-1"/>
                <w:w w:val="105"/>
                <w:sz w:val="16"/>
                <w:szCs w:val="16"/>
                <w:lang w:val="ru-RU"/>
              </w:rPr>
              <w:t>розподілом</w:t>
            </w:r>
          </w:p>
        </w:tc>
        <w:tc>
          <w:tcPr>
            <w:tcW w:w="2260" w:type="dxa"/>
          </w:tcPr>
          <w:p w:rsidR="00417676" w:rsidRPr="00417676" w:rsidRDefault="00417676" w:rsidP="00417676">
            <w:pPr>
              <w:pStyle w:val="TableParagraph"/>
              <w:jc w:val="center"/>
              <w:rPr>
                <w:sz w:val="16"/>
                <w:szCs w:val="16"/>
                <w:lang w:val="ru-RU"/>
              </w:rPr>
            </w:pPr>
          </w:p>
          <w:p w:rsidR="00417676" w:rsidRPr="00417676" w:rsidRDefault="00417676" w:rsidP="00417676">
            <w:pPr>
              <w:pStyle w:val="TableParagraph"/>
              <w:jc w:val="center"/>
              <w:rPr>
                <w:sz w:val="16"/>
                <w:szCs w:val="16"/>
                <w:lang w:val="ru-RU"/>
              </w:rPr>
            </w:pPr>
          </w:p>
          <w:p w:rsidR="00417676" w:rsidRPr="00417676" w:rsidRDefault="00417676" w:rsidP="00417676">
            <w:pPr>
              <w:pStyle w:val="TableParagraph"/>
              <w:ind w:left="258" w:right="293" w:firstLine="1"/>
              <w:jc w:val="center"/>
              <w:rPr>
                <w:b/>
                <w:sz w:val="16"/>
                <w:szCs w:val="16"/>
              </w:rPr>
            </w:pPr>
            <w:r w:rsidRPr="00417676">
              <w:rPr>
                <w:b/>
                <w:w w:val="105"/>
                <w:sz w:val="16"/>
                <w:szCs w:val="16"/>
              </w:rPr>
              <w:t>Відповідальний</w:t>
            </w:r>
            <w:r w:rsidRPr="00417676">
              <w:rPr>
                <w:b/>
                <w:spacing w:val="1"/>
                <w:w w:val="105"/>
                <w:sz w:val="16"/>
                <w:szCs w:val="16"/>
              </w:rPr>
              <w:t xml:space="preserve"> </w:t>
            </w:r>
            <w:r w:rsidRPr="00417676">
              <w:rPr>
                <w:b/>
                <w:sz w:val="16"/>
                <w:szCs w:val="16"/>
              </w:rPr>
              <w:t>структурний</w:t>
            </w:r>
            <w:r w:rsidRPr="00417676">
              <w:rPr>
                <w:b/>
                <w:spacing w:val="1"/>
                <w:sz w:val="16"/>
                <w:szCs w:val="16"/>
              </w:rPr>
              <w:t xml:space="preserve"> </w:t>
            </w:r>
            <w:r w:rsidRPr="00417676">
              <w:rPr>
                <w:b/>
                <w:sz w:val="16"/>
                <w:szCs w:val="16"/>
              </w:rPr>
              <w:t>підрозділ</w:t>
            </w:r>
            <w:r w:rsidRPr="00417676">
              <w:rPr>
                <w:b/>
                <w:spacing w:val="-37"/>
                <w:sz w:val="16"/>
                <w:szCs w:val="16"/>
              </w:rPr>
              <w:t xml:space="preserve"> </w:t>
            </w:r>
            <w:r w:rsidRPr="00417676">
              <w:rPr>
                <w:b/>
                <w:w w:val="105"/>
                <w:sz w:val="16"/>
                <w:szCs w:val="16"/>
              </w:rPr>
              <w:t>Міндовкілля</w:t>
            </w:r>
          </w:p>
        </w:tc>
        <w:tc>
          <w:tcPr>
            <w:tcW w:w="2228" w:type="dxa"/>
          </w:tcPr>
          <w:p w:rsidR="00417676" w:rsidRPr="00417676" w:rsidRDefault="00417676" w:rsidP="00417676">
            <w:pPr>
              <w:pStyle w:val="TableParagraph"/>
              <w:jc w:val="center"/>
              <w:rPr>
                <w:sz w:val="16"/>
                <w:szCs w:val="16"/>
              </w:rPr>
            </w:pPr>
          </w:p>
          <w:p w:rsidR="00417676" w:rsidRPr="00417676" w:rsidRDefault="00417676" w:rsidP="00417676">
            <w:pPr>
              <w:pStyle w:val="TableParagraph"/>
              <w:ind w:left="225" w:hanging="180"/>
              <w:jc w:val="center"/>
              <w:rPr>
                <w:b/>
                <w:sz w:val="16"/>
                <w:szCs w:val="16"/>
              </w:rPr>
            </w:pPr>
            <w:r w:rsidRPr="00417676">
              <w:rPr>
                <w:b/>
                <w:sz w:val="16"/>
                <w:szCs w:val="16"/>
              </w:rPr>
              <w:t>Національний</w:t>
            </w:r>
            <w:r w:rsidRPr="00417676">
              <w:rPr>
                <w:b/>
                <w:spacing w:val="1"/>
                <w:sz w:val="16"/>
                <w:szCs w:val="16"/>
              </w:rPr>
              <w:t xml:space="preserve"> </w:t>
            </w:r>
            <w:r w:rsidRPr="00417676">
              <w:rPr>
                <w:b/>
                <w:sz w:val="16"/>
                <w:szCs w:val="16"/>
              </w:rPr>
              <w:t>координатор</w:t>
            </w:r>
            <w:r w:rsidRPr="00417676">
              <w:rPr>
                <w:b/>
                <w:spacing w:val="-37"/>
                <w:sz w:val="16"/>
                <w:szCs w:val="16"/>
              </w:rPr>
              <w:t xml:space="preserve"> </w:t>
            </w:r>
            <w:r w:rsidRPr="00417676">
              <w:rPr>
                <w:b/>
                <w:w w:val="105"/>
                <w:sz w:val="16"/>
                <w:szCs w:val="16"/>
              </w:rPr>
              <w:t>(National</w:t>
            </w:r>
            <w:r w:rsidRPr="00417676">
              <w:rPr>
                <w:b/>
                <w:spacing w:val="-5"/>
                <w:w w:val="105"/>
                <w:sz w:val="16"/>
                <w:szCs w:val="16"/>
              </w:rPr>
              <w:t xml:space="preserve"> </w:t>
            </w:r>
            <w:r w:rsidRPr="00417676">
              <w:rPr>
                <w:b/>
                <w:w w:val="105"/>
                <w:sz w:val="16"/>
                <w:szCs w:val="16"/>
              </w:rPr>
              <w:t>Focal</w:t>
            </w:r>
            <w:r w:rsidRPr="00417676">
              <w:rPr>
                <w:b/>
                <w:spacing w:val="-5"/>
                <w:w w:val="105"/>
                <w:sz w:val="16"/>
                <w:szCs w:val="16"/>
              </w:rPr>
              <w:t xml:space="preserve"> </w:t>
            </w:r>
            <w:r w:rsidRPr="00417676">
              <w:rPr>
                <w:b/>
                <w:w w:val="105"/>
                <w:sz w:val="16"/>
                <w:szCs w:val="16"/>
              </w:rPr>
              <w:t>Point),</w:t>
            </w:r>
          </w:p>
          <w:p w:rsidR="00417676" w:rsidRPr="00417676" w:rsidRDefault="00417676" w:rsidP="00417676">
            <w:pPr>
              <w:pStyle w:val="TableParagraph"/>
              <w:ind w:left="683" w:right="212" w:hanging="458"/>
              <w:jc w:val="center"/>
              <w:rPr>
                <w:b/>
                <w:sz w:val="16"/>
                <w:szCs w:val="16"/>
              </w:rPr>
            </w:pPr>
            <w:r w:rsidRPr="00417676">
              <w:rPr>
                <w:b/>
                <w:spacing w:val="-1"/>
                <w:w w:val="105"/>
                <w:sz w:val="16"/>
                <w:szCs w:val="16"/>
              </w:rPr>
              <w:t>ПІБ,</w:t>
            </w:r>
            <w:r w:rsidRPr="00417676">
              <w:rPr>
                <w:b/>
                <w:spacing w:val="-6"/>
                <w:w w:val="105"/>
                <w:sz w:val="16"/>
                <w:szCs w:val="16"/>
              </w:rPr>
              <w:t xml:space="preserve"> </w:t>
            </w:r>
            <w:r w:rsidRPr="00417676">
              <w:rPr>
                <w:b/>
                <w:spacing w:val="-1"/>
                <w:w w:val="105"/>
                <w:sz w:val="16"/>
                <w:szCs w:val="16"/>
              </w:rPr>
              <w:t>посада,</w:t>
            </w:r>
            <w:r w:rsidRPr="00417676">
              <w:rPr>
                <w:b/>
                <w:spacing w:val="-6"/>
                <w:w w:val="105"/>
                <w:sz w:val="16"/>
                <w:szCs w:val="16"/>
              </w:rPr>
              <w:t xml:space="preserve"> </w:t>
            </w:r>
            <w:r w:rsidRPr="00417676">
              <w:rPr>
                <w:b/>
                <w:spacing w:val="-1"/>
                <w:w w:val="105"/>
                <w:sz w:val="16"/>
                <w:szCs w:val="16"/>
              </w:rPr>
              <w:t>контактна</w:t>
            </w:r>
            <w:r w:rsidRPr="00417676">
              <w:rPr>
                <w:b/>
                <w:spacing w:val="-39"/>
                <w:w w:val="105"/>
                <w:sz w:val="16"/>
                <w:szCs w:val="16"/>
              </w:rPr>
              <w:t xml:space="preserve"> </w:t>
            </w:r>
            <w:r w:rsidRPr="00417676">
              <w:rPr>
                <w:b/>
                <w:w w:val="105"/>
                <w:sz w:val="16"/>
                <w:szCs w:val="16"/>
              </w:rPr>
              <w:t>інформація</w:t>
            </w:r>
          </w:p>
        </w:tc>
        <w:tc>
          <w:tcPr>
            <w:tcW w:w="2111" w:type="dxa"/>
          </w:tcPr>
          <w:p w:rsidR="00417676" w:rsidRPr="00417676" w:rsidRDefault="00417676" w:rsidP="00417676">
            <w:pPr>
              <w:pStyle w:val="TableParagraph"/>
              <w:jc w:val="center"/>
              <w:rPr>
                <w:sz w:val="16"/>
                <w:szCs w:val="16"/>
              </w:rPr>
            </w:pPr>
          </w:p>
          <w:p w:rsidR="00417676" w:rsidRPr="00417676" w:rsidRDefault="00417676" w:rsidP="00417676">
            <w:pPr>
              <w:pStyle w:val="TableParagraph"/>
              <w:ind w:left="142" w:right="148" w:hanging="30"/>
              <w:jc w:val="center"/>
              <w:rPr>
                <w:b/>
                <w:sz w:val="16"/>
                <w:szCs w:val="16"/>
              </w:rPr>
            </w:pPr>
            <w:r w:rsidRPr="00417676">
              <w:rPr>
                <w:b/>
                <w:spacing w:val="-2"/>
                <w:w w:val="105"/>
                <w:sz w:val="16"/>
                <w:szCs w:val="16"/>
              </w:rPr>
              <w:t>Технічний координатор</w:t>
            </w:r>
            <w:r w:rsidRPr="00417676">
              <w:rPr>
                <w:b/>
                <w:spacing w:val="-1"/>
                <w:w w:val="105"/>
                <w:sz w:val="16"/>
                <w:szCs w:val="16"/>
              </w:rPr>
              <w:t xml:space="preserve"> (Technical </w:t>
            </w:r>
            <w:r w:rsidRPr="00417676">
              <w:rPr>
                <w:b/>
                <w:w w:val="105"/>
                <w:sz w:val="16"/>
                <w:szCs w:val="16"/>
              </w:rPr>
              <w:t>Focal Point),</w:t>
            </w:r>
            <w:r w:rsidRPr="00417676">
              <w:rPr>
                <w:b/>
                <w:spacing w:val="1"/>
                <w:w w:val="105"/>
                <w:sz w:val="16"/>
                <w:szCs w:val="16"/>
              </w:rPr>
              <w:t xml:space="preserve"> </w:t>
            </w:r>
            <w:r w:rsidRPr="00417676">
              <w:rPr>
                <w:b/>
                <w:spacing w:val="-1"/>
                <w:w w:val="105"/>
                <w:sz w:val="16"/>
                <w:szCs w:val="16"/>
              </w:rPr>
              <w:t xml:space="preserve">ПІБ, </w:t>
            </w:r>
            <w:r w:rsidRPr="00417676">
              <w:rPr>
                <w:b/>
                <w:w w:val="105"/>
                <w:sz w:val="16"/>
                <w:szCs w:val="16"/>
              </w:rPr>
              <w:t>посада, контактна</w:t>
            </w:r>
            <w:r w:rsidRPr="00417676">
              <w:rPr>
                <w:b/>
                <w:spacing w:val="-39"/>
                <w:w w:val="105"/>
                <w:sz w:val="16"/>
                <w:szCs w:val="16"/>
              </w:rPr>
              <w:t xml:space="preserve"> </w:t>
            </w:r>
            <w:r w:rsidRPr="00417676">
              <w:rPr>
                <w:b/>
                <w:w w:val="105"/>
                <w:sz w:val="16"/>
                <w:szCs w:val="16"/>
              </w:rPr>
              <w:t>інформація</w:t>
            </w:r>
          </w:p>
        </w:tc>
        <w:tc>
          <w:tcPr>
            <w:tcW w:w="2037" w:type="dxa"/>
          </w:tcPr>
          <w:p w:rsidR="00417676" w:rsidRPr="00417676" w:rsidRDefault="00417676" w:rsidP="00417676">
            <w:pPr>
              <w:pStyle w:val="TableParagraph"/>
              <w:ind w:left="164" w:right="196" w:hanging="5"/>
              <w:jc w:val="center"/>
              <w:rPr>
                <w:b/>
                <w:sz w:val="16"/>
                <w:szCs w:val="16"/>
              </w:rPr>
            </w:pPr>
            <w:r w:rsidRPr="00417676">
              <w:rPr>
                <w:b/>
                <w:w w:val="105"/>
                <w:sz w:val="16"/>
                <w:szCs w:val="16"/>
              </w:rPr>
              <w:t>Національний</w:t>
            </w:r>
            <w:r w:rsidRPr="00417676">
              <w:rPr>
                <w:b/>
                <w:spacing w:val="1"/>
                <w:w w:val="105"/>
                <w:sz w:val="16"/>
                <w:szCs w:val="16"/>
              </w:rPr>
              <w:t xml:space="preserve"> </w:t>
            </w:r>
            <w:r w:rsidRPr="00417676">
              <w:rPr>
                <w:b/>
                <w:sz w:val="16"/>
                <w:szCs w:val="16"/>
              </w:rPr>
              <w:t>координатор</w:t>
            </w:r>
            <w:r w:rsidRPr="00417676">
              <w:rPr>
                <w:b/>
                <w:spacing w:val="1"/>
                <w:sz w:val="16"/>
                <w:szCs w:val="16"/>
              </w:rPr>
              <w:t xml:space="preserve"> </w:t>
            </w:r>
            <w:r w:rsidRPr="00417676">
              <w:rPr>
                <w:b/>
                <w:sz w:val="16"/>
                <w:szCs w:val="16"/>
              </w:rPr>
              <w:t>(National</w:t>
            </w:r>
            <w:r w:rsidRPr="00417676">
              <w:rPr>
                <w:b/>
                <w:spacing w:val="-37"/>
                <w:sz w:val="16"/>
                <w:szCs w:val="16"/>
              </w:rPr>
              <w:t xml:space="preserve"> </w:t>
            </w:r>
            <w:r w:rsidRPr="00417676">
              <w:rPr>
                <w:b/>
                <w:w w:val="105"/>
                <w:sz w:val="16"/>
                <w:szCs w:val="16"/>
              </w:rPr>
              <w:t>Focal</w:t>
            </w:r>
            <w:r w:rsidRPr="00417676">
              <w:rPr>
                <w:b/>
                <w:spacing w:val="-3"/>
                <w:w w:val="105"/>
                <w:sz w:val="16"/>
                <w:szCs w:val="16"/>
              </w:rPr>
              <w:t xml:space="preserve"> </w:t>
            </w:r>
            <w:r w:rsidRPr="00417676">
              <w:rPr>
                <w:b/>
                <w:w w:val="105"/>
                <w:sz w:val="16"/>
                <w:szCs w:val="16"/>
              </w:rPr>
              <w:t>Point),</w:t>
            </w:r>
          </w:p>
          <w:p w:rsidR="00417676" w:rsidRPr="00417676" w:rsidRDefault="00417676" w:rsidP="00417676">
            <w:pPr>
              <w:pStyle w:val="TableParagraph"/>
              <w:ind w:left="110" w:right="114"/>
              <w:jc w:val="center"/>
              <w:rPr>
                <w:b/>
                <w:sz w:val="16"/>
                <w:szCs w:val="16"/>
                <w:lang w:val="ru-RU"/>
              </w:rPr>
            </w:pPr>
            <w:r w:rsidRPr="00417676">
              <w:rPr>
                <w:b/>
                <w:spacing w:val="-1"/>
                <w:w w:val="105"/>
                <w:sz w:val="16"/>
                <w:szCs w:val="16"/>
                <w:lang w:val="ru-RU"/>
              </w:rPr>
              <w:t>ПІБ</w:t>
            </w:r>
            <w:r w:rsidRPr="00417676">
              <w:rPr>
                <w:b/>
                <w:spacing w:val="-9"/>
                <w:w w:val="105"/>
                <w:sz w:val="16"/>
                <w:szCs w:val="16"/>
                <w:lang w:val="ru-RU"/>
              </w:rPr>
              <w:t xml:space="preserve"> </w:t>
            </w:r>
            <w:r w:rsidRPr="00417676">
              <w:rPr>
                <w:b/>
                <w:spacing w:val="-1"/>
                <w:w w:val="105"/>
                <w:sz w:val="16"/>
                <w:szCs w:val="16"/>
                <w:lang w:val="ru-RU"/>
              </w:rPr>
              <w:t>(як</w:t>
            </w:r>
            <w:r w:rsidRPr="00417676">
              <w:rPr>
                <w:b/>
                <w:spacing w:val="-9"/>
                <w:w w:val="105"/>
                <w:sz w:val="16"/>
                <w:szCs w:val="16"/>
                <w:lang w:val="ru-RU"/>
              </w:rPr>
              <w:t xml:space="preserve"> </w:t>
            </w:r>
            <w:r w:rsidRPr="00417676">
              <w:rPr>
                <w:b/>
                <w:spacing w:val="-1"/>
                <w:w w:val="105"/>
                <w:sz w:val="16"/>
                <w:szCs w:val="16"/>
                <w:lang w:val="ru-RU"/>
              </w:rPr>
              <w:t>у</w:t>
            </w:r>
            <w:r w:rsidRPr="00417676">
              <w:rPr>
                <w:b/>
                <w:spacing w:val="-9"/>
                <w:w w:val="105"/>
                <w:sz w:val="16"/>
                <w:szCs w:val="16"/>
                <w:lang w:val="ru-RU"/>
              </w:rPr>
              <w:t xml:space="preserve"> </w:t>
            </w:r>
            <w:r w:rsidRPr="00417676">
              <w:rPr>
                <w:b/>
                <w:spacing w:val="-1"/>
                <w:w w:val="105"/>
                <w:sz w:val="16"/>
                <w:szCs w:val="16"/>
                <w:lang w:val="ru-RU"/>
              </w:rPr>
              <w:t>закордонному</w:t>
            </w:r>
            <w:r w:rsidRPr="00417676">
              <w:rPr>
                <w:b/>
                <w:spacing w:val="-39"/>
                <w:w w:val="105"/>
                <w:sz w:val="16"/>
                <w:szCs w:val="16"/>
                <w:lang w:val="ru-RU"/>
              </w:rPr>
              <w:t xml:space="preserve"> </w:t>
            </w:r>
            <w:r w:rsidRPr="00417676">
              <w:rPr>
                <w:b/>
                <w:w w:val="105"/>
                <w:sz w:val="16"/>
                <w:szCs w:val="16"/>
                <w:lang w:val="ru-RU"/>
              </w:rPr>
              <w:t>паспорті), посада</w:t>
            </w:r>
            <w:r w:rsidRPr="00417676">
              <w:rPr>
                <w:b/>
                <w:spacing w:val="1"/>
                <w:w w:val="105"/>
                <w:sz w:val="16"/>
                <w:szCs w:val="16"/>
                <w:lang w:val="ru-RU"/>
              </w:rPr>
              <w:t xml:space="preserve"> </w:t>
            </w:r>
            <w:r w:rsidRPr="00417676">
              <w:rPr>
                <w:b/>
                <w:w w:val="105"/>
                <w:sz w:val="16"/>
                <w:szCs w:val="16"/>
                <w:lang w:val="ru-RU"/>
              </w:rPr>
              <w:t>англійською</w:t>
            </w:r>
            <w:r w:rsidRPr="00417676">
              <w:rPr>
                <w:b/>
                <w:spacing w:val="-6"/>
                <w:w w:val="105"/>
                <w:sz w:val="16"/>
                <w:szCs w:val="16"/>
                <w:lang w:val="ru-RU"/>
              </w:rPr>
              <w:t xml:space="preserve"> </w:t>
            </w:r>
            <w:r w:rsidRPr="00417676">
              <w:rPr>
                <w:b/>
                <w:w w:val="105"/>
                <w:sz w:val="16"/>
                <w:szCs w:val="16"/>
                <w:lang w:val="ru-RU"/>
              </w:rPr>
              <w:t>мовою</w:t>
            </w:r>
          </w:p>
        </w:tc>
        <w:tc>
          <w:tcPr>
            <w:tcW w:w="1825" w:type="dxa"/>
          </w:tcPr>
          <w:p w:rsidR="00417676" w:rsidRPr="00417676" w:rsidRDefault="00417676" w:rsidP="00417676">
            <w:pPr>
              <w:pStyle w:val="TableParagraph"/>
              <w:ind w:left="69" w:right="71" w:hanging="42"/>
              <w:jc w:val="center"/>
              <w:rPr>
                <w:b/>
                <w:sz w:val="16"/>
                <w:szCs w:val="16"/>
                <w:lang w:val="ru-RU"/>
              </w:rPr>
            </w:pPr>
            <w:r w:rsidRPr="00417676">
              <w:rPr>
                <w:b/>
                <w:w w:val="105"/>
                <w:sz w:val="16"/>
                <w:szCs w:val="16"/>
                <w:lang w:val="ru-RU"/>
              </w:rPr>
              <w:t>Технічний</w:t>
            </w:r>
            <w:r w:rsidRPr="00417676">
              <w:rPr>
                <w:b/>
                <w:spacing w:val="1"/>
                <w:w w:val="105"/>
                <w:sz w:val="16"/>
                <w:szCs w:val="16"/>
                <w:lang w:val="ru-RU"/>
              </w:rPr>
              <w:t xml:space="preserve"> </w:t>
            </w:r>
            <w:r w:rsidRPr="00417676">
              <w:rPr>
                <w:b/>
                <w:w w:val="105"/>
                <w:sz w:val="16"/>
                <w:szCs w:val="16"/>
                <w:lang w:val="ru-RU"/>
              </w:rPr>
              <w:t>координатор</w:t>
            </w:r>
            <w:r w:rsidRPr="00417676">
              <w:rPr>
                <w:b/>
                <w:spacing w:val="1"/>
                <w:w w:val="105"/>
                <w:sz w:val="16"/>
                <w:szCs w:val="16"/>
                <w:lang w:val="ru-RU"/>
              </w:rPr>
              <w:t xml:space="preserve"> </w:t>
            </w:r>
            <w:r w:rsidRPr="00417676">
              <w:rPr>
                <w:b/>
                <w:sz w:val="16"/>
                <w:szCs w:val="16"/>
                <w:lang w:val="ru-RU"/>
              </w:rPr>
              <w:t>(</w:t>
            </w:r>
            <w:r w:rsidRPr="00417676">
              <w:rPr>
                <w:b/>
                <w:sz w:val="16"/>
                <w:szCs w:val="16"/>
              </w:rPr>
              <w:t>Technical</w:t>
            </w:r>
            <w:r w:rsidRPr="00417676">
              <w:rPr>
                <w:b/>
                <w:spacing w:val="9"/>
                <w:sz w:val="16"/>
                <w:szCs w:val="16"/>
                <w:lang w:val="ru-RU"/>
              </w:rPr>
              <w:t xml:space="preserve"> </w:t>
            </w:r>
            <w:r w:rsidRPr="00417676">
              <w:rPr>
                <w:b/>
                <w:sz w:val="16"/>
                <w:szCs w:val="16"/>
              </w:rPr>
              <w:t>Focal</w:t>
            </w:r>
            <w:r w:rsidRPr="00417676">
              <w:rPr>
                <w:b/>
                <w:spacing w:val="9"/>
                <w:sz w:val="16"/>
                <w:szCs w:val="16"/>
                <w:lang w:val="ru-RU"/>
              </w:rPr>
              <w:t xml:space="preserve"> </w:t>
            </w:r>
            <w:r w:rsidRPr="00417676">
              <w:rPr>
                <w:b/>
                <w:sz w:val="16"/>
                <w:szCs w:val="16"/>
              </w:rPr>
              <w:t>Point</w:t>
            </w:r>
            <w:r w:rsidRPr="00417676">
              <w:rPr>
                <w:b/>
                <w:sz w:val="16"/>
                <w:szCs w:val="16"/>
                <w:lang w:val="ru-RU"/>
              </w:rPr>
              <w:t>),</w:t>
            </w:r>
            <w:r w:rsidRPr="00417676">
              <w:rPr>
                <w:b/>
                <w:spacing w:val="-37"/>
                <w:sz w:val="16"/>
                <w:szCs w:val="16"/>
                <w:lang w:val="ru-RU"/>
              </w:rPr>
              <w:t xml:space="preserve"> </w:t>
            </w:r>
            <w:r w:rsidRPr="00417676">
              <w:rPr>
                <w:b/>
                <w:w w:val="105"/>
                <w:sz w:val="16"/>
                <w:szCs w:val="16"/>
                <w:lang w:val="ru-RU"/>
              </w:rPr>
              <w:t>ПІБ (як у</w:t>
            </w:r>
            <w:r w:rsidRPr="00417676">
              <w:rPr>
                <w:b/>
                <w:spacing w:val="1"/>
                <w:w w:val="105"/>
                <w:sz w:val="16"/>
                <w:szCs w:val="16"/>
                <w:lang w:val="ru-RU"/>
              </w:rPr>
              <w:t xml:space="preserve"> </w:t>
            </w:r>
            <w:r w:rsidRPr="00417676">
              <w:rPr>
                <w:b/>
                <w:w w:val="105"/>
                <w:sz w:val="16"/>
                <w:szCs w:val="16"/>
                <w:lang w:val="ru-RU"/>
              </w:rPr>
              <w:t>закордонному</w:t>
            </w:r>
            <w:r w:rsidRPr="00417676">
              <w:rPr>
                <w:b/>
                <w:spacing w:val="1"/>
                <w:w w:val="105"/>
                <w:sz w:val="16"/>
                <w:szCs w:val="16"/>
                <w:lang w:val="ru-RU"/>
              </w:rPr>
              <w:t xml:space="preserve"> </w:t>
            </w:r>
            <w:r w:rsidRPr="00417676">
              <w:rPr>
                <w:b/>
                <w:w w:val="105"/>
                <w:sz w:val="16"/>
                <w:szCs w:val="16"/>
                <w:lang w:val="ru-RU"/>
              </w:rPr>
              <w:t>паспорті), посада</w:t>
            </w:r>
            <w:r w:rsidRPr="00417676">
              <w:rPr>
                <w:b/>
                <w:spacing w:val="1"/>
                <w:w w:val="105"/>
                <w:sz w:val="16"/>
                <w:szCs w:val="16"/>
                <w:lang w:val="ru-RU"/>
              </w:rPr>
              <w:t xml:space="preserve"> </w:t>
            </w:r>
            <w:r w:rsidRPr="00417676">
              <w:rPr>
                <w:b/>
                <w:w w:val="105"/>
                <w:sz w:val="16"/>
                <w:szCs w:val="16"/>
                <w:lang w:val="ru-RU"/>
              </w:rPr>
              <w:t>англійською</w:t>
            </w:r>
            <w:r w:rsidRPr="00417676">
              <w:rPr>
                <w:b/>
                <w:spacing w:val="-9"/>
                <w:w w:val="105"/>
                <w:sz w:val="16"/>
                <w:szCs w:val="16"/>
                <w:lang w:val="ru-RU"/>
              </w:rPr>
              <w:t xml:space="preserve"> </w:t>
            </w:r>
            <w:r w:rsidRPr="00417676">
              <w:rPr>
                <w:b/>
                <w:w w:val="105"/>
                <w:sz w:val="16"/>
                <w:szCs w:val="16"/>
                <w:lang w:val="ru-RU"/>
              </w:rPr>
              <w:t>мовою</w:t>
            </w:r>
          </w:p>
        </w:tc>
      </w:tr>
      <w:tr w:rsidR="00417676" w:rsidRPr="007D66D1" w:rsidTr="00417676">
        <w:trPr>
          <w:trHeight w:val="4940"/>
        </w:trPr>
        <w:tc>
          <w:tcPr>
            <w:tcW w:w="435" w:type="dxa"/>
          </w:tcPr>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rPr>
                <w:sz w:val="16"/>
                <w:szCs w:val="16"/>
                <w:lang w:val="ru-RU"/>
              </w:rPr>
            </w:pPr>
          </w:p>
          <w:p w:rsidR="00417676" w:rsidRPr="00417676" w:rsidRDefault="00417676" w:rsidP="00417676">
            <w:pPr>
              <w:pStyle w:val="TableParagraph"/>
              <w:contextualSpacing/>
              <w:jc w:val="center"/>
              <w:rPr>
                <w:sz w:val="16"/>
                <w:szCs w:val="16"/>
              </w:rPr>
            </w:pPr>
            <w:r w:rsidRPr="00417676">
              <w:rPr>
                <w:w w:val="103"/>
                <w:sz w:val="16"/>
                <w:szCs w:val="16"/>
              </w:rPr>
              <w:t>1</w:t>
            </w:r>
          </w:p>
        </w:tc>
        <w:tc>
          <w:tcPr>
            <w:tcW w:w="2313" w:type="dxa"/>
            <w:vAlign w:val="center"/>
          </w:tcPr>
          <w:p w:rsidR="00417676" w:rsidRPr="00417676" w:rsidRDefault="00417676" w:rsidP="00417676">
            <w:pPr>
              <w:jc w:val="center"/>
              <w:rPr>
                <w:sz w:val="16"/>
                <w:szCs w:val="16"/>
                <w:lang w:val="ru-RU"/>
              </w:rPr>
            </w:pPr>
            <w:r w:rsidRPr="00417676">
              <w:rPr>
                <w:sz w:val="16"/>
                <w:szCs w:val="16"/>
                <w:lang w:val="ru-RU"/>
              </w:rPr>
              <w:t>Конвенція про водно-болотні угіддя, що мають міжнародне значення, головним чином як середовища існування водоплавних птахів</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124AD6" w:rsidRDefault="00EC13B5">
            <w:pPr>
              <w:jc w:val="center"/>
              <w:rPr>
                <w:sz w:val="16"/>
                <w:szCs w:val="16"/>
                <w:lang w:val="ru-RU"/>
              </w:rPr>
            </w:pPr>
            <w:hyperlink r:id="rId10"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r>
            <w:r w:rsidR="00124AD6">
              <w:rPr>
                <w:sz w:val="16"/>
                <w:szCs w:val="16"/>
                <w:lang w:val="uk-UA"/>
              </w:rPr>
              <w:t>з</w:t>
            </w:r>
            <w:r w:rsidR="00417676" w:rsidRPr="00345092">
              <w:rPr>
                <w:sz w:val="16"/>
                <w:szCs w:val="16"/>
                <w:lang w:val="ru-RU"/>
              </w:rPr>
              <w:t xml:space="preserve">аступник </w:t>
            </w:r>
            <w:hyperlink r:id="rId11"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345092">
              <w:rPr>
                <w:sz w:val="16"/>
                <w:szCs w:val="16"/>
                <w:lang w:val="ru-RU"/>
              </w:rPr>
              <w:t xml:space="preserve">та рекреаційної діяльності Департаменту </w:t>
            </w:r>
            <w:hyperlink r:id="rId12"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13"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14"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124AD6" w:rsidRDefault="00417676" w:rsidP="00124AD6">
            <w:pPr>
              <w:jc w:val="center"/>
              <w:rPr>
                <w:sz w:val="16"/>
                <w:szCs w:val="16"/>
                <w:lang w:val="ru-RU"/>
              </w:rPr>
            </w:pPr>
            <w:r w:rsidRPr="00345092">
              <w:rPr>
                <w:sz w:val="16"/>
                <w:szCs w:val="16"/>
                <w:lang w:val="ru-RU"/>
              </w:rPr>
              <w:t>ДАНІЛЬЧЕНКО</w:t>
            </w:r>
            <w:r w:rsidRPr="00124AD6">
              <w:rPr>
                <w:sz w:val="16"/>
                <w:szCs w:val="16"/>
                <w:lang w:val="ru-RU"/>
              </w:rPr>
              <w:t xml:space="preserve"> </w:t>
            </w:r>
            <w:r w:rsidRPr="00345092">
              <w:rPr>
                <w:sz w:val="16"/>
                <w:szCs w:val="16"/>
                <w:lang w:val="ru-RU"/>
              </w:rPr>
              <w:t>Владислав</w:t>
            </w:r>
            <w:r w:rsidRPr="00124AD6">
              <w:rPr>
                <w:sz w:val="16"/>
                <w:szCs w:val="16"/>
                <w:lang w:val="ru-RU"/>
              </w:rPr>
              <w:t xml:space="preserve"> </w:t>
            </w:r>
            <w:r w:rsidRPr="00345092">
              <w:rPr>
                <w:sz w:val="16"/>
                <w:szCs w:val="16"/>
                <w:lang w:val="ru-RU"/>
              </w:rPr>
              <w:t>Едуардович</w:t>
            </w:r>
            <w:r w:rsidRPr="00124AD6">
              <w:rPr>
                <w:sz w:val="16"/>
                <w:szCs w:val="16"/>
                <w:lang w:val="ru-RU"/>
              </w:rPr>
              <w:t xml:space="preserve">, </w:t>
            </w:r>
            <w:r w:rsidRPr="00345092">
              <w:rPr>
                <w:sz w:val="16"/>
                <w:szCs w:val="16"/>
                <w:lang w:val="ru-RU"/>
              </w:rPr>
              <w:t>головний</w:t>
            </w:r>
            <w:r w:rsidRPr="00124AD6">
              <w:rPr>
                <w:sz w:val="16"/>
                <w:szCs w:val="16"/>
                <w:lang w:val="ru-RU"/>
              </w:rPr>
              <w:t xml:space="preserve"> </w:t>
            </w:r>
            <w:r w:rsidRPr="00345092">
              <w:rPr>
                <w:sz w:val="16"/>
                <w:szCs w:val="16"/>
                <w:lang w:val="ru-RU"/>
              </w:rPr>
              <w:t>спеціаліст</w:t>
            </w:r>
            <w:r w:rsidRPr="00124AD6">
              <w:rPr>
                <w:sz w:val="16"/>
                <w:szCs w:val="16"/>
                <w:lang w:val="ru-RU"/>
              </w:rPr>
              <w:t xml:space="preserve"> </w:t>
            </w:r>
            <w:r w:rsidRPr="00345092">
              <w:rPr>
                <w:sz w:val="16"/>
                <w:szCs w:val="16"/>
                <w:lang w:val="ru-RU"/>
              </w:rPr>
              <w:t>відділу</w:t>
            </w:r>
            <w:r w:rsidRPr="00124AD6">
              <w:rPr>
                <w:sz w:val="16"/>
                <w:szCs w:val="16"/>
                <w:lang w:val="ru-RU"/>
              </w:rPr>
              <w:t xml:space="preserve"> </w:t>
            </w:r>
            <w:r w:rsidRPr="00345092">
              <w:rPr>
                <w:sz w:val="16"/>
                <w:szCs w:val="16"/>
                <w:lang w:val="ru-RU"/>
              </w:rPr>
              <w:t>виконання</w:t>
            </w:r>
            <w:r w:rsidRPr="00124AD6">
              <w:rPr>
                <w:sz w:val="16"/>
                <w:szCs w:val="16"/>
                <w:lang w:val="ru-RU"/>
              </w:rPr>
              <w:t xml:space="preserve"> </w:t>
            </w:r>
            <w:r w:rsidRPr="00345092">
              <w:rPr>
                <w:sz w:val="16"/>
                <w:szCs w:val="16"/>
                <w:lang w:val="ru-RU"/>
              </w:rPr>
              <w:t>міжнародних</w:t>
            </w:r>
            <w:r w:rsidRPr="00124AD6">
              <w:rPr>
                <w:sz w:val="16"/>
                <w:szCs w:val="16"/>
                <w:lang w:val="ru-RU"/>
              </w:rPr>
              <w:t xml:space="preserve"> </w:t>
            </w:r>
            <w:r w:rsidR="00124AD6">
              <w:rPr>
                <w:sz w:val="16"/>
                <w:szCs w:val="16"/>
                <w:lang w:val="ru-RU"/>
              </w:rPr>
              <w:t>угод</w:t>
            </w:r>
            <w:r w:rsidRPr="00124AD6">
              <w:rPr>
                <w:sz w:val="16"/>
                <w:szCs w:val="16"/>
                <w:lang w:val="ru-RU"/>
              </w:rPr>
              <w:t xml:space="preserve"> </w:t>
            </w:r>
            <w:r w:rsidR="00E443E0">
              <w:rPr>
                <w:sz w:val="16"/>
                <w:szCs w:val="16"/>
                <w:lang w:val="uk-UA"/>
              </w:rPr>
              <w:t>та</w:t>
            </w:r>
            <w:r w:rsidRPr="00124AD6">
              <w:rPr>
                <w:sz w:val="16"/>
                <w:szCs w:val="16"/>
                <w:lang w:val="ru-RU"/>
              </w:rPr>
              <w:t xml:space="preserve"> </w:t>
            </w:r>
            <w:r w:rsidRPr="00345092">
              <w:rPr>
                <w:sz w:val="16"/>
                <w:szCs w:val="16"/>
                <w:lang w:val="ru-RU"/>
              </w:rPr>
              <w:t>конвенцій</w:t>
            </w:r>
            <w:r w:rsidRPr="00124AD6">
              <w:rPr>
                <w:sz w:val="16"/>
                <w:szCs w:val="16"/>
                <w:lang w:val="ru-RU"/>
              </w:rPr>
              <w:t xml:space="preserve"> </w:t>
            </w:r>
            <w:r w:rsidRPr="00345092">
              <w:rPr>
                <w:sz w:val="16"/>
                <w:szCs w:val="16"/>
                <w:lang w:val="ru-RU"/>
              </w:rPr>
              <w:t>Управління</w:t>
            </w:r>
            <w:r w:rsidRPr="00124AD6">
              <w:rPr>
                <w:sz w:val="16"/>
                <w:szCs w:val="16"/>
                <w:lang w:val="ru-RU"/>
              </w:rPr>
              <w:t xml:space="preserve"> </w:t>
            </w:r>
            <w:r w:rsidRPr="00345092">
              <w:rPr>
                <w:sz w:val="16"/>
                <w:szCs w:val="16"/>
                <w:lang w:val="ru-RU"/>
              </w:rPr>
              <w:t>міжнародного</w:t>
            </w:r>
            <w:r w:rsidRPr="00124AD6">
              <w:rPr>
                <w:sz w:val="16"/>
                <w:szCs w:val="16"/>
                <w:lang w:val="ru-RU"/>
              </w:rPr>
              <w:t xml:space="preserve"> </w:t>
            </w:r>
            <w:r w:rsidRPr="00345092">
              <w:rPr>
                <w:sz w:val="16"/>
                <w:szCs w:val="16"/>
                <w:lang w:val="ru-RU"/>
              </w:rPr>
              <w:t>співробітництва</w:t>
            </w:r>
            <w:r w:rsidRPr="00124AD6">
              <w:rPr>
                <w:sz w:val="16"/>
                <w:szCs w:val="16"/>
                <w:lang w:val="ru-RU"/>
              </w:rPr>
              <w:t>,</w:t>
            </w:r>
            <w:r w:rsidRPr="00124AD6">
              <w:rPr>
                <w:sz w:val="16"/>
                <w:szCs w:val="16"/>
                <w:lang w:val="ru-RU"/>
              </w:rPr>
              <w:br/>
            </w:r>
            <w:r w:rsidRPr="00345092">
              <w:rPr>
                <w:sz w:val="16"/>
                <w:szCs w:val="16"/>
                <w:lang w:val="ru-RU"/>
              </w:rPr>
              <w:t>тел</w:t>
            </w:r>
            <w:r w:rsidRPr="00124AD6">
              <w:rPr>
                <w:sz w:val="16"/>
                <w:szCs w:val="16"/>
                <w:lang w:val="ru-RU"/>
              </w:rPr>
              <w:t>.: +38066 466 86 31,</w:t>
            </w:r>
            <w:r w:rsidRPr="00124AD6">
              <w:rPr>
                <w:sz w:val="16"/>
                <w:szCs w:val="16"/>
                <w:lang w:val="ru-RU"/>
              </w:rPr>
              <w:br/>
            </w:r>
            <w:r w:rsidRPr="00417676">
              <w:rPr>
                <w:sz w:val="16"/>
                <w:szCs w:val="16"/>
              </w:rPr>
              <w:t>e</w:t>
            </w:r>
            <w:r w:rsidRPr="00124AD6">
              <w:rPr>
                <w:sz w:val="16"/>
                <w:szCs w:val="16"/>
                <w:lang w:val="ru-RU"/>
              </w:rPr>
              <w:t>-</w:t>
            </w:r>
            <w:r w:rsidRPr="00417676">
              <w:rPr>
                <w:sz w:val="16"/>
                <w:szCs w:val="16"/>
              </w:rPr>
              <w:t>mail</w:t>
            </w:r>
            <w:r w:rsidRPr="00124AD6">
              <w:rPr>
                <w:sz w:val="16"/>
                <w:szCs w:val="16"/>
                <w:lang w:val="ru-RU"/>
              </w:rPr>
              <w:t>:</w:t>
            </w:r>
            <w:r w:rsidRPr="00124AD6">
              <w:rPr>
                <w:sz w:val="16"/>
                <w:szCs w:val="16"/>
                <w:lang w:val="ru-RU"/>
              </w:rPr>
              <w:br/>
            </w:r>
            <w:r w:rsidRPr="00417676">
              <w:rPr>
                <w:sz w:val="16"/>
                <w:szCs w:val="16"/>
              </w:rPr>
              <w:t>danilchenko</w:t>
            </w:r>
            <w:r w:rsidRPr="00124AD6">
              <w:rPr>
                <w:sz w:val="16"/>
                <w:szCs w:val="16"/>
                <w:lang w:val="ru-RU"/>
              </w:rPr>
              <w:t>.</w:t>
            </w:r>
            <w:r w:rsidRPr="00417676">
              <w:rPr>
                <w:sz w:val="16"/>
                <w:szCs w:val="16"/>
              </w:rPr>
              <w:t>v</w:t>
            </w:r>
            <w:r w:rsidRPr="00124AD6">
              <w:rPr>
                <w:sz w:val="16"/>
                <w:szCs w:val="16"/>
                <w:lang w:val="ru-RU"/>
              </w:rPr>
              <w:t>@</w:t>
            </w:r>
            <w:r w:rsidRPr="00417676">
              <w:rPr>
                <w:sz w:val="16"/>
                <w:szCs w:val="16"/>
              </w:rPr>
              <w:t>mepr</w:t>
            </w:r>
            <w:r w:rsidRPr="00124AD6">
              <w:rPr>
                <w:sz w:val="16"/>
                <w:szCs w:val="16"/>
                <w:lang w:val="ru-RU"/>
              </w:rPr>
              <w:t>.</w:t>
            </w:r>
            <w:r w:rsidRPr="00417676">
              <w:rPr>
                <w:sz w:val="16"/>
                <w:szCs w:val="16"/>
              </w:rPr>
              <w:t>gov</w:t>
            </w:r>
            <w:r w:rsidRPr="00124AD6">
              <w:rPr>
                <w:sz w:val="16"/>
                <w:szCs w:val="16"/>
                <w:lang w:val="ru-RU"/>
              </w:rPr>
              <w:t>.</w:t>
            </w:r>
            <w:r w:rsidRPr="00417676">
              <w:rPr>
                <w:sz w:val="16"/>
                <w:szCs w:val="16"/>
              </w:rPr>
              <w:t>ua</w:t>
            </w:r>
            <w:r w:rsidRPr="00124AD6">
              <w:rPr>
                <w:sz w:val="16"/>
                <w:szCs w:val="16"/>
                <w:lang w:val="ru-RU"/>
              </w:rPr>
              <w:br/>
            </w:r>
            <w:r w:rsidRPr="00124AD6">
              <w:rPr>
                <w:sz w:val="16"/>
                <w:szCs w:val="16"/>
                <w:lang w:val="ru-RU"/>
              </w:rPr>
              <w:br/>
            </w:r>
            <w:r w:rsidRPr="00345092">
              <w:rPr>
                <w:sz w:val="16"/>
                <w:szCs w:val="16"/>
                <w:lang w:val="ru-RU"/>
              </w:rPr>
              <w:t>ЗАГОРОДНЮК</w:t>
            </w:r>
            <w:r w:rsidRPr="00124AD6">
              <w:rPr>
                <w:sz w:val="16"/>
                <w:szCs w:val="16"/>
                <w:lang w:val="ru-RU"/>
              </w:rPr>
              <w:t xml:space="preserve"> </w:t>
            </w:r>
            <w:r w:rsidRPr="00345092">
              <w:rPr>
                <w:sz w:val="16"/>
                <w:szCs w:val="16"/>
                <w:lang w:val="ru-RU"/>
              </w:rPr>
              <w:t>Костянтин</w:t>
            </w:r>
            <w:r w:rsidRPr="00124AD6">
              <w:rPr>
                <w:sz w:val="16"/>
                <w:szCs w:val="16"/>
                <w:lang w:val="ru-RU"/>
              </w:rPr>
              <w:t xml:space="preserve"> </w:t>
            </w:r>
            <w:r w:rsidRPr="00345092">
              <w:rPr>
                <w:sz w:val="16"/>
                <w:szCs w:val="16"/>
                <w:lang w:val="ru-RU"/>
              </w:rPr>
              <w:t>Юрійович</w:t>
            </w:r>
            <w:r w:rsidRPr="00124AD6">
              <w:rPr>
                <w:sz w:val="16"/>
                <w:szCs w:val="16"/>
                <w:lang w:val="ru-RU"/>
              </w:rPr>
              <w:t xml:space="preserve">, </w:t>
            </w:r>
            <w:r w:rsidRPr="00345092">
              <w:rPr>
                <w:sz w:val="16"/>
                <w:szCs w:val="16"/>
                <w:lang w:val="ru-RU"/>
              </w:rPr>
              <w:t>завідувач</w:t>
            </w:r>
            <w:r w:rsidRPr="00124AD6">
              <w:rPr>
                <w:sz w:val="16"/>
                <w:szCs w:val="16"/>
                <w:lang w:val="ru-RU"/>
              </w:rPr>
              <w:t xml:space="preserve"> </w:t>
            </w:r>
            <w:r w:rsidRPr="00345092">
              <w:rPr>
                <w:sz w:val="16"/>
                <w:szCs w:val="16"/>
                <w:lang w:val="ru-RU"/>
              </w:rPr>
              <w:t>кафедри</w:t>
            </w:r>
            <w:r w:rsidRPr="00124AD6">
              <w:rPr>
                <w:sz w:val="16"/>
                <w:szCs w:val="16"/>
                <w:lang w:val="ru-RU"/>
              </w:rPr>
              <w:t xml:space="preserve"> </w:t>
            </w:r>
            <w:r w:rsidRPr="00345092">
              <w:rPr>
                <w:sz w:val="16"/>
                <w:szCs w:val="16"/>
                <w:lang w:val="ru-RU"/>
              </w:rPr>
              <w:t>водних</w:t>
            </w:r>
            <w:r w:rsidRPr="00124AD6">
              <w:rPr>
                <w:sz w:val="16"/>
                <w:szCs w:val="16"/>
                <w:lang w:val="ru-RU"/>
              </w:rPr>
              <w:t xml:space="preserve"> </w:t>
            </w:r>
            <w:r w:rsidRPr="00345092">
              <w:rPr>
                <w:sz w:val="16"/>
                <w:szCs w:val="16"/>
                <w:lang w:val="ru-RU"/>
              </w:rPr>
              <w:t>екосистем</w:t>
            </w:r>
            <w:r w:rsidRPr="00124AD6">
              <w:rPr>
                <w:sz w:val="16"/>
                <w:szCs w:val="16"/>
                <w:lang w:val="ru-RU"/>
              </w:rPr>
              <w:t xml:space="preserve"> </w:t>
            </w:r>
            <w:r w:rsidRPr="00345092">
              <w:rPr>
                <w:sz w:val="16"/>
                <w:szCs w:val="16"/>
                <w:lang w:val="ru-RU"/>
              </w:rPr>
              <w:t>і</w:t>
            </w:r>
            <w:r w:rsidRPr="00124AD6">
              <w:rPr>
                <w:sz w:val="16"/>
                <w:szCs w:val="16"/>
                <w:lang w:val="ru-RU"/>
              </w:rPr>
              <w:t xml:space="preserve"> </w:t>
            </w:r>
            <w:r w:rsidRPr="00345092">
              <w:rPr>
                <w:sz w:val="16"/>
                <w:szCs w:val="16"/>
                <w:lang w:val="ru-RU"/>
              </w:rPr>
              <w:t>біоресурсів</w:t>
            </w:r>
            <w:r w:rsidRPr="00124AD6">
              <w:rPr>
                <w:sz w:val="16"/>
                <w:szCs w:val="16"/>
                <w:lang w:val="ru-RU"/>
              </w:rPr>
              <w:t xml:space="preserve"> </w:t>
            </w:r>
            <w:r w:rsidRPr="00345092">
              <w:rPr>
                <w:sz w:val="16"/>
                <w:szCs w:val="16"/>
                <w:lang w:val="ru-RU"/>
              </w:rPr>
              <w:t>Державної</w:t>
            </w:r>
            <w:r w:rsidRPr="00124AD6">
              <w:rPr>
                <w:sz w:val="16"/>
                <w:szCs w:val="16"/>
                <w:lang w:val="ru-RU"/>
              </w:rPr>
              <w:t xml:space="preserve"> </w:t>
            </w:r>
            <w:r w:rsidRPr="00345092">
              <w:rPr>
                <w:sz w:val="16"/>
                <w:szCs w:val="16"/>
                <w:lang w:val="ru-RU"/>
              </w:rPr>
              <w:t>екологічної</w:t>
            </w:r>
            <w:r w:rsidRPr="00124AD6">
              <w:rPr>
                <w:sz w:val="16"/>
                <w:szCs w:val="16"/>
                <w:lang w:val="ru-RU"/>
              </w:rPr>
              <w:t xml:space="preserve"> </w:t>
            </w:r>
            <w:r w:rsidRPr="00345092">
              <w:rPr>
                <w:sz w:val="16"/>
                <w:szCs w:val="16"/>
                <w:lang w:val="ru-RU"/>
              </w:rPr>
              <w:t>академії</w:t>
            </w:r>
            <w:r w:rsidRPr="00124AD6">
              <w:rPr>
                <w:sz w:val="16"/>
                <w:szCs w:val="16"/>
                <w:lang w:val="ru-RU"/>
              </w:rPr>
              <w:t xml:space="preserve"> </w:t>
            </w:r>
            <w:r w:rsidRPr="00345092">
              <w:rPr>
                <w:sz w:val="16"/>
                <w:szCs w:val="16"/>
                <w:lang w:val="ru-RU"/>
              </w:rPr>
              <w:t>післядипломної</w:t>
            </w:r>
            <w:r w:rsidRPr="00124AD6">
              <w:rPr>
                <w:sz w:val="16"/>
                <w:szCs w:val="16"/>
                <w:lang w:val="ru-RU"/>
              </w:rPr>
              <w:t xml:space="preserve"> </w:t>
            </w:r>
            <w:r w:rsidRPr="00345092">
              <w:rPr>
                <w:sz w:val="16"/>
                <w:szCs w:val="16"/>
                <w:lang w:val="ru-RU"/>
              </w:rPr>
              <w:t>освіти</w:t>
            </w:r>
            <w:r w:rsidRPr="00124AD6">
              <w:rPr>
                <w:sz w:val="16"/>
                <w:szCs w:val="16"/>
                <w:lang w:val="ru-RU"/>
              </w:rPr>
              <w:t xml:space="preserve"> </w:t>
            </w:r>
            <w:r w:rsidRPr="00345092">
              <w:rPr>
                <w:sz w:val="16"/>
                <w:szCs w:val="16"/>
                <w:lang w:val="ru-RU"/>
              </w:rPr>
              <w:t>та</w:t>
            </w:r>
            <w:r w:rsidRPr="00124AD6">
              <w:rPr>
                <w:sz w:val="16"/>
                <w:szCs w:val="16"/>
                <w:lang w:val="ru-RU"/>
              </w:rPr>
              <w:t xml:space="preserve"> </w:t>
            </w:r>
            <w:r w:rsidRPr="00345092">
              <w:rPr>
                <w:sz w:val="16"/>
                <w:szCs w:val="16"/>
                <w:lang w:val="ru-RU"/>
              </w:rPr>
              <w:t>управління</w:t>
            </w:r>
            <w:r w:rsidRPr="00124AD6">
              <w:rPr>
                <w:sz w:val="16"/>
                <w:szCs w:val="16"/>
                <w:lang w:val="ru-RU"/>
              </w:rPr>
              <w:t>,</w:t>
            </w:r>
            <w:r w:rsidRPr="00124AD6">
              <w:rPr>
                <w:sz w:val="16"/>
                <w:szCs w:val="16"/>
                <w:lang w:val="ru-RU"/>
              </w:rPr>
              <w:br/>
            </w:r>
            <w:r w:rsidRPr="00345092">
              <w:rPr>
                <w:sz w:val="16"/>
                <w:szCs w:val="16"/>
                <w:lang w:val="ru-RU"/>
              </w:rPr>
              <w:t>тел</w:t>
            </w:r>
            <w:r w:rsidRPr="00124AD6">
              <w:rPr>
                <w:sz w:val="16"/>
                <w:szCs w:val="16"/>
                <w:lang w:val="ru-RU"/>
              </w:rPr>
              <w:t>.: +38050 384 06 11,</w:t>
            </w:r>
            <w:r w:rsidRPr="00124AD6">
              <w:rPr>
                <w:sz w:val="16"/>
                <w:szCs w:val="16"/>
                <w:lang w:val="ru-RU"/>
              </w:rPr>
              <w:br/>
            </w:r>
            <w:r w:rsidRPr="00417676">
              <w:rPr>
                <w:sz w:val="16"/>
                <w:szCs w:val="16"/>
              </w:rPr>
              <w:t>e</w:t>
            </w:r>
            <w:r w:rsidRPr="00124AD6">
              <w:rPr>
                <w:sz w:val="16"/>
                <w:szCs w:val="16"/>
                <w:lang w:val="ru-RU"/>
              </w:rPr>
              <w:t>-</w:t>
            </w:r>
            <w:r w:rsidRPr="00417676">
              <w:rPr>
                <w:sz w:val="16"/>
                <w:szCs w:val="16"/>
              </w:rPr>
              <w:t>mail</w:t>
            </w:r>
            <w:r w:rsidRPr="00124AD6">
              <w:rPr>
                <w:sz w:val="16"/>
                <w:szCs w:val="16"/>
                <w:lang w:val="ru-RU"/>
              </w:rPr>
              <w:t>:</w:t>
            </w:r>
            <w:r w:rsidRPr="00124AD6">
              <w:rPr>
                <w:sz w:val="16"/>
                <w:szCs w:val="16"/>
                <w:lang w:val="ru-RU"/>
              </w:rPr>
              <w:br/>
            </w:r>
            <w:r w:rsidRPr="00417676">
              <w:rPr>
                <w:sz w:val="16"/>
                <w:szCs w:val="16"/>
              </w:rPr>
              <w:t>zagorodniukk</w:t>
            </w:r>
            <w:r w:rsidRPr="00124AD6">
              <w:rPr>
                <w:sz w:val="16"/>
                <w:szCs w:val="16"/>
                <w:lang w:val="ru-RU"/>
              </w:rPr>
              <w:t>@</w:t>
            </w:r>
            <w:r w:rsidRPr="00417676">
              <w:rPr>
                <w:sz w:val="16"/>
                <w:szCs w:val="16"/>
              </w:rPr>
              <w:t>gmail</w:t>
            </w:r>
            <w:r w:rsidRPr="00124AD6">
              <w:rPr>
                <w:sz w:val="16"/>
                <w:szCs w:val="16"/>
                <w:lang w:val="ru-RU"/>
              </w:rPr>
              <w:t>.</w:t>
            </w:r>
            <w:r w:rsidRPr="00417676">
              <w:rPr>
                <w:sz w:val="16"/>
                <w:szCs w:val="16"/>
              </w:rPr>
              <w:t>com</w:t>
            </w:r>
          </w:p>
        </w:tc>
        <w:tc>
          <w:tcPr>
            <w:tcW w:w="2037" w:type="dxa"/>
            <w:vAlign w:val="center"/>
          </w:tcPr>
          <w:p w:rsidR="00417676" w:rsidRPr="00417676"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p>
        </w:tc>
        <w:tc>
          <w:tcPr>
            <w:tcW w:w="1825" w:type="dxa"/>
            <w:vAlign w:val="center"/>
          </w:tcPr>
          <w:p w:rsidR="00417676" w:rsidRPr="00417676" w:rsidRDefault="00417676">
            <w:pPr>
              <w:jc w:val="center"/>
              <w:rPr>
                <w:sz w:val="16"/>
                <w:szCs w:val="16"/>
              </w:rPr>
            </w:pPr>
            <w:r w:rsidRPr="00417676">
              <w:rPr>
                <w:sz w:val="16"/>
                <w:szCs w:val="16"/>
              </w:rPr>
              <w:t xml:space="preserve">DANILCHENKO Vladyslav, Chief specialist of Unit of implementation international treaties and conventions of Division of international cooperation </w:t>
            </w:r>
            <w:r w:rsidRPr="00417676">
              <w:rPr>
                <w:sz w:val="16"/>
                <w:szCs w:val="16"/>
              </w:rPr>
              <w:br/>
            </w:r>
            <w:r w:rsidRPr="00417676">
              <w:rPr>
                <w:sz w:val="16"/>
                <w:szCs w:val="16"/>
              </w:rPr>
              <w:br/>
              <w:t>ZAGORODNIUK Kostiantyn, Chair of Aquatic Ecosystems and Biological Resources Department, State Ecological Academy of Postgraduate Education and Management, Candidate of Medical Sciences (Ph.D)</w:t>
            </w:r>
          </w:p>
        </w:tc>
      </w:tr>
      <w:tr w:rsidR="00417676" w:rsidRPr="007D66D1" w:rsidTr="00417676">
        <w:trPr>
          <w:trHeight w:val="2816"/>
        </w:trPr>
        <w:tc>
          <w:tcPr>
            <w:tcW w:w="435" w:type="dxa"/>
          </w:tcPr>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jc w:val="center"/>
              <w:rPr>
                <w:sz w:val="16"/>
                <w:szCs w:val="16"/>
              </w:rPr>
            </w:pPr>
            <w:r w:rsidRPr="00417676">
              <w:rPr>
                <w:w w:val="103"/>
                <w:sz w:val="16"/>
                <w:szCs w:val="16"/>
              </w:rPr>
              <w:t>2</w:t>
            </w:r>
          </w:p>
        </w:tc>
        <w:tc>
          <w:tcPr>
            <w:tcW w:w="2313" w:type="dxa"/>
            <w:vAlign w:val="center"/>
          </w:tcPr>
          <w:p w:rsidR="00417676" w:rsidRPr="00345092" w:rsidRDefault="00417676">
            <w:pPr>
              <w:jc w:val="center"/>
              <w:rPr>
                <w:sz w:val="16"/>
                <w:szCs w:val="16"/>
                <w:lang w:val="ru-RU"/>
              </w:rPr>
            </w:pPr>
            <w:r w:rsidRPr="00345092">
              <w:rPr>
                <w:sz w:val="16"/>
                <w:szCs w:val="16"/>
                <w:lang w:val="ru-RU"/>
              </w:rPr>
              <w:t>Конвенція про охорону дикої флори та фауни і природних середовищ існування в Європі</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124AD6" w:rsidRDefault="00EC13B5">
            <w:pPr>
              <w:jc w:val="center"/>
              <w:rPr>
                <w:sz w:val="16"/>
                <w:szCs w:val="16"/>
                <w:lang w:val="ru-RU"/>
              </w:rPr>
            </w:pPr>
            <w:hyperlink r:id="rId15"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16" w:tgtFrame="_blank" w:history="1">
              <w:r w:rsidR="00417676" w:rsidRPr="00345092">
                <w:rPr>
                  <w:rStyle w:val="a5"/>
                  <w:color w:val="auto"/>
                  <w:sz w:val="16"/>
                  <w:szCs w:val="16"/>
                  <w:u w:val="none"/>
                  <w:lang w:val="ru-RU"/>
                </w:rPr>
                <w:t>директора департаменту</w:t>
              </w:r>
            </w:hyperlink>
            <w:r w:rsidR="007F7F43">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345092">
              <w:rPr>
                <w:sz w:val="16"/>
                <w:szCs w:val="16"/>
                <w:lang w:val="ru-RU"/>
              </w:rPr>
              <w:t xml:space="preserve">та рекреаційної діяльності Департаменту </w:t>
            </w:r>
            <w:hyperlink r:id="rId17"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18"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19"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345092" w:rsidRDefault="00EC13B5">
            <w:pPr>
              <w:jc w:val="center"/>
              <w:rPr>
                <w:sz w:val="16"/>
                <w:szCs w:val="16"/>
                <w:lang w:val="ru-RU"/>
              </w:rPr>
            </w:pPr>
            <w:hyperlink r:id="rId20" w:tgtFrame="_blank" w:history="1">
              <w:r w:rsidR="00417676" w:rsidRPr="00345092">
                <w:rPr>
                  <w:rStyle w:val="a5"/>
                  <w:color w:val="auto"/>
                  <w:sz w:val="16"/>
                  <w:szCs w:val="16"/>
                  <w:u w:val="none"/>
                  <w:lang w:val="ru-RU"/>
                </w:rPr>
                <w:t>ІВАНЕНКО Ігор Борисович, проректор з інноваційного і технологічного розвитку Державної екологічної академії післядипломної освіти та управління,</w:t>
              </w:r>
              <w:r w:rsidR="00417676" w:rsidRPr="00345092">
                <w:rPr>
                  <w:sz w:val="16"/>
                  <w:szCs w:val="16"/>
                  <w:lang w:val="ru-RU"/>
                </w:rPr>
                <w:br/>
              </w:r>
              <w:r w:rsidR="00417676" w:rsidRPr="00345092">
                <w:rPr>
                  <w:rStyle w:val="a5"/>
                  <w:color w:val="auto"/>
                  <w:sz w:val="16"/>
                  <w:szCs w:val="16"/>
                  <w:u w:val="none"/>
                  <w:lang w:val="ru-RU"/>
                </w:rPr>
                <w:t>тел.: +38050 387 20 50,</w:t>
              </w:r>
              <w:r w:rsidR="00417676" w:rsidRPr="00345092">
                <w:rPr>
                  <w:sz w:val="16"/>
                  <w:szCs w:val="16"/>
                  <w:lang w:val="ru-RU"/>
                </w:rPr>
                <w:br/>
              </w:r>
              <w:r w:rsidR="00417676" w:rsidRPr="00417676">
                <w:rPr>
                  <w:rStyle w:val="a5"/>
                  <w:color w:val="auto"/>
                  <w:sz w:val="16"/>
                  <w:szCs w:val="16"/>
                  <w:u w:val="none"/>
                </w:rPr>
                <w:t>e</w:t>
              </w:r>
              <w:r w:rsidR="00417676" w:rsidRPr="00345092">
                <w:rPr>
                  <w:rStyle w:val="a5"/>
                  <w:color w:val="auto"/>
                  <w:sz w:val="16"/>
                  <w:szCs w:val="16"/>
                  <w:u w:val="none"/>
                  <w:lang w:val="ru-RU"/>
                </w:rPr>
                <w:t>-</w:t>
              </w:r>
              <w:r w:rsidR="00417676" w:rsidRPr="00417676">
                <w:rPr>
                  <w:rStyle w:val="a5"/>
                  <w:color w:val="auto"/>
                  <w:sz w:val="16"/>
                  <w:szCs w:val="16"/>
                  <w:u w:val="none"/>
                </w:rPr>
                <w:t>mail</w:t>
              </w:r>
              <w:r w:rsidR="00417676" w:rsidRPr="00345092">
                <w:rPr>
                  <w:rStyle w:val="a5"/>
                  <w:color w:val="auto"/>
                  <w:sz w:val="16"/>
                  <w:szCs w:val="16"/>
                  <w:u w:val="none"/>
                  <w:lang w:val="ru-RU"/>
                </w:rPr>
                <w:t>:</w:t>
              </w:r>
              <w:r w:rsidR="00417676" w:rsidRPr="00345092">
                <w:rPr>
                  <w:sz w:val="16"/>
                  <w:szCs w:val="16"/>
                  <w:lang w:val="ru-RU"/>
                </w:rPr>
                <w:br/>
              </w:r>
            </w:hyperlink>
            <w:hyperlink r:id="rId21" w:tgtFrame="_blank" w:history="1">
              <w:r w:rsidR="00417676" w:rsidRPr="00417676">
                <w:rPr>
                  <w:rStyle w:val="a5"/>
                  <w:color w:val="auto"/>
                  <w:sz w:val="16"/>
                  <w:szCs w:val="16"/>
                  <w:u w:val="none"/>
                </w:rPr>
                <w:t>igor</w:t>
              </w:r>
              <w:r w:rsidR="00417676" w:rsidRPr="00345092">
                <w:rPr>
                  <w:rStyle w:val="a5"/>
                  <w:color w:val="auto"/>
                  <w:sz w:val="16"/>
                  <w:szCs w:val="16"/>
                  <w:u w:val="none"/>
                  <w:lang w:val="ru-RU"/>
                </w:rPr>
                <w:t>2</w:t>
              </w:r>
              <w:r w:rsidR="00417676" w:rsidRPr="00417676">
                <w:rPr>
                  <w:rStyle w:val="a5"/>
                  <w:color w:val="auto"/>
                  <w:sz w:val="16"/>
                  <w:szCs w:val="16"/>
                  <w:u w:val="none"/>
                </w:rPr>
                <w:t>ivanenko</w:t>
              </w:r>
              <w:r w:rsidR="00417676" w:rsidRPr="00345092">
                <w:rPr>
                  <w:rStyle w:val="a5"/>
                  <w:color w:val="auto"/>
                  <w:sz w:val="16"/>
                  <w:szCs w:val="16"/>
                  <w:u w:val="none"/>
                  <w:lang w:val="ru-RU"/>
                </w:rPr>
                <w:t>@</w:t>
              </w:r>
              <w:r w:rsidR="00417676" w:rsidRPr="00417676">
                <w:rPr>
                  <w:rStyle w:val="a5"/>
                  <w:color w:val="auto"/>
                  <w:sz w:val="16"/>
                  <w:szCs w:val="16"/>
                  <w:u w:val="none"/>
                </w:rPr>
                <w:t>gmail</w:t>
              </w:r>
              <w:r w:rsidR="00417676" w:rsidRPr="00345092">
                <w:rPr>
                  <w:rStyle w:val="a5"/>
                  <w:color w:val="auto"/>
                  <w:sz w:val="16"/>
                  <w:szCs w:val="16"/>
                  <w:u w:val="none"/>
                  <w:lang w:val="ru-RU"/>
                </w:rPr>
                <w:t>.</w:t>
              </w:r>
              <w:r w:rsidR="00417676" w:rsidRPr="00417676">
                <w:rPr>
                  <w:rStyle w:val="a5"/>
                  <w:color w:val="auto"/>
                  <w:sz w:val="16"/>
                  <w:szCs w:val="16"/>
                  <w:u w:val="none"/>
                </w:rPr>
                <w:t>com</w:t>
              </w:r>
            </w:hyperlink>
          </w:p>
        </w:tc>
        <w:tc>
          <w:tcPr>
            <w:tcW w:w="2037" w:type="dxa"/>
            <w:vAlign w:val="center"/>
          </w:tcPr>
          <w:p w:rsidR="00417676" w:rsidRPr="00417676" w:rsidRDefault="00417676">
            <w:pPr>
              <w:jc w:val="center"/>
              <w:rPr>
                <w:sz w:val="16"/>
                <w:szCs w:val="16"/>
              </w:rPr>
            </w:pPr>
            <w:r w:rsidRPr="00417676">
              <w:rPr>
                <w:sz w:val="16"/>
                <w:szCs w:val="16"/>
              </w:rPr>
              <w:t>MATVIEIEV Sergii, Deputy Director of the Department - Head of the Division for Coordination of Nature Reserve Fund Objects and Institutions and Recreational Activities of the Department of Nature Reserve Fund and Biodiversi</w:t>
            </w:r>
          </w:p>
        </w:tc>
        <w:tc>
          <w:tcPr>
            <w:tcW w:w="1825" w:type="dxa"/>
            <w:vAlign w:val="center"/>
          </w:tcPr>
          <w:p w:rsidR="00417676" w:rsidRPr="00417676" w:rsidRDefault="00417676">
            <w:pPr>
              <w:jc w:val="center"/>
              <w:rPr>
                <w:sz w:val="16"/>
                <w:szCs w:val="16"/>
              </w:rPr>
            </w:pPr>
            <w:r w:rsidRPr="00417676">
              <w:rPr>
                <w:sz w:val="16"/>
                <w:szCs w:val="16"/>
              </w:rPr>
              <w:t>IVANENKO Ihor, Vice – Rector for Innovation and Technological Development, State Ecological Academy of Postgraduate Education and Management, Candidate of Chemical Sciences (Ph.D)</w:t>
            </w:r>
          </w:p>
        </w:tc>
      </w:tr>
      <w:tr w:rsidR="00417676" w:rsidRPr="007D66D1" w:rsidTr="00417676">
        <w:trPr>
          <w:trHeight w:val="5152"/>
        </w:trPr>
        <w:tc>
          <w:tcPr>
            <w:tcW w:w="435" w:type="dxa"/>
          </w:tcPr>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rPr>
                <w:sz w:val="16"/>
                <w:szCs w:val="16"/>
              </w:rPr>
            </w:pPr>
          </w:p>
          <w:p w:rsidR="00417676" w:rsidRPr="00417676" w:rsidRDefault="00417676" w:rsidP="00417676">
            <w:pPr>
              <w:pStyle w:val="TableParagraph"/>
              <w:contextualSpacing/>
              <w:jc w:val="center"/>
              <w:rPr>
                <w:sz w:val="16"/>
                <w:szCs w:val="16"/>
              </w:rPr>
            </w:pPr>
            <w:r w:rsidRPr="00417676">
              <w:rPr>
                <w:w w:val="103"/>
                <w:sz w:val="16"/>
                <w:szCs w:val="16"/>
              </w:rPr>
              <w:t>3</w:t>
            </w:r>
          </w:p>
        </w:tc>
        <w:tc>
          <w:tcPr>
            <w:tcW w:w="2313" w:type="dxa"/>
            <w:vAlign w:val="center"/>
          </w:tcPr>
          <w:p w:rsidR="00417676" w:rsidRPr="00345092" w:rsidRDefault="00417676">
            <w:pPr>
              <w:jc w:val="center"/>
              <w:rPr>
                <w:sz w:val="16"/>
                <w:szCs w:val="16"/>
                <w:lang w:val="ru-RU"/>
              </w:rPr>
            </w:pPr>
            <w:r w:rsidRPr="00345092">
              <w:rPr>
                <w:sz w:val="16"/>
                <w:szCs w:val="16"/>
                <w:lang w:val="ru-RU"/>
              </w:rPr>
              <w:t>Рамкова конвенція про охорону та сталий розвиток Карпат</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EC13B5">
            <w:pPr>
              <w:jc w:val="center"/>
              <w:rPr>
                <w:sz w:val="16"/>
                <w:szCs w:val="16"/>
                <w:lang w:val="ru-RU"/>
              </w:rPr>
            </w:pPr>
            <w:hyperlink r:id="rId22"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23"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345092">
              <w:rPr>
                <w:sz w:val="16"/>
                <w:szCs w:val="16"/>
                <w:lang w:val="ru-RU"/>
              </w:rPr>
              <w:t xml:space="preserve">та рекреаційної діяльності Департаменту </w:t>
            </w:r>
            <w:hyperlink r:id="rId24"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25"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26"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345092" w:rsidRDefault="00EC13B5" w:rsidP="00124AD6">
            <w:pPr>
              <w:jc w:val="center"/>
              <w:rPr>
                <w:sz w:val="16"/>
                <w:szCs w:val="16"/>
                <w:lang w:val="ru-RU"/>
              </w:rPr>
            </w:pPr>
            <w:hyperlink r:id="rId27" w:tgtFrame="_blank" w:history="1">
              <w:r w:rsidR="00417676" w:rsidRPr="00345092">
                <w:rPr>
                  <w:rStyle w:val="a5"/>
                  <w:color w:val="auto"/>
                  <w:sz w:val="16"/>
                  <w:szCs w:val="16"/>
                  <w:u w:val="none"/>
                  <w:lang w:val="ru-RU"/>
                </w:rPr>
                <w:t xml:space="preserve">ДАНІЛЬЧЕНКО Владислав Едуардович, головний спеціаліст відділу виконання міжнародних </w:t>
              </w:r>
              <w:r w:rsidR="00124AD6">
                <w:rPr>
                  <w:rStyle w:val="a5"/>
                  <w:color w:val="auto"/>
                  <w:sz w:val="16"/>
                  <w:szCs w:val="16"/>
                  <w:u w:val="none"/>
                  <w:lang w:val="ru-RU"/>
                </w:rPr>
                <w:t>угод та</w:t>
              </w:r>
              <w:r w:rsidR="00417676" w:rsidRPr="00345092">
                <w:rPr>
                  <w:rStyle w:val="a5"/>
                  <w:color w:val="auto"/>
                  <w:sz w:val="16"/>
                  <w:szCs w:val="16"/>
                  <w:u w:val="none"/>
                  <w:lang w:val="ru-RU"/>
                </w:rPr>
                <w:t xml:space="preserve"> конвенцій Управління міжнародного співробітництва,</w:t>
              </w:r>
              <w:r w:rsidR="00417676" w:rsidRPr="00345092">
                <w:rPr>
                  <w:sz w:val="16"/>
                  <w:szCs w:val="16"/>
                  <w:lang w:val="ru-RU"/>
                </w:rPr>
                <w:br/>
              </w:r>
              <w:r w:rsidR="00417676" w:rsidRPr="00345092">
                <w:rPr>
                  <w:rStyle w:val="a5"/>
                  <w:color w:val="auto"/>
                  <w:sz w:val="16"/>
                  <w:szCs w:val="16"/>
                  <w:u w:val="none"/>
                  <w:lang w:val="ru-RU"/>
                </w:rPr>
                <w:t>тел.: +38066 466 86 31,</w:t>
              </w:r>
              <w:r w:rsidR="00417676" w:rsidRPr="00345092">
                <w:rPr>
                  <w:sz w:val="16"/>
                  <w:szCs w:val="16"/>
                  <w:lang w:val="ru-RU"/>
                </w:rPr>
                <w:br/>
              </w:r>
              <w:r w:rsidR="00417676" w:rsidRPr="00417676">
                <w:rPr>
                  <w:rStyle w:val="a5"/>
                  <w:color w:val="auto"/>
                  <w:sz w:val="16"/>
                  <w:szCs w:val="16"/>
                  <w:u w:val="none"/>
                </w:rPr>
                <w:t>e</w:t>
              </w:r>
              <w:r w:rsidR="00417676" w:rsidRPr="00345092">
                <w:rPr>
                  <w:rStyle w:val="a5"/>
                  <w:color w:val="auto"/>
                  <w:sz w:val="16"/>
                  <w:szCs w:val="16"/>
                  <w:u w:val="none"/>
                  <w:lang w:val="ru-RU"/>
                </w:rPr>
                <w:t>-</w:t>
              </w:r>
              <w:r w:rsidR="00417676" w:rsidRPr="00417676">
                <w:rPr>
                  <w:rStyle w:val="a5"/>
                  <w:color w:val="auto"/>
                  <w:sz w:val="16"/>
                  <w:szCs w:val="16"/>
                  <w:u w:val="none"/>
                </w:rPr>
                <w:t>mail</w:t>
              </w:r>
              <w:r w:rsidR="00417676" w:rsidRPr="00345092">
                <w:rPr>
                  <w:rStyle w:val="a5"/>
                  <w:color w:val="auto"/>
                  <w:sz w:val="16"/>
                  <w:szCs w:val="16"/>
                  <w:u w:val="none"/>
                  <w:lang w:val="ru-RU"/>
                </w:rPr>
                <w:t>:</w:t>
              </w:r>
              <w:r w:rsidR="00417676" w:rsidRPr="00345092">
                <w:rPr>
                  <w:sz w:val="16"/>
                  <w:szCs w:val="16"/>
                  <w:lang w:val="ru-RU"/>
                </w:rPr>
                <w:br/>
              </w:r>
              <w:r w:rsidR="00417676" w:rsidRPr="00417676">
                <w:rPr>
                  <w:rStyle w:val="a5"/>
                  <w:color w:val="auto"/>
                  <w:sz w:val="16"/>
                  <w:szCs w:val="16"/>
                  <w:u w:val="none"/>
                </w:rPr>
                <w:t>danilchenko</w:t>
              </w:r>
              <w:r w:rsidR="00417676" w:rsidRPr="00345092">
                <w:rPr>
                  <w:rStyle w:val="a5"/>
                  <w:color w:val="auto"/>
                  <w:sz w:val="16"/>
                  <w:szCs w:val="16"/>
                  <w:u w:val="none"/>
                  <w:lang w:val="ru-RU"/>
                </w:rPr>
                <w:t>.</w:t>
              </w:r>
              <w:r w:rsidR="00417676" w:rsidRPr="00417676">
                <w:rPr>
                  <w:rStyle w:val="a5"/>
                  <w:color w:val="auto"/>
                  <w:sz w:val="16"/>
                  <w:szCs w:val="16"/>
                  <w:u w:val="none"/>
                </w:rPr>
                <w:t>v</w:t>
              </w:r>
              <w:r w:rsidR="00417676" w:rsidRPr="00345092">
                <w:rPr>
                  <w:rStyle w:val="a5"/>
                  <w:color w:val="auto"/>
                  <w:sz w:val="16"/>
                  <w:szCs w:val="16"/>
                  <w:u w:val="none"/>
                  <w:lang w:val="ru-RU"/>
                </w:rPr>
                <w:t>@</w:t>
              </w:r>
              <w:r w:rsidR="00417676" w:rsidRPr="00417676">
                <w:rPr>
                  <w:rStyle w:val="a5"/>
                  <w:color w:val="auto"/>
                  <w:sz w:val="16"/>
                  <w:szCs w:val="16"/>
                  <w:u w:val="none"/>
                </w:rPr>
                <w:t>mepr</w:t>
              </w:r>
              <w:r w:rsidR="00417676" w:rsidRPr="00345092">
                <w:rPr>
                  <w:rStyle w:val="a5"/>
                  <w:color w:val="auto"/>
                  <w:sz w:val="16"/>
                  <w:szCs w:val="16"/>
                  <w:u w:val="none"/>
                  <w:lang w:val="ru-RU"/>
                </w:rPr>
                <w:t>.</w:t>
              </w:r>
              <w:r w:rsidR="00417676" w:rsidRPr="00417676">
                <w:rPr>
                  <w:rStyle w:val="a5"/>
                  <w:color w:val="auto"/>
                  <w:sz w:val="16"/>
                  <w:szCs w:val="16"/>
                  <w:u w:val="none"/>
                </w:rPr>
                <w:t>gov</w:t>
              </w:r>
              <w:r w:rsidR="00417676" w:rsidRPr="00345092">
                <w:rPr>
                  <w:rStyle w:val="a5"/>
                  <w:color w:val="auto"/>
                  <w:sz w:val="16"/>
                  <w:szCs w:val="16"/>
                  <w:u w:val="none"/>
                  <w:lang w:val="ru-RU"/>
                </w:rPr>
                <w:t>.</w:t>
              </w:r>
              <w:r w:rsidR="00417676" w:rsidRPr="00417676">
                <w:rPr>
                  <w:rStyle w:val="a5"/>
                  <w:color w:val="auto"/>
                  <w:sz w:val="16"/>
                  <w:szCs w:val="16"/>
                  <w:u w:val="none"/>
                </w:rPr>
                <w:t>ua</w:t>
              </w:r>
              <w:r w:rsidR="00417676" w:rsidRPr="00345092">
                <w:rPr>
                  <w:sz w:val="16"/>
                  <w:szCs w:val="16"/>
                  <w:lang w:val="ru-RU"/>
                </w:rPr>
                <w:br/>
              </w:r>
              <w:r w:rsidR="00417676" w:rsidRPr="00345092">
                <w:rPr>
                  <w:sz w:val="16"/>
                  <w:szCs w:val="16"/>
                  <w:lang w:val="ru-RU"/>
                </w:rPr>
                <w:br/>
              </w:r>
              <w:r w:rsidR="00417676" w:rsidRPr="00345092">
                <w:rPr>
                  <w:rStyle w:val="a5"/>
                  <w:color w:val="auto"/>
                  <w:sz w:val="16"/>
                  <w:szCs w:val="16"/>
                  <w:u w:val="none"/>
                  <w:lang w:val="ru-RU"/>
                </w:rPr>
                <w:t>БАРАНОВСЬКА Ванда Євгенівна, міжгалузевий координаційний центр з екологічної освіти для сталого розвитку Державної екологічної академії післядипломної освіти та управління,</w:t>
              </w:r>
              <w:r w:rsidR="00417676" w:rsidRPr="00345092">
                <w:rPr>
                  <w:sz w:val="16"/>
                  <w:szCs w:val="16"/>
                  <w:lang w:val="ru-RU"/>
                </w:rPr>
                <w:br/>
              </w:r>
              <w:r w:rsidR="00417676" w:rsidRPr="00345092">
                <w:rPr>
                  <w:rStyle w:val="a5"/>
                  <w:color w:val="auto"/>
                  <w:sz w:val="16"/>
                  <w:szCs w:val="16"/>
                  <w:u w:val="none"/>
                  <w:lang w:val="ru-RU"/>
                </w:rPr>
                <w:t>тел.: +38067 500 57 53,</w:t>
              </w:r>
              <w:r w:rsidR="00417676" w:rsidRPr="00345092">
                <w:rPr>
                  <w:sz w:val="16"/>
                  <w:szCs w:val="16"/>
                  <w:lang w:val="ru-RU"/>
                </w:rPr>
                <w:br/>
              </w:r>
              <w:r w:rsidR="00417676" w:rsidRPr="00417676">
                <w:rPr>
                  <w:rStyle w:val="a5"/>
                  <w:color w:val="auto"/>
                  <w:sz w:val="16"/>
                  <w:szCs w:val="16"/>
                  <w:u w:val="none"/>
                </w:rPr>
                <w:t>e</w:t>
              </w:r>
              <w:r w:rsidR="00417676" w:rsidRPr="00345092">
                <w:rPr>
                  <w:rStyle w:val="a5"/>
                  <w:color w:val="auto"/>
                  <w:sz w:val="16"/>
                  <w:szCs w:val="16"/>
                  <w:u w:val="none"/>
                  <w:lang w:val="ru-RU"/>
                </w:rPr>
                <w:t>-</w:t>
              </w:r>
              <w:r w:rsidR="00417676" w:rsidRPr="00417676">
                <w:rPr>
                  <w:rStyle w:val="a5"/>
                  <w:color w:val="auto"/>
                  <w:sz w:val="16"/>
                  <w:szCs w:val="16"/>
                  <w:u w:val="none"/>
                </w:rPr>
                <w:t>mail</w:t>
              </w:r>
              <w:r w:rsidR="00417676" w:rsidRPr="00345092">
                <w:rPr>
                  <w:rStyle w:val="a5"/>
                  <w:color w:val="auto"/>
                  <w:sz w:val="16"/>
                  <w:szCs w:val="16"/>
                  <w:u w:val="none"/>
                  <w:lang w:val="ru-RU"/>
                </w:rPr>
                <w:t>:</w:t>
              </w:r>
              <w:r w:rsidR="00417676" w:rsidRPr="00345092">
                <w:rPr>
                  <w:sz w:val="16"/>
                  <w:szCs w:val="16"/>
                  <w:lang w:val="ru-RU"/>
                </w:rPr>
                <w:br/>
              </w:r>
            </w:hyperlink>
            <w:hyperlink r:id="rId28" w:tgtFrame="_blank" w:history="1">
              <w:r w:rsidR="00417676" w:rsidRPr="00417676">
                <w:rPr>
                  <w:rStyle w:val="a5"/>
                  <w:color w:val="auto"/>
                  <w:sz w:val="16"/>
                  <w:szCs w:val="16"/>
                  <w:u w:val="none"/>
                </w:rPr>
                <w:t>spp</w:t>
              </w:r>
              <w:r w:rsidR="00417676" w:rsidRPr="00345092">
                <w:rPr>
                  <w:rStyle w:val="a5"/>
                  <w:color w:val="auto"/>
                  <w:sz w:val="16"/>
                  <w:szCs w:val="16"/>
                  <w:u w:val="none"/>
                  <w:lang w:val="ru-RU"/>
                </w:rPr>
                <w:t>_</w:t>
              </w:r>
              <w:r w:rsidR="00417676" w:rsidRPr="00417676">
                <w:rPr>
                  <w:rStyle w:val="a5"/>
                  <w:color w:val="auto"/>
                  <w:sz w:val="16"/>
                  <w:szCs w:val="16"/>
                  <w:u w:val="none"/>
                </w:rPr>
                <w:t>dea</w:t>
              </w:r>
              <w:r w:rsidR="00417676" w:rsidRPr="00345092">
                <w:rPr>
                  <w:rStyle w:val="a5"/>
                  <w:color w:val="auto"/>
                  <w:sz w:val="16"/>
                  <w:szCs w:val="16"/>
                  <w:u w:val="none"/>
                  <w:lang w:val="ru-RU"/>
                </w:rPr>
                <w:t>@</w:t>
              </w:r>
              <w:r w:rsidR="00417676" w:rsidRPr="00417676">
                <w:rPr>
                  <w:rStyle w:val="a5"/>
                  <w:color w:val="auto"/>
                  <w:sz w:val="16"/>
                  <w:szCs w:val="16"/>
                  <w:u w:val="none"/>
                </w:rPr>
                <w:t>ukr</w:t>
              </w:r>
              <w:r w:rsidR="00417676" w:rsidRPr="00345092">
                <w:rPr>
                  <w:rStyle w:val="a5"/>
                  <w:color w:val="auto"/>
                  <w:sz w:val="16"/>
                  <w:szCs w:val="16"/>
                  <w:u w:val="none"/>
                  <w:lang w:val="ru-RU"/>
                </w:rPr>
                <w:t>.</w:t>
              </w:r>
              <w:r w:rsidR="00417676" w:rsidRPr="00417676">
                <w:rPr>
                  <w:rStyle w:val="a5"/>
                  <w:color w:val="auto"/>
                  <w:sz w:val="16"/>
                  <w:szCs w:val="16"/>
                  <w:u w:val="none"/>
                </w:rPr>
                <w:t>net</w:t>
              </w:r>
            </w:hyperlink>
          </w:p>
        </w:tc>
        <w:tc>
          <w:tcPr>
            <w:tcW w:w="2037" w:type="dxa"/>
            <w:vAlign w:val="center"/>
          </w:tcPr>
          <w:p w:rsidR="00417676" w:rsidRPr="00417676" w:rsidRDefault="00417676">
            <w:pPr>
              <w:jc w:val="center"/>
              <w:rPr>
                <w:sz w:val="16"/>
                <w:szCs w:val="16"/>
              </w:rPr>
            </w:pPr>
            <w:r w:rsidRPr="00417676">
              <w:rPr>
                <w:sz w:val="16"/>
                <w:szCs w:val="16"/>
              </w:rPr>
              <w:t>MATVIEIEV Sergii, Dep</w:t>
            </w:r>
            <w:r w:rsidR="007F7F43">
              <w:rPr>
                <w:sz w:val="16"/>
                <w:szCs w:val="16"/>
              </w:rPr>
              <w:t xml:space="preserve">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p>
        </w:tc>
        <w:tc>
          <w:tcPr>
            <w:tcW w:w="1825" w:type="dxa"/>
            <w:vAlign w:val="center"/>
          </w:tcPr>
          <w:p w:rsidR="00417676" w:rsidRPr="00417676" w:rsidRDefault="00417676">
            <w:pPr>
              <w:jc w:val="center"/>
              <w:rPr>
                <w:sz w:val="16"/>
                <w:szCs w:val="16"/>
              </w:rPr>
            </w:pPr>
            <w:r w:rsidRPr="00417676">
              <w:rPr>
                <w:sz w:val="16"/>
                <w:szCs w:val="16"/>
              </w:rPr>
              <w:t>DANILCHENKO Vladyslav, Chief specialist of Unit of implementation international treaties and conventions of Division of international cooperation</w:t>
            </w:r>
            <w:r w:rsidRPr="00417676">
              <w:rPr>
                <w:sz w:val="16"/>
                <w:szCs w:val="16"/>
              </w:rPr>
              <w:br/>
            </w:r>
            <w:r w:rsidRPr="00417676">
              <w:rPr>
                <w:sz w:val="16"/>
                <w:szCs w:val="16"/>
              </w:rPr>
              <w:br/>
              <w:t>BARANOVSKA Vanda, Director of the Intersectoral Coordination Center for Ecological Education for Sustainable Development, State Ecological Academy of Postgraduate Education and Management, Candidate of Economic Sciences (Ph.D)</w:t>
            </w:r>
          </w:p>
        </w:tc>
      </w:tr>
      <w:tr w:rsidR="00417676" w:rsidRPr="007D66D1" w:rsidTr="00417676">
        <w:trPr>
          <w:trHeight w:val="690"/>
        </w:trPr>
        <w:tc>
          <w:tcPr>
            <w:tcW w:w="435" w:type="dxa"/>
          </w:tcPr>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spacing w:before="1"/>
              <w:ind w:left="130"/>
              <w:rPr>
                <w:sz w:val="16"/>
                <w:szCs w:val="16"/>
              </w:rPr>
            </w:pPr>
            <w:r w:rsidRPr="00417676">
              <w:rPr>
                <w:w w:val="105"/>
                <w:sz w:val="16"/>
                <w:szCs w:val="16"/>
              </w:rPr>
              <w:t>3а</w:t>
            </w:r>
          </w:p>
        </w:tc>
        <w:tc>
          <w:tcPr>
            <w:tcW w:w="2313" w:type="dxa"/>
            <w:vAlign w:val="center"/>
          </w:tcPr>
          <w:p w:rsidR="007F7F43" w:rsidRDefault="00417676">
            <w:pPr>
              <w:jc w:val="center"/>
              <w:rPr>
                <w:sz w:val="16"/>
                <w:szCs w:val="16"/>
                <w:lang w:val="ru-RU"/>
              </w:rPr>
            </w:pPr>
            <w:r w:rsidRPr="00345092">
              <w:rPr>
                <w:sz w:val="16"/>
                <w:szCs w:val="16"/>
                <w:lang w:val="ru-RU"/>
              </w:rPr>
              <w:t xml:space="preserve">Протокол про збереження і стале використання біологічного та ландшафтного різноманіття до Рамкової конвенції про охорону та сталий розвиток Карпат, підписаної в м. Київ </w:t>
            </w:r>
          </w:p>
          <w:p w:rsidR="00417676" w:rsidRPr="00345092" w:rsidRDefault="00417676">
            <w:pPr>
              <w:jc w:val="center"/>
              <w:rPr>
                <w:sz w:val="16"/>
                <w:szCs w:val="16"/>
                <w:lang w:val="ru-RU"/>
              </w:rPr>
            </w:pPr>
            <w:r w:rsidRPr="00345092">
              <w:rPr>
                <w:sz w:val="16"/>
                <w:szCs w:val="16"/>
                <w:lang w:val="ru-RU"/>
              </w:rPr>
              <w:t>22 травня 2003 р.</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124AD6" w:rsidRDefault="00EC13B5">
            <w:pPr>
              <w:jc w:val="center"/>
              <w:rPr>
                <w:sz w:val="16"/>
                <w:szCs w:val="16"/>
                <w:lang w:val="ru-RU"/>
              </w:rPr>
            </w:pPr>
            <w:hyperlink r:id="rId29"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30"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345092">
              <w:rPr>
                <w:sz w:val="16"/>
                <w:szCs w:val="16"/>
                <w:lang w:val="ru-RU"/>
              </w:rPr>
              <w:t xml:space="preserve">та рекреаційної діяльності </w:t>
            </w:r>
            <w:r w:rsidR="00417676" w:rsidRPr="00345092">
              <w:rPr>
                <w:sz w:val="16"/>
                <w:szCs w:val="16"/>
                <w:lang w:val="ru-RU"/>
              </w:rPr>
              <w:lastRenderedPageBreak/>
              <w:t xml:space="preserve">Департаменту </w:t>
            </w:r>
            <w:hyperlink r:id="rId31"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32"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33"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345092" w:rsidRDefault="00417676" w:rsidP="00124AD6">
            <w:pPr>
              <w:jc w:val="center"/>
              <w:rPr>
                <w:sz w:val="16"/>
                <w:szCs w:val="16"/>
                <w:lang w:val="ru-RU"/>
              </w:rPr>
            </w:pPr>
            <w:r w:rsidRPr="00345092">
              <w:rPr>
                <w:sz w:val="16"/>
                <w:szCs w:val="16"/>
                <w:lang w:val="ru-RU"/>
              </w:rPr>
              <w:lastRenderedPageBreak/>
              <w:t xml:space="preserve">ДАНІЛЬЧЕНКО Владислав Едуардович, головний спеціаліст відділу виконання міжнародних </w:t>
            </w:r>
            <w:r w:rsidR="00124AD6">
              <w:rPr>
                <w:sz w:val="16"/>
                <w:szCs w:val="16"/>
                <w:lang w:val="ru-RU"/>
              </w:rPr>
              <w:t>угод та</w:t>
            </w:r>
            <w:r w:rsidRPr="00345092">
              <w:rPr>
                <w:sz w:val="16"/>
                <w:szCs w:val="16"/>
                <w:lang w:val="ru-RU"/>
              </w:rPr>
              <w:t xml:space="preserve"> конвенцій Управління міжнародного співробітництва,</w:t>
            </w:r>
            <w:r w:rsidRPr="00345092">
              <w:rPr>
                <w:sz w:val="16"/>
                <w:szCs w:val="16"/>
                <w:lang w:val="ru-RU"/>
              </w:rPr>
              <w:br/>
              <w:t>тел.: +38066 466 86 31,</w:t>
            </w:r>
            <w:r w:rsidRPr="00345092">
              <w:rPr>
                <w:sz w:val="16"/>
                <w:szCs w:val="16"/>
                <w:lang w:val="ru-RU"/>
              </w:rPr>
              <w:br/>
            </w:r>
            <w:r w:rsidRPr="00417676">
              <w:rPr>
                <w:sz w:val="16"/>
                <w:szCs w:val="16"/>
              </w:rPr>
              <w:lastRenderedPageBreak/>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danilchenko</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lastRenderedPageBreak/>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w:t>
            </w:r>
            <w:r w:rsidRPr="00417676">
              <w:rPr>
                <w:sz w:val="16"/>
                <w:szCs w:val="16"/>
              </w:rPr>
              <w:lastRenderedPageBreak/>
              <w:t>Biodiversi</w:t>
            </w:r>
          </w:p>
        </w:tc>
        <w:tc>
          <w:tcPr>
            <w:tcW w:w="1825" w:type="dxa"/>
            <w:vAlign w:val="center"/>
          </w:tcPr>
          <w:p w:rsidR="00417676" w:rsidRPr="00417676" w:rsidRDefault="00417676">
            <w:pPr>
              <w:jc w:val="center"/>
              <w:rPr>
                <w:sz w:val="16"/>
                <w:szCs w:val="16"/>
              </w:rPr>
            </w:pPr>
            <w:r w:rsidRPr="00417676">
              <w:rPr>
                <w:sz w:val="16"/>
                <w:szCs w:val="16"/>
              </w:rPr>
              <w:lastRenderedPageBreak/>
              <w:t>DANILCHENKO Vladyslav, Chief specialist of Unit of implementation international treaties and conventions of Division of international cooperation</w:t>
            </w:r>
          </w:p>
        </w:tc>
      </w:tr>
      <w:tr w:rsidR="00417676" w:rsidRPr="007D66D1" w:rsidTr="007F7F43">
        <w:trPr>
          <w:trHeight w:val="1513"/>
        </w:trPr>
        <w:tc>
          <w:tcPr>
            <w:tcW w:w="435" w:type="dxa"/>
          </w:tcPr>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spacing w:before="5"/>
              <w:rPr>
                <w:sz w:val="16"/>
                <w:szCs w:val="16"/>
              </w:rPr>
            </w:pPr>
          </w:p>
          <w:p w:rsidR="00417676" w:rsidRPr="00417676" w:rsidRDefault="00417676" w:rsidP="00417676">
            <w:pPr>
              <w:pStyle w:val="TableParagraph"/>
              <w:ind w:left="172"/>
              <w:rPr>
                <w:sz w:val="16"/>
                <w:szCs w:val="16"/>
              </w:rPr>
            </w:pPr>
            <w:r w:rsidRPr="00417676">
              <w:rPr>
                <w:w w:val="103"/>
                <w:sz w:val="16"/>
                <w:szCs w:val="16"/>
              </w:rPr>
              <w:t>4</w:t>
            </w:r>
          </w:p>
        </w:tc>
        <w:tc>
          <w:tcPr>
            <w:tcW w:w="2313" w:type="dxa"/>
            <w:vAlign w:val="center"/>
          </w:tcPr>
          <w:p w:rsidR="00417676" w:rsidRPr="00345092" w:rsidRDefault="00417676">
            <w:pPr>
              <w:jc w:val="center"/>
              <w:rPr>
                <w:sz w:val="16"/>
                <w:szCs w:val="16"/>
                <w:lang w:val="ru-RU"/>
              </w:rPr>
            </w:pPr>
            <w:r w:rsidRPr="00345092">
              <w:rPr>
                <w:sz w:val="16"/>
                <w:szCs w:val="16"/>
                <w:lang w:val="ru-RU"/>
              </w:rPr>
              <w:t>Конвенція про охорону всесвітньої культурної і природної спадщини (в частині природної спадщини)</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EC13B5">
            <w:pPr>
              <w:jc w:val="center"/>
              <w:rPr>
                <w:sz w:val="16"/>
                <w:szCs w:val="16"/>
                <w:lang w:val="ru-RU"/>
              </w:rPr>
            </w:pPr>
            <w:hyperlink r:id="rId34"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35"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 та рекреаційної діяльності Департаменту </w:t>
            </w:r>
            <w:hyperlink r:id="rId36"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37"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38"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shd w:val="clear" w:color="auto" w:fill="auto"/>
            <w:vAlign w:val="center"/>
          </w:tcPr>
          <w:p w:rsidR="00417676" w:rsidRPr="00417676" w:rsidRDefault="00417676">
            <w:pPr>
              <w:jc w:val="center"/>
              <w:rPr>
                <w:sz w:val="16"/>
                <w:szCs w:val="16"/>
              </w:rPr>
            </w:pPr>
            <w:r w:rsidRPr="00345092">
              <w:rPr>
                <w:sz w:val="16"/>
                <w:szCs w:val="16"/>
                <w:lang w:val="ru-RU"/>
              </w:rPr>
              <w:t>БАЛЯСА Наталія Петрівна, головний спеціаліст відділу екологічної освіти та науки Департаменту природно-заповідного фонду та біорізноманіття,</w:t>
            </w:r>
            <w:r w:rsidRPr="00345092">
              <w:rPr>
                <w:sz w:val="16"/>
                <w:szCs w:val="16"/>
                <w:lang w:val="ru-RU"/>
              </w:rPr>
              <w:br/>
              <w:t xml:space="preserve">тел. </w:t>
            </w:r>
            <w:r w:rsidRPr="00417676">
              <w:rPr>
                <w:sz w:val="16"/>
                <w:szCs w:val="16"/>
              </w:rPr>
              <w:t>(044) 206 25 86,</w:t>
            </w:r>
            <w:r w:rsidRPr="00417676">
              <w:rPr>
                <w:sz w:val="16"/>
                <w:szCs w:val="16"/>
              </w:rPr>
              <w:br/>
              <w:t>e-mail: baliasa.n@mepr.gov.ua</w:t>
            </w:r>
          </w:p>
        </w:tc>
        <w:tc>
          <w:tcPr>
            <w:tcW w:w="2037" w:type="dxa"/>
            <w:shd w:val="clear" w:color="auto" w:fill="auto"/>
            <w:vAlign w:val="center"/>
          </w:tcPr>
          <w:p w:rsidR="00417676" w:rsidRPr="00417676"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p>
        </w:tc>
        <w:tc>
          <w:tcPr>
            <w:tcW w:w="1825" w:type="dxa"/>
            <w:shd w:val="clear" w:color="auto" w:fill="auto"/>
            <w:vAlign w:val="center"/>
          </w:tcPr>
          <w:p w:rsidR="00417676" w:rsidRPr="00417676" w:rsidRDefault="00417676">
            <w:pPr>
              <w:jc w:val="center"/>
              <w:rPr>
                <w:sz w:val="16"/>
                <w:szCs w:val="16"/>
              </w:rPr>
            </w:pPr>
            <w:r w:rsidRPr="00417676">
              <w:rPr>
                <w:sz w:val="16"/>
                <w:szCs w:val="16"/>
              </w:rPr>
              <w:t>BALIASA Nataliia, Chief specialist of the Environmental education and science unit of the Department of Nature Reserve Fund and Biodiversity</w:t>
            </w:r>
          </w:p>
        </w:tc>
      </w:tr>
      <w:tr w:rsidR="00417676" w:rsidRPr="007D66D1" w:rsidTr="00417676">
        <w:trPr>
          <w:trHeight w:val="1704"/>
        </w:trPr>
        <w:tc>
          <w:tcPr>
            <w:tcW w:w="435" w:type="dxa"/>
          </w:tcPr>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spacing w:before="135"/>
              <w:ind w:left="8"/>
              <w:jc w:val="center"/>
              <w:rPr>
                <w:sz w:val="16"/>
                <w:szCs w:val="16"/>
              </w:rPr>
            </w:pPr>
            <w:r w:rsidRPr="00417676">
              <w:rPr>
                <w:w w:val="103"/>
                <w:sz w:val="16"/>
                <w:szCs w:val="16"/>
              </w:rPr>
              <w:t>5</w:t>
            </w:r>
          </w:p>
        </w:tc>
        <w:tc>
          <w:tcPr>
            <w:tcW w:w="2313" w:type="dxa"/>
            <w:vAlign w:val="center"/>
          </w:tcPr>
          <w:p w:rsidR="00417676" w:rsidRPr="00417676" w:rsidRDefault="00417676">
            <w:pPr>
              <w:jc w:val="center"/>
              <w:rPr>
                <w:sz w:val="16"/>
                <w:szCs w:val="16"/>
              </w:rPr>
            </w:pPr>
            <w:r w:rsidRPr="00417676">
              <w:rPr>
                <w:sz w:val="16"/>
                <w:szCs w:val="16"/>
              </w:rPr>
              <w:t>Конвенція Організації Об’єднаних Націй про боротьбу з опустелюванням у тих країнах, що потерпають від серйозної посухи та/або опустелювання, особливо в Африці</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417676">
            <w:pPr>
              <w:jc w:val="center"/>
              <w:rPr>
                <w:sz w:val="16"/>
                <w:szCs w:val="16"/>
                <w:lang w:val="ru-RU"/>
              </w:rPr>
            </w:pPr>
            <w:r w:rsidRPr="00345092">
              <w:rPr>
                <w:sz w:val="16"/>
                <w:szCs w:val="16"/>
                <w:lang w:val="ru-RU"/>
              </w:rPr>
              <w:t>ІЛЬЄНКО Алла</w:t>
            </w:r>
            <w:r w:rsidR="00124AD6">
              <w:rPr>
                <w:sz w:val="16"/>
                <w:szCs w:val="16"/>
                <w:lang w:val="ru-RU"/>
              </w:rPr>
              <w:t xml:space="preserve"> Петрівна, заступник директора д</w:t>
            </w:r>
            <w:r w:rsidRPr="00345092">
              <w:rPr>
                <w:sz w:val="16"/>
                <w:szCs w:val="16"/>
                <w:lang w:val="ru-RU"/>
              </w:rPr>
              <w:t>епартаменту – начальник відділу охорони земельних ресурсів Департаменту природно-заповідного фонду та біорізноманіття,</w:t>
            </w:r>
            <w:r w:rsidRPr="00345092">
              <w:rPr>
                <w:sz w:val="16"/>
                <w:szCs w:val="16"/>
                <w:lang w:val="ru-RU"/>
              </w:rPr>
              <w:br/>
              <w:t>тел.: (044) 206 21 90,</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illenko</w:t>
            </w:r>
            <w:r w:rsidRPr="00345092">
              <w:rPr>
                <w:sz w:val="16"/>
                <w:szCs w:val="16"/>
                <w:lang w:val="ru-RU"/>
              </w:rPr>
              <w:t>.</w:t>
            </w:r>
            <w:r w:rsidRPr="00417676">
              <w:rPr>
                <w:sz w:val="16"/>
                <w:szCs w:val="16"/>
              </w:rPr>
              <w:t>a</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 xml:space="preserve">. </w:t>
            </w:r>
            <w:r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КАДУБІНСЬКА Оксана Григорівна, головний спеціаліст відділу охорони земельних ресурсів Департаменту природно-заповідного фонду та біорізноманіття,</w:t>
            </w:r>
            <w:r w:rsidRPr="00345092">
              <w:rPr>
                <w:sz w:val="16"/>
                <w:szCs w:val="16"/>
                <w:lang w:val="ru-RU"/>
              </w:rPr>
              <w:br/>
              <w:t>тел.: (044) 206 21 90,</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kadubinska</w:t>
            </w:r>
            <w:r w:rsidRPr="00345092">
              <w:rPr>
                <w:sz w:val="16"/>
                <w:szCs w:val="16"/>
                <w:lang w:val="ru-RU"/>
              </w:rPr>
              <w:t>.</w:t>
            </w:r>
            <w:r w:rsidRPr="00417676">
              <w:rPr>
                <w:sz w:val="16"/>
                <w:szCs w:val="16"/>
              </w:rPr>
              <w:t>o</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 xml:space="preserve">ILIENKO Alla, Deputy director of the Department – Head of the Land Resources Protection Unit of the Nature Reserve Fund and Biodiversity Department </w:t>
            </w:r>
          </w:p>
        </w:tc>
        <w:tc>
          <w:tcPr>
            <w:tcW w:w="1825" w:type="dxa"/>
            <w:vAlign w:val="center"/>
          </w:tcPr>
          <w:p w:rsidR="00417676" w:rsidRPr="00417676" w:rsidRDefault="00417676">
            <w:pPr>
              <w:jc w:val="center"/>
              <w:rPr>
                <w:sz w:val="16"/>
                <w:szCs w:val="16"/>
              </w:rPr>
            </w:pPr>
            <w:r w:rsidRPr="00417676">
              <w:rPr>
                <w:sz w:val="16"/>
                <w:szCs w:val="16"/>
              </w:rPr>
              <w:t>KADUBINSKA OKSANA, Chief specialist of the Land Resources Protection Unit of the Nature Reserve Fund and Biodiversity Department</w:t>
            </w:r>
          </w:p>
        </w:tc>
      </w:tr>
      <w:tr w:rsidR="00417676" w:rsidRPr="007D66D1" w:rsidTr="00417676">
        <w:trPr>
          <w:trHeight w:val="1509"/>
        </w:trPr>
        <w:tc>
          <w:tcPr>
            <w:tcW w:w="435" w:type="dxa"/>
          </w:tcPr>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spacing w:before="1"/>
              <w:rPr>
                <w:sz w:val="16"/>
                <w:szCs w:val="16"/>
              </w:rPr>
            </w:pPr>
          </w:p>
          <w:p w:rsidR="00417676" w:rsidRPr="00417676" w:rsidRDefault="00417676" w:rsidP="00417676">
            <w:pPr>
              <w:pStyle w:val="TableParagraph"/>
              <w:ind w:left="8"/>
              <w:jc w:val="center"/>
              <w:rPr>
                <w:sz w:val="16"/>
                <w:szCs w:val="16"/>
              </w:rPr>
            </w:pPr>
            <w:r w:rsidRPr="00417676">
              <w:rPr>
                <w:w w:val="103"/>
                <w:sz w:val="16"/>
                <w:szCs w:val="16"/>
              </w:rPr>
              <w:t>6</w:t>
            </w:r>
          </w:p>
        </w:tc>
        <w:tc>
          <w:tcPr>
            <w:tcW w:w="2313" w:type="dxa"/>
            <w:vAlign w:val="center"/>
          </w:tcPr>
          <w:p w:rsidR="00417676" w:rsidRPr="00417676" w:rsidRDefault="00417676">
            <w:pPr>
              <w:jc w:val="center"/>
              <w:rPr>
                <w:sz w:val="16"/>
                <w:szCs w:val="16"/>
              </w:rPr>
            </w:pPr>
            <w:r w:rsidRPr="00417676">
              <w:rPr>
                <w:sz w:val="16"/>
                <w:szCs w:val="16"/>
              </w:rPr>
              <w:t>Європейська ландшафтна конвенція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EC13B5">
            <w:pPr>
              <w:jc w:val="center"/>
              <w:rPr>
                <w:sz w:val="16"/>
                <w:szCs w:val="16"/>
                <w:lang w:val="ru-RU"/>
              </w:rPr>
            </w:pPr>
            <w:hyperlink r:id="rId39"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40"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345092">
              <w:rPr>
                <w:sz w:val="16"/>
                <w:szCs w:val="16"/>
                <w:lang w:val="ru-RU"/>
              </w:rPr>
              <w:t xml:space="preserve">та рекреаційної діяльності Департаменту </w:t>
            </w:r>
            <w:hyperlink r:id="rId41"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42"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43"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 xml:space="preserve">ПАСТУШЕНКО Надія Сергіївна, головний спеціаліст відділу національної екомережі та ландшафтного планування </w:t>
            </w:r>
            <w:r w:rsidRPr="00345092">
              <w:rPr>
                <w:sz w:val="16"/>
                <w:szCs w:val="16"/>
                <w:lang w:val="ru-RU"/>
              </w:rPr>
              <w:br/>
              <w:t>Департаменту природно-заповідного фонду та біорізноманіття,</w:t>
            </w:r>
            <w:r w:rsidRPr="00345092">
              <w:rPr>
                <w:sz w:val="16"/>
                <w:szCs w:val="16"/>
                <w:lang w:val="ru-RU"/>
              </w:rPr>
              <w:br/>
              <w:t>тел.: (044) 206 21 92,</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elc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r w:rsidRPr="00417676">
              <w:rPr>
                <w:sz w:val="16"/>
                <w:szCs w:val="16"/>
              </w:rPr>
              <w:t>pastushenko</w:t>
            </w:r>
            <w:r w:rsidRPr="00345092">
              <w:rPr>
                <w:sz w:val="16"/>
                <w:szCs w:val="16"/>
                <w:lang w:val="ru-RU"/>
              </w:rPr>
              <w:t>.</w:t>
            </w:r>
            <w:r w:rsidRPr="00417676">
              <w:rPr>
                <w:sz w:val="16"/>
                <w:szCs w:val="16"/>
              </w:rPr>
              <w:t>n</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p>
        </w:tc>
        <w:tc>
          <w:tcPr>
            <w:tcW w:w="1825" w:type="dxa"/>
            <w:vAlign w:val="center"/>
          </w:tcPr>
          <w:p w:rsidR="00417676" w:rsidRPr="00417676" w:rsidRDefault="00417676">
            <w:pPr>
              <w:jc w:val="center"/>
              <w:rPr>
                <w:sz w:val="16"/>
                <w:szCs w:val="16"/>
              </w:rPr>
            </w:pPr>
            <w:r w:rsidRPr="00417676">
              <w:rPr>
                <w:sz w:val="16"/>
                <w:szCs w:val="16"/>
              </w:rPr>
              <w:t xml:space="preserve">PASTUSHENKO Nadia </w:t>
            </w:r>
            <w:r w:rsidRPr="00417676">
              <w:rPr>
                <w:sz w:val="16"/>
                <w:szCs w:val="16"/>
              </w:rPr>
              <w:br/>
              <w:t>chief specialist of the Unit of national eco-network and landscape planning of the Department of the Nature Reserve Fund and biodiversity</w:t>
            </w:r>
          </w:p>
        </w:tc>
      </w:tr>
      <w:tr w:rsidR="00417676" w:rsidRPr="007D66D1" w:rsidTr="00417676">
        <w:trPr>
          <w:trHeight w:val="2271"/>
        </w:trPr>
        <w:tc>
          <w:tcPr>
            <w:tcW w:w="435" w:type="dxa"/>
          </w:tcPr>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spacing w:before="3"/>
              <w:rPr>
                <w:sz w:val="16"/>
                <w:szCs w:val="16"/>
              </w:rPr>
            </w:pPr>
          </w:p>
          <w:p w:rsidR="00417676" w:rsidRPr="00417676" w:rsidRDefault="00417676" w:rsidP="00417676">
            <w:pPr>
              <w:pStyle w:val="TableParagraph"/>
              <w:ind w:left="8"/>
              <w:jc w:val="center"/>
              <w:rPr>
                <w:sz w:val="16"/>
                <w:szCs w:val="16"/>
              </w:rPr>
            </w:pPr>
            <w:r w:rsidRPr="00417676">
              <w:rPr>
                <w:w w:val="103"/>
                <w:sz w:val="16"/>
                <w:szCs w:val="16"/>
              </w:rPr>
              <w:t>7</w:t>
            </w:r>
          </w:p>
        </w:tc>
        <w:tc>
          <w:tcPr>
            <w:tcW w:w="2313" w:type="dxa"/>
            <w:vAlign w:val="center"/>
          </w:tcPr>
          <w:p w:rsidR="00417676" w:rsidRPr="00345092" w:rsidRDefault="00417676">
            <w:pPr>
              <w:jc w:val="center"/>
              <w:rPr>
                <w:sz w:val="16"/>
                <w:szCs w:val="16"/>
                <w:lang w:val="ru-RU"/>
              </w:rPr>
            </w:pPr>
            <w:r w:rsidRPr="00345092">
              <w:rPr>
                <w:sz w:val="16"/>
                <w:szCs w:val="16"/>
                <w:lang w:val="ru-RU"/>
              </w:rPr>
              <w:t>Конвенція про охорону та використання транскордонних водотоків та міжнародних озер</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стратегічного планування та збалансованого природокористування</w:t>
            </w:r>
          </w:p>
        </w:tc>
        <w:tc>
          <w:tcPr>
            <w:tcW w:w="2228" w:type="dxa"/>
            <w:vAlign w:val="center"/>
          </w:tcPr>
          <w:p w:rsidR="00417676" w:rsidRPr="00345092" w:rsidRDefault="00417676">
            <w:pPr>
              <w:jc w:val="center"/>
              <w:rPr>
                <w:sz w:val="16"/>
                <w:szCs w:val="16"/>
                <w:lang w:val="ru-RU"/>
              </w:rPr>
            </w:pPr>
            <w:r w:rsidRPr="00345092">
              <w:rPr>
                <w:sz w:val="16"/>
                <w:szCs w:val="16"/>
                <w:lang w:val="ru-RU"/>
              </w:rPr>
              <w:t>ЖУК Віталій Миколайович, начальник відділу охорони та відтворення водних ресурсів та морських екосистем</w:t>
            </w:r>
            <w:r w:rsidRPr="00345092">
              <w:rPr>
                <w:sz w:val="16"/>
                <w:szCs w:val="16"/>
                <w:lang w:val="ru-RU"/>
              </w:rPr>
              <w:br/>
              <w:t>Департаменту стратегічного планування та збалансованого</w:t>
            </w:r>
            <w:r w:rsidRPr="00345092">
              <w:rPr>
                <w:sz w:val="16"/>
                <w:szCs w:val="16"/>
                <w:lang w:val="ru-RU"/>
              </w:rPr>
              <w:br/>
              <w:t>природокористування,</w:t>
            </w:r>
            <w:r w:rsidRPr="00345092">
              <w:rPr>
                <w:sz w:val="16"/>
                <w:szCs w:val="16"/>
                <w:lang w:val="ru-RU"/>
              </w:rPr>
              <w:br/>
              <w:t>тел.: (044) 206 31 36,</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twc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r w:rsidRPr="00417676">
              <w:rPr>
                <w:sz w:val="16"/>
                <w:szCs w:val="16"/>
              </w:rPr>
              <w:t>zhuk</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345092" w:rsidRDefault="00EC13B5">
            <w:pPr>
              <w:jc w:val="center"/>
              <w:rPr>
                <w:sz w:val="16"/>
                <w:szCs w:val="16"/>
                <w:lang w:val="ru-RU"/>
              </w:rPr>
            </w:pPr>
            <w:hyperlink r:id="rId44" w:tgtFrame="_blank" w:history="1">
              <w:r w:rsidR="00417676" w:rsidRPr="00345092">
                <w:rPr>
                  <w:rStyle w:val="a5"/>
                  <w:color w:val="auto"/>
                  <w:sz w:val="16"/>
                  <w:szCs w:val="16"/>
                  <w:u w:val="none"/>
                  <w:lang w:val="ru-RU"/>
                </w:rPr>
                <w:t>КУХАРЧУК Ганна Вікторівна, головний спеціаліст відділу охорони та відтворення водних ресурсів та морських екосистем Департаменту стратегічного планування та збалансованого природокористування,</w:t>
              </w:r>
              <w:r w:rsidR="00417676" w:rsidRPr="00345092">
                <w:rPr>
                  <w:sz w:val="16"/>
                  <w:szCs w:val="16"/>
                  <w:lang w:val="ru-RU"/>
                </w:rPr>
                <w:br/>
              </w:r>
              <w:r w:rsidR="00417676" w:rsidRPr="00345092">
                <w:rPr>
                  <w:rStyle w:val="a5"/>
                  <w:color w:val="auto"/>
                  <w:sz w:val="16"/>
                  <w:szCs w:val="16"/>
                  <w:u w:val="none"/>
                  <w:lang w:val="ru-RU"/>
                </w:rPr>
                <w:t>тел.: (044) 206-31-36,</w:t>
              </w:r>
              <w:r w:rsidR="00417676" w:rsidRPr="00345092">
                <w:rPr>
                  <w:sz w:val="16"/>
                  <w:szCs w:val="16"/>
                  <w:lang w:val="ru-RU"/>
                </w:rPr>
                <w:br/>
              </w:r>
              <w:r w:rsidR="00417676" w:rsidRPr="00417676">
                <w:rPr>
                  <w:rStyle w:val="a5"/>
                  <w:color w:val="auto"/>
                  <w:sz w:val="16"/>
                  <w:szCs w:val="16"/>
                  <w:u w:val="none"/>
                </w:rPr>
                <w:t>e</w:t>
              </w:r>
              <w:r w:rsidR="00417676" w:rsidRPr="00345092">
                <w:rPr>
                  <w:rStyle w:val="a5"/>
                  <w:color w:val="auto"/>
                  <w:sz w:val="16"/>
                  <w:szCs w:val="16"/>
                  <w:u w:val="none"/>
                  <w:lang w:val="ru-RU"/>
                </w:rPr>
                <w:t>-</w:t>
              </w:r>
              <w:r w:rsidR="00417676" w:rsidRPr="00417676">
                <w:rPr>
                  <w:rStyle w:val="a5"/>
                  <w:color w:val="auto"/>
                  <w:sz w:val="16"/>
                  <w:szCs w:val="16"/>
                  <w:u w:val="none"/>
                </w:rPr>
                <w:t>mail</w:t>
              </w:r>
              <w:r w:rsidR="00417676" w:rsidRPr="00345092">
                <w:rPr>
                  <w:rStyle w:val="a5"/>
                  <w:color w:val="auto"/>
                  <w:sz w:val="16"/>
                  <w:szCs w:val="16"/>
                  <w:u w:val="none"/>
                  <w:lang w:val="ru-RU"/>
                </w:rPr>
                <w:t>:</w:t>
              </w:r>
              <w:r w:rsidR="00417676" w:rsidRPr="00345092">
                <w:rPr>
                  <w:sz w:val="16"/>
                  <w:szCs w:val="16"/>
                  <w:lang w:val="ru-RU"/>
                </w:rPr>
                <w:br/>
              </w:r>
            </w:hyperlink>
            <w:hyperlink r:id="rId45" w:tgtFrame="_blank" w:history="1">
              <w:r w:rsidR="00417676" w:rsidRPr="00417676">
                <w:rPr>
                  <w:rStyle w:val="a5"/>
                  <w:color w:val="auto"/>
                  <w:sz w:val="16"/>
                  <w:szCs w:val="16"/>
                  <w:u w:val="none"/>
                </w:rPr>
                <w:t>dnipro</w:t>
              </w:r>
              <w:r w:rsidR="00417676" w:rsidRPr="00345092">
                <w:rPr>
                  <w:rStyle w:val="a5"/>
                  <w:color w:val="auto"/>
                  <w:sz w:val="16"/>
                  <w:szCs w:val="16"/>
                  <w:u w:val="none"/>
                  <w:lang w:val="ru-RU"/>
                </w:rPr>
                <w:t>@</w:t>
              </w:r>
              <w:r w:rsidR="00417676" w:rsidRPr="00417676">
                <w:rPr>
                  <w:rStyle w:val="a5"/>
                  <w:color w:val="auto"/>
                  <w:sz w:val="16"/>
                  <w:szCs w:val="16"/>
                  <w:u w:val="none"/>
                </w:rPr>
                <w:t>mepr</w:t>
              </w:r>
              <w:r w:rsidR="00417676" w:rsidRPr="00345092">
                <w:rPr>
                  <w:rStyle w:val="a5"/>
                  <w:color w:val="auto"/>
                  <w:sz w:val="16"/>
                  <w:szCs w:val="16"/>
                  <w:u w:val="none"/>
                  <w:lang w:val="ru-RU"/>
                </w:rPr>
                <w:t>.</w:t>
              </w:r>
              <w:r w:rsidR="00417676" w:rsidRPr="00417676">
                <w:rPr>
                  <w:rStyle w:val="a5"/>
                  <w:color w:val="auto"/>
                  <w:sz w:val="16"/>
                  <w:szCs w:val="16"/>
                  <w:u w:val="none"/>
                </w:rPr>
                <w:t>gov</w:t>
              </w:r>
              <w:r w:rsidR="00417676" w:rsidRPr="00345092">
                <w:rPr>
                  <w:rStyle w:val="a5"/>
                  <w:color w:val="auto"/>
                  <w:sz w:val="16"/>
                  <w:szCs w:val="16"/>
                  <w:u w:val="none"/>
                  <w:lang w:val="ru-RU"/>
                </w:rPr>
                <w:t>.</w:t>
              </w:r>
              <w:r w:rsidR="00417676" w:rsidRPr="00417676">
                <w:rPr>
                  <w:rStyle w:val="a5"/>
                  <w:color w:val="auto"/>
                  <w:sz w:val="16"/>
                  <w:szCs w:val="16"/>
                  <w:u w:val="none"/>
                </w:rPr>
                <w:t>ua</w:t>
              </w:r>
            </w:hyperlink>
          </w:p>
        </w:tc>
        <w:tc>
          <w:tcPr>
            <w:tcW w:w="2037" w:type="dxa"/>
            <w:vAlign w:val="center"/>
          </w:tcPr>
          <w:p w:rsidR="00417676" w:rsidRPr="00417676" w:rsidRDefault="00417676">
            <w:pPr>
              <w:jc w:val="center"/>
              <w:rPr>
                <w:sz w:val="16"/>
                <w:szCs w:val="16"/>
              </w:rPr>
            </w:pPr>
            <w:r w:rsidRPr="00417676">
              <w:rPr>
                <w:sz w:val="16"/>
                <w:szCs w:val="16"/>
              </w:rPr>
              <w:t>ZHUK Vitalii, Head of the Protection and Reproduction of Water Resources and Marine Ecosystems Unit of the Strategic Planning and Balanced Nature Management Department</w:t>
            </w:r>
          </w:p>
        </w:tc>
        <w:tc>
          <w:tcPr>
            <w:tcW w:w="1825" w:type="dxa"/>
            <w:vAlign w:val="center"/>
          </w:tcPr>
          <w:p w:rsidR="00417676" w:rsidRPr="00417676" w:rsidRDefault="00417676">
            <w:pPr>
              <w:jc w:val="center"/>
              <w:rPr>
                <w:sz w:val="16"/>
                <w:szCs w:val="16"/>
              </w:rPr>
            </w:pPr>
            <w:r w:rsidRPr="00417676">
              <w:rPr>
                <w:sz w:val="16"/>
                <w:szCs w:val="16"/>
              </w:rPr>
              <w:t>KUKHARCHUK Hanna, Chief specialist of the Protection and Reproduction of Water Resources and Marine Ecosystems Unit of the Strategic Planning and Balanced Nature Management Department</w:t>
            </w:r>
          </w:p>
        </w:tc>
      </w:tr>
      <w:tr w:rsidR="00417676" w:rsidRPr="007D66D1" w:rsidTr="00417676">
        <w:trPr>
          <w:trHeight w:val="1252"/>
        </w:trPr>
        <w:tc>
          <w:tcPr>
            <w:tcW w:w="435" w:type="dxa"/>
          </w:tcPr>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rPr>
                <w:sz w:val="16"/>
                <w:szCs w:val="16"/>
              </w:rPr>
            </w:pPr>
          </w:p>
          <w:p w:rsidR="00417676" w:rsidRPr="00417676" w:rsidRDefault="00417676" w:rsidP="00417676">
            <w:pPr>
              <w:pStyle w:val="TableParagraph"/>
              <w:spacing w:before="7"/>
              <w:rPr>
                <w:sz w:val="16"/>
                <w:szCs w:val="16"/>
              </w:rPr>
            </w:pPr>
          </w:p>
          <w:p w:rsidR="00417676" w:rsidRPr="00417676" w:rsidRDefault="00417676" w:rsidP="00417676">
            <w:pPr>
              <w:pStyle w:val="TableParagraph"/>
              <w:spacing w:before="1"/>
              <w:ind w:left="130"/>
              <w:rPr>
                <w:sz w:val="16"/>
                <w:szCs w:val="16"/>
              </w:rPr>
            </w:pPr>
            <w:r w:rsidRPr="00417676">
              <w:rPr>
                <w:w w:val="105"/>
                <w:sz w:val="16"/>
                <w:szCs w:val="16"/>
              </w:rPr>
              <w:t>7а</w:t>
            </w:r>
          </w:p>
        </w:tc>
        <w:tc>
          <w:tcPr>
            <w:tcW w:w="2313" w:type="dxa"/>
            <w:vAlign w:val="center"/>
          </w:tcPr>
          <w:p w:rsidR="00417676" w:rsidRPr="00345092" w:rsidRDefault="00417676">
            <w:pPr>
              <w:jc w:val="center"/>
              <w:rPr>
                <w:sz w:val="16"/>
                <w:szCs w:val="16"/>
                <w:lang w:val="ru-RU"/>
              </w:rPr>
            </w:pPr>
            <w:r w:rsidRPr="00345092">
              <w:rPr>
                <w:sz w:val="16"/>
                <w:szCs w:val="16"/>
                <w:lang w:val="ru-RU"/>
              </w:rPr>
              <w:t>Протокол про воду та здоров’я до Конвенції про охорону та використання транскордонних водотоків та міжнародних озер 1992 року</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стратегічного планування та збалансованого природокористування</w:t>
            </w:r>
          </w:p>
        </w:tc>
        <w:tc>
          <w:tcPr>
            <w:tcW w:w="2228" w:type="dxa"/>
            <w:vAlign w:val="center"/>
          </w:tcPr>
          <w:p w:rsidR="00417676" w:rsidRPr="00345092" w:rsidRDefault="00417676">
            <w:pPr>
              <w:jc w:val="center"/>
              <w:rPr>
                <w:sz w:val="16"/>
                <w:szCs w:val="16"/>
                <w:lang w:val="ru-RU"/>
              </w:rPr>
            </w:pPr>
            <w:r w:rsidRPr="00345092">
              <w:rPr>
                <w:sz w:val="16"/>
                <w:szCs w:val="16"/>
                <w:lang w:val="ru-RU"/>
              </w:rPr>
              <w:t>ЖУК Віталій Миколайович, начальник відділу охорони та відтворення водних ресурсів та морських екосистем</w:t>
            </w:r>
            <w:r w:rsidRPr="00345092">
              <w:rPr>
                <w:sz w:val="16"/>
                <w:szCs w:val="16"/>
                <w:lang w:val="ru-RU"/>
              </w:rPr>
              <w:br/>
              <w:t>Департаменту стратегічного планування та збалансованого</w:t>
            </w:r>
            <w:r w:rsidRPr="00345092">
              <w:rPr>
                <w:sz w:val="16"/>
                <w:szCs w:val="16"/>
                <w:lang w:val="ru-RU"/>
              </w:rPr>
              <w:br/>
              <w:t>природокористування,</w:t>
            </w:r>
            <w:r w:rsidRPr="00345092">
              <w:rPr>
                <w:sz w:val="16"/>
                <w:szCs w:val="16"/>
                <w:lang w:val="ru-RU"/>
              </w:rPr>
              <w:br/>
              <w:t>тел.: (044) 206 31 36,</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twc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r w:rsidRPr="00417676">
              <w:rPr>
                <w:sz w:val="16"/>
                <w:szCs w:val="16"/>
              </w:rPr>
              <w:t>zhuk</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345092" w:rsidRDefault="00EC13B5">
            <w:pPr>
              <w:jc w:val="center"/>
              <w:rPr>
                <w:sz w:val="16"/>
                <w:szCs w:val="16"/>
                <w:lang w:val="ru-RU"/>
              </w:rPr>
            </w:pPr>
            <w:hyperlink r:id="rId46" w:tgtFrame="_blank" w:history="1">
              <w:r w:rsidR="00417676" w:rsidRPr="00345092">
                <w:rPr>
                  <w:rStyle w:val="a5"/>
                  <w:color w:val="auto"/>
                  <w:sz w:val="16"/>
                  <w:szCs w:val="16"/>
                  <w:u w:val="none"/>
                  <w:lang w:val="ru-RU"/>
                </w:rPr>
                <w:t>КУХАРЧУК Ганна Вікторівна, головний спеціаліст відділу охорони та відтворення водних ресурсів та морських екосистем Департаменту стратегічного планування та збалансованого природокористування,</w:t>
              </w:r>
              <w:r w:rsidR="00417676" w:rsidRPr="00345092">
                <w:rPr>
                  <w:sz w:val="16"/>
                  <w:szCs w:val="16"/>
                  <w:lang w:val="ru-RU"/>
                </w:rPr>
                <w:br/>
              </w:r>
              <w:r w:rsidR="00417676" w:rsidRPr="00345092">
                <w:rPr>
                  <w:rStyle w:val="a5"/>
                  <w:color w:val="auto"/>
                  <w:sz w:val="16"/>
                  <w:szCs w:val="16"/>
                  <w:u w:val="none"/>
                  <w:lang w:val="ru-RU"/>
                </w:rPr>
                <w:t>тел.: (044) 206-31-36,</w:t>
              </w:r>
              <w:r w:rsidR="00417676" w:rsidRPr="00345092">
                <w:rPr>
                  <w:sz w:val="16"/>
                  <w:szCs w:val="16"/>
                  <w:lang w:val="ru-RU"/>
                </w:rPr>
                <w:br/>
              </w:r>
              <w:r w:rsidR="00417676" w:rsidRPr="00417676">
                <w:rPr>
                  <w:rStyle w:val="a5"/>
                  <w:color w:val="auto"/>
                  <w:sz w:val="16"/>
                  <w:szCs w:val="16"/>
                  <w:u w:val="none"/>
                </w:rPr>
                <w:t>e</w:t>
              </w:r>
              <w:r w:rsidR="00417676" w:rsidRPr="00345092">
                <w:rPr>
                  <w:rStyle w:val="a5"/>
                  <w:color w:val="auto"/>
                  <w:sz w:val="16"/>
                  <w:szCs w:val="16"/>
                  <w:u w:val="none"/>
                  <w:lang w:val="ru-RU"/>
                </w:rPr>
                <w:t>-</w:t>
              </w:r>
              <w:r w:rsidR="00417676" w:rsidRPr="00417676">
                <w:rPr>
                  <w:rStyle w:val="a5"/>
                  <w:color w:val="auto"/>
                  <w:sz w:val="16"/>
                  <w:szCs w:val="16"/>
                  <w:u w:val="none"/>
                </w:rPr>
                <w:t>mail</w:t>
              </w:r>
              <w:r w:rsidR="00417676" w:rsidRPr="00345092">
                <w:rPr>
                  <w:rStyle w:val="a5"/>
                  <w:color w:val="auto"/>
                  <w:sz w:val="16"/>
                  <w:szCs w:val="16"/>
                  <w:u w:val="none"/>
                  <w:lang w:val="ru-RU"/>
                </w:rPr>
                <w:t>:</w:t>
              </w:r>
              <w:r w:rsidR="00417676" w:rsidRPr="00345092">
                <w:rPr>
                  <w:sz w:val="16"/>
                  <w:szCs w:val="16"/>
                  <w:lang w:val="ru-RU"/>
                </w:rPr>
                <w:br/>
              </w:r>
            </w:hyperlink>
            <w:hyperlink r:id="rId47" w:tgtFrame="_blank" w:history="1">
              <w:r w:rsidR="00417676" w:rsidRPr="00417676">
                <w:rPr>
                  <w:rStyle w:val="a5"/>
                  <w:color w:val="auto"/>
                  <w:sz w:val="16"/>
                  <w:szCs w:val="16"/>
                  <w:u w:val="none"/>
                </w:rPr>
                <w:t>dnipro</w:t>
              </w:r>
              <w:r w:rsidR="00417676" w:rsidRPr="00345092">
                <w:rPr>
                  <w:rStyle w:val="a5"/>
                  <w:color w:val="auto"/>
                  <w:sz w:val="16"/>
                  <w:szCs w:val="16"/>
                  <w:u w:val="none"/>
                  <w:lang w:val="ru-RU"/>
                </w:rPr>
                <w:t>@</w:t>
              </w:r>
              <w:r w:rsidR="00417676" w:rsidRPr="00417676">
                <w:rPr>
                  <w:rStyle w:val="a5"/>
                  <w:color w:val="auto"/>
                  <w:sz w:val="16"/>
                  <w:szCs w:val="16"/>
                  <w:u w:val="none"/>
                </w:rPr>
                <w:t>mepr</w:t>
              </w:r>
              <w:r w:rsidR="00417676" w:rsidRPr="00345092">
                <w:rPr>
                  <w:rStyle w:val="a5"/>
                  <w:color w:val="auto"/>
                  <w:sz w:val="16"/>
                  <w:szCs w:val="16"/>
                  <w:u w:val="none"/>
                  <w:lang w:val="ru-RU"/>
                </w:rPr>
                <w:t>.</w:t>
              </w:r>
              <w:r w:rsidR="00417676" w:rsidRPr="00417676">
                <w:rPr>
                  <w:rStyle w:val="a5"/>
                  <w:color w:val="auto"/>
                  <w:sz w:val="16"/>
                  <w:szCs w:val="16"/>
                  <w:u w:val="none"/>
                </w:rPr>
                <w:t>gov</w:t>
              </w:r>
              <w:r w:rsidR="00417676" w:rsidRPr="00345092">
                <w:rPr>
                  <w:rStyle w:val="a5"/>
                  <w:color w:val="auto"/>
                  <w:sz w:val="16"/>
                  <w:szCs w:val="16"/>
                  <w:u w:val="none"/>
                  <w:lang w:val="ru-RU"/>
                </w:rPr>
                <w:t>.</w:t>
              </w:r>
              <w:r w:rsidR="00417676" w:rsidRPr="00417676">
                <w:rPr>
                  <w:rStyle w:val="a5"/>
                  <w:color w:val="auto"/>
                  <w:sz w:val="16"/>
                  <w:szCs w:val="16"/>
                  <w:u w:val="none"/>
                </w:rPr>
                <w:t>ua</w:t>
              </w:r>
            </w:hyperlink>
          </w:p>
        </w:tc>
        <w:tc>
          <w:tcPr>
            <w:tcW w:w="2037" w:type="dxa"/>
            <w:vAlign w:val="center"/>
          </w:tcPr>
          <w:p w:rsidR="00417676" w:rsidRPr="00417676" w:rsidRDefault="00417676">
            <w:pPr>
              <w:jc w:val="center"/>
              <w:rPr>
                <w:sz w:val="16"/>
                <w:szCs w:val="16"/>
              </w:rPr>
            </w:pPr>
            <w:r w:rsidRPr="00417676">
              <w:rPr>
                <w:sz w:val="16"/>
                <w:szCs w:val="16"/>
              </w:rPr>
              <w:t>ZHUK Vitalii, Head of the Protection and Reproduction of Water Resources and Marine Ecosystems Unit of the Strategic Planning and Balanced Nature Management Department</w:t>
            </w:r>
          </w:p>
        </w:tc>
        <w:tc>
          <w:tcPr>
            <w:tcW w:w="1825" w:type="dxa"/>
            <w:vAlign w:val="center"/>
          </w:tcPr>
          <w:p w:rsidR="00417676" w:rsidRPr="00417676" w:rsidRDefault="00417676">
            <w:pPr>
              <w:jc w:val="center"/>
              <w:rPr>
                <w:sz w:val="16"/>
                <w:szCs w:val="16"/>
              </w:rPr>
            </w:pPr>
            <w:r w:rsidRPr="00417676">
              <w:rPr>
                <w:sz w:val="16"/>
                <w:szCs w:val="16"/>
              </w:rPr>
              <w:t>KUKHARCHUK Hanna, Chief specialist of the Protection and Reproduction of Water Resources and Marine Ecosystems Unit of the Strategic Planning and Balanced Nature Management Department</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11"/>
              <w:rPr>
                <w:sz w:val="26"/>
              </w:rPr>
            </w:pPr>
          </w:p>
          <w:p w:rsidR="00417676" w:rsidRPr="007D66D1" w:rsidRDefault="00417676" w:rsidP="00417676">
            <w:pPr>
              <w:pStyle w:val="TableParagraph"/>
              <w:ind w:left="172"/>
              <w:rPr>
                <w:sz w:val="16"/>
              </w:rPr>
            </w:pPr>
            <w:r w:rsidRPr="007D66D1">
              <w:rPr>
                <w:w w:val="103"/>
                <w:sz w:val="16"/>
              </w:rPr>
              <w:t>8</w:t>
            </w:r>
          </w:p>
        </w:tc>
        <w:tc>
          <w:tcPr>
            <w:tcW w:w="2313" w:type="dxa"/>
            <w:vAlign w:val="center"/>
          </w:tcPr>
          <w:p w:rsidR="00417676" w:rsidRPr="00417676" w:rsidRDefault="00417676">
            <w:pPr>
              <w:jc w:val="center"/>
              <w:rPr>
                <w:sz w:val="16"/>
                <w:szCs w:val="16"/>
                <w:lang w:val="ru-RU"/>
              </w:rPr>
            </w:pPr>
            <w:r w:rsidRPr="00417676">
              <w:rPr>
                <w:sz w:val="16"/>
                <w:szCs w:val="16"/>
                <w:lang w:val="ru-RU"/>
              </w:rPr>
              <w:t>Віденська конвенція про охорону озонового шару</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345092" w:rsidRDefault="00417676">
            <w:pPr>
              <w:jc w:val="center"/>
              <w:rPr>
                <w:sz w:val="16"/>
                <w:szCs w:val="16"/>
                <w:lang w:val="ru-RU"/>
              </w:rPr>
            </w:pPr>
            <w:r w:rsidRPr="00345092">
              <w:rPr>
                <w:sz w:val="16"/>
                <w:szCs w:val="16"/>
                <w:lang w:val="ru-RU"/>
              </w:rPr>
              <w:t>ВАСИЛЕНКО Валентина Григорівна, головний спеціаліст відділу реєстрації викидів та захисту озонового шару управління запобігання промисловому забрудненню Департаменту запобігання промисловому забрудненню та кліматичної політики,</w:t>
            </w:r>
            <w:r w:rsidRPr="00345092">
              <w:rPr>
                <w:sz w:val="16"/>
                <w:szCs w:val="16"/>
                <w:lang w:val="ru-RU"/>
              </w:rPr>
              <w:br/>
              <w:t>тел.: (044) 206 33 08,</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vasilenko</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МИСЬКО Світлана Валентинівна, головний спеціаліст відділу реєстрації викидів та захисту озонового шару управління запобігання промисловому забрудненню Департаменту запобігання промисловому забрудненню та кліматичної політики,</w:t>
            </w:r>
            <w:r w:rsidRPr="00345092">
              <w:rPr>
                <w:sz w:val="16"/>
                <w:szCs w:val="16"/>
                <w:lang w:val="ru-RU"/>
              </w:rPr>
              <w:br/>
              <w:t>тел.: (044) 206 33 08,</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kornatovska</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VASYLENKO Valentyna, Chief specialist of the emission registration and protection of the ozone layer unit of the industrial pollution prevention division of the industrial pollution prevention and climate policy department</w:t>
            </w:r>
          </w:p>
        </w:tc>
        <w:tc>
          <w:tcPr>
            <w:tcW w:w="1825" w:type="dxa"/>
            <w:vAlign w:val="center"/>
          </w:tcPr>
          <w:p w:rsidR="00417676" w:rsidRPr="00417676" w:rsidRDefault="00417676">
            <w:pPr>
              <w:jc w:val="center"/>
              <w:rPr>
                <w:sz w:val="16"/>
                <w:szCs w:val="16"/>
              </w:rPr>
            </w:pPr>
            <w:r w:rsidRPr="00417676">
              <w:rPr>
                <w:sz w:val="16"/>
                <w:szCs w:val="16"/>
              </w:rPr>
              <w:t>MYSKO Svitlana, Chief specialist of the emission registration and protection of the ozone layer unit of the industrial pollution prevention division of the industrial pollution prevention and climate policy department</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10"/>
              <w:rPr>
                <w:sz w:val="26"/>
              </w:rPr>
            </w:pPr>
          </w:p>
          <w:p w:rsidR="00417676" w:rsidRPr="007D66D1" w:rsidRDefault="00417676" w:rsidP="00417676">
            <w:pPr>
              <w:pStyle w:val="TableParagraph"/>
              <w:ind w:left="130"/>
              <w:rPr>
                <w:sz w:val="16"/>
              </w:rPr>
            </w:pPr>
            <w:r w:rsidRPr="007D66D1">
              <w:rPr>
                <w:w w:val="105"/>
                <w:sz w:val="16"/>
              </w:rPr>
              <w:t>8а</w:t>
            </w:r>
          </w:p>
        </w:tc>
        <w:tc>
          <w:tcPr>
            <w:tcW w:w="2313" w:type="dxa"/>
            <w:vAlign w:val="center"/>
          </w:tcPr>
          <w:p w:rsidR="00417676" w:rsidRPr="00417676" w:rsidRDefault="00417676">
            <w:pPr>
              <w:jc w:val="center"/>
              <w:rPr>
                <w:sz w:val="16"/>
                <w:szCs w:val="16"/>
                <w:lang w:val="ru-RU"/>
              </w:rPr>
            </w:pPr>
            <w:r w:rsidRPr="00417676">
              <w:rPr>
                <w:sz w:val="16"/>
                <w:szCs w:val="16"/>
                <w:lang w:val="ru-RU"/>
              </w:rPr>
              <w:t>Монреальський протокол про речовини, що руйнують озоновий шар</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ВАСИЛЕНКО Валентина Григорівна, головний спеціаліст відділу реєстрації викидів та захисту озонового шару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08,</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w:t>
            </w:r>
            <w:r w:rsidRPr="00417676">
              <w:rPr>
                <w:sz w:val="16"/>
                <w:szCs w:val="16"/>
                <w:lang w:val="ru-RU"/>
              </w:rPr>
              <w:br/>
            </w:r>
            <w:r w:rsidRPr="00417676">
              <w:rPr>
                <w:sz w:val="16"/>
                <w:szCs w:val="16"/>
              </w:rPr>
              <w:t>vasilenko</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МИСЬКО Світлана Валентинівна, головний спеціаліст відділу реєстрації викидів та захисту озонового шару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08,</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w:t>
            </w:r>
            <w:r w:rsidRPr="00417676">
              <w:rPr>
                <w:sz w:val="16"/>
                <w:szCs w:val="16"/>
                <w:lang w:val="ru-RU"/>
              </w:rPr>
              <w:br/>
            </w:r>
            <w:r w:rsidRPr="00417676">
              <w:rPr>
                <w:sz w:val="16"/>
                <w:szCs w:val="16"/>
              </w:rPr>
              <w:t>kornatovska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VASYLENKO Valentyna, Chief specialist of the emission registration and protection of the ozone layer unit of the industrial pollution prevention division of the industrial pollution prevention and climate policy department</w:t>
            </w:r>
          </w:p>
        </w:tc>
        <w:tc>
          <w:tcPr>
            <w:tcW w:w="1825" w:type="dxa"/>
            <w:vAlign w:val="center"/>
          </w:tcPr>
          <w:p w:rsidR="00417676" w:rsidRPr="00417676" w:rsidRDefault="00417676">
            <w:pPr>
              <w:jc w:val="center"/>
              <w:rPr>
                <w:sz w:val="16"/>
                <w:szCs w:val="16"/>
              </w:rPr>
            </w:pPr>
            <w:r w:rsidRPr="00417676">
              <w:rPr>
                <w:sz w:val="16"/>
                <w:szCs w:val="16"/>
              </w:rPr>
              <w:t>MYSKO Svitlana, Chief Chief specialist of the emission registration and protection of the ozone layer unit of the industrial pollution prevention division of the industrial pollution prevention and climate policy department</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6"/>
              <w:rPr>
                <w:sz w:val="18"/>
              </w:rPr>
            </w:pPr>
          </w:p>
          <w:p w:rsidR="00417676" w:rsidRPr="007D66D1" w:rsidRDefault="00417676" w:rsidP="00417676">
            <w:pPr>
              <w:pStyle w:val="TableParagraph"/>
              <w:spacing w:before="1"/>
              <w:ind w:left="172"/>
              <w:rPr>
                <w:sz w:val="16"/>
              </w:rPr>
            </w:pPr>
            <w:r w:rsidRPr="007D66D1">
              <w:rPr>
                <w:w w:val="103"/>
                <w:sz w:val="16"/>
              </w:rPr>
              <w:t>9</w:t>
            </w:r>
          </w:p>
        </w:tc>
        <w:tc>
          <w:tcPr>
            <w:tcW w:w="2313" w:type="dxa"/>
            <w:vAlign w:val="center"/>
          </w:tcPr>
          <w:p w:rsidR="00417676" w:rsidRPr="00417676" w:rsidRDefault="00417676">
            <w:pPr>
              <w:jc w:val="center"/>
              <w:rPr>
                <w:sz w:val="16"/>
                <w:szCs w:val="16"/>
                <w:lang w:val="ru-RU"/>
              </w:rPr>
            </w:pPr>
            <w:r w:rsidRPr="00417676">
              <w:rPr>
                <w:sz w:val="16"/>
                <w:szCs w:val="16"/>
                <w:lang w:val="ru-RU"/>
              </w:rPr>
              <w:t>Рамкова конвенція Організації Об'єднаних Націй про зміну клімату</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МОРОЗОВА Юлія Олександрівна, заступник директора д</w:t>
            </w:r>
            <w:hyperlink r:id="rId48" w:tgtFrame="_blank" w:history="1">
              <w:r w:rsidRPr="00417676">
                <w:rPr>
                  <w:rStyle w:val="a5"/>
                  <w:color w:val="auto"/>
                  <w:sz w:val="16"/>
                  <w:szCs w:val="16"/>
                  <w:u w:val="none"/>
                  <w:lang w:val="ru-RU"/>
                </w:rPr>
                <w:t>епартаменту</w:t>
              </w:r>
            </w:hyperlink>
            <w:r w:rsidRPr="00417676">
              <w:rPr>
                <w:sz w:val="16"/>
                <w:szCs w:val="16"/>
                <w:lang w:val="ru-RU"/>
              </w:rPr>
              <w:t xml:space="preserve"> </w:t>
            </w:r>
            <w:hyperlink r:id="rId49" w:tgtFrame="_blank" w:history="1">
              <w:r w:rsidRPr="00417676">
                <w:rPr>
                  <w:rStyle w:val="a5"/>
                  <w:color w:val="auto"/>
                  <w:sz w:val="16"/>
                  <w:szCs w:val="16"/>
                  <w:u w:val="none"/>
                  <w:lang w:val="ru-RU"/>
                </w:rPr>
                <w:t>запобігання промисловому</w:t>
              </w:r>
            </w:hyperlink>
            <w:r w:rsidRPr="00417676">
              <w:rPr>
                <w:sz w:val="16"/>
                <w:szCs w:val="16"/>
                <w:lang w:val="ru-RU"/>
              </w:rPr>
              <w:t xml:space="preserve"> </w:t>
            </w:r>
            <w:hyperlink r:id="rId50" w:tgtFrame="_blank" w:history="1">
              <w:r w:rsidRPr="00417676">
                <w:rPr>
                  <w:rStyle w:val="a5"/>
                  <w:color w:val="auto"/>
                  <w:sz w:val="16"/>
                  <w:szCs w:val="16"/>
                  <w:u w:val="none"/>
                  <w:lang w:val="ru-RU"/>
                </w:rPr>
                <w:t>забрудненню та кліматичної</w:t>
              </w:r>
            </w:hyperlink>
            <w:r w:rsidRPr="00417676">
              <w:rPr>
                <w:sz w:val="16"/>
                <w:szCs w:val="16"/>
                <w:lang w:val="ru-RU"/>
              </w:rPr>
              <w:t xml:space="preserve"> </w:t>
            </w:r>
            <w:hyperlink r:id="rId51" w:tgtFrame="_blank" w:history="1">
              <w:r w:rsidRPr="00417676">
                <w:rPr>
                  <w:rStyle w:val="a5"/>
                  <w:color w:val="auto"/>
                  <w:sz w:val="16"/>
                  <w:szCs w:val="16"/>
                  <w:u w:val="none"/>
                  <w:lang w:val="ru-RU"/>
                </w:rPr>
                <w:t>політики</w:t>
              </w:r>
            </w:hyperlink>
            <w:r w:rsidRPr="00417676">
              <w:rPr>
                <w:sz w:val="16"/>
                <w:szCs w:val="16"/>
                <w:lang w:val="ru-RU"/>
              </w:rPr>
              <w:t>,</w:t>
            </w:r>
            <w:r w:rsidRPr="00417676">
              <w:rPr>
                <w:sz w:val="16"/>
                <w:szCs w:val="16"/>
                <w:lang w:val="ru-RU"/>
              </w:rPr>
              <w:br/>
            </w:r>
            <w:hyperlink r:id="rId52" w:tgtFrame="_blank" w:history="1">
              <w:r w:rsidRPr="00417676">
                <w:rPr>
                  <w:rStyle w:val="a5"/>
                  <w:color w:val="auto"/>
                  <w:sz w:val="16"/>
                  <w:szCs w:val="16"/>
                  <w:u w:val="none"/>
                  <w:lang w:val="ru-RU"/>
                </w:rPr>
                <w:t>тел.: (044) 206 31 43,</w:t>
              </w:r>
            </w:hyperlink>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w:t>
            </w:r>
            <w:r w:rsidRPr="00417676">
              <w:rPr>
                <w:sz w:val="16"/>
                <w:szCs w:val="16"/>
                <w:lang w:val="ru-RU"/>
              </w:rPr>
              <w:br/>
            </w:r>
            <w:r w:rsidRPr="00417676">
              <w:rPr>
                <w:sz w:val="16"/>
                <w:szCs w:val="16"/>
              </w:rPr>
              <w:t>morozova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ЧИЖЕНКО Михайло Іванович, головний спеціаліст відділу кліматичної політики управління кліматичної політики Департаменту запобігання промисловому забрудненню та кліматичної політики,</w:t>
            </w:r>
            <w:r w:rsidRPr="00417676">
              <w:rPr>
                <w:sz w:val="16"/>
                <w:szCs w:val="16"/>
                <w:lang w:val="ru-RU"/>
              </w:rPr>
              <w:br/>
              <w:t>тел.: (044) 245 47 18,</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w:t>
            </w:r>
            <w:r w:rsidRPr="00417676">
              <w:rPr>
                <w:sz w:val="16"/>
                <w:szCs w:val="16"/>
                <w:lang w:val="ru-RU"/>
              </w:rPr>
              <w:br/>
            </w:r>
            <w:r w:rsidRPr="00417676">
              <w:rPr>
                <w:sz w:val="16"/>
                <w:szCs w:val="16"/>
              </w:rPr>
              <w:t>fccc</w:t>
            </w:r>
            <w:r w:rsidRPr="00417676">
              <w:rPr>
                <w:sz w:val="16"/>
                <w:szCs w:val="16"/>
                <w:lang w:val="ru-RU"/>
              </w:rPr>
              <w:t>.</w:t>
            </w:r>
            <w:r w:rsidRPr="00417676">
              <w:rPr>
                <w:sz w:val="16"/>
                <w:szCs w:val="16"/>
              </w:rPr>
              <w:t>nfp</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r w:rsidRPr="00417676">
              <w:rPr>
                <w:sz w:val="16"/>
                <w:szCs w:val="16"/>
                <w:lang w:val="ru-RU"/>
              </w:rPr>
              <w:t>,</w:t>
            </w:r>
            <w:r w:rsidRPr="00417676">
              <w:rPr>
                <w:sz w:val="16"/>
                <w:szCs w:val="16"/>
                <w:lang w:val="ru-RU"/>
              </w:rPr>
              <w:br/>
            </w:r>
            <w:r w:rsidRPr="00417676">
              <w:rPr>
                <w:sz w:val="16"/>
                <w:szCs w:val="16"/>
              </w:rPr>
              <w:t>chyzhenko</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CHYZHENKO Mykhailo, Chief specialist of the Climate Policy Unit of the Climate Policy Protection Division of the Industrial Pollution Prevention and Climate Policy Department</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5"/>
              <w:rPr>
                <w:sz w:val="18"/>
              </w:rPr>
            </w:pPr>
          </w:p>
          <w:p w:rsidR="00417676" w:rsidRPr="007D66D1" w:rsidRDefault="00417676" w:rsidP="00417676">
            <w:pPr>
              <w:pStyle w:val="TableParagraph"/>
              <w:ind w:left="130"/>
              <w:rPr>
                <w:sz w:val="16"/>
              </w:rPr>
            </w:pPr>
            <w:r w:rsidRPr="007D66D1">
              <w:rPr>
                <w:w w:val="105"/>
                <w:sz w:val="16"/>
              </w:rPr>
              <w:t>9а</w:t>
            </w:r>
          </w:p>
        </w:tc>
        <w:tc>
          <w:tcPr>
            <w:tcW w:w="2313" w:type="dxa"/>
            <w:vAlign w:val="center"/>
          </w:tcPr>
          <w:p w:rsidR="00417676" w:rsidRPr="00417676" w:rsidRDefault="00417676">
            <w:pPr>
              <w:jc w:val="center"/>
              <w:rPr>
                <w:sz w:val="16"/>
                <w:szCs w:val="16"/>
                <w:lang w:val="ru-RU"/>
              </w:rPr>
            </w:pPr>
            <w:r w:rsidRPr="00417676">
              <w:rPr>
                <w:sz w:val="16"/>
                <w:szCs w:val="16"/>
                <w:lang w:val="ru-RU"/>
              </w:rPr>
              <w:t>Кіотський протокол до Рамкової конвенції Організації Об'єднаних Націй про зміну клімату</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РОМАНЕНКО Юлія Миколаївна, заступник начальника управління-начальник відділу кліматичної звітності управління кліматичної політики</w:t>
            </w:r>
            <w:hyperlink r:id="rId53" w:tgtFrame="_blank" w:history="1">
              <w:r w:rsidRPr="00417676">
                <w:rPr>
                  <w:rStyle w:val="a5"/>
                  <w:color w:val="auto"/>
                  <w:sz w:val="16"/>
                  <w:szCs w:val="16"/>
                  <w:u w:val="none"/>
                  <w:lang w:val="ru-RU"/>
                </w:rPr>
                <w:t xml:space="preserve"> Департаменту</w:t>
              </w:r>
            </w:hyperlink>
            <w:r w:rsidRPr="00417676">
              <w:rPr>
                <w:sz w:val="16"/>
                <w:szCs w:val="16"/>
                <w:lang w:val="ru-RU"/>
              </w:rPr>
              <w:t xml:space="preserve"> </w:t>
            </w:r>
            <w:hyperlink r:id="rId54" w:tgtFrame="_blank" w:history="1">
              <w:r w:rsidRPr="00417676">
                <w:rPr>
                  <w:rStyle w:val="a5"/>
                  <w:color w:val="auto"/>
                  <w:sz w:val="16"/>
                  <w:szCs w:val="16"/>
                  <w:u w:val="none"/>
                  <w:lang w:val="ru-RU"/>
                </w:rPr>
                <w:t>запобігання промисловому</w:t>
              </w:r>
            </w:hyperlink>
            <w:r w:rsidRPr="00417676">
              <w:rPr>
                <w:sz w:val="16"/>
                <w:szCs w:val="16"/>
                <w:lang w:val="ru-RU"/>
              </w:rPr>
              <w:t xml:space="preserve"> </w:t>
            </w:r>
            <w:hyperlink r:id="rId55" w:tgtFrame="_blank" w:history="1">
              <w:r w:rsidRPr="00417676">
                <w:rPr>
                  <w:rStyle w:val="a5"/>
                  <w:color w:val="auto"/>
                  <w:sz w:val="16"/>
                  <w:szCs w:val="16"/>
                  <w:u w:val="none"/>
                  <w:lang w:val="ru-RU"/>
                </w:rPr>
                <w:t>забрудненню та кліматичної</w:t>
              </w:r>
            </w:hyperlink>
            <w:r w:rsidRPr="00417676">
              <w:rPr>
                <w:sz w:val="16"/>
                <w:szCs w:val="16"/>
                <w:lang w:val="ru-RU"/>
              </w:rPr>
              <w:t xml:space="preserve"> </w:t>
            </w:r>
            <w:hyperlink r:id="rId56" w:tgtFrame="_blank" w:history="1">
              <w:r w:rsidRPr="00417676">
                <w:rPr>
                  <w:rStyle w:val="a5"/>
                  <w:color w:val="auto"/>
                  <w:sz w:val="16"/>
                  <w:szCs w:val="16"/>
                  <w:u w:val="none"/>
                  <w:lang w:val="ru-RU"/>
                </w:rPr>
                <w:t>політики</w:t>
              </w:r>
            </w:hyperlink>
            <w:r w:rsidRPr="00417676">
              <w:rPr>
                <w:sz w:val="16"/>
                <w:szCs w:val="16"/>
                <w:lang w:val="ru-RU"/>
              </w:rPr>
              <w:t>,</w:t>
            </w:r>
            <w:r w:rsidRPr="00417676">
              <w:rPr>
                <w:sz w:val="16"/>
                <w:szCs w:val="16"/>
                <w:lang w:val="ru-RU"/>
              </w:rPr>
              <w:br/>
            </w:r>
            <w:hyperlink r:id="rId57" w:tgtFrame="_blank" w:history="1">
              <w:r w:rsidRPr="00417676">
                <w:rPr>
                  <w:rStyle w:val="a5"/>
                  <w:color w:val="auto"/>
                  <w:sz w:val="16"/>
                  <w:szCs w:val="16"/>
                  <w:u w:val="none"/>
                  <w:lang w:val="ru-RU"/>
                </w:rPr>
                <w:t>тел.: (044) 206 33 24,</w:t>
              </w:r>
            </w:hyperlink>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w:t>
            </w:r>
            <w:r w:rsidRPr="00417676">
              <w:rPr>
                <w:sz w:val="16"/>
                <w:szCs w:val="16"/>
                <w:lang w:val="ru-RU"/>
              </w:rPr>
              <w:br/>
            </w:r>
            <w:r w:rsidRPr="00417676">
              <w:rPr>
                <w:sz w:val="16"/>
                <w:szCs w:val="16"/>
              </w:rPr>
              <w:t>romanenko</w:t>
            </w:r>
            <w:r w:rsidRPr="00417676">
              <w:rPr>
                <w:sz w:val="16"/>
                <w:szCs w:val="16"/>
                <w:lang w:val="ru-RU"/>
              </w:rPr>
              <w:t>.</w:t>
            </w:r>
            <w:r w:rsidRPr="00417676">
              <w:rPr>
                <w:sz w:val="16"/>
                <w:szCs w:val="16"/>
              </w:rPr>
              <w:t>y</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ЧИЖЕНКО Михайло Іванович, головний спеціаліст відділу кліматичної політики управління кліматичної політики Департаменту запобігання промисловому забрудненню та кліматичної політики,</w:t>
            </w:r>
            <w:r w:rsidRPr="00417676">
              <w:rPr>
                <w:sz w:val="16"/>
                <w:szCs w:val="16"/>
                <w:lang w:val="ru-RU"/>
              </w:rPr>
              <w:br/>
              <w:t>тел.: (044) 245 47 18,</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w:t>
            </w:r>
            <w:r w:rsidRPr="00417676">
              <w:rPr>
                <w:sz w:val="16"/>
                <w:szCs w:val="16"/>
                <w:lang w:val="ru-RU"/>
              </w:rPr>
              <w:br/>
            </w:r>
            <w:r w:rsidRPr="00417676">
              <w:rPr>
                <w:sz w:val="16"/>
                <w:szCs w:val="16"/>
              </w:rPr>
              <w:t>fccc</w:t>
            </w:r>
            <w:r w:rsidRPr="00417676">
              <w:rPr>
                <w:sz w:val="16"/>
                <w:szCs w:val="16"/>
                <w:lang w:val="ru-RU"/>
              </w:rPr>
              <w:t>.</w:t>
            </w:r>
            <w:r w:rsidRPr="00417676">
              <w:rPr>
                <w:sz w:val="16"/>
                <w:szCs w:val="16"/>
              </w:rPr>
              <w:t>nfp</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r w:rsidRPr="00417676">
              <w:rPr>
                <w:sz w:val="16"/>
                <w:szCs w:val="16"/>
                <w:lang w:val="ru-RU"/>
              </w:rPr>
              <w:t>,</w:t>
            </w:r>
            <w:r w:rsidRPr="00417676">
              <w:rPr>
                <w:sz w:val="16"/>
                <w:szCs w:val="16"/>
                <w:lang w:val="ru-RU"/>
              </w:rPr>
              <w:br/>
            </w:r>
            <w:r w:rsidRPr="00417676">
              <w:rPr>
                <w:sz w:val="16"/>
                <w:szCs w:val="16"/>
              </w:rPr>
              <w:t>chyzhenko</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ROMANENKO Yuliia, Deputy Head of the Department - Head of the Climate Reporting Division of the Climate Policy Directorate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CHYZHENKO Mykhailo, Chief specialist of the Climate Policy Unit of the Climate Policy Protection Division of the Industrial Pollution Prevention and Climate Policy Department</w:t>
            </w:r>
          </w:p>
        </w:tc>
      </w:tr>
      <w:tr w:rsidR="00417676" w:rsidRPr="007D66D1" w:rsidTr="00417676">
        <w:trPr>
          <w:trHeight w:val="1252"/>
        </w:trPr>
        <w:tc>
          <w:tcPr>
            <w:tcW w:w="435" w:type="dxa"/>
          </w:tcPr>
          <w:p w:rsidR="00417676" w:rsidRPr="007D66D1" w:rsidRDefault="00417676" w:rsidP="00417676">
            <w:pPr>
              <w:pStyle w:val="TableParagraph"/>
              <w:spacing w:before="1"/>
              <w:rPr>
                <w:sz w:val="25"/>
              </w:rPr>
            </w:pPr>
          </w:p>
          <w:p w:rsidR="00417676" w:rsidRPr="007D66D1" w:rsidRDefault="00417676" w:rsidP="00417676">
            <w:pPr>
              <w:pStyle w:val="TableParagraph"/>
              <w:spacing w:before="1"/>
              <w:ind w:left="130"/>
              <w:rPr>
                <w:sz w:val="16"/>
              </w:rPr>
            </w:pPr>
            <w:r w:rsidRPr="007D66D1">
              <w:rPr>
                <w:w w:val="105"/>
                <w:sz w:val="16"/>
              </w:rPr>
              <w:t>10</w:t>
            </w:r>
          </w:p>
        </w:tc>
        <w:tc>
          <w:tcPr>
            <w:tcW w:w="2313" w:type="dxa"/>
            <w:vAlign w:val="center"/>
          </w:tcPr>
          <w:p w:rsidR="00417676" w:rsidRPr="00417676" w:rsidRDefault="00417676">
            <w:pPr>
              <w:jc w:val="center"/>
              <w:rPr>
                <w:sz w:val="16"/>
                <w:szCs w:val="16"/>
                <w:lang w:val="ru-RU"/>
              </w:rPr>
            </w:pPr>
            <w:r w:rsidRPr="00417676">
              <w:rPr>
                <w:sz w:val="16"/>
                <w:szCs w:val="16"/>
                <w:lang w:val="ru-RU"/>
              </w:rPr>
              <w:t>Базельська конвенція про контроль за транскордонним перевезенням небезпечних відходів та їх видаленням</w:t>
            </w:r>
          </w:p>
        </w:tc>
        <w:tc>
          <w:tcPr>
            <w:tcW w:w="1623" w:type="dxa"/>
            <w:vAlign w:val="center"/>
          </w:tcPr>
          <w:p w:rsidR="00417676" w:rsidRPr="00417676" w:rsidRDefault="00417676">
            <w:pPr>
              <w:jc w:val="center"/>
              <w:rPr>
                <w:sz w:val="16"/>
                <w:szCs w:val="16"/>
              </w:rPr>
            </w:pPr>
            <w:r w:rsidRPr="00417676">
              <w:rPr>
                <w:sz w:val="16"/>
                <w:szCs w:val="16"/>
              </w:rPr>
              <w:t>ВЛАСЕНКО Сергій Геннадійович</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цифрової трансформації</w:t>
            </w:r>
            <w:r w:rsidR="00124AD6">
              <w:rPr>
                <w:sz w:val="16"/>
                <w:szCs w:val="16"/>
                <w:lang w:val="ru-RU"/>
              </w:rPr>
              <w:t xml:space="preserve">, </w:t>
            </w:r>
            <w:r w:rsidRPr="00417676">
              <w:rPr>
                <w:sz w:val="16"/>
                <w:szCs w:val="16"/>
                <w:lang w:val="ru-RU"/>
              </w:rPr>
              <w:t>електронних публічних послуг</w:t>
            </w:r>
            <w:r w:rsidR="00124AD6">
              <w:rPr>
                <w:sz w:val="16"/>
                <w:szCs w:val="16"/>
                <w:lang w:val="ru-RU"/>
              </w:rPr>
              <w:t xml:space="preserve"> та управління відходами</w:t>
            </w:r>
          </w:p>
        </w:tc>
        <w:tc>
          <w:tcPr>
            <w:tcW w:w="2228" w:type="dxa"/>
            <w:vAlign w:val="center"/>
          </w:tcPr>
          <w:p w:rsidR="00417676" w:rsidRPr="007F7F43" w:rsidRDefault="00EC13B5">
            <w:pPr>
              <w:jc w:val="center"/>
              <w:rPr>
                <w:sz w:val="16"/>
                <w:szCs w:val="16"/>
                <w:lang w:val="ru-RU"/>
              </w:rPr>
            </w:pPr>
            <w:hyperlink r:id="rId58" w:tgtFrame="_blank" w:history="1">
              <w:r w:rsidR="00417676" w:rsidRPr="00417676">
                <w:rPr>
                  <w:rStyle w:val="a5"/>
                  <w:color w:val="auto"/>
                  <w:sz w:val="16"/>
                  <w:szCs w:val="16"/>
                  <w:u w:val="none"/>
                  <w:lang w:val="ru-RU"/>
                </w:rPr>
                <w:t>ПОПОВИЧ Євгенія Сергіївна,</w:t>
              </w:r>
              <w:r w:rsidR="00417676" w:rsidRPr="00417676">
                <w:rPr>
                  <w:sz w:val="16"/>
                  <w:szCs w:val="16"/>
                  <w:lang w:val="ru-RU"/>
                </w:rPr>
                <w:br/>
              </w:r>
              <w:r w:rsidR="00417676" w:rsidRPr="00417676">
                <w:rPr>
                  <w:rStyle w:val="a5"/>
                  <w:color w:val="auto"/>
                  <w:sz w:val="16"/>
                  <w:szCs w:val="16"/>
                  <w:u w:val="none"/>
                  <w:lang w:val="ru-RU"/>
                </w:rPr>
                <w:t>директор Департаменту цифрової трансформації</w:t>
              </w:r>
              <w:r w:rsidR="007F7F43">
                <w:rPr>
                  <w:rStyle w:val="a5"/>
                  <w:color w:val="auto"/>
                  <w:sz w:val="16"/>
                  <w:szCs w:val="16"/>
                  <w:u w:val="none"/>
                  <w:lang w:val="ru-RU"/>
                </w:rPr>
                <w:t>, електронних публічних послуг та управління відходами</w:t>
              </w:r>
              <w:r w:rsidR="00417676" w:rsidRPr="00417676">
                <w:rPr>
                  <w:sz w:val="16"/>
                  <w:szCs w:val="16"/>
                  <w:lang w:val="ru-RU"/>
                </w:rPr>
                <w:br/>
              </w:r>
              <w:r w:rsidR="00417676" w:rsidRPr="00417676">
                <w:rPr>
                  <w:rStyle w:val="a5"/>
                  <w:color w:val="auto"/>
                  <w:sz w:val="16"/>
                  <w:szCs w:val="16"/>
                  <w:u w:val="none"/>
                  <w:lang w:val="ru-RU"/>
                </w:rPr>
                <w:t>тел.: (044) 245 10 08,</w:t>
              </w:r>
              <w:r w:rsidR="00417676" w:rsidRPr="00417676">
                <w:rPr>
                  <w:sz w:val="16"/>
                  <w:szCs w:val="16"/>
                  <w:lang w:val="ru-RU"/>
                </w:rPr>
                <w:br/>
              </w:r>
            </w:hyperlink>
            <w:hyperlink r:id="rId59" w:tgtFrame="_blank" w:history="1">
              <w:r w:rsidR="00417676" w:rsidRPr="00417676">
                <w:rPr>
                  <w:rStyle w:val="a5"/>
                  <w:color w:val="auto"/>
                  <w:sz w:val="16"/>
                  <w:szCs w:val="16"/>
                  <w:u w:val="none"/>
                </w:rPr>
                <w:t>e</w:t>
              </w:r>
              <w:r w:rsidR="00417676" w:rsidRPr="00417676">
                <w:rPr>
                  <w:rStyle w:val="a5"/>
                  <w:color w:val="auto"/>
                  <w:sz w:val="16"/>
                  <w:szCs w:val="16"/>
                  <w:u w:val="none"/>
                  <w:lang w:val="ru-RU"/>
                </w:rPr>
                <w:t>-</w:t>
              </w:r>
              <w:r w:rsidR="00417676" w:rsidRPr="00417676">
                <w:rPr>
                  <w:rStyle w:val="a5"/>
                  <w:color w:val="auto"/>
                  <w:sz w:val="16"/>
                  <w:szCs w:val="16"/>
                  <w:u w:val="none"/>
                </w:rPr>
                <w:t>mail</w:t>
              </w:r>
              <w:r w:rsidR="00417676" w:rsidRPr="00417676">
                <w:rPr>
                  <w:rStyle w:val="a5"/>
                  <w:color w:val="auto"/>
                  <w:sz w:val="16"/>
                  <w:szCs w:val="16"/>
                  <w:u w:val="none"/>
                  <w:lang w:val="ru-RU"/>
                </w:rPr>
                <w:t xml:space="preserve">: </w:t>
              </w:r>
              <w:r w:rsidR="00417676" w:rsidRPr="00417676">
                <w:rPr>
                  <w:rStyle w:val="a5"/>
                  <w:color w:val="auto"/>
                  <w:sz w:val="16"/>
                  <w:szCs w:val="16"/>
                  <w:u w:val="none"/>
                </w:rPr>
                <w:t>popovich</w:t>
              </w:r>
              <w:r w:rsidR="00417676" w:rsidRPr="00417676">
                <w:rPr>
                  <w:rStyle w:val="a5"/>
                  <w:color w:val="auto"/>
                  <w:sz w:val="16"/>
                  <w:szCs w:val="16"/>
                  <w:u w:val="none"/>
                  <w:lang w:val="ru-RU"/>
                </w:rPr>
                <w:t>.</w:t>
              </w:r>
              <w:r w:rsidR="00417676" w:rsidRPr="00417676">
                <w:rPr>
                  <w:rStyle w:val="a5"/>
                  <w:color w:val="auto"/>
                  <w:sz w:val="16"/>
                  <w:szCs w:val="16"/>
                  <w:u w:val="none"/>
                </w:rPr>
                <w:t>e</w:t>
              </w:r>
              <w:r w:rsidR="00417676" w:rsidRPr="00417676">
                <w:rPr>
                  <w:rStyle w:val="a5"/>
                  <w:color w:val="auto"/>
                  <w:sz w:val="16"/>
                  <w:szCs w:val="16"/>
                  <w:u w:val="none"/>
                  <w:lang w:val="ru-RU"/>
                </w:rPr>
                <w:t>@</w:t>
              </w:r>
              <w:r w:rsidR="00417676" w:rsidRPr="00417676">
                <w:rPr>
                  <w:rStyle w:val="a5"/>
                  <w:color w:val="auto"/>
                  <w:sz w:val="16"/>
                  <w:szCs w:val="16"/>
                  <w:u w:val="none"/>
                </w:rPr>
                <w:t>mepr</w:t>
              </w:r>
              <w:r w:rsidR="00417676" w:rsidRPr="00417676">
                <w:rPr>
                  <w:rStyle w:val="a5"/>
                  <w:color w:val="auto"/>
                  <w:sz w:val="16"/>
                  <w:szCs w:val="16"/>
                  <w:u w:val="none"/>
                  <w:lang w:val="ru-RU"/>
                </w:rPr>
                <w:t>.</w:t>
              </w:r>
              <w:r w:rsidR="00417676" w:rsidRPr="00417676">
                <w:rPr>
                  <w:rStyle w:val="a5"/>
                  <w:color w:val="auto"/>
                  <w:sz w:val="16"/>
                  <w:szCs w:val="16"/>
                  <w:u w:val="none"/>
                </w:rPr>
                <w:t>gov</w:t>
              </w:r>
              <w:r w:rsidR="00417676" w:rsidRPr="00417676">
                <w:rPr>
                  <w:rStyle w:val="a5"/>
                  <w:color w:val="auto"/>
                  <w:sz w:val="16"/>
                  <w:szCs w:val="16"/>
                  <w:u w:val="none"/>
                  <w:lang w:val="ru-RU"/>
                </w:rPr>
                <w:t>.</w:t>
              </w:r>
            </w:hyperlink>
            <w:r w:rsidR="00417676" w:rsidRPr="00417676">
              <w:rPr>
                <w:sz w:val="16"/>
                <w:szCs w:val="16"/>
                <w:lang w:val="ru-RU"/>
              </w:rPr>
              <w:t xml:space="preserve"> </w:t>
            </w:r>
            <w:r w:rsidR="00417676" w:rsidRPr="00417676">
              <w:rPr>
                <w:sz w:val="16"/>
                <w:szCs w:val="16"/>
              </w:rPr>
              <w:t>ua</w:t>
            </w:r>
          </w:p>
        </w:tc>
        <w:tc>
          <w:tcPr>
            <w:tcW w:w="2111"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c>
          <w:tcPr>
            <w:tcW w:w="2037" w:type="dxa"/>
            <w:vAlign w:val="center"/>
          </w:tcPr>
          <w:p w:rsidR="00417676" w:rsidRPr="007F7F43" w:rsidRDefault="00417676" w:rsidP="007F7F43">
            <w:pPr>
              <w:jc w:val="center"/>
              <w:rPr>
                <w:sz w:val="16"/>
                <w:szCs w:val="16"/>
              </w:rPr>
            </w:pPr>
            <w:r w:rsidRPr="00417676">
              <w:rPr>
                <w:sz w:val="16"/>
                <w:szCs w:val="16"/>
              </w:rPr>
              <w:t>POPOVYCH Yevheniia, Director of the Department of Digital Transformation</w:t>
            </w:r>
            <w:r w:rsidR="007F7F43">
              <w:rPr>
                <w:sz w:val="16"/>
                <w:szCs w:val="16"/>
                <w:lang w:val="uk-UA"/>
              </w:rPr>
              <w:t>,</w:t>
            </w:r>
            <w:r w:rsidRPr="00417676">
              <w:rPr>
                <w:sz w:val="16"/>
                <w:szCs w:val="16"/>
              </w:rPr>
              <w:t xml:space="preserve"> Electronic Public Services</w:t>
            </w:r>
            <w:r w:rsidR="007F7F43">
              <w:rPr>
                <w:sz w:val="16"/>
                <w:szCs w:val="16"/>
                <w:lang w:val="uk-UA"/>
              </w:rPr>
              <w:t xml:space="preserve"> </w:t>
            </w:r>
            <w:r w:rsidR="007F7F43">
              <w:rPr>
                <w:sz w:val="16"/>
                <w:szCs w:val="16"/>
              </w:rPr>
              <w:t>and Waste Management</w:t>
            </w:r>
          </w:p>
        </w:tc>
        <w:tc>
          <w:tcPr>
            <w:tcW w:w="1825"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119"/>
              <w:ind w:left="130"/>
              <w:rPr>
                <w:sz w:val="16"/>
              </w:rPr>
            </w:pPr>
            <w:r w:rsidRPr="007D66D1">
              <w:rPr>
                <w:w w:val="105"/>
                <w:sz w:val="16"/>
              </w:rPr>
              <w:t>11</w:t>
            </w:r>
          </w:p>
        </w:tc>
        <w:tc>
          <w:tcPr>
            <w:tcW w:w="2313" w:type="dxa"/>
            <w:vAlign w:val="center"/>
          </w:tcPr>
          <w:p w:rsidR="00417676" w:rsidRPr="00417676" w:rsidRDefault="00417676">
            <w:pPr>
              <w:jc w:val="center"/>
              <w:rPr>
                <w:sz w:val="16"/>
                <w:szCs w:val="16"/>
                <w:lang w:val="uk-UA"/>
              </w:rPr>
            </w:pPr>
            <w:r w:rsidRPr="00417676">
              <w:rPr>
                <w:sz w:val="16"/>
                <w:szCs w:val="16"/>
                <w:lang w:val="uk-UA"/>
              </w:rPr>
              <w:t>Роттердамська конвенція про процедуру Попередньої обґрунтованої згоди відносно окремих небезпечних хімічних речовин та пестицидів у міжнародній торгівлі</w:t>
            </w:r>
          </w:p>
        </w:tc>
        <w:tc>
          <w:tcPr>
            <w:tcW w:w="1623" w:type="dxa"/>
            <w:vAlign w:val="center"/>
          </w:tcPr>
          <w:p w:rsidR="00417676" w:rsidRPr="00417676" w:rsidRDefault="00417676">
            <w:pPr>
              <w:jc w:val="center"/>
              <w:rPr>
                <w:sz w:val="16"/>
                <w:szCs w:val="16"/>
              </w:rPr>
            </w:pPr>
            <w:r w:rsidRPr="00417676">
              <w:rPr>
                <w:sz w:val="16"/>
                <w:szCs w:val="16"/>
              </w:rPr>
              <w:t>КРАМАРЕНКО</w:t>
            </w:r>
            <w:r w:rsidRPr="00417676">
              <w:rPr>
                <w:sz w:val="16"/>
                <w:szCs w:val="16"/>
              </w:rPr>
              <w:br/>
              <w:t>Олена Володимирівна</w:t>
            </w:r>
          </w:p>
        </w:tc>
        <w:tc>
          <w:tcPr>
            <w:tcW w:w="2260" w:type="dxa"/>
            <w:vAlign w:val="center"/>
          </w:tcPr>
          <w:p w:rsidR="00417676" w:rsidRPr="00417676" w:rsidRDefault="00417676">
            <w:pPr>
              <w:jc w:val="center"/>
              <w:rPr>
                <w:sz w:val="16"/>
                <w:szCs w:val="16"/>
              </w:rPr>
            </w:pPr>
            <w:r w:rsidRPr="00417676">
              <w:rPr>
                <w:sz w:val="16"/>
                <w:szCs w:val="16"/>
              </w:rPr>
              <w:t>Управління екологічної безпеки</w:t>
            </w:r>
          </w:p>
        </w:tc>
        <w:tc>
          <w:tcPr>
            <w:tcW w:w="2228" w:type="dxa"/>
            <w:vAlign w:val="center"/>
          </w:tcPr>
          <w:p w:rsidR="00417676" w:rsidRPr="00417676" w:rsidRDefault="00417676">
            <w:pPr>
              <w:jc w:val="center"/>
              <w:rPr>
                <w:sz w:val="16"/>
                <w:szCs w:val="16"/>
              </w:rPr>
            </w:pPr>
            <w:r w:rsidRPr="00417676">
              <w:rPr>
                <w:sz w:val="16"/>
                <w:szCs w:val="16"/>
              </w:rPr>
              <w:t>БОНДАРЕНКО Юрій</w:t>
            </w:r>
            <w:r w:rsidRPr="00417676">
              <w:rPr>
                <w:sz w:val="16"/>
                <w:szCs w:val="16"/>
              </w:rPr>
              <w:br/>
              <w:t>Володимирович, заступник начальника управління – начальник відділу реєстрації пестицидів та агрохімікатів Управління екологічної безпеки,</w:t>
            </w:r>
            <w:r w:rsidRPr="00417676">
              <w:rPr>
                <w:sz w:val="16"/>
                <w:szCs w:val="16"/>
              </w:rPr>
              <w:br/>
              <w:t>тел.: (044) 206 31 96,</w:t>
            </w:r>
            <w:r w:rsidRPr="00417676">
              <w:rPr>
                <w:sz w:val="16"/>
                <w:szCs w:val="16"/>
              </w:rPr>
              <w:br/>
              <w:t>e-mail: pic.nfp@mepr.gov.ua, yu_bondarenko@mepr.gov.ua</w:t>
            </w:r>
          </w:p>
        </w:tc>
        <w:tc>
          <w:tcPr>
            <w:tcW w:w="2111" w:type="dxa"/>
            <w:vAlign w:val="center"/>
          </w:tcPr>
          <w:p w:rsidR="00417676" w:rsidRPr="00417676" w:rsidRDefault="00417676">
            <w:pPr>
              <w:jc w:val="center"/>
              <w:rPr>
                <w:sz w:val="16"/>
                <w:szCs w:val="16"/>
              </w:rPr>
            </w:pPr>
            <w:r w:rsidRPr="00417676">
              <w:rPr>
                <w:sz w:val="16"/>
                <w:szCs w:val="16"/>
              </w:rPr>
              <w:t>КОРЕЦЬКИЙ Артем</w:t>
            </w:r>
            <w:r w:rsidRPr="00417676">
              <w:rPr>
                <w:sz w:val="16"/>
                <w:szCs w:val="16"/>
              </w:rPr>
              <w:br/>
              <w:t>Петрович, головний спеціаліст відділу реєстрації пестицидів та агрохімікатів Управління екологічної безпеки,</w:t>
            </w:r>
            <w:r w:rsidRPr="00417676">
              <w:rPr>
                <w:sz w:val="16"/>
                <w:szCs w:val="16"/>
              </w:rPr>
              <w:br/>
              <w:t>тел.: (044) 206 33 06,</w:t>
            </w:r>
            <w:r w:rsidRPr="00417676">
              <w:rPr>
                <w:sz w:val="16"/>
                <w:szCs w:val="16"/>
              </w:rPr>
              <w:br/>
              <w:t>е-mail: koretskyia@mepr.gov.ua</w:t>
            </w:r>
          </w:p>
        </w:tc>
        <w:tc>
          <w:tcPr>
            <w:tcW w:w="2037" w:type="dxa"/>
            <w:vAlign w:val="center"/>
          </w:tcPr>
          <w:p w:rsidR="00417676" w:rsidRPr="00417676" w:rsidRDefault="00417676">
            <w:pPr>
              <w:jc w:val="center"/>
              <w:rPr>
                <w:sz w:val="16"/>
                <w:szCs w:val="16"/>
              </w:rPr>
            </w:pPr>
            <w:r w:rsidRPr="00417676">
              <w:rPr>
                <w:sz w:val="16"/>
                <w:szCs w:val="16"/>
              </w:rPr>
              <w:t>BONDARENKO Yurii Deputy Head of the Division – Head of the unit for Registration of Pesticides and Agrochemicals of the Environmental Safety Division</w:t>
            </w:r>
          </w:p>
        </w:tc>
        <w:tc>
          <w:tcPr>
            <w:tcW w:w="1825" w:type="dxa"/>
            <w:vAlign w:val="center"/>
          </w:tcPr>
          <w:p w:rsidR="00417676" w:rsidRPr="00417676" w:rsidRDefault="00417676">
            <w:pPr>
              <w:jc w:val="center"/>
              <w:rPr>
                <w:sz w:val="16"/>
                <w:szCs w:val="16"/>
              </w:rPr>
            </w:pPr>
            <w:r w:rsidRPr="00417676">
              <w:rPr>
                <w:sz w:val="16"/>
                <w:szCs w:val="16"/>
              </w:rPr>
              <w:t>Koretskyi Artem Chief Specialist of the Unit for Registration of Pesticides and Agrochemicals of the Environmental Safety Division</w:t>
            </w:r>
          </w:p>
        </w:tc>
      </w:tr>
      <w:tr w:rsidR="00417676" w:rsidRPr="007D66D1" w:rsidTr="00417676">
        <w:trPr>
          <w:trHeight w:val="1252"/>
        </w:trPr>
        <w:tc>
          <w:tcPr>
            <w:tcW w:w="435" w:type="dxa"/>
          </w:tcPr>
          <w:p w:rsidR="00417676" w:rsidRPr="007D66D1" w:rsidRDefault="00417676" w:rsidP="00417676">
            <w:pPr>
              <w:pStyle w:val="TableParagraph"/>
              <w:spacing w:before="95"/>
              <w:ind w:left="130"/>
              <w:rPr>
                <w:sz w:val="16"/>
              </w:rPr>
            </w:pPr>
            <w:r w:rsidRPr="007D66D1">
              <w:rPr>
                <w:w w:val="105"/>
                <w:sz w:val="16"/>
              </w:rPr>
              <w:t>12</w:t>
            </w:r>
          </w:p>
        </w:tc>
        <w:tc>
          <w:tcPr>
            <w:tcW w:w="2313" w:type="dxa"/>
            <w:vAlign w:val="center"/>
          </w:tcPr>
          <w:p w:rsidR="00417676" w:rsidRPr="00417676" w:rsidRDefault="00417676">
            <w:pPr>
              <w:jc w:val="center"/>
              <w:rPr>
                <w:sz w:val="16"/>
                <w:szCs w:val="16"/>
                <w:lang w:val="ru-RU"/>
              </w:rPr>
            </w:pPr>
            <w:r w:rsidRPr="00417676">
              <w:rPr>
                <w:sz w:val="16"/>
                <w:szCs w:val="16"/>
                <w:lang w:val="ru-RU"/>
              </w:rPr>
              <w:t>Стокгольмська конвенція про</w:t>
            </w:r>
            <w:r w:rsidRPr="00417676">
              <w:rPr>
                <w:sz w:val="16"/>
                <w:szCs w:val="16"/>
                <w:lang w:val="ru-RU"/>
              </w:rPr>
              <w:br/>
              <w:t>стійкі органічні забруднювачі</w:t>
            </w:r>
          </w:p>
        </w:tc>
        <w:tc>
          <w:tcPr>
            <w:tcW w:w="1623" w:type="dxa"/>
            <w:vAlign w:val="center"/>
          </w:tcPr>
          <w:p w:rsidR="00417676" w:rsidRPr="00417676" w:rsidRDefault="00417676">
            <w:pPr>
              <w:jc w:val="center"/>
              <w:rPr>
                <w:sz w:val="16"/>
                <w:szCs w:val="16"/>
              </w:rPr>
            </w:pPr>
            <w:r w:rsidRPr="00417676">
              <w:rPr>
                <w:sz w:val="16"/>
                <w:szCs w:val="16"/>
              </w:rPr>
              <w:t>КРАМАРЕНКО</w:t>
            </w:r>
            <w:r w:rsidRPr="00417676">
              <w:rPr>
                <w:sz w:val="16"/>
                <w:szCs w:val="16"/>
              </w:rPr>
              <w:br/>
              <w:t>Олена Володимирівна</w:t>
            </w:r>
          </w:p>
        </w:tc>
        <w:tc>
          <w:tcPr>
            <w:tcW w:w="2260" w:type="dxa"/>
            <w:vAlign w:val="center"/>
          </w:tcPr>
          <w:p w:rsidR="00417676" w:rsidRPr="00417676" w:rsidRDefault="00417676">
            <w:pPr>
              <w:jc w:val="center"/>
              <w:rPr>
                <w:sz w:val="16"/>
                <w:szCs w:val="16"/>
              </w:rPr>
            </w:pPr>
            <w:r w:rsidRPr="00417676">
              <w:rPr>
                <w:sz w:val="16"/>
                <w:szCs w:val="16"/>
              </w:rPr>
              <w:t>Управління екологічної безпеки</w:t>
            </w:r>
          </w:p>
        </w:tc>
        <w:tc>
          <w:tcPr>
            <w:tcW w:w="2228" w:type="dxa"/>
            <w:vAlign w:val="center"/>
          </w:tcPr>
          <w:p w:rsidR="00417676" w:rsidRPr="00417676" w:rsidRDefault="00417676">
            <w:pPr>
              <w:jc w:val="center"/>
              <w:rPr>
                <w:sz w:val="16"/>
                <w:szCs w:val="16"/>
              </w:rPr>
            </w:pPr>
            <w:r w:rsidRPr="00417676">
              <w:rPr>
                <w:sz w:val="16"/>
                <w:szCs w:val="16"/>
              </w:rPr>
              <w:t>БОНДАРЕНКО Юрій</w:t>
            </w:r>
            <w:r w:rsidRPr="00417676">
              <w:rPr>
                <w:sz w:val="16"/>
                <w:szCs w:val="16"/>
              </w:rPr>
              <w:br/>
              <w:t>Володимирович, заступник начальника управління – начальник відділу реєстрації пестицидів та агрохімікатів Управління екологічної безпеки,</w:t>
            </w:r>
            <w:r w:rsidRPr="00417676">
              <w:rPr>
                <w:sz w:val="16"/>
                <w:szCs w:val="16"/>
              </w:rPr>
              <w:br/>
              <w:t>тел.: (044) 206 31 96,</w:t>
            </w:r>
            <w:r w:rsidRPr="00417676">
              <w:rPr>
                <w:sz w:val="16"/>
                <w:szCs w:val="16"/>
              </w:rPr>
              <w:br/>
              <w:t>e-mail: pic.nfp@mepr.gov.ua, yu_bondarenko@mepr.gov.ua</w:t>
            </w:r>
          </w:p>
        </w:tc>
        <w:tc>
          <w:tcPr>
            <w:tcW w:w="2111"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c>
          <w:tcPr>
            <w:tcW w:w="2037" w:type="dxa"/>
            <w:vAlign w:val="center"/>
          </w:tcPr>
          <w:p w:rsidR="00417676" w:rsidRPr="00417676" w:rsidRDefault="00417676">
            <w:pPr>
              <w:jc w:val="center"/>
              <w:rPr>
                <w:sz w:val="16"/>
                <w:szCs w:val="16"/>
              </w:rPr>
            </w:pPr>
            <w:r w:rsidRPr="00417676">
              <w:rPr>
                <w:sz w:val="16"/>
                <w:szCs w:val="16"/>
              </w:rPr>
              <w:t>BONDARENKO Yurii Deputy Head of the Division – Head of the unit for Registration of Pesticides and Agrochemicals of the Environmental Safety Division</w:t>
            </w:r>
          </w:p>
        </w:tc>
        <w:tc>
          <w:tcPr>
            <w:tcW w:w="1825"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r>
      <w:tr w:rsidR="00417676" w:rsidRPr="007D66D1" w:rsidTr="00417676">
        <w:trPr>
          <w:trHeight w:val="1252"/>
        </w:trPr>
        <w:tc>
          <w:tcPr>
            <w:tcW w:w="435" w:type="dxa"/>
          </w:tcPr>
          <w:p w:rsidR="00417676" w:rsidRPr="007D66D1" w:rsidRDefault="00417676" w:rsidP="00417676">
            <w:pPr>
              <w:pStyle w:val="TableParagraph"/>
              <w:spacing w:before="9"/>
              <w:rPr>
                <w:sz w:val="16"/>
              </w:rPr>
            </w:pPr>
          </w:p>
          <w:p w:rsidR="00417676" w:rsidRPr="007D66D1" w:rsidRDefault="00417676" w:rsidP="00417676">
            <w:pPr>
              <w:pStyle w:val="TableParagraph"/>
              <w:spacing w:before="1"/>
              <w:ind w:left="130"/>
              <w:rPr>
                <w:sz w:val="16"/>
              </w:rPr>
            </w:pPr>
            <w:r w:rsidRPr="007D66D1">
              <w:rPr>
                <w:w w:val="105"/>
                <w:sz w:val="16"/>
              </w:rPr>
              <w:t>13</w:t>
            </w:r>
          </w:p>
        </w:tc>
        <w:tc>
          <w:tcPr>
            <w:tcW w:w="2313" w:type="dxa"/>
            <w:vAlign w:val="center"/>
          </w:tcPr>
          <w:p w:rsidR="00417676" w:rsidRPr="00417676" w:rsidRDefault="00417676">
            <w:pPr>
              <w:jc w:val="center"/>
              <w:rPr>
                <w:sz w:val="16"/>
                <w:szCs w:val="16"/>
                <w:lang w:val="ru-RU"/>
              </w:rPr>
            </w:pPr>
            <w:r w:rsidRPr="00417676">
              <w:rPr>
                <w:sz w:val="16"/>
                <w:szCs w:val="16"/>
                <w:lang w:val="ru-RU"/>
              </w:rPr>
              <w:t>Стратегічний підхід до міжнародного управління хімічними речовинами</w:t>
            </w:r>
          </w:p>
        </w:tc>
        <w:tc>
          <w:tcPr>
            <w:tcW w:w="1623" w:type="dxa"/>
            <w:vAlign w:val="center"/>
          </w:tcPr>
          <w:p w:rsidR="00417676" w:rsidRPr="00417676" w:rsidRDefault="00417676">
            <w:pPr>
              <w:jc w:val="center"/>
              <w:rPr>
                <w:sz w:val="16"/>
                <w:szCs w:val="16"/>
              </w:rPr>
            </w:pPr>
            <w:r w:rsidRPr="00417676">
              <w:rPr>
                <w:sz w:val="16"/>
                <w:szCs w:val="16"/>
              </w:rPr>
              <w:t>КРАМАРЕНКО</w:t>
            </w:r>
            <w:r w:rsidRPr="00417676">
              <w:rPr>
                <w:sz w:val="16"/>
                <w:szCs w:val="16"/>
              </w:rPr>
              <w:br/>
              <w:t>Олена Володимирівна</w:t>
            </w:r>
          </w:p>
        </w:tc>
        <w:tc>
          <w:tcPr>
            <w:tcW w:w="2260" w:type="dxa"/>
            <w:vAlign w:val="center"/>
          </w:tcPr>
          <w:p w:rsidR="00417676" w:rsidRPr="00417676" w:rsidRDefault="00417676">
            <w:pPr>
              <w:jc w:val="center"/>
              <w:rPr>
                <w:sz w:val="16"/>
                <w:szCs w:val="16"/>
              </w:rPr>
            </w:pPr>
            <w:r w:rsidRPr="00417676">
              <w:rPr>
                <w:sz w:val="16"/>
                <w:szCs w:val="16"/>
              </w:rPr>
              <w:t>Управління екологічної безпеки</w:t>
            </w:r>
          </w:p>
        </w:tc>
        <w:tc>
          <w:tcPr>
            <w:tcW w:w="2228" w:type="dxa"/>
            <w:vAlign w:val="center"/>
          </w:tcPr>
          <w:p w:rsidR="00417676" w:rsidRPr="00417676" w:rsidRDefault="00417676">
            <w:pPr>
              <w:jc w:val="center"/>
              <w:rPr>
                <w:sz w:val="16"/>
                <w:szCs w:val="16"/>
              </w:rPr>
            </w:pPr>
            <w:r w:rsidRPr="00417676">
              <w:rPr>
                <w:sz w:val="16"/>
                <w:szCs w:val="16"/>
              </w:rPr>
              <w:t>БОНДАРЕНКО Юрій</w:t>
            </w:r>
            <w:r w:rsidRPr="00417676">
              <w:rPr>
                <w:sz w:val="16"/>
                <w:szCs w:val="16"/>
              </w:rPr>
              <w:br/>
              <w:t>Володимирович, заступник начальника управління – начальник відділу реєстрації пестицидів та агрохімікатів Управління екологічної безпеки,</w:t>
            </w:r>
            <w:r w:rsidRPr="00417676">
              <w:rPr>
                <w:sz w:val="16"/>
                <w:szCs w:val="16"/>
              </w:rPr>
              <w:br/>
              <w:t>тел.: (044) 206 31 96,</w:t>
            </w:r>
            <w:r w:rsidRPr="00417676">
              <w:rPr>
                <w:sz w:val="16"/>
                <w:szCs w:val="16"/>
              </w:rPr>
              <w:br/>
              <w:t>e-mail: pic.nfp@mepr.gov.ua, yu_bondarenko@mepr.gov.ua</w:t>
            </w:r>
          </w:p>
        </w:tc>
        <w:tc>
          <w:tcPr>
            <w:tcW w:w="2111"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c>
          <w:tcPr>
            <w:tcW w:w="2037" w:type="dxa"/>
            <w:vAlign w:val="center"/>
          </w:tcPr>
          <w:p w:rsidR="00417676" w:rsidRPr="00417676" w:rsidRDefault="00417676">
            <w:pPr>
              <w:jc w:val="center"/>
              <w:rPr>
                <w:sz w:val="16"/>
                <w:szCs w:val="16"/>
              </w:rPr>
            </w:pPr>
            <w:r w:rsidRPr="00417676">
              <w:rPr>
                <w:sz w:val="16"/>
                <w:szCs w:val="16"/>
              </w:rPr>
              <w:t>BONDARENKO Yurii Deputy Head of the Division – Head of the unit for Registration of Pesticides and Agrochemicals of the Environmental Safety Division</w:t>
            </w:r>
          </w:p>
        </w:tc>
        <w:tc>
          <w:tcPr>
            <w:tcW w:w="1825"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r>
      <w:tr w:rsidR="00417676" w:rsidRPr="007D66D1" w:rsidTr="00417676">
        <w:trPr>
          <w:trHeight w:val="1252"/>
        </w:trPr>
        <w:tc>
          <w:tcPr>
            <w:tcW w:w="435" w:type="dxa"/>
          </w:tcPr>
          <w:p w:rsidR="00417676" w:rsidRPr="007D66D1" w:rsidRDefault="00417676" w:rsidP="00417676">
            <w:pPr>
              <w:pStyle w:val="TableParagraph"/>
              <w:spacing w:before="97"/>
              <w:ind w:left="130"/>
              <w:rPr>
                <w:sz w:val="16"/>
              </w:rPr>
            </w:pPr>
            <w:r w:rsidRPr="007D66D1">
              <w:rPr>
                <w:w w:val="105"/>
                <w:sz w:val="16"/>
              </w:rPr>
              <w:t>14</w:t>
            </w:r>
          </w:p>
        </w:tc>
        <w:tc>
          <w:tcPr>
            <w:tcW w:w="2313" w:type="dxa"/>
            <w:vAlign w:val="center"/>
          </w:tcPr>
          <w:p w:rsidR="007F7F43" w:rsidRDefault="00417676">
            <w:pPr>
              <w:jc w:val="center"/>
              <w:rPr>
                <w:sz w:val="16"/>
                <w:szCs w:val="16"/>
              </w:rPr>
            </w:pPr>
            <w:r w:rsidRPr="00417676">
              <w:rPr>
                <w:sz w:val="16"/>
                <w:szCs w:val="16"/>
              </w:rPr>
              <w:t xml:space="preserve">Мінаматська конвенція </w:t>
            </w:r>
          </w:p>
          <w:p w:rsidR="00417676" w:rsidRPr="00417676" w:rsidRDefault="007F7F43">
            <w:pPr>
              <w:jc w:val="center"/>
              <w:rPr>
                <w:sz w:val="16"/>
                <w:szCs w:val="16"/>
              </w:rPr>
            </w:pPr>
            <w:r>
              <w:rPr>
                <w:sz w:val="16"/>
                <w:szCs w:val="16"/>
                <w:lang w:val="uk-UA"/>
              </w:rPr>
              <w:t>п</w:t>
            </w:r>
            <w:r>
              <w:rPr>
                <w:sz w:val="16"/>
                <w:szCs w:val="16"/>
              </w:rPr>
              <w:t xml:space="preserve">ро </w:t>
            </w:r>
            <w:r w:rsidR="00417676" w:rsidRPr="00417676">
              <w:rPr>
                <w:sz w:val="16"/>
                <w:szCs w:val="16"/>
              </w:rPr>
              <w:t>ртуть</w:t>
            </w:r>
          </w:p>
        </w:tc>
        <w:tc>
          <w:tcPr>
            <w:tcW w:w="1623" w:type="dxa"/>
            <w:vAlign w:val="center"/>
          </w:tcPr>
          <w:p w:rsidR="00417676" w:rsidRPr="00417676" w:rsidRDefault="00417676">
            <w:pPr>
              <w:jc w:val="center"/>
              <w:rPr>
                <w:sz w:val="16"/>
                <w:szCs w:val="16"/>
              </w:rPr>
            </w:pPr>
            <w:r w:rsidRPr="00417676">
              <w:rPr>
                <w:sz w:val="16"/>
                <w:szCs w:val="16"/>
              </w:rPr>
              <w:t>КРАМАРЕНКО</w:t>
            </w:r>
            <w:r w:rsidRPr="00417676">
              <w:rPr>
                <w:sz w:val="16"/>
                <w:szCs w:val="16"/>
              </w:rPr>
              <w:br/>
              <w:t>Олена Володимирівна</w:t>
            </w:r>
          </w:p>
        </w:tc>
        <w:tc>
          <w:tcPr>
            <w:tcW w:w="2260" w:type="dxa"/>
            <w:vAlign w:val="center"/>
          </w:tcPr>
          <w:p w:rsidR="00417676" w:rsidRPr="00417676" w:rsidRDefault="00417676">
            <w:pPr>
              <w:jc w:val="center"/>
              <w:rPr>
                <w:sz w:val="16"/>
                <w:szCs w:val="16"/>
              </w:rPr>
            </w:pPr>
            <w:r w:rsidRPr="00417676">
              <w:rPr>
                <w:sz w:val="16"/>
                <w:szCs w:val="16"/>
              </w:rPr>
              <w:t>Управління екологічної безпеки</w:t>
            </w:r>
          </w:p>
        </w:tc>
        <w:tc>
          <w:tcPr>
            <w:tcW w:w="2228" w:type="dxa"/>
            <w:vAlign w:val="center"/>
          </w:tcPr>
          <w:p w:rsidR="00417676" w:rsidRPr="00417676" w:rsidRDefault="00417676">
            <w:pPr>
              <w:jc w:val="center"/>
              <w:rPr>
                <w:sz w:val="16"/>
                <w:szCs w:val="16"/>
              </w:rPr>
            </w:pPr>
            <w:r w:rsidRPr="00417676">
              <w:rPr>
                <w:sz w:val="16"/>
                <w:szCs w:val="16"/>
              </w:rPr>
              <w:t>БОНДАРЕНКО Юрій</w:t>
            </w:r>
            <w:r w:rsidRPr="00417676">
              <w:rPr>
                <w:sz w:val="16"/>
                <w:szCs w:val="16"/>
              </w:rPr>
              <w:br/>
              <w:t>Володимирович, заступник начальника управління – начальник відділу реєстрації пестицидів та агрохімікатів Управління екологічної безпеки,</w:t>
            </w:r>
            <w:r w:rsidRPr="00417676">
              <w:rPr>
                <w:sz w:val="16"/>
                <w:szCs w:val="16"/>
              </w:rPr>
              <w:br/>
              <w:t>тел.: (044) 206 31 96,</w:t>
            </w:r>
            <w:r w:rsidRPr="00417676">
              <w:rPr>
                <w:sz w:val="16"/>
                <w:szCs w:val="16"/>
              </w:rPr>
              <w:br/>
              <w:t>e-mail: pic.nfp@mepr.gov.ua, yu_bondarenko@mepr.gov.ua</w:t>
            </w:r>
          </w:p>
        </w:tc>
        <w:tc>
          <w:tcPr>
            <w:tcW w:w="2111"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c>
          <w:tcPr>
            <w:tcW w:w="2037" w:type="dxa"/>
            <w:vAlign w:val="center"/>
          </w:tcPr>
          <w:p w:rsidR="00417676" w:rsidRPr="00417676" w:rsidRDefault="00417676">
            <w:pPr>
              <w:jc w:val="center"/>
              <w:rPr>
                <w:sz w:val="16"/>
                <w:szCs w:val="16"/>
              </w:rPr>
            </w:pPr>
            <w:r w:rsidRPr="00417676">
              <w:rPr>
                <w:sz w:val="16"/>
                <w:szCs w:val="16"/>
              </w:rPr>
              <w:t>BONDARENKO Yurii Deputy Head of the Division – Head of the unit for Registration of Pesticides and Agrochemicals of the Environmental Safety Division</w:t>
            </w:r>
          </w:p>
        </w:tc>
        <w:tc>
          <w:tcPr>
            <w:tcW w:w="1825"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7"/>
              <w:rPr>
                <w:sz w:val="18"/>
              </w:rPr>
            </w:pPr>
          </w:p>
          <w:p w:rsidR="00417676" w:rsidRPr="007D66D1" w:rsidRDefault="00417676" w:rsidP="00417676">
            <w:pPr>
              <w:pStyle w:val="TableParagraph"/>
              <w:spacing w:before="1"/>
              <w:ind w:left="130"/>
              <w:rPr>
                <w:sz w:val="16"/>
              </w:rPr>
            </w:pPr>
            <w:r w:rsidRPr="007D66D1">
              <w:rPr>
                <w:w w:val="105"/>
                <w:sz w:val="16"/>
              </w:rPr>
              <w:t>15</w:t>
            </w:r>
          </w:p>
        </w:tc>
        <w:tc>
          <w:tcPr>
            <w:tcW w:w="2313" w:type="dxa"/>
            <w:vAlign w:val="center"/>
          </w:tcPr>
          <w:p w:rsidR="00417676" w:rsidRPr="00417676" w:rsidRDefault="00417676">
            <w:pPr>
              <w:jc w:val="center"/>
              <w:rPr>
                <w:sz w:val="16"/>
                <w:szCs w:val="16"/>
                <w:lang w:val="ru-RU"/>
              </w:rPr>
            </w:pPr>
            <w:r w:rsidRPr="00417676">
              <w:rPr>
                <w:sz w:val="16"/>
                <w:szCs w:val="16"/>
                <w:lang w:val="ru-RU"/>
              </w:rPr>
              <w:t>Конвенція про транскордонне забруднення повітря на великі відстані</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МОРОЗОВА Юлія</w:t>
            </w:r>
            <w:r w:rsidRPr="00417676">
              <w:rPr>
                <w:sz w:val="16"/>
                <w:szCs w:val="16"/>
                <w:lang w:val="ru-RU"/>
              </w:rPr>
              <w:br/>
              <w:t>Олександрівна, заступник директора Департаменту запобігання промисловому забрудненню та кліматичної політики,</w:t>
            </w:r>
            <w:r w:rsidRPr="00417676">
              <w:rPr>
                <w:sz w:val="16"/>
                <w:szCs w:val="16"/>
                <w:lang w:val="ru-RU"/>
              </w:rPr>
              <w:br/>
              <w:t>тел.: (044) 206 33 05,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morozova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КОРЕЦЬКА Руслана Олегівна, заступник директора Департаменту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15,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koretska</w:t>
            </w:r>
            <w:r w:rsidRPr="00417676">
              <w:rPr>
                <w:sz w:val="16"/>
                <w:szCs w:val="16"/>
                <w:lang w:val="ru-RU"/>
              </w:rPr>
              <w:t>.</w:t>
            </w:r>
            <w:r w:rsidRPr="00417676">
              <w:rPr>
                <w:sz w:val="16"/>
                <w:szCs w:val="16"/>
              </w:rPr>
              <w:t>r</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5"/>
              <w:rPr>
                <w:sz w:val="18"/>
              </w:rPr>
            </w:pPr>
          </w:p>
          <w:p w:rsidR="00417676" w:rsidRPr="007D66D1" w:rsidRDefault="00417676" w:rsidP="00417676">
            <w:pPr>
              <w:pStyle w:val="TableParagraph"/>
              <w:ind w:left="88"/>
              <w:rPr>
                <w:sz w:val="16"/>
              </w:rPr>
            </w:pPr>
            <w:r w:rsidRPr="007D66D1">
              <w:rPr>
                <w:w w:val="105"/>
                <w:sz w:val="16"/>
              </w:rPr>
              <w:t>15а</w:t>
            </w:r>
          </w:p>
        </w:tc>
        <w:tc>
          <w:tcPr>
            <w:tcW w:w="2313" w:type="dxa"/>
            <w:vAlign w:val="center"/>
          </w:tcPr>
          <w:p w:rsidR="00417676" w:rsidRPr="00417676" w:rsidRDefault="00417676">
            <w:pPr>
              <w:jc w:val="center"/>
              <w:rPr>
                <w:sz w:val="16"/>
                <w:szCs w:val="16"/>
                <w:lang w:val="ru-RU"/>
              </w:rPr>
            </w:pPr>
            <w:r w:rsidRPr="00417676">
              <w:rPr>
                <w:sz w:val="16"/>
                <w:szCs w:val="16"/>
                <w:lang w:val="ru-RU"/>
              </w:rPr>
              <w:t>Протокол про скорочення викидів сірки або їх транскордонних потоків принаймні на 30 відсотків до Конвенції 1979 року про транскордонне забруднення повітря на великі відстані</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МОРОЗОВА Юлія</w:t>
            </w:r>
            <w:r w:rsidRPr="00417676">
              <w:rPr>
                <w:sz w:val="16"/>
                <w:szCs w:val="16"/>
                <w:lang w:val="ru-RU"/>
              </w:rPr>
              <w:br/>
              <w:t>Олександрівна, заступник директора Департаменту запобігання промисловому забрудненню та кліматичної політики,</w:t>
            </w:r>
            <w:r w:rsidRPr="00417676">
              <w:rPr>
                <w:sz w:val="16"/>
                <w:szCs w:val="16"/>
                <w:lang w:val="ru-RU"/>
              </w:rPr>
              <w:br/>
              <w:t>тел.: (044) 206 33 05,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morozova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КОРЕЦЬКА Руслана Олегівна, заступник директора Департаменту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15,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koretska</w:t>
            </w:r>
            <w:r w:rsidRPr="00417676">
              <w:rPr>
                <w:sz w:val="16"/>
                <w:szCs w:val="16"/>
                <w:lang w:val="ru-RU"/>
              </w:rPr>
              <w:t>.</w:t>
            </w:r>
            <w:r w:rsidRPr="00417676">
              <w:rPr>
                <w:sz w:val="16"/>
                <w:szCs w:val="16"/>
              </w:rPr>
              <w:t>r</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7"/>
              <w:rPr>
                <w:sz w:val="18"/>
              </w:rPr>
            </w:pPr>
          </w:p>
          <w:p w:rsidR="00417676" w:rsidRPr="007D66D1" w:rsidRDefault="00417676" w:rsidP="00417676">
            <w:pPr>
              <w:pStyle w:val="TableParagraph"/>
              <w:spacing w:before="1"/>
              <w:ind w:left="65" w:right="60"/>
              <w:jc w:val="center"/>
              <w:rPr>
                <w:sz w:val="16"/>
              </w:rPr>
            </w:pPr>
            <w:r w:rsidRPr="007D66D1">
              <w:rPr>
                <w:w w:val="105"/>
                <w:sz w:val="16"/>
              </w:rPr>
              <w:t>15б</w:t>
            </w:r>
          </w:p>
        </w:tc>
        <w:tc>
          <w:tcPr>
            <w:tcW w:w="2313" w:type="dxa"/>
            <w:vAlign w:val="center"/>
          </w:tcPr>
          <w:p w:rsidR="00417676" w:rsidRPr="00417676" w:rsidRDefault="00417676">
            <w:pPr>
              <w:jc w:val="center"/>
              <w:rPr>
                <w:sz w:val="16"/>
                <w:szCs w:val="16"/>
                <w:lang w:val="ru-RU"/>
              </w:rPr>
            </w:pPr>
            <w:r w:rsidRPr="00417676">
              <w:rPr>
                <w:sz w:val="16"/>
                <w:szCs w:val="16"/>
                <w:lang w:val="ru-RU"/>
              </w:rPr>
              <w:t>Протокол про обмеження викидів окислів азоту або їх транскордонних потоків до Конвенції 1979 року про транскордонне забруднення повітря на великі відстані</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МОРОЗОВА Юлія</w:t>
            </w:r>
            <w:r w:rsidRPr="00417676">
              <w:rPr>
                <w:sz w:val="16"/>
                <w:szCs w:val="16"/>
                <w:lang w:val="ru-RU"/>
              </w:rPr>
              <w:br/>
              <w:t>Олександрівна, заступник директора Департаменту запобігання промисловому забрудненню та кліматичної політики,</w:t>
            </w:r>
            <w:r w:rsidRPr="00417676">
              <w:rPr>
                <w:sz w:val="16"/>
                <w:szCs w:val="16"/>
                <w:lang w:val="ru-RU"/>
              </w:rPr>
              <w:br/>
              <w:t>тел.: (044) 206 33 05,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morozova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КОРЕЦЬКА Руслана Олегівна, заступник директора Департаменту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15,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koretska</w:t>
            </w:r>
            <w:r w:rsidRPr="00417676">
              <w:rPr>
                <w:sz w:val="16"/>
                <w:szCs w:val="16"/>
                <w:lang w:val="ru-RU"/>
              </w:rPr>
              <w:t>.</w:t>
            </w:r>
            <w:r w:rsidRPr="00417676">
              <w:rPr>
                <w:sz w:val="16"/>
                <w:szCs w:val="16"/>
              </w:rPr>
              <w:t>r</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5"/>
              <w:rPr>
                <w:sz w:val="18"/>
              </w:rPr>
            </w:pPr>
          </w:p>
          <w:p w:rsidR="00417676" w:rsidRPr="007D66D1" w:rsidRDefault="00417676" w:rsidP="00417676">
            <w:pPr>
              <w:pStyle w:val="TableParagraph"/>
              <w:ind w:left="60" w:right="60"/>
              <w:jc w:val="center"/>
              <w:rPr>
                <w:sz w:val="16"/>
              </w:rPr>
            </w:pPr>
            <w:r w:rsidRPr="007D66D1">
              <w:rPr>
                <w:w w:val="105"/>
                <w:sz w:val="16"/>
              </w:rPr>
              <w:t>15в</w:t>
            </w:r>
          </w:p>
        </w:tc>
        <w:tc>
          <w:tcPr>
            <w:tcW w:w="2313" w:type="dxa"/>
            <w:vAlign w:val="center"/>
          </w:tcPr>
          <w:p w:rsidR="00417676" w:rsidRPr="00417676" w:rsidRDefault="00417676">
            <w:pPr>
              <w:jc w:val="center"/>
              <w:rPr>
                <w:sz w:val="16"/>
                <w:szCs w:val="16"/>
                <w:lang w:val="ru-RU"/>
              </w:rPr>
            </w:pPr>
            <w:r w:rsidRPr="00417676">
              <w:rPr>
                <w:sz w:val="16"/>
                <w:szCs w:val="16"/>
                <w:lang w:val="ru-RU"/>
              </w:rPr>
              <w:t>Протокол про важкі метали до Конвенції 1979 року про транскордонне забруднення повітря на великі відстані</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МОРОЗОВА Юлія</w:t>
            </w:r>
            <w:r w:rsidRPr="00417676">
              <w:rPr>
                <w:sz w:val="16"/>
                <w:szCs w:val="16"/>
                <w:lang w:val="ru-RU"/>
              </w:rPr>
              <w:br/>
              <w:t>Олександрівна, заступник директора Департаменту запобігання промисловому забрудненню та кліматичної політики,</w:t>
            </w:r>
            <w:r w:rsidRPr="00417676">
              <w:rPr>
                <w:sz w:val="16"/>
                <w:szCs w:val="16"/>
                <w:lang w:val="ru-RU"/>
              </w:rPr>
              <w:br/>
              <w:t>тел.: (044) 206 33 05,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morozova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КОРЕЦЬКА Руслана Олегівна, заступник директора Департаменту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15,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koretska</w:t>
            </w:r>
            <w:r w:rsidRPr="00417676">
              <w:rPr>
                <w:sz w:val="16"/>
                <w:szCs w:val="16"/>
                <w:lang w:val="ru-RU"/>
              </w:rPr>
              <w:t>.</w:t>
            </w:r>
            <w:r w:rsidRPr="00417676">
              <w:rPr>
                <w:sz w:val="16"/>
                <w:szCs w:val="16"/>
              </w:rPr>
              <w:t>r</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5"/>
              <w:rPr>
                <w:sz w:val="18"/>
              </w:rPr>
            </w:pPr>
          </w:p>
          <w:p w:rsidR="00417676" w:rsidRPr="007D66D1" w:rsidRDefault="00417676" w:rsidP="00417676">
            <w:pPr>
              <w:pStyle w:val="TableParagraph"/>
              <w:spacing w:before="1"/>
              <w:ind w:left="65" w:right="55"/>
              <w:jc w:val="center"/>
              <w:rPr>
                <w:sz w:val="16"/>
              </w:rPr>
            </w:pPr>
            <w:r w:rsidRPr="007D66D1">
              <w:rPr>
                <w:w w:val="105"/>
                <w:sz w:val="16"/>
              </w:rPr>
              <w:t>15г</w:t>
            </w:r>
          </w:p>
        </w:tc>
        <w:tc>
          <w:tcPr>
            <w:tcW w:w="2313" w:type="dxa"/>
            <w:vAlign w:val="center"/>
          </w:tcPr>
          <w:p w:rsidR="00417676" w:rsidRPr="00417676" w:rsidRDefault="00417676">
            <w:pPr>
              <w:jc w:val="center"/>
              <w:rPr>
                <w:sz w:val="16"/>
                <w:szCs w:val="16"/>
                <w:lang w:val="ru-RU"/>
              </w:rPr>
            </w:pPr>
            <w:r w:rsidRPr="00417676">
              <w:rPr>
                <w:sz w:val="16"/>
                <w:szCs w:val="16"/>
                <w:lang w:val="ru-RU"/>
              </w:rPr>
              <w:t>Протокол про стійкі органічні забруднювачі до Конвенції 1979 року про транскордонне забруднення повітря на великі відстані</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МОРОЗОВА Юлія</w:t>
            </w:r>
            <w:r w:rsidRPr="00417676">
              <w:rPr>
                <w:sz w:val="16"/>
                <w:szCs w:val="16"/>
                <w:lang w:val="ru-RU"/>
              </w:rPr>
              <w:br/>
              <w:t>Олександрівна, заступник директора Департаменту запобігання промисловому забрудненню та кліматичної політики,</w:t>
            </w:r>
            <w:r w:rsidRPr="00417676">
              <w:rPr>
                <w:sz w:val="16"/>
                <w:szCs w:val="16"/>
                <w:lang w:val="ru-RU"/>
              </w:rPr>
              <w:br/>
              <w:t>тел.: (044) 206 33 05,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morozova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КОРЕЦЬКА Руслана Олегівна, заступник директора Департаменту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15,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koretska</w:t>
            </w:r>
            <w:r w:rsidRPr="00417676">
              <w:rPr>
                <w:sz w:val="16"/>
                <w:szCs w:val="16"/>
                <w:lang w:val="ru-RU"/>
              </w:rPr>
              <w:t>.</w:t>
            </w:r>
            <w:r w:rsidRPr="00417676">
              <w:rPr>
                <w:sz w:val="16"/>
                <w:szCs w:val="16"/>
              </w:rPr>
              <w:t>r</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5"/>
              <w:rPr>
                <w:sz w:val="18"/>
              </w:rPr>
            </w:pPr>
          </w:p>
          <w:p w:rsidR="00417676" w:rsidRPr="007D66D1" w:rsidRDefault="00417676" w:rsidP="00417676">
            <w:pPr>
              <w:pStyle w:val="TableParagraph"/>
              <w:ind w:left="65" w:right="60"/>
              <w:jc w:val="center"/>
              <w:rPr>
                <w:sz w:val="16"/>
              </w:rPr>
            </w:pPr>
            <w:r w:rsidRPr="007D66D1">
              <w:rPr>
                <w:w w:val="105"/>
                <w:sz w:val="16"/>
              </w:rPr>
              <w:t>15д</w:t>
            </w:r>
          </w:p>
        </w:tc>
        <w:tc>
          <w:tcPr>
            <w:tcW w:w="2313" w:type="dxa"/>
            <w:vAlign w:val="center"/>
          </w:tcPr>
          <w:p w:rsidR="007F7F43" w:rsidRDefault="00417676">
            <w:pPr>
              <w:jc w:val="center"/>
              <w:rPr>
                <w:sz w:val="16"/>
                <w:szCs w:val="16"/>
                <w:lang w:val="ru-RU"/>
              </w:rPr>
            </w:pPr>
            <w:r w:rsidRPr="00417676">
              <w:rPr>
                <w:sz w:val="16"/>
                <w:szCs w:val="16"/>
                <w:lang w:val="ru-RU"/>
              </w:rPr>
              <w:t xml:space="preserve">Протокол про боротьбу з підкисленням, евтрофікацією та приземним озоном до Конвенції про транскордонне забруднення повітря на великі відстані </w:t>
            </w:r>
          </w:p>
          <w:p w:rsidR="00417676" w:rsidRPr="00417676" w:rsidRDefault="00417676">
            <w:pPr>
              <w:jc w:val="center"/>
              <w:rPr>
                <w:sz w:val="16"/>
                <w:szCs w:val="16"/>
                <w:lang w:val="ru-RU"/>
              </w:rPr>
            </w:pPr>
            <w:r w:rsidRPr="00417676">
              <w:rPr>
                <w:sz w:val="16"/>
                <w:szCs w:val="16"/>
                <w:lang w:val="ru-RU"/>
              </w:rPr>
              <w:t>1979 року</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МОРОЗОВА Юлія</w:t>
            </w:r>
            <w:r w:rsidRPr="00417676">
              <w:rPr>
                <w:sz w:val="16"/>
                <w:szCs w:val="16"/>
                <w:lang w:val="ru-RU"/>
              </w:rPr>
              <w:br/>
              <w:t>Олександрівна, заступник директора Департаменту запобігання промисловому забрудненню та кліматичної політики,</w:t>
            </w:r>
            <w:r w:rsidRPr="00417676">
              <w:rPr>
                <w:sz w:val="16"/>
                <w:szCs w:val="16"/>
                <w:lang w:val="ru-RU"/>
              </w:rPr>
              <w:br/>
              <w:t>тел.: (044) 206 33 05,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morozova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КОРЕЦЬКА Руслана Олегівна, заступник директора Департаменту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15,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koretska</w:t>
            </w:r>
            <w:r w:rsidRPr="00417676">
              <w:rPr>
                <w:sz w:val="16"/>
                <w:szCs w:val="16"/>
                <w:lang w:val="ru-RU"/>
              </w:rPr>
              <w:t>.</w:t>
            </w:r>
            <w:r w:rsidRPr="00417676">
              <w:rPr>
                <w:sz w:val="16"/>
                <w:szCs w:val="16"/>
              </w:rPr>
              <w:t>r</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7"/>
              <w:rPr>
                <w:sz w:val="18"/>
              </w:rPr>
            </w:pPr>
          </w:p>
          <w:p w:rsidR="00417676" w:rsidRPr="007D66D1" w:rsidRDefault="00417676" w:rsidP="00417676">
            <w:pPr>
              <w:pStyle w:val="TableParagraph"/>
              <w:spacing w:before="1"/>
              <w:ind w:left="88"/>
              <w:rPr>
                <w:sz w:val="16"/>
              </w:rPr>
            </w:pPr>
            <w:r w:rsidRPr="007D66D1">
              <w:rPr>
                <w:w w:val="105"/>
                <w:sz w:val="16"/>
              </w:rPr>
              <w:t>15е</w:t>
            </w:r>
          </w:p>
        </w:tc>
        <w:tc>
          <w:tcPr>
            <w:tcW w:w="2313" w:type="dxa"/>
            <w:vAlign w:val="center"/>
          </w:tcPr>
          <w:p w:rsidR="00417676" w:rsidRPr="00417676" w:rsidRDefault="00417676">
            <w:pPr>
              <w:jc w:val="center"/>
              <w:rPr>
                <w:sz w:val="16"/>
                <w:szCs w:val="16"/>
                <w:lang w:val="uk-UA"/>
              </w:rPr>
            </w:pPr>
            <w:r w:rsidRPr="00417676">
              <w:rPr>
                <w:sz w:val="16"/>
                <w:szCs w:val="16"/>
                <w:lang w:val="uk-UA"/>
              </w:rPr>
              <w:t>Протокол до Конвенції про транскордонне забруднення повітря на великі відстані 1979 року, що стосується довгострокового фінансування Спільної програми спостереження й оцінки поширення забруднювачів повітря на великі відстані в Європі (ЄМЕП)</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МОРОЗОВА Юлія</w:t>
            </w:r>
            <w:r w:rsidRPr="00417676">
              <w:rPr>
                <w:sz w:val="16"/>
                <w:szCs w:val="16"/>
                <w:lang w:val="ru-RU"/>
              </w:rPr>
              <w:br/>
              <w:t>Олександрівна, заступник директора Департаменту запобігання промисловому забрудненню та кліматичної політики,</w:t>
            </w:r>
            <w:r w:rsidRPr="00417676">
              <w:rPr>
                <w:sz w:val="16"/>
                <w:szCs w:val="16"/>
                <w:lang w:val="ru-RU"/>
              </w:rPr>
              <w:br/>
              <w:t>тел.: (044) 206 33 05,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morozova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КОРЕЦЬКА Руслана Олегівна, заступник директора Департаменту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15,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koretska</w:t>
            </w:r>
            <w:r w:rsidRPr="00417676">
              <w:rPr>
                <w:sz w:val="16"/>
                <w:szCs w:val="16"/>
                <w:lang w:val="ru-RU"/>
              </w:rPr>
              <w:t>.</w:t>
            </w:r>
            <w:r w:rsidRPr="00417676">
              <w:rPr>
                <w:sz w:val="16"/>
                <w:szCs w:val="16"/>
              </w:rPr>
              <w:t>r</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2"/>
              <w:rPr>
                <w:sz w:val="21"/>
              </w:rPr>
            </w:pPr>
          </w:p>
          <w:p w:rsidR="00417676" w:rsidRPr="007D66D1" w:rsidRDefault="00417676" w:rsidP="00417676">
            <w:pPr>
              <w:pStyle w:val="TableParagraph"/>
              <w:spacing w:before="1"/>
              <w:ind w:left="130"/>
              <w:rPr>
                <w:sz w:val="16"/>
              </w:rPr>
            </w:pPr>
            <w:r w:rsidRPr="007D66D1">
              <w:rPr>
                <w:w w:val="105"/>
                <w:sz w:val="16"/>
              </w:rPr>
              <w:t>16</w:t>
            </w:r>
          </w:p>
        </w:tc>
        <w:tc>
          <w:tcPr>
            <w:tcW w:w="2313" w:type="dxa"/>
            <w:vAlign w:val="center"/>
          </w:tcPr>
          <w:p w:rsidR="00417676" w:rsidRPr="00417676" w:rsidRDefault="00417676">
            <w:pPr>
              <w:jc w:val="center"/>
              <w:rPr>
                <w:sz w:val="16"/>
                <w:szCs w:val="16"/>
                <w:lang w:val="ru-RU"/>
              </w:rPr>
            </w:pPr>
            <w:r w:rsidRPr="00417676">
              <w:rPr>
                <w:sz w:val="16"/>
                <w:szCs w:val="16"/>
                <w:lang w:val="ru-RU"/>
              </w:rPr>
              <w:t>Конвенція про доступ до інформації, участь громадськості в процесі прийняття рішень та доступ до правосуддя з питань, що стосуються довкілля (Орхуська конвенція)</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КОРЕЦЬКА Руслана</w:t>
            </w:r>
            <w:r w:rsidR="00124AD6">
              <w:rPr>
                <w:sz w:val="16"/>
                <w:szCs w:val="16"/>
                <w:lang w:val="ru-RU"/>
              </w:rPr>
              <w:t xml:space="preserve"> Олегівна, заступник директора д</w:t>
            </w:r>
            <w:r w:rsidRPr="00417676">
              <w:rPr>
                <w:sz w:val="16"/>
                <w:szCs w:val="16"/>
                <w:lang w:val="ru-RU"/>
              </w:rPr>
              <w:t>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15,</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koretska</w:t>
            </w:r>
            <w:r w:rsidRPr="00417676">
              <w:rPr>
                <w:sz w:val="16"/>
                <w:szCs w:val="16"/>
                <w:lang w:val="ru-RU"/>
              </w:rPr>
              <w:t>.</w:t>
            </w:r>
            <w:r w:rsidRPr="00417676">
              <w:rPr>
                <w:sz w:val="16"/>
                <w:szCs w:val="16"/>
              </w:rPr>
              <w:t>r</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ЛУЧКО Катерина Андріївна,</w:t>
            </w:r>
            <w:r w:rsidRPr="00417676">
              <w:rPr>
                <w:sz w:val="16"/>
                <w:szCs w:val="16"/>
                <w:lang w:val="ru-RU"/>
              </w:rPr>
              <w:br/>
              <w:t>начальник відділу реєстрації викидів та захисту озонового шару управління запобігання промисловому забрудненню Департаменту запобігання промисловому забрудненню та кліматичної політики,</w:t>
            </w:r>
            <w:r w:rsidRPr="00417676">
              <w:rPr>
                <w:sz w:val="16"/>
                <w:szCs w:val="16"/>
                <w:lang w:val="ru-RU"/>
              </w:rPr>
              <w:br/>
              <w:t>тел.: (044) 206 33 05,</w:t>
            </w:r>
            <w:r w:rsidRPr="00417676">
              <w:rPr>
                <w:sz w:val="16"/>
                <w:szCs w:val="16"/>
                <w:lang w:val="ru-RU"/>
              </w:rPr>
              <w:br/>
            </w:r>
            <w:r w:rsidRPr="00417676">
              <w:rPr>
                <w:sz w:val="16"/>
                <w:szCs w:val="16"/>
              </w:rPr>
              <w:t>luchko</w:t>
            </w:r>
            <w:r w:rsidRPr="00417676">
              <w:rPr>
                <w:sz w:val="16"/>
                <w:szCs w:val="16"/>
                <w:lang w:val="ru-RU"/>
              </w:rPr>
              <w:t>.</w:t>
            </w:r>
            <w:r w:rsidRPr="00417676">
              <w:rPr>
                <w:sz w:val="16"/>
                <w:szCs w:val="16"/>
              </w:rPr>
              <w:t>k</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LUCHKO Kateryna Head of the Emissions Accounting and Ozone</w:t>
            </w:r>
            <w:r w:rsidRPr="00417676">
              <w:rPr>
                <w:sz w:val="16"/>
                <w:szCs w:val="16"/>
              </w:rPr>
              <w:br/>
              <w:t>Layer Protection Unit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114"/>
              <w:ind w:left="88"/>
              <w:rPr>
                <w:sz w:val="16"/>
              </w:rPr>
            </w:pPr>
            <w:r w:rsidRPr="007D66D1">
              <w:rPr>
                <w:w w:val="105"/>
                <w:sz w:val="16"/>
              </w:rPr>
              <w:t>16а</w:t>
            </w:r>
          </w:p>
        </w:tc>
        <w:tc>
          <w:tcPr>
            <w:tcW w:w="2313" w:type="dxa"/>
            <w:vAlign w:val="center"/>
          </w:tcPr>
          <w:p w:rsidR="00417676" w:rsidRPr="00417676" w:rsidRDefault="00417676">
            <w:pPr>
              <w:jc w:val="center"/>
              <w:rPr>
                <w:sz w:val="16"/>
                <w:szCs w:val="16"/>
                <w:lang w:val="ru-RU"/>
              </w:rPr>
            </w:pPr>
            <w:r w:rsidRPr="00417676">
              <w:rPr>
                <w:sz w:val="16"/>
                <w:szCs w:val="16"/>
                <w:lang w:val="ru-RU"/>
              </w:rPr>
              <w:t>Протокол про реєстри викидів і перенесення забруднювачів</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417676" w:rsidRDefault="00417676">
            <w:pPr>
              <w:jc w:val="center"/>
              <w:rPr>
                <w:sz w:val="16"/>
                <w:szCs w:val="16"/>
                <w:lang w:val="ru-RU"/>
              </w:rPr>
            </w:pPr>
            <w:r w:rsidRPr="00417676">
              <w:rPr>
                <w:sz w:val="16"/>
                <w:szCs w:val="16"/>
                <w:lang w:val="ru-RU"/>
              </w:rPr>
              <w:t xml:space="preserve">ЛУЧКО Катерина Андріївна, </w:t>
            </w:r>
            <w:r w:rsidRPr="00417676">
              <w:rPr>
                <w:sz w:val="16"/>
                <w:szCs w:val="16"/>
                <w:lang w:val="ru-RU"/>
              </w:rPr>
              <w:br/>
              <w:t xml:space="preserve">начальник відділу реєстрації викидів та захисту озонового шару управління запобігання промисловому забрудненню Департаменту запобігання промисловому забрудненню та кліматичної політики, </w:t>
            </w:r>
            <w:r w:rsidRPr="00417676">
              <w:rPr>
                <w:sz w:val="16"/>
                <w:szCs w:val="16"/>
                <w:lang w:val="ru-RU"/>
              </w:rPr>
              <w:br/>
              <w:t xml:space="preserve">тел.: (044) 206 33 05, </w:t>
            </w:r>
            <w:r w:rsidRPr="00417676">
              <w:rPr>
                <w:sz w:val="16"/>
                <w:szCs w:val="16"/>
                <w:lang w:val="ru-RU"/>
              </w:rPr>
              <w:br/>
            </w:r>
            <w:r w:rsidRPr="00417676">
              <w:rPr>
                <w:sz w:val="16"/>
                <w:szCs w:val="16"/>
              </w:rPr>
              <w:t>luchko</w:t>
            </w:r>
            <w:r w:rsidRPr="00417676">
              <w:rPr>
                <w:sz w:val="16"/>
                <w:szCs w:val="16"/>
                <w:lang w:val="ru-RU"/>
              </w:rPr>
              <w:t>.</w:t>
            </w:r>
            <w:r w:rsidRPr="00417676">
              <w:rPr>
                <w:sz w:val="16"/>
                <w:szCs w:val="16"/>
              </w:rPr>
              <w:t>k</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417676">
              <w:rPr>
                <w:sz w:val="16"/>
                <w:szCs w:val="16"/>
                <w:lang w:val="ru-RU"/>
              </w:rPr>
              <w:t xml:space="preserve">ГУДИМ Марина Вікторівна, головний спеціаліст відділу реєстрації викидів та захисту озонового шару управління запобігання промисловому забрудненню </w:t>
            </w:r>
            <w:r w:rsidRPr="00417676">
              <w:rPr>
                <w:sz w:val="16"/>
                <w:szCs w:val="16"/>
              </w:rPr>
              <w:t>Депратаменту запобігання промисловому забрудненню та кліматичної політики</w:t>
            </w:r>
          </w:p>
        </w:tc>
        <w:tc>
          <w:tcPr>
            <w:tcW w:w="2037" w:type="dxa"/>
            <w:vAlign w:val="center"/>
          </w:tcPr>
          <w:p w:rsidR="00417676" w:rsidRPr="00417676" w:rsidRDefault="00417676">
            <w:pPr>
              <w:jc w:val="center"/>
              <w:rPr>
                <w:sz w:val="16"/>
                <w:szCs w:val="16"/>
              </w:rPr>
            </w:pPr>
            <w:r w:rsidRPr="00417676">
              <w:rPr>
                <w:sz w:val="16"/>
                <w:szCs w:val="16"/>
              </w:rPr>
              <w:t xml:space="preserve">LUCHKO Kateryna Head of the Emissions Accounting and Ozone </w:t>
            </w:r>
            <w:r w:rsidRPr="00417676">
              <w:rPr>
                <w:sz w:val="16"/>
                <w:szCs w:val="16"/>
              </w:rPr>
              <w:br/>
              <w:t>Layer Protection Unit of the Division of the Industrial Pollution Prevention of the Department of the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HUDYM Maryna Chief specialist of the Emissions Accounting and Ozone</w:t>
            </w:r>
            <w:r w:rsidRPr="00417676">
              <w:rPr>
                <w:sz w:val="16"/>
                <w:szCs w:val="16"/>
              </w:rPr>
              <w:br/>
              <w:t>Layer Protection Unit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17</w:t>
            </w:r>
          </w:p>
        </w:tc>
        <w:tc>
          <w:tcPr>
            <w:tcW w:w="2313" w:type="dxa"/>
            <w:vAlign w:val="center"/>
          </w:tcPr>
          <w:p w:rsidR="00417676" w:rsidRPr="00417676" w:rsidRDefault="00417676">
            <w:pPr>
              <w:jc w:val="center"/>
              <w:rPr>
                <w:sz w:val="16"/>
                <w:szCs w:val="16"/>
                <w:lang w:val="ru-RU"/>
              </w:rPr>
            </w:pPr>
            <w:r w:rsidRPr="00417676">
              <w:rPr>
                <w:sz w:val="16"/>
                <w:szCs w:val="16"/>
                <w:lang w:val="ru-RU"/>
              </w:rPr>
              <w:t>Конвенція про оцінку впливу на навколишнє середовище у транскордонному контексті</w:t>
            </w:r>
          </w:p>
        </w:tc>
        <w:tc>
          <w:tcPr>
            <w:tcW w:w="1623" w:type="dxa"/>
            <w:vAlign w:val="center"/>
          </w:tcPr>
          <w:p w:rsidR="00417676" w:rsidRPr="00417676" w:rsidRDefault="00417676">
            <w:pPr>
              <w:jc w:val="center"/>
              <w:rPr>
                <w:sz w:val="16"/>
                <w:szCs w:val="16"/>
              </w:rPr>
            </w:pPr>
            <w:r w:rsidRPr="00417676">
              <w:rPr>
                <w:sz w:val="16"/>
                <w:szCs w:val="16"/>
              </w:rPr>
              <w:t>КРАМАРЕНКО</w:t>
            </w:r>
            <w:r w:rsidRPr="00417676">
              <w:rPr>
                <w:sz w:val="16"/>
                <w:szCs w:val="16"/>
              </w:rPr>
              <w:br/>
              <w:t>Олена Володимирівна</w:t>
            </w:r>
          </w:p>
        </w:tc>
        <w:tc>
          <w:tcPr>
            <w:tcW w:w="2260" w:type="dxa"/>
            <w:vAlign w:val="center"/>
          </w:tcPr>
          <w:p w:rsidR="00417676" w:rsidRPr="00417676" w:rsidRDefault="00417676">
            <w:pPr>
              <w:jc w:val="center"/>
              <w:rPr>
                <w:sz w:val="16"/>
                <w:szCs w:val="16"/>
              </w:rPr>
            </w:pPr>
            <w:r w:rsidRPr="00417676">
              <w:rPr>
                <w:sz w:val="16"/>
                <w:szCs w:val="16"/>
              </w:rPr>
              <w:t>Департамент екологічної оцінки</w:t>
            </w:r>
          </w:p>
        </w:tc>
        <w:tc>
          <w:tcPr>
            <w:tcW w:w="2228" w:type="dxa"/>
            <w:vAlign w:val="center"/>
          </w:tcPr>
          <w:p w:rsidR="00417676" w:rsidRPr="00417676" w:rsidRDefault="00417676">
            <w:pPr>
              <w:jc w:val="center"/>
              <w:rPr>
                <w:sz w:val="16"/>
                <w:szCs w:val="16"/>
                <w:lang w:val="ru-RU"/>
              </w:rPr>
            </w:pPr>
            <w:r w:rsidRPr="00417676">
              <w:rPr>
                <w:sz w:val="16"/>
                <w:szCs w:val="16"/>
                <w:lang w:val="ru-RU"/>
              </w:rPr>
              <w:t>ШИМКУС Марина Олександрівна, директор Департаменту екологічної оцінки,</w:t>
            </w:r>
            <w:r w:rsidRPr="00417676">
              <w:rPr>
                <w:sz w:val="16"/>
                <w:szCs w:val="16"/>
                <w:lang w:val="ru-RU"/>
              </w:rPr>
              <w:br/>
              <w:t>тел.: (044) 206 31 13,</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espoo</w:t>
            </w:r>
            <w:r w:rsidRPr="00417676">
              <w:rPr>
                <w:sz w:val="16"/>
                <w:szCs w:val="16"/>
                <w:lang w:val="ru-RU"/>
              </w:rPr>
              <w:t>.</w:t>
            </w:r>
            <w:r w:rsidRPr="00417676">
              <w:rPr>
                <w:sz w:val="16"/>
                <w:szCs w:val="16"/>
              </w:rPr>
              <w:t>nfp</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r w:rsidRPr="00417676">
              <w:rPr>
                <w:sz w:val="16"/>
                <w:szCs w:val="16"/>
                <w:lang w:val="ru-RU"/>
              </w:rPr>
              <w:t xml:space="preserve">, </w:t>
            </w:r>
            <w:r w:rsidRPr="00417676">
              <w:rPr>
                <w:sz w:val="16"/>
                <w:szCs w:val="16"/>
              </w:rPr>
              <w:t>shymkus</w:t>
            </w:r>
            <w:r w:rsidRPr="00417676">
              <w:rPr>
                <w:sz w:val="16"/>
                <w:szCs w:val="16"/>
                <w:lang w:val="ru-RU"/>
              </w:rPr>
              <w:t>.</w:t>
            </w:r>
            <w:r w:rsidRPr="00417676">
              <w:rPr>
                <w:sz w:val="16"/>
                <w:szCs w:val="16"/>
              </w:rPr>
              <w:t>m</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c>
          <w:tcPr>
            <w:tcW w:w="2037" w:type="dxa"/>
            <w:vAlign w:val="center"/>
          </w:tcPr>
          <w:p w:rsidR="00417676" w:rsidRPr="00417676" w:rsidRDefault="00417676">
            <w:pPr>
              <w:jc w:val="center"/>
              <w:rPr>
                <w:sz w:val="16"/>
                <w:szCs w:val="16"/>
              </w:rPr>
            </w:pPr>
            <w:r w:rsidRPr="00417676">
              <w:rPr>
                <w:sz w:val="16"/>
                <w:szCs w:val="16"/>
              </w:rPr>
              <w:t>SHYMKUS Maryna Head of environmental assesment Department</w:t>
            </w:r>
          </w:p>
        </w:tc>
        <w:tc>
          <w:tcPr>
            <w:tcW w:w="1825"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162"/>
              <w:ind w:left="88"/>
              <w:rPr>
                <w:sz w:val="16"/>
              </w:rPr>
            </w:pPr>
            <w:r w:rsidRPr="007D66D1">
              <w:rPr>
                <w:w w:val="105"/>
                <w:sz w:val="16"/>
              </w:rPr>
              <w:t>17а</w:t>
            </w:r>
          </w:p>
        </w:tc>
        <w:tc>
          <w:tcPr>
            <w:tcW w:w="2313" w:type="dxa"/>
            <w:vAlign w:val="center"/>
          </w:tcPr>
          <w:p w:rsidR="00417676" w:rsidRPr="00417676" w:rsidRDefault="00417676">
            <w:pPr>
              <w:jc w:val="center"/>
              <w:rPr>
                <w:sz w:val="16"/>
                <w:szCs w:val="16"/>
                <w:lang w:val="ru-RU"/>
              </w:rPr>
            </w:pPr>
            <w:r w:rsidRPr="00417676">
              <w:rPr>
                <w:sz w:val="16"/>
                <w:szCs w:val="16"/>
                <w:lang w:val="ru-RU"/>
              </w:rPr>
              <w:t>Протокол про стратегічну екологічну оцінку до Конвенції про оцінку впливу на навколишнє середовище в транскордонному контексті</w:t>
            </w:r>
          </w:p>
        </w:tc>
        <w:tc>
          <w:tcPr>
            <w:tcW w:w="1623" w:type="dxa"/>
            <w:vAlign w:val="center"/>
          </w:tcPr>
          <w:p w:rsidR="00417676" w:rsidRPr="00417676" w:rsidRDefault="00417676">
            <w:pPr>
              <w:jc w:val="center"/>
              <w:rPr>
                <w:sz w:val="16"/>
                <w:szCs w:val="16"/>
              </w:rPr>
            </w:pPr>
            <w:r w:rsidRPr="00417676">
              <w:rPr>
                <w:sz w:val="16"/>
                <w:szCs w:val="16"/>
              </w:rPr>
              <w:t>КРАМАРЕНКО</w:t>
            </w:r>
            <w:r w:rsidRPr="00417676">
              <w:rPr>
                <w:sz w:val="16"/>
                <w:szCs w:val="16"/>
              </w:rPr>
              <w:br/>
              <w:t>Олена Володимирівна</w:t>
            </w:r>
          </w:p>
        </w:tc>
        <w:tc>
          <w:tcPr>
            <w:tcW w:w="2260" w:type="dxa"/>
            <w:vAlign w:val="center"/>
          </w:tcPr>
          <w:p w:rsidR="00417676" w:rsidRPr="00417676" w:rsidRDefault="00417676">
            <w:pPr>
              <w:jc w:val="center"/>
              <w:rPr>
                <w:sz w:val="16"/>
                <w:szCs w:val="16"/>
              </w:rPr>
            </w:pPr>
            <w:r w:rsidRPr="00417676">
              <w:rPr>
                <w:sz w:val="16"/>
                <w:szCs w:val="16"/>
              </w:rPr>
              <w:t>Департамент екологічної оцінки</w:t>
            </w:r>
          </w:p>
        </w:tc>
        <w:tc>
          <w:tcPr>
            <w:tcW w:w="2228" w:type="dxa"/>
            <w:vAlign w:val="center"/>
          </w:tcPr>
          <w:p w:rsidR="00417676" w:rsidRPr="00417676" w:rsidRDefault="00417676">
            <w:pPr>
              <w:jc w:val="center"/>
              <w:rPr>
                <w:sz w:val="16"/>
                <w:szCs w:val="16"/>
                <w:lang w:val="ru-RU"/>
              </w:rPr>
            </w:pPr>
            <w:r w:rsidRPr="00417676">
              <w:rPr>
                <w:sz w:val="16"/>
                <w:szCs w:val="16"/>
                <w:lang w:val="ru-RU"/>
              </w:rPr>
              <w:t>ШИМКУС Марина Олександрівна, директор Департаменту екологічної оцінки,</w:t>
            </w:r>
            <w:r w:rsidRPr="00417676">
              <w:rPr>
                <w:sz w:val="16"/>
                <w:szCs w:val="16"/>
                <w:lang w:val="ru-RU"/>
              </w:rPr>
              <w:br/>
              <w:t>тел.: (044) 206 31 13,</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espoo</w:t>
            </w:r>
            <w:r w:rsidRPr="00417676">
              <w:rPr>
                <w:sz w:val="16"/>
                <w:szCs w:val="16"/>
                <w:lang w:val="ru-RU"/>
              </w:rPr>
              <w:t>.</w:t>
            </w:r>
            <w:r w:rsidRPr="00417676">
              <w:rPr>
                <w:sz w:val="16"/>
                <w:szCs w:val="16"/>
              </w:rPr>
              <w:t>nfp</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 xml:space="preserve">. </w:t>
            </w:r>
            <w:r w:rsidRPr="00417676">
              <w:rPr>
                <w:sz w:val="16"/>
                <w:szCs w:val="16"/>
              </w:rPr>
              <w:t>ua</w:t>
            </w:r>
            <w:r w:rsidRPr="00417676">
              <w:rPr>
                <w:sz w:val="16"/>
                <w:szCs w:val="16"/>
                <w:lang w:val="ru-RU"/>
              </w:rPr>
              <w:t xml:space="preserve">, </w:t>
            </w:r>
            <w:r w:rsidRPr="00417676">
              <w:rPr>
                <w:sz w:val="16"/>
                <w:szCs w:val="16"/>
              </w:rPr>
              <w:t>shymkus</w:t>
            </w:r>
            <w:r w:rsidRPr="00417676">
              <w:rPr>
                <w:sz w:val="16"/>
                <w:szCs w:val="16"/>
                <w:lang w:val="ru-RU"/>
              </w:rPr>
              <w:t>.</w:t>
            </w:r>
            <w:r w:rsidRPr="00417676">
              <w:rPr>
                <w:sz w:val="16"/>
                <w:szCs w:val="16"/>
              </w:rPr>
              <w:t>m</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ЛЕГКА Олена Валеріївна, головний спеціаліст відділу стратегічної екологічної оцінки Департаменту екологічної оцінки</w:t>
            </w:r>
            <w:r w:rsidRPr="00417676">
              <w:rPr>
                <w:sz w:val="16"/>
                <w:szCs w:val="16"/>
                <w:lang w:val="ru-RU"/>
              </w:rPr>
              <w:br/>
              <w:t>тел: (044) 594 91 01</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olegka</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SHYMKUS Maryna Head of environmental assesment Department</w:t>
            </w:r>
          </w:p>
        </w:tc>
        <w:tc>
          <w:tcPr>
            <w:tcW w:w="1825" w:type="dxa"/>
            <w:vAlign w:val="center"/>
          </w:tcPr>
          <w:p w:rsidR="00417676" w:rsidRPr="00417676" w:rsidRDefault="00417676">
            <w:pPr>
              <w:jc w:val="center"/>
              <w:rPr>
                <w:sz w:val="16"/>
                <w:szCs w:val="16"/>
              </w:rPr>
            </w:pPr>
            <w:r w:rsidRPr="00417676">
              <w:rPr>
                <w:sz w:val="16"/>
                <w:szCs w:val="16"/>
              </w:rPr>
              <w:t>Olena LEGKA, Chief Specialist of Strategic Environmental Assessment Unit of the Department of Environmental Assessments</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119"/>
              <w:ind w:left="130"/>
              <w:rPr>
                <w:sz w:val="16"/>
              </w:rPr>
            </w:pPr>
            <w:r w:rsidRPr="007D66D1">
              <w:rPr>
                <w:w w:val="105"/>
                <w:sz w:val="16"/>
              </w:rPr>
              <w:t>18</w:t>
            </w:r>
          </w:p>
        </w:tc>
        <w:tc>
          <w:tcPr>
            <w:tcW w:w="2313" w:type="dxa"/>
            <w:vAlign w:val="center"/>
          </w:tcPr>
          <w:p w:rsidR="00417676" w:rsidRPr="00417676" w:rsidRDefault="00417676">
            <w:pPr>
              <w:jc w:val="center"/>
              <w:rPr>
                <w:sz w:val="16"/>
                <w:szCs w:val="16"/>
                <w:lang w:val="ru-RU"/>
              </w:rPr>
            </w:pPr>
            <w:r w:rsidRPr="00417676">
              <w:rPr>
                <w:sz w:val="16"/>
                <w:szCs w:val="16"/>
                <w:lang w:val="ru-RU"/>
              </w:rPr>
              <w:t>Конвенція про міжнародну торгівлю видами дикої фауни і флори, що перебувають під загрозою зникнення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природно-заповідного фонду та біорізноманіття</w:t>
            </w:r>
          </w:p>
        </w:tc>
        <w:tc>
          <w:tcPr>
            <w:tcW w:w="2228" w:type="dxa"/>
            <w:vAlign w:val="center"/>
          </w:tcPr>
          <w:p w:rsidR="00417676" w:rsidRPr="00417676" w:rsidRDefault="00EC13B5">
            <w:pPr>
              <w:jc w:val="center"/>
              <w:rPr>
                <w:sz w:val="16"/>
                <w:szCs w:val="16"/>
                <w:lang w:val="ru-RU"/>
              </w:rPr>
            </w:pPr>
            <w:hyperlink r:id="rId60" w:tgtFrame="_blank" w:history="1">
              <w:r w:rsidR="00417676" w:rsidRPr="00417676">
                <w:rPr>
                  <w:rStyle w:val="a5"/>
                  <w:color w:val="auto"/>
                  <w:sz w:val="16"/>
                  <w:szCs w:val="16"/>
                  <w:u w:val="none"/>
                  <w:lang w:val="ru-RU"/>
                </w:rPr>
                <w:t>МАТВЄЄВ Сергій Ростиславович,</w:t>
              </w:r>
            </w:hyperlink>
            <w:r w:rsidR="00124AD6">
              <w:rPr>
                <w:sz w:val="16"/>
                <w:szCs w:val="16"/>
                <w:lang w:val="ru-RU"/>
              </w:rPr>
              <w:br/>
              <w:t>з</w:t>
            </w:r>
            <w:r w:rsidR="00417676" w:rsidRPr="00417676">
              <w:rPr>
                <w:sz w:val="16"/>
                <w:szCs w:val="16"/>
                <w:lang w:val="ru-RU"/>
              </w:rPr>
              <w:t xml:space="preserve">аступник </w:t>
            </w:r>
            <w:hyperlink r:id="rId61" w:tgtFrame="_blank" w:history="1">
              <w:r w:rsidR="00417676" w:rsidRPr="00417676">
                <w:rPr>
                  <w:rStyle w:val="a5"/>
                  <w:color w:val="auto"/>
                  <w:sz w:val="16"/>
                  <w:szCs w:val="16"/>
                  <w:u w:val="none"/>
                  <w:lang w:val="ru-RU"/>
                </w:rPr>
                <w:t>директора департаменту</w:t>
              </w:r>
            </w:hyperlink>
            <w:r w:rsidR="00417676" w:rsidRPr="00417676">
              <w:rPr>
                <w:sz w:val="16"/>
                <w:szCs w:val="16"/>
                <w:lang w:val="ru-RU"/>
              </w:rPr>
              <w:t xml:space="preserve"> </w:t>
            </w:r>
            <w:r w:rsidR="007F7F43" w:rsidRPr="007F7F43">
              <w:rPr>
                <w:sz w:val="16"/>
                <w:szCs w:val="16"/>
                <w:lang w:val="ru-RU"/>
              </w:rPr>
              <w:t>–</w:t>
            </w:r>
            <w:r w:rsidR="00417676" w:rsidRPr="00417676">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417676">
              <w:rPr>
                <w:sz w:val="16"/>
                <w:szCs w:val="16"/>
                <w:lang w:val="ru-RU"/>
              </w:rPr>
              <w:t xml:space="preserve">та рекреаційної діяльності Департаменту </w:t>
            </w:r>
            <w:hyperlink r:id="rId62" w:tgtFrame="_blank" w:history="1">
              <w:r w:rsidR="00417676" w:rsidRPr="00417676">
                <w:rPr>
                  <w:rStyle w:val="a5"/>
                  <w:color w:val="auto"/>
                  <w:sz w:val="16"/>
                  <w:szCs w:val="16"/>
                  <w:u w:val="none"/>
                  <w:lang w:val="ru-RU"/>
                </w:rPr>
                <w:t>природно-заповідного фонд</w:t>
              </w:r>
            </w:hyperlink>
            <w:r w:rsidR="00417676" w:rsidRPr="00417676">
              <w:rPr>
                <w:sz w:val="16"/>
                <w:szCs w:val="16"/>
                <w:lang w:val="ru-RU"/>
              </w:rPr>
              <w:t>у т</w:t>
            </w:r>
            <w:hyperlink r:id="rId63" w:tgtFrame="_blank" w:history="1">
              <w:r w:rsidR="00417676" w:rsidRPr="00417676">
                <w:rPr>
                  <w:rStyle w:val="a5"/>
                  <w:color w:val="auto"/>
                  <w:sz w:val="16"/>
                  <w:szCs w:val="16"/>
                  <w:u w:val="none"/>
                  <w:lang w:val="ru-RU"/>
                </w:rPr>
                <w:t>а біорізноманіття</w:t>
              </w:r>
            </w:hyperlink>
            <w:r w:rsidR="00417676" w:rsidRPr="00417676">
              <w:rPr>
                <w:sz w:val="16"/>
                <w:szCs w:val="16"/>
                <w:lang w:val="ru-RU"/>
              </w:rPr>
              <w:t>,</w:t>
            </w:r>
            <w:r w:rsidR="00417676" w:rsidRPr="00417676">
              <w:rPr>
                <w:sz w:val="16"/>
                <w:szCs w:val="16"/>
                <w:lang w:val="ru-RU"/>
              </w:rPr>
              <w:br/>
            </w:r>
            <w:hyperlink r:id="rId64" w:tgtFrame="_blank" w:history="1">
              <w:r w:rsidR="00417676" w:rsidRPr="00417676">
                <w:rPr>
                  <w:rStyle w:val="a5"/>
                  <w:color w:val="auto"/>
                  <w:sz w:val="16"/>
                  <w:szCs w:val="16"/>
                  <w:u w:val="none"/>
                  <w:lang w:val="ru-RU"/>
                </w:rPr>
                <w:t>тел.: (044) 206 25 88,</w:t>
              </w:r>
            </w:hyperlink>
            <w:r w:rsidR="00417676" w:rsidRPr="00417676">
              <w:rPr>
                <w:sz w:val="16"/>
                <w:szCs w:val="16"/>
                <w:lang w:val="ru-RU"/>
              </w:rPr>
              <w:br/>
            </w:r>
            <w:r w:rsidR="00417676" w:rsidRPr="00417676">
              <w:rPr>
                <w:sz w:val="16"/>
                <w:szCs w:val="16"/>
              </w:rPr>
              <w:t>e</w:t>
            </w:r>
            <w:r w:rsidR="00417676" w:rsidRPr="00417676">
              <w:rPr>
                <w:sz w:val="16"/>
                <w:szCs w:val="16"/>
                <w:lang w:val="ru-RU"/>
              </w:rPr>
              <w:t>-</w:t>
            </w:r>
            <w:r w:rsidR="00417676" w:rsidRPr="00417676">
              <w:rPr>
                <w:sz w:val="16"/>
                <w:szCs w:val="16"/>
              </w:rPr>
              <w:t>mail</w:t>
            </w:r>
            <w:r w:rsidR="00417676" w:rsidRPr="00417676">
              <w:rPr>
                <w:sz w:val="16"/>
                <w:szCs w:val="16"/>
                <w:lang w:val="ru-RU"/>
              </w:rPr>
              <w:t>:</w:t>
            </w:r>
            <w:r w:rsidR="00417676" w:rsidRPr="00417676">
              <w:rPr>
                <w:sz w:val="16"/>
                <w:szCs w:val="16"/>
                <w:lang w:val="ru-RU"/>
              </w:rPr>
              <w:br/>
            </w:r>
            <w:r w:rsidR="00417676" w:rsidRPr="00417676">
              <w:rPr>
                <w:sz w:val="16"/>
                <w:szCs w:val="16"/>
              </w:rPr>
              <w:t>s</w:t>
            </w:r>
            <w:r w:rsidR="00417676" w:rsidRPr="00417676">
              <w:rPr>
                <w:sz w:val="16"/>
                <w:szCs w:val="16"/>
                <w:lang w:val="ru-RU"/>
              </w:rPr>
              <w:t>_</w:t>
            </w:r>
            <w:r w:rsidR="00417676" w:rsidRPr="00417676">
              <w:rPr>
                <w:sz w:val="16"/>
                <w:szCs w:val="16"/>
              </w:rPr>
              <w:t>matvyeyev</w:t>
            </w:r>
            <w:r w:rsidR="00417676" w:rsidRPr="00417676">
              <w:rPr>
                <w:sz w:val="16"/>
                <w:szCs w:val="16"/>
                <w:lang w:val="ru-RU"/>
              </w:rPr>
              <w:t>@</w:t>
            </w:r>
            <w:r w:rsidR="00417676" w:rsidRPr="00417676">
              <w:rPr>
                <w:sz w:val="16"/>
                <w:szCs w:val="16"/>
              </w:rPr>
              <w:t>mepr</w:t>
            </w:r>
            <w:r w:rsidR="00417676" w:rsidRPr="00417676">
              <w:rPr>
                <w:sz w:val="16"/>
                <w:szCs w:val="16"/>
                <w:lang w:val="ru-RU"/>
              </w:rPr>
              <w:t>.</w:t>
            </w:r>
            <w:r w:rsidR="00417676" w:rsidRPr="00417676">
              <w:rPr>
                <w:sz w:val="16"/>
                <w:szCs w:val="16"/>
              </w:rPr>
              <w:t>gov</w:t>
            </w:r>
            <w:r w:rsidR="00417676" w:rsidRPr="00417676">
              <w:rPr>
                <w:sz w:val="16"/>
                <w:szCs w:val="16"/>
                <w:lang w:val="ru-RU"/>
              </w:rPr>
              <w:t>.</w:t>
            </w:r>
            <w:r w:rsidR="00417676"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417676">
              <w:rPr>
                <w:sz w:val="16"/>
                <w:szCs w:val="16"/>
                <w:lang w:val="ru-RU"/>
              </w:rPr>
              <w:br/>
              <w:t>тел: (044) 206 31 34,</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y</w:t>
            </w:r>
            <w:r w:rsidRPr="00417676">
              <w:rPr>
                <w:sz w:val="16"/>
                <w:szCs w:val="16"/>
                <w:lang w:val="ru-RU"/>
              </w:rPr>
              <w:t>.</w:t>
            </w:r>
            <w:r w:rsidRPr="00417676">
              <w:rPr>
                <w:sz w:val="16"/>
                <w:szCs w:val="16"/>
              </w:rPr>
              <w:t>rasyk</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p>
        </w:tc>
        <w:tc>
          <w:tcPr>
            <w:tcW w:w="1825"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116"/>
              <w:ind w:left="130"/>
              <w:rPr>
                <w:sz w:val="16"/>
              </w:rPr>
            </w:pPr>
            <w:r w:rsidRPr="007D66D1">
              <w:rPr>
                <w:w w:val="105"/>
                <w:sz w:val="16"/>
              </w:rPr>
              <w:t>19</w:t>
            </w:r>
          </w:p>
        </w:tc>
        <w:tc>
          <w:tcPr>
            <w:tcW w:w="2313" w:type="dxa"/>
            <w:vAlign w:val="center"/>
          </w:tcPr>
          <w:p w:rsidR="00417676" w:rsidRPr="00417676" w:rsidRDefault="00417676">
            <w:pPr>
              <w:jc w:val="center"/>
              <w:rPr>
                <w:sz w:val="16"/>
                <w:szCs w:val="16"/>
                <w:lang w:val="ru-RU"/>
              </w:rPr>
            </w:pPr>
            <w:r w:rsidRPr="00417676">
              <w:rPr>
                <w:sz w:val="16"/>
                <w:szCs w:val="16"/>
                <w:lang w:val="ru-RU"/>
              </w:rPr>
              <w:t>Конвенція про охорону біологічного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природно-заповідного фонду та біорізноманіття</w:t>
            </w:r>
          </w:p>
        </w:tc>
        <w:tc>
          <w:tcPr>
            <w:tcW w:w="2228" w:type="dxa"/>
            <w:vAlign w:val="center"/>
          </w:tcPr>
          <w:p w:rsidR="00417676" w:rsidRPr="00417676" w:rsidRDefault="00EC13B5">
            <w:pPr>
              <w:jc w:val="center"/>
              <w:rPr>
                <w:sz w:val="16"/>
                <w:szCs w:val="16"/>
                <w:lang w:val="ru-RU"/>
              </w:rPr>
            </w:pPr>
            <w:hyperlink r:id="rId65" w:tgtFrame="_blank" w:history="1">
              <w:r w:rsidR="00417676" w:rsidRPr="00417676">
                <w:rPr>
                  <w:rStyle w:val="a5"/>
                  <w:color w:val="auto"/>
                  <w:sz w:val="16"/>
                  <w:szCs w:val="16"/>
                  <w:u w:val="none"/>
                  <w:lang w:val="ru-RU"/>
                </w:rPr>
                <w:t>МАТВЄЄВ Сергій Ростиславович,</w:t>
              </w:r>
            </w:hyperlink>
            <w:r w:rsidR="00124AD6">
              <w:rPr>
                <w:sz w:val="16"/>
                <w:szCs w:val="16"/>
                <w:lang w:val="ru-RU"/>
              </w:rPr>
              <w:br/>
              <w:t>з</w:t>
            </w:r>
            <w:r w:rsidR="00417676" w:rsidRPr="00417676">
              <w:rPr>
                <w:sz w:val="16"/>
                <w:szCs w:val="16"/>
                <w:lang w:val="ru-RU"/>
              </w:rPr>
              <w:t xml:space="preserve">аступник </w:t>
            </w:r>
            <w:hyperlink r:id="rId66" w:tgtFrame="_blank" w:history="1">
              <w:r w:rsidR="00417676" w:rsidRPr="00417676">
                <w:rPr>
                  <w:rStyle w:val="a5"/>
                  <w:color w:val="auto"/>
                  <w:sz w:val="16"/>
                  <w:szCs w:val="16"/>
                  <w:u w:val="none"/>
                  <w:lang w:val="ru-RU"/>
                </w:rPr>
                <w:t>директора департаменту</w:t>
              </w:r>
            </w:hyperlink>
            <w:r w:rsidR="00417676" w:rsidRPr="00417676">
              <w:rPr>
                <w:sz w:val="16"/>
                <w:szCs w:val="16"/>
                <w:lang w:val="ru-RU"/>
              </w:rPr>
              <w:t xml:space="preserve"> </w:t>
            </w:r>
            <w:r w:rsidR="007F7F43" w:rsidRPr="007F7F43">
              <w:rPr>
                <w:sz w:val="16"/>
                <w:szCs w:val="16"/>
                <w:lang w:val="ru-RU"/>
              </w:rPr>
              <w:t>–</w:t>
            </w:r>
            <w:r w:rsidR="00417676" w:rsidRPr="00417676">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417676">
              <w:rPr>
                <w:sz w:val="16"/>
                <w:szCs w:val="16"/>
                <w:lang w:val="ru-RU"/>
              </w:rPr>
              <w:t xml:space="preserve">та рекреаційної діяльності Департаменту </w:t>
            </w:r>
            <w:hyperlink r:id="rId67" w:tgtFrame="_blank" w:history="1">
              <w:r w:rsidR="00417676" w:rsidRPr="00417676">
                <w:rPr>
                  <w:rStyle w:val="a5"/>
                  <w:color w:val="auto"/>
                  <w:sz w:val="16"/>
                  <w:szCs w:val="16"/>
                  <w:u w:val="none"/>
                  <w:lang w:val="ru-RU"/>
                </w:rPr>
                <w:t>природно-заповідного фонд</w:t>
              </w:r>
            </w:hyperlink>
            <w:r w:rsidR="00417676" w:rsidRPr="00417676">
              <w:rPr>
                <w:sz w:val="16"/>
                <w:szCs w:val="16"/>
                <w:lang w:val="ru-RU"/>
              </w:rPr>
              <w:t>у т</w:t>
            </w:r>
            <w:hyperlink r:id="rId68" w:tgtFrame="_blank" w:history="1">
              <w:r w:rsidR="00417676" w:rsidRPr="00417676">
                <w:rPr>
                  <w:rStyle w:val="a5"/>
                  <w:color w:val="auto"/>
                  <w:sz w:val="16"/>
                  <w:szCs w:val="16"/>
                  <w:u w:val="none"/>
                  <w:lang w:val="ru-RU"/>
                </w:rPr>
                <w:t>а біорізноманіття</w:t>
              </w:r>
            </w:hyperlink>
            <w:r w:rsidR="00417676" w:rsidRPr="00417676">
              <w:rPr>
                <w:sz w:val="16"/>
                <w:szCs w:val="16"/>
                <w:lang w:val="ru-RU"/>
              </w:rPr>
              <w:t>,</w:t>
            </w:r>
            <w:r w:rsidR="00417676" w:rsidRPr="00417676">
              <w:rPr>
                <w:sz w:val="16"/>
                <w:szCs w:val="16"/>
                <w:lang w:val="ru-RU"/>
              </w:rPr>
              <w:br/>
            </w:r>
            <w:hyperlink r:id="rId69" w:tgtFrame="_blank" w:history="1">
              <w:r w:rsidR="00417676" w:rsidRPr="00417676">
                <w:rPr>
                  <w:rStyle w:val="a5"/>
                  <w:color w:val="auto"/>
                  <w:sz w:val="16"/>
                  <w:szCs w:val="16"/>
                  <w:u w:val="none"/>
                  <w:lang w:val="ru-RU"/>
                </w:rPr>
                <w:t>тел.: (044) 206 25 88,</w:t>
              </w:r>
            </w:hyperlink>
            <w:r w:rsidR="00417676" w:rsidRPr="00417676">
              <w:rPr>
                <w:sz w:val="16"/>
                <w:szCs w:val="16"/>
                <w:lang w:val="ru-RU"/>
              </w:rPr>
              <w:br/>
            </w:r>
            <w:r w:rsidR="00417676" w:rsidRPr="00417676">
              <w:rPr>
                <w:sz w:val="16"/>
                <w:szCs w:val="16"/>
              </w:rPr>
              <w:t>e</w:t>
            </w:r>
            <w:r w:rsidR="00417676" w:rsidRPr="00417676">
              <w:rPr>
                <w:sz w:val="16"/>
                <w:szCs w:val="16"/>
                <w:lang w:val="ru-RU"/>
              </w:rPr>
              <w:t>-</w:t>
            </w:r>
            <w:r w:rsidR="00417676" w:rsidRPr="00417676">
              <w:rPr>
                <w:sz w:val="16"/>
                <w:szCs w:val="16"/>
              </w:rPr>
              <w:t>mail</w:t>
            </w:r>
            <w:r w:rsidR="00417676" w:rsidRPr="00417676">
              <w:rPr>
                <w:sz w:val="16"/>
                <w:szCs w:val="16"/>
                <w:lang w:val="ru-RU"/>
              </w:rPr>
              <w:t>:</w:t>
            </w:r>
            <w:r w:rsidR="00417676" w:rsidRPr="00417676">
              <w:rPr>
                <w:sz w:val="16"/>
                <w:szCs w:val="16"/>
                <w:lang w:val="ru-RU"/>
              </w:rPr>
              <w:br/>
            </w:r>
            <w:r w:rsidR="00417676" w:rsidRPr="00417676">
              <w:rPr>
                <w:sz w:val="16"/>
                <w:szCs w:val="16"/>
              </w:rPr>
              <w:t>s</w:t>
            </w:r>
            <w:r w:rsidR="00417676" w:rsidRPr="00417676">
              <w:rPr>
                <w:sz w:val="16"/>
                <w:szCs w:val="16"/>
                <w:lang w:val="ru-RU"/>
              </w:rPr>
              <w:t>_</w:t>
            </w:r>
            <w:r w:rsidR="00417676" w:rsidRPr="00417676">
              <w:rPr>
                <w:sz w:val="16"/>
                <w:szCs w:val="16"/>
              </w:rPr>
              <w:t>matvyeyev</w:t>
            </w:r>
            <w:r w:rsidR="00417676" w:rsidRPr="00417676">
              <w:rPr>
                <w:sz w:val="16"/>
                <w:szCs w:val="16"/>
                <w:lang w:val="ru-RU"/>
              </w:rPr>
              <w:t>@</w:t>
            </w:r>
            <w:r w:rsidR="00417676" w:rsidRPr="00417676">
              <w:rPr>
                <w:sz w:val="16"/>
                <w:szCs w:val="16"/>
              </w:rPr>
              <w:t>mepr</w:t>
            </w:r>
            <w:r w:rsidR="00417676" w:rsidRPr="00417676">
              <w:rPr>
                <w:sz w:val="16"/>
                <w:szCs w:val="16"/>
                <w:lang w:val="ru-RU"/>
              </w:rPr>
              <w:t>.</w:t>
            </w:r>
            <w:r w:rsidR="00417676" w:rsidRPr="00417676">
              <w:rPr>
                <w:sz w:val="16"/>
                <w:szCs w:val="16"/>
              </w:rPr>
              <w:t>gov</w:t>
            </w:r>
            <w:r w:rsidR="00417676" w:rsidRPr="00417676">
              <w:rPr>
                <w:sz w:val="16"/>
                <w:szCs w:val="16"/>
                <w:lang w:val="ru-RU"/>
              </w:rPr>
              <w:t>.</w:t>
            </w:r>
            <w:r w:rsidR="00417676" w:rsidRPr="00417676">
              <w:rPr>
                <w:sz w:val="16"/>
                <w:szCs w:val="16"/>
              </w:rPr>
              <w:t>ua</w:t>
            </w:r>
          </w:p>
        </w:tc>
        <w:tc>
          <w:tcPr>
            <w:tcW w:w="2111" w:type="dxa"/>
            <w:vAlign w:val="center"/>
          </w:tcPr>
          <w:p w:rsidR="00417676" w:rsidRPr="00417676" w:rsidRDefault="00417676">
            <w:pPr>
              <w:jc w:val="center"/>
              <w:rPr>
                <w:sz w:val="16"/>
                <w:szCs w:val="16"/>
                <w:lang w:val="ru-RU"/>
              </w:rPr>
            </w:pPr>
            <w:r w:rsidRPr="00417676">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417676">
              <w:rPr>
                <w:sz w:val="16"/>
                <w:szCs w:val="16"/>
                <w:lang w:val="ru-RU"/>
              </w:rPr>
              <w:br/>
              <w:t>тел: (044) 206 31 34,</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y</w:t>
            </w:r>
            <w:r w:rsidRPr="00417676">
              <w:rPr>
                <w:sz w:val="16"/>
                <w:szCs w:val="16"/>
                <w:lang w:val="ru-RU"/>
              </w:rPr>
              <w:t>.</w:t>
            </w:r>
            <w:r w:rsidRPr="00417676">
              <w:rPr>
                <w:sz w:val="16"/>
                <w:szCs w:val="16"/>
              </w:rPr>
              <w:t>rasyk</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p>
        </w:tc>
        <w:tc>
          <w:tcPr>
            <w:tcW w:w="1825"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6"/>
              </w:rPr>
            </w:pPr>
            <w:r w:rsidRPr="007D66D1">
              <w:rPr>
                <w:w w:val="105"/>
                <w:sz w:val="16"/>
              </w:rPr>
              <w:t>19а</w:t>
            </w:r>
          </w:p>
        </w:tc>
        <w:tc>
          <w:tcPr>
            <w:tcW w:w="2313" w:type="dxa"/>
            <w:vAlign w:val="center"/>
          </w:tcPr>
          <w:p w:rsidR="00417676" w:rsidRPr="00417676" w:rsidRDefault="00417676">
            <w:pPr>
              <w:jc w:val="center"/>
              <w:rPr>
                <w:sz w:val="16"/>
                <w:szCs w:val="16"/>
                <w:lang w:val="ru-RU"/>
              </w:rPr>
            </w:pPr>
            <w:r w:rsidRPr="00417676">
              <w:rPr>
                <w:sz w:val="16"/>
                <w:szCs w:val="16"/>
                <w:lang w:val="ru-RU"/>
              </w:rPr>
              <w:t>Координатор у Дорадчому органі з наукових, технічних та технологічних консультацій (</w:t>
            </w:r>
            <w:r w:rsidRPr="00417676">
              <w:rPr>
                <w:sz w:val="16"/>
                <w:szCs w:val="16"/>
              </w:rPr>
              <w:t>SBSTTA</w:t>
            </w:r>
            <w:r w:rsidRPr="00417676">
              <w:rPr>
                <w:sz w:val="16"/>
                <w:szCs w:val="16"/>
                <w:lang w:val="ru-RU"/>
              </w:rPr>
              <w:t>) Конвенції про охорону біологічного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природно-заповідного фонду та біорізноманіття</w:t>
            </w:r>
          </w:p>
        </w:tc>
        <w:tc>
          <w:tcPr>
            <w:tcW w:w="2228" w:type="dxa"/>
            <w:vAlign w:val="center"/>
          </w:tcPr>
          <w:p w:rsidR="00417676" w:rsidRPr="00417676" w:rsidRDefault="00417676">
            <w:pPr>
              <w:jc w:val="center"/>
              <w:rPr>
                <w:sz w:val="16"/>
                <w:szCs w:val="16"/>
                <w:lang w:val="ru-RU"/>
              </w:rPr>
            </w:pPr>
            <w:r w:rsidRPr="00417676">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417676">
              <w:rPr>
                <w:sz w:val="16"/>
                <w:szCs w:val="16"/>
                <w:lang w:val="ru-RU"/>
              </w:rPr>
              <w:br/>
              <w:t>тел: (044) 206 31 34,</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y</w:t>
            </w:r>
            <w:r w:rsidRPr="00417676">
              <w:rPr>
                <w:sz w:val="16"/>
                <w:szCs w:val="16"/>
                <w:lang w:val="ru-RU"/>
              </w:rPr>
              <w:t>.</w:t>
            </w:r>
            <w:r w:rsidRPr="00417676">
              <w:rPr>
                <w:sz w:val="16"/>
                <w:szCs w:val="16"/>
              </w:rPr>
              <w:t>rasyk</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r>
      <w:tr w:rsidR="00417676" w:rsidRPr="007D66D1" w:rsidTr="00417676">
        <w:trPr>
          <w:trHeight w:val="1252"/>
        </w:trPr>
        <w:tc>
          <w:tcPr>
            <w:tcW w:w="435" w:type="dxa"/>
          </w:tcPr>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rPr>
                <w:sz w:val="18"/>
              </w:rPr>
            </w:pPr>
          </w:p>
          <w:p w:rsidR="00417676" w:rsidRPr="007D66D1" w:rsidRDefault="00417676" w:rsidP="00417676">
            <w:pPr>
              <w:pStyle w:val="TableParagraph"/>
              <w:spacing w:before="117"/>
              <w:ind w:left="88"/>
              <w:rPr>
                <w:sz w:val="16"/>
              </w:rPr>
            </w:pPr>
            <w:r w:rsidRPr="007D66D1">
              <w:rPr>
                <w:w w:val="105"/>
                <w:sz w:val="16"/>
              </w:rPr>
              <w:t>19б</w:t>
            </w:r>
          </w:p>
        </w:tc>
        <w:tc>
          <w:tcPr>
            <w:tcW w:w="2313" w:type="dxa"/>
            <w:vAlign w:val="center"/>
          </w:tcPr>
          <w:p w:rsidR="00417676" w:rsidRPr="00417676" w:rsidRDefault="00417676">
            <w:pPr>
              <w:jc w:val="center"/>
              <w:rPr>
                <w:sz w:val="16"/>
                <w:szCs w:val="16"/>
                <w:lang w:val="ru-RU"/>
              </w:rPr>
            </w:pPr>
            <w:r w:rsidRPr="00417676">
              <w:rPr>
                <w:sz w:val="16"/>
                <w:szCs w:val="16"/>
                <w:lang w:val="ru-RU"/>
              </w:rPr>
              <w:t>Координатор у неформальному дорадчому комітеті з питань механізму посередництва (</w:t>
            </w:r>
            <w:r w:rsidRPr="00417676">
              <w:rPr>
                <w:sz w:val="16"/>
                <w:szCs w:val="16"/>
              </w:rPr>
              <w:t>CHM</w:t>
            </w:r>
            <w:r w:rsidRPr="00417676">
              <w:rPr>
                <w:sz w:val="16"/>
                <w:szCs w:val="16"/>
                <w:lang w:val="ru-RU"/>
              </w:rPr>
              <w:t>) Конвенції про охорону біологічного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природно-заповідного фонду та біорізноманіття</w:t>
            </w:r>
          </w:p>
        </w:tc>
        <w:tc>
          <w:tcPr>
            <w:tcW w:w="2228" w:type="dxa"/>
            <w:vAlign w:val="center"/>
          </w:tcPr>
          <w:p w:rsidR="00417676" w:rsidRPr="00417676" w:rsidRDefault="00417676">
            <w:pPr>
              <w:jc w:val="center"/>
              <w:rPr>
                <w:sz w:val="16"/>
                <w:szCs w:val="16"/>
                <w:lang w:val="ru-RU"/>
              </w:rPr>
            </w:pPr>
            <w:r w:rsidRPr="00417676">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417676">
              <w:rPr>
                <w:sz w:val="16"/>
                <w:szCs w:val="16"/>
                <w:lang w:val="ru-RU"/>
              </w:rPr>
              <w:br/>
              <w:t>тел: (044) 206 31 34,</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y</w:t>
            </w:r>
            <w:r w:rsidRPr="00417676">
              <w:rPr>
                <w:sz w:val="16"/>
                <w:szCs w:val="16"/>
                <w:lang w:val="ru-RU"/>
              </w:rPr>
              <w:t>.</w:t>
            </w:r>
            <w:r w:rsidRPr="00417676">
              <w:rPr>
                <w:sz w:val="16"/>
                <w:szCs w:val="16"/>
              </w:rPr>
              <w:t>rasyk</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r>
      <w:tr w:rsidR="00417676" w:rsidRPr="007D66D1" w:rsidTr="00417676">
        <w:trPr>
          <w:trHeight w:val="1252"/>
        </w:trPr>
        <w:tc>
          <w:tcPr>
            <w:tcW w:w="435" w:type="dxa"/>
          </w:tcPr>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24"/>
              </w:rPr>
            </w:pPr>
          </w:p>
          <w:p w:rsidR="00417676" w:rsidRPr="007D66D1" w:rsidRDefault="00417676" w:rsidP="00417676">
            <w:pPr>
              <w:pStyle w:val="TableParagraph"/>
              <w:contextualSpacing/>
              <w:jc w:val="center"/>
              <w:rPr>
                <w:sz w:val="16"/>
              </w:rPr>
            </w:pPr>
            <w:r w:rsidRPr="007D66D1">
              <w:rPr>
                <w:w w:val="105"/>
                <w:sz w:val="16"/>
              </w:rPr>
              <w:t>19в</w:t>
            </w:r>
          </w:p>
        </w:tc>
        <w:tc>
          <w:tcPr>
            <w:tcW w:w="2313" w:type="dxa"/>
            <w:vAlign w:val="center"/>
          </w:tcPr>
          <w:p w:rsidR="00417676" w:rsidRPr="00417676" w:rsidRDefault="00417676">
            <w:pPr>
              <w:jc w:val="center"/>
              <w:rPr>
                <w:sz w:val="16"/>
                <w:szCs w:val="16"/>
              </w:rPr>
            </w:pPr>
            <w:r w:rsidRPr="00417676">
              <w:rPr>
                <w:sz w:val="16"/>
                <w:szCs w:val="16"/>
              </w:rPr>
              <w:t>Координатор з питань глобальної таксономічної ініціативи Конвенції про охорону біологічного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природно-заповідного фонду та біорізноманіття</w:t>
            </w:r>
          </w:p>
        </w:tc>
        <w:tc>
          <w:tcPr>
            <w:tcW w:w="2228" w:type="dxa"/>
            <w:vAlign w:val="center"/>
          </w:tcPr>
          <w:p w:rsidR="00417676" w:rsidRPr="00417676" w:rsidRDefault="00417676">
            <w:pPr>
              <w:jc w:val="center"/>
              <w:rPr>
                <w:sz w:val="16"/>
                <w:szCs w:val="16"/>
                <w:lang w:val="ru-RU"/>
              </w:rPr>
            </w:pPr>
            <w:r w:rsidRPr="00417676">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417676">
              <w:rPr>
                <w:sz w:val="16"/>
                <w:szCs w:val="16"/>
                <w:lang w:val="ru-RU"/>
              </w:rPr>
              <w:br/>
              <w:t>тел: (044) 206 31 34,</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y</w:t>
            </w:r>
            <w:r w:rsidRPr="00417676">
              <w:rPr>
                <w:sz w:val="16"/>
                <w:szCs w:val="16"/>
                <w:lang w:val="ru-RU"/>
              </w:rPr>
              <w:t>.</w:t>
            </w:r>
            <w:r w:rsidRPr="00417676">
              <w:rPr>
                <w:sz w:val="16"/>
                <w:szCs w:val="16"/>
              </w:rPr>
              <w:t>rasyk</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EC13B5">
            <w:pPr>
              <w:jc w:val="center"/>
              <w:rPr>
                <w:sz w:val="16"/>
                <w:szCs w:val="16"/>
                <w:lang w:val="ru-RU"/>
              </w:rPr>
            </w:pPr>
            <w:hyperlink r:id="rId70" w:tgtFrame="_blank" w:history="1">
              <w:r w:rsidR="00417676" w:rsidRPr="00417676">
                <w:rPr>
                  <w:rStyle w:val="a5"/>
                  <w:color w:val="auto"/>
                  <w:sz w:val="16"/>
                  <w:szCs w:val="16"/>
                  <w:u w:val="none"/>
                  <w:lang w:val="ru-RU"/>
                </w:rPr>
                <w:t>МОСЯКІН Сергій Леонідович, директор інституту ботаніки ім. М.Г. Холодного НАН України, чл.-кор. НАН України, д.б. н., проф.,</w:t>
              </w:r>
              <w:r w:rsidR="00417676" w:rsidRPr="00417676">
                <w:rPr>
                  <w:sz w:val="16"/>
                  <w:szCs w:val="16"/>
                  <w:lang w:val="ru-RU"/>
                </w:rPr>
                <w:br/>
              </w:r>
              <w:r w:rsidR="00417676" w:rsidRPr="00417676">
                <w:rPr>
                  <w:rStyle w:val="a5"/>
                  <w:color w:val="auto"/>
                  <w:sz w:val="16"/>
                  <w:szCs w:val="16"/>
                  <w:u w:val="none"/>
                  <w:lang w:val="ru-RU"/>
                </w:rPr>
                <w:t>тел.: (044) 234 40 41,</w:t>
              </w:r>
              <w:r w:rsidR="00417676" w:rsidRPr="00417676">
                <w:rPr>
                  <w:sz w:val="16"/>
                  <w:szCs w:val="16"/>
                  <w:lang w:val="ru-RU"/>
                </w:rPr>
                <w:br/>
              </w:r>
              <w:r w:rsidR="00417676" w:rsidRPr="00417676">
                <w:rPr>
                  <w:rStyle w:val="a5"/>
                  <w:color w:val="auto"/>
                  <w:sz w:val="16"/>
                  <w:szCs w:val="16"/>
                  <w:u w:val="none"/>
                </w:rPr>
                <w:t>e</w:t>
              </w:r>
              <w:r w:rsidR="00417676" w:rsidRPr="00417676">
                <w:rPr>
                  <w:rStyle w:val="a5"/>
                  <w:color w:val="auto"/>
                  <w:sz w:val="16"/>
                  <w:szCs w:val="16"/>
                  <w:u w:val="none"/>
                  <w:lang w:val="ru-RU"/>
                </w:rPr>
                <w:t>-</w:t>
              </w:r>
              <w:r w:rsidR="00417676" w:rsidRPr="00417676">
                <w:rPr>
                  <w:rStyle w:val="a5"/>
                  <w:color w:val="auto"/>
                  <w:sz w:val="16"/>
                  <w:szCs w:val="16"/>
                  <w:u w:val="none"/>
                </w:rPr>
                <w:t>mail</w:t>
              </w:r>
              <w:r w:rsidR="00417676" w:rsidRPr="00417676">
                <w:rPr>
                  <w:rStyle w:val="a5"/>
                  <w:color w:val="auto"/>
                  <w:sz w:val="16"/>
                  <w:szCs w:val="16"/>
                  <w:u w:val="none"/>
                  <w:lang w:val="ru-RU"/>
                </w:rPr>
                <w:t xml:space="preserve">: </w:t>
              </w:r>
            </w:hyperlink>
            <w:hyperlink r:id="rId71" w:tgtFrame="_blank" w:history="1">
              <w:r w:rsidR="00417676" w:rsidRPr="00417676">
                <w:rPr>
                  <w:rStyle w:val="a5"/>
                  <w:color w:val="auto"/>
                  <w:sz w:val="16"/>
                  <w:szCs w:val="16"/>
                  <w:u w:val="none"/>
                </w:rPr>
                <w:t>inst</w:t>
              </w:r>
              <w:r w:rsidR="00417676" w:rsidRPr="00417676">
                <w:rPr>
                  <w:rStyle w:val="a5"/>
                  <w:color w:val="auto"/>
                  <w:sz w:val="16"/>
                  <w:szCs w:val="16"/>
                  <w:u w:val="none"/>
                  <w:lang w:val="ru-RU"/>
                </w:rPr>
                <w:t>@</w:t>
              </w:r>
              <w:r w:rsidR="00417676" w:rsidRPr="00417676">
                <w:rPr>
                  <w:rStyle w:val="a5"/>
                  <w:color w:val="auto"/>
                  <w:sz w:val="16"/>
                  <w:szCs w:val="16"/>
                  <w:u w:val="none"/>
                </w:rPr>
                <w:t>botany</w:t>
              </w:r>
              <w:r w:rsidR="00417676" w:rsidRPr="00417676">
                <w:rPr>
                  <w:rStyle w:val="a5"/>
                  <w:color w:val="auto"/>
                  <w:sz w:val="16"/>
                  <w:szCs w:val="16"/>
                  <w:u w:val="none"/>
                  <w:lang w:val="ru-RU"/>
                </w:rPr>
                <w:t>.</w:t>
              </w:r>
              <w:r w:rsidR="00417676" w:rsidRPr="00417676">
                <w:rPr>
                  <w:rStyle w:val="a5"/>
                  <w:color w:val="auto"/>
                  <w:sz w:val="16"/>
                  <w:szCs w:val="16"/>
                  <w:u w:val="none"/>
                </w:rPr>
                <w:t>kiev</w:t>
              </w:r>
              <w:r w:rsidR="00417676" w:rsidRPr="00417676">
                <w:rPr>
                  <w:rStyle w:val="a5"/>
                  <w:color w:val="auto"/>
                  <w:sz w:val="16"/>
                  <w:szCs w:val="16"/>
                  <w:u w:val="none"/>
                  <w:lang w:val="ru-RU"/>
                </w:rPr>
                <w:t>.</w:t>
              </w:r>
              <w:r w:rsidR="00417676" w:rsidRPr="00417676">
                <w:rPr>
                  <w:rStyle w:val="a5"/>
                  <w:color w:val="auto"/>
                  <w:sz w:val="16"/>
                  <w:szCs w:val="16"/>
                  <w:u w:val="none"/>
                </w:rPr>
                <w:t>ua</w:t>
              </w:r>
            </w:hyperlink>
            <w:r w:rsidR="00417676" w:rsidRPr="00417676">
              <w:rPr>
                <w:sz w:val="16"/>
                <w:szCs w:val="16"/>
                <w:lang w:val="ru-RU"/>
              </w:rPr>
              <w:t xml:space="preserve"> ГОДЛЕВСЬКА Олена</w:t>
            </w:r>
            <w:r w:rsidR="00417676" w:rsidRPr="00417676">
              <w:rPr>
                <w:sz w:val="16"/>
                <w:szCs w:val="16"/>
                <w:lang w:val="ru-RU"/>
              </w:rPr>
              <w:br/>
              <w:t>Віталіївна, старший науковий</w:t>
            </w:r>
            <w:r w:rsidR="00417676" w:rsidRPr="00417676">
              <w:rPr>
                <w:sz w:val="16"/>
                <w:szCs w:val="16"/>
                <w:lang w:val="ru-RU"/>
              </w:rPr>
              <w:br/>
              <w:t>співробітник інституту зоології ім. І.І. Шмальгаузена НАН України, к.б.н.,</w:t>
            </w:r>
            <w:r w:rsidR="00417676" w:rsidRPr="00417676">
              <w:rPr>
                <w:sz w:val="16"/>
                <w:szCs w:val="16"/>
                <w:lang w:val="ru-RU"/>
              </w:rPr>
              <w:br/>
            </w:r>
            <w:r w:rsidR="00417676" w:rsidRPr="00417676">
              <w:rPr>
                <w:sz w:val="16"/>
                <w:szCs w:val="16"/>
              </w:rPr>
              <w:t>e</w:t>
            </w:r>
            <w:r w:rsidR="00417676" w:rsidRPr="00417676">
              <w:rPr>
                <w:sz w:val="16"/>
                <w:szCs w:val="16"/>
                <w:lang w:val="ru-RU"/>
              </w:rPr>
              <w:t>-</w:t>
            </w:r>
            <w:r w:rsidR="00417676" w:rsidRPr="00417676">
              <w:rPr>
                <w:sz w:val="16"/>
                <w:szCs w:val="16"/>
              </w:rPr>
              <w:t>mail</w:t>
            </w:r>
            <w:r w:rsidR="00417676" w:rsidRPr="00417676">
              <w:rPr>
                <w:sz w:val="16"/>
                <w:szCs w:val="16"/>
                <w:lang w:val="ru-RU"/>
              </w:rPr>
              <w:t xml:space="preserve">: </w:t>
            </w:r>
            <w:r w:rsidR="00417676" w:rsidRPr="00417676">
              <w:rPr>
                <w:sz w:val="16"/>
                <w:szCs w:val="16"/>
              </w:rPr>
              <w:t>lgodlevska</w:t>
            </w:r>
            <w:r w:rsidR="00417676" w:rsidRPr="00417676">
              <w:rPr>
                <w:sz w:val="16"/>
                <w:szCs w:val="16"/>
                <w:lang w:val="ru-RU"/>
              </w:rPr>
              <w:t>@</w:t>
            </w:r>
            <w:r w:rsidR="00417676" w:rsidRPr="00417676">
              <w:rPr>
                <w:sz w:val="16"/>
                <w:szCs w:val="16"/>
              </w:rPr>
              <w:t>izan</w:t>
            </w:r>
            <w:r w:rsidR="00417676" w:rsidRPr="00417676">
              <w:rPr>
                <w:sz w:val="16"/>
                <w:szCs w:val="16"/>
                <w:lang w:val="ru-RU"/>
              </w:rPr>
              <w:t>.</w:t>
            </w:r>
            <w:r w:rsidR="00417676" w:rsidRPr="00417676">
              <w:rPr>
                <w:sz w:val="16"/>
                <w:szCs w:val="16"/>
              </w:rPr>
              <w:t>kiev</w:t>
            </w:r>
            <w:r w:rsidR="00417676" w:rsidRPr="00417676">
              <w:rPr>
                <w:sz w:val="16"/>
                <w:szCs w:val="16"/>
                <w:lang w:val="ru-RU"/>
              </w:rPr>
              <w:t>.</w:t>
            </w:r>
            <w:r w:rsidR="00417676"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MOSYAKIN Sergey, Director of M.G. Kholodny Institute of Botany</w:t>
            </w:r>
            <w:r w:rsidRPr="00417676">
              <w:rPr>
                <w:sz w:val="16"/>
                <w:szCs w:val="16"/>
              </w:rPr>
              <w:br/>
              <w:t>of the National Academy of Sciences of Ukraine</w:t>
            </w:r>
            <w:r w:rsidRPr="00417676">
              <w:rPr>
                <w:sz w:val="16"/>
                <w:szCs w:val="16"/>
              </w:rPr>
              <w:br/>
            </w:r>
            <w:r w:rsidRPr="00417676">
              <w:rPr>
                <w:sz w:val="16"/>
                <w:szCs w:val="16"/>
              </w:rPr>
              <w:br/>
              <w:t>GODLEVSKA Olena, Senior Research Scientist, the Laboratory of Population Ecology, I. I. Schmalhausen Institute of Zoology, National Academy of Sciences of Ukraine</w:t>
            </w:r>
          </w:p>
        </w:tc>
      </w:tr>
      <w:tr w:rsidR="00417676" w:rsidRPr="007D66D1" w:rsidTr="00417676">
        <w:trPr>
          <w:trHeight w:val="1252"/>
        </w:trPr>
        <w:tc>
          <w:tcPr>
            <w:tcW w:w="435" w:type="dxa"/>
          </w:tcPr>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8"/>
              </w:rPr>
            </w:pPr>
          </w:p>
          <w:p w:rsidR="00417676" w:rsidRPr="007D66D1" w:rsidRDefault="00417676" w:rsidP="00417676">
            <w:pPr>
              <w:pStyle w:val="TableParagraph"/>
              <w:contextualSpacing/>
              <w:jc w:val="center"/>
              <w:rPr>
                <w:sz w:val="16"/>
              </w:rPr>
            </w:pPr>
            <w:r w:rsidRPr="007D66D1">
              <w:rPr>
                <w:w w:val="105"/>
                <w:sz w:val="16"/>
              </w:rPr>
              <w:t>19г</w:t>
            </w:r>
          </w:p>
        </w:tc>
        <w:tc>
          <w:tcPr>
            <w:tcW w:w="2313" w:type="dxa"/>
            <w:vAlign w:val="center"/>
          </w:tcPr>
          <w:p w:rsidR="00417676" w:rsidRPr="00417676" w:rsidRDefault="00417676">
            <w:pPr>
              <w:jc w:val="center"/>
              <w:rPr>
                <w:sz w:val="16"/>
                <w:szCs w:val="16"/>
                <w:lang w:val="ru-RU"/>
              </w:rPr>
            </w:pPr>
            <w:r w:rsidRPr="00417676">
              <w:rPr>
                <w:sz w:val="16"/>
                <w:szCs w:val="16"/>
                <w:lang w:val="ru-RU"/>
              </w:rPr>
              <w:t>Координатор з питань традиційних знань та сталого використання Конвенції про охорону біологічного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417676" w:rsidRDefault="00417676">
            <w:pPr>
              <w:jc w:val="center"/>
              <w:rPr>
                <w:sz w:val="16"/>
                <w:szCs w:val="16"/>
                <w:lang w:val="ru-RU"/>
              </w:rPr>
            </w:pPr>
            <w:r w:rsidRPr="00417676">
              <w:rPr>
                <w:sz w:val="16"/>
                <w:szCs w:val="16"/>
                <w:lang w:val="ru-RU"/>
              </w:rPr>
              <w:t>Департамент природно-заповідного фонду та біорізноманіття</w:t>
            </w:r>
          </w:p>
        </w:tc>
        <w:tc>
          <w:tcPr>
            <w:tcW w:w="2228" w:type="dxa"/>
            <w:vAlign w:val="center"/>
          </w:tcPr>
          <w:p w:rsidR="00417676" w:rsidRPr="00417676" w:rsidRDefault="00417676">
            <w:pPr>
              <w:jc w:val="center"/>
              <w:rPr>
                <w:sz w:val="16"/>
                <w:szCs w:val="16"/>
                <w:lang w:val="ru-RU"/>
              </w:rPr>
            </w:pPr>
            <w:r w:rsidRPr="00417676">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417676">
              <w:rPr>
                <w:sz w:val="16"/>
                <w:szCs w:val="16"/>
                <w:lang w:val="ru-RU"/>
              </w:rPr>
              <w:br/>
              <w:t>тел: (044) 206 31 34,</w:t>
            </w:r>
            <w:r w:rsidRPr="00417676">
              <w:rPr>
                <w:sz w:val="16"/>
                <w:szCs w:val="16"/>
                <w:lang w:val="ru-RU"/>
              </w:rPr>
              <w:br/>
            </w:r>
            <w:r w:rsidRPr="00417676">
              <w:rPr>
                <w:sz w:val="16"/>
                <w:szCs w:val="16"/>
              </w:rPr>
              <w:t>e</w:t>
            </w:r>
            <w:r w:rsidRPr="00417676">
              <w:rPr>
                <w:sz w:val="16"/>
                <w:szCs w:val="16"/>
                <w:lang w:val="ru-RU"/>
              </w:rPr>
              <w:t>-</w:t>
            </w:r>
            <w:r w:rsidRPr="00417676">
              <w:rPr>
                <w:sz w:val="16"/>
                <w:szCs w:val="16"/>
              </w:rPr>
              <w:t>mail</w:t>
            </w:r>
            <w:r w:rsidRPr="00417676">
              <w:rPr>
                <w:sz w:val="16"/>
                <w:szCs w:val="16"/>
                <w:lang w:val="ru-RU"/>
              </w:rPr>
              <w:t xml:space="preserve">: </w:t>
            </w:r>
            <w:r w:rsidRPr="00417676">
              <w:rPr>
                <w:sz w:val="16"/>
                <w:szCs w:val="16"/>
              </w:rPr>
              <w:t>y</w:t>
            </w:r>
            <w:r w:rsidRPr="00417676">
              <w:rPr>
                <w:sz w:val="16"/>
                <w:szCs w:val="16"/>
                <w:lang w:val="ru-RU"/>
              </w:rPr>
              <w:t>.</w:t>
            </w:r>
            <w:r w:rsidRPr="00417676">
              <w:rPr>
                <w:sz w:val="16"/>
                <w:szCs w:val="16"/>
              </w:rPr>
              <w:t>rasyk</w:t>
            </w:r>
            <w:r w:rsidRPr="00417676">
              <w:rPr>
                <w:sz w:val="16"/>
                <w:szCs w:val="16"/>
                <w:lang w:val="ru-RU"/>
              </w:rPr>
              <w:t>@</w:t>
            </w:r>
            <w:r w:rsidRPr="00417676">
              <w:rPr>
                <w:sz w:val="16"/>
                <w:szCs w:val="16"/>
              </w:rPr>
              <w:t>mepr</w:t>
            </w:r>
            <w:r w:rsidRPr="00417676">
              <w:rPr>
                <w:sz w:val="16"/>
                <w:szCs w:val="16"/>
                <w:lang w:val="ru-RU"/>
              </w:rPr>
              <w:t>.</w:t>
            </w:r>
            <w:r w:rsidRPr="00417676">
              <w:rPr>
                <w:sz w:val="16"/>
                <w:szCs w:val="16"/>
              </w:rPr>
              <w:t>gov</w:t>
            </w:r>
            <w:r w:rsidRPr="00417676">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417676">
              <w:rPr>
                <w:sz w:val="16"/>
                <w:szCs w:val="16"/>
                <w:lang w:val="ru-RU"/>
              </w:rPr>
              <w:t>БАЛЯСА Наталія Петрівна, головний спеціаліст відділу екологічної освіти та науки Департаменту природно-заповідного фонду та біорізноманіття,</w:t>
            </w:r>
            <w:r w:rsidRPr="00417676">
              <w:rPr>
                <w:sz w:val="16"/>
                <w:szCs w:val="16"/>
                <w:lang w:val="ru-RU"/>
              </w:rPr>
              <w:br/>
              <w:t xml:space="preserve">тел. </w:t>
            </w:r>
            <w:r w:rsidRPr="00417676">
              <w:rPr>
                <w:sz w:val="16"/>
                <w:szCs w:val="16"/>
              </w:rPr>
              <w:t>(044) 206 25 86,</w:t>
            </w:r>
            <w:r w:rsidRPr="00417676">
              <w:rPr>
                <w:sz w:val="16"/>
                <w:szCs w:val="16"/>
              </w:rPr>
              <w:br/>
              <w:t>e-mail: baliasa.n@mepr.gov.ua</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BALIASA Nataliia, Chief specialist of the Environmental education and science unit of the Department of Nature Reserve Fund and Biodiversity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19д</w:t>
            </w:r>
          </w:p>
        </w:tc>
        <w:tc>
          <w:tcPr>
            <w:tcW w:w="2313" w:type="dxa"/>
            <w:vAlign w:val="center"/>
          </w:tcPr>
          <w:p w:rsidR="00417676" w:rsidRPr="00417676" w:rsidRDefault="00417676">
            <w:pPr>
              <w:jc w:val="center"/>
              <w:rPr>
                <w:sz w:val="16"/>
                <w:szCs w:val="16"/>
              </w:rPr>
            </w:pPr>
            <w:r w:rsidRPr="00417676">
              <w:rPr>
                <w:sz w:val="16"/>
                <w:szCs w:val="16"/>
              </w:rPr>
              <w:t>Координатор з питань мобілізації ресурсів Конвенції про охорону біологічного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417676">
            <w:pPr>
              <w:jc w:val="center"/>
              <w:rPr>
                <w:sz w:val="16"/>
                <w:szCs w:val="16"/>
                <w:lang w:val="ru-RU"/>
              </w:rPr>
            </w:pPr>
            <w:r w:rsidRPr="00345092">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345092">
              <w:rPr>
                <w:sz w:val="16"/>
                <w:szCs w:val="16"/>
                <w:lang w:val="ru-RU"/>
              </w:rPr>
              <w:br/>
              <w:t>тел: (044) 206 31 34,</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y</w:t>
            </w:r>
            <w:r w:rsidRPr="00345092">
              <w:rPr>
                <w:sz w:val="16"/>
                <w:szCs w:val="16"/>
                <w:lang w:val="ru-RU"/>
              </w:rPr>
              <w:t>.</w:t>
            </w:r>
            <w:r w:rsidRPr="00417676">
              <w:rPr>
                <w:sz w:val="16"/>
                <w:szCs w:val="16"/>
              </w:rPr>
              <w:t>rasyk</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345092">
              <w:rPr>
                <w:sz w:val="16"/>
                <w:szCs w:val="16"/>
                <w:lang w:val="ru-RU"/>
              </w:rPr>
              <w:t>БАЛЯСА Наталія Петрівна, головний спеціаліст відділу екологічної освіти та науки Департаменту природно-заповідного фонду та біорізноманіття,</w:t>
            </w:r>
            <w:r w:rsidRPr="00345092">
              <w:rPr>
                <w:sz w:val="16"/>
                <w:szCs w:val="16"/>
                <w:lang w:val="ru-RU"/>
              </w:rPr>
              <w:br/>
              <w:t xml:space="preserve">тел. </w:t>
            </w:r>
            <w:r w:rsidRPr="00417676">
              <w:rPr>
                <w:sz w:val="16"/>
                <w:szCs w:val="16"/>
              </w:rPr>
              <w:t>(044) 206 25 86,</w:t>
            </w:r>
            <w:r w:rsidRPr="00417676">
              <w:rPr>
                <w:sz w:val="16"/>
                <w:szCs w:val="16"/>
              </w:rPr>
              <w:br/>
              <w:t>e-mail: baliasa.n@mepr.gov.ua</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BALIASA Nataliia, Chief specialist of the Environmental education and science unit of the Department of Nature Reserve Fund and Biodiversity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21"/>
              </w:rPr>
            </w:pPr>
          </w:p>
          <w:p w:rsidR="00417676" w:rsidRPr="007D66D1" w:rsidRDefault="00417676" w:rsidP="00417676">
            <w:pPr>
              <w:pStyle w:val="TableParagraph"/>
              <w:contextualSpacing/>
              <w:jc w:val="center"/>
              <w:rPr>
                <w:sz w:val="16"/>
              </w:rPr>
            </w:pPr>
            <w:r w:rsidRPr="007D66D1">
              <w:rPr>
                <w:w w:val="105"/>
                <w:sz w:val="16"/>
              </w:rPr>
              <w:t>19е</w:t>
            </w:r>
          </w:p>
        </w:tc>
        <w:tc>
          <w:tcPr>
            <w:tcW w:w="2313" w:type="dxa"/>
            <w:vAlign w:val="center"/>
          </w:tcPr>
          <w:p w:rsidR="00417676" w:rsidRPr="00417676" w:rsidRDefault="00417676">
            <w:pPr>
              <w:jc w:val="center"/>
              <w:rPr>
                <w:sz w:val="16"/>
                <w:szCs w:val="16"/>
                <w:lang w:val="ru-RU"/>
              </w:rPr>
            </w:pPr>
            <w:r w:rsidRPr="00417676">
              <w:rPr>
                <w:sz w:val="16"/>
                <w:szCs w:val="16"/>
                <w:lang w:val="ru-RU"/>
              </w:rPr>
              <w:t>Координатор з питань морського та прибережного біорізноманіття Конвенції про охорону біологічного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EC13B5">
            <w:pPr>
              <w:jc w:val="center"/>
              <w:rPr>
                <w:sz w:val="16"/>
                <w:szCs w:val="16"/>
                <w:lang w:val="ru-RU"/>
              </w:rPr>
            </w:pPr>
            <w:hyperlink r:id="rId72"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73"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345092">
              <w:rPr>
                <w:sz w:val="16"/>
                <w:szCs w:val="16"/>
                <w:lang w:val="ru-RU"/>
              </w:rPr>
              <w:t xml:space="preserve">та рекреаційної діяльності Департаменту </w:t>
            </w:r>
            <w:hyperlink r:id="rId74"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75"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76"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345092">
              <w:rPr>
                <w:sz w:val="16"/>
                <w:szCs w:val="16"/>
                <w:lang w:val="ru-RU"/>
              </w:rPr>
              <w:br/>
              <w:t>тел: (044) 206 31 34,</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y</w:t>
            </w:r>
            <w:r w:rsidRPr="00345092">
              <w:rPr>
                <w:sz w:val="16"/>
                <w:szCs w:val="16"/>
                <w:lang w:val="ru-RU"/>
              </w:rPr>
              <w:t>.</w:t>
            </w:r>
            <w:r w:rsidRPr="00417676">
              <w:rPr>
                <w:sz w:val="16"/>
                <w:szCs w:val="16"/>
              </w:rPr>
              <w:t>rasyk</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p>
        </w:tc>
        <w:tc>
          <w:tcPr>
            <w:tcW w:w="1825"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20</w:t>
            </w:r>
          </w:p>
        </w:tc>
        <w:tc>
          <w:tcPr>
            <w:tcW w:w="2313" w:type="dxa"/>
            <w:vAlign w:val="center"/>
          </w:tcPr>
          <w:p w:rsidR="00417676" w:rsidRPr="00417676" w:rsidRDefault="00417676">
            <w:pPr>
              <w:jc w:val="center"/>
              <w:rPr>
                <w:sz w:val="16"/>
                <w:szCs w:val="16"/>
                <w:lang w:val="ru-RU"/>
              </w:rPr>
            </w:pPr>
            <w:r w:rsidRPr="00417676">
              <w:rPr>
                <w:sz w:val="16"/>
                <w:szCs w:val="16"/>
                <w:lang w:val="ru-RU"/>
              </w:rPr>
              <w:t>Картахенський протокол про біобезпеку до Конвенції про біологічне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417676">
            <w:pPr>
              <w:jc w:val="center"/>
              <w:rPr>
                <w:sz w:val="16"/>
                <w:szCs w:val="16"/>
                <w:lang w:val="ru-RU"/>
              </w:rPr>
            </w:pPr>
            <w:r w:rsidRPr="00345092">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345092">
              <w:rPr>
                <w:sz w:val="16"/>
                <w:szCs w:val="16"/>
                <w:lang w:val="ru-RU"/>
              </w:rPr>
              <w:br/>
              <w:t>тел: (044) 206 31 34,</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y</w:t>
            </w:r>
            <w:r w:rsidRPr="00345092">
              <w:rPr>
                <w:sz w:val="16"/>
                <w:szCs w:val="16"/>
                <w:lang w:val="ru-RU"/>
              </w:rPr>
              <w:t>.</w:t>
            </w:r>
            <w:r w:rsidRPr="00417676">
              <w:rPr>
                <w:sz w:val="16"/>
                <w:szCs w:val="16"/>
              </w:rPr>
              <w:t>rasyk</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345092">
              <w:rPr>
                <w:sz w:val="16"/>
                <w:szCs w:val="16"/>
                <w:lang w:val="ru-RU"/>
              </w:rPr>
              <w:t>БАЛЯСА Наталія Петрівна, головний спеціаліст відділу екологічної освіти та науки Департаменту природно-заповідного фонду та біорізноманіття,</w:t>
            </w:r>
            <w:r w:rsidRPr="00345092">
              <w:rPr>
                <w:sz w:val="16"/>
                <w:szCs w:val="16"/>
                <w:lang w:val="ru-RU"/>
              </w:rPr>
              <w:br/>
              <w:t xml:space="preserve">тел. </w:t>
            </w:r>
            <w:r w:rsidRPr="00417676">
              <w:rPr>
                <w:sz w:val="16"/>
                <w:szCs w:val="16"/>
              </w:rPr>
              <w:t>(044) 206 25 86,</w:t>
            </w:r>
            <w:r w:rsidRPr="00417676">
              <w:rPr>
                <w:sz w:val="16"/>
                <w:szCs w:val="16"/>
              </w:rPr>
              <w:br/>
              <w:t>e-mail: baliasa.n@mepr.gov.ua</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BALIASA Nataliia, Chief specialist of the Environmental education and science unit of the Department of Nature Reserve Fund and Biodiversity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20а</w:t>
            </w:r>
          </w:p>
        </w:tc>
        <w:tc>
          <w:tcPr>
            <w:tcW w:w="2313" w:type="dxa"/>
            <w:vAlign w:val="center"/>
          </w:tcPr>
          <w:p w:rsidR="00417676" w:rsidRPr="00417676" w:rsidRDefault="00417676">
            <w:pPr>
              <w:jc w:val="center"/>
              <w:rPr>
                <w:sz w:val="16"/>
                <w:szCs w:val="16"/>
                <w:lang w:val="ru-RU"/>
              </w:rPr>
            </w:pPr>
            <w:r w:rsidRPr="00417676">
              <w:rPr>
                <w:sz w:val="16"/>
                <w:szCs w:val="16"/>
                <w:lang w:val="ru-RU"/>
              </w:rPr>
              <w:t>Нагойський протокол про доступ до генетичних ресурсів та справедливий і рівноправний розподіл вигід від їхнього використання до Конвенції про біологічне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417676">
            <w:pPr>
              <w:jc w:val="center"/>
              <w:rPr>
                <w:sz w:val="16"/>
                <w:szCs w:val="16"/>
                <w:lang w:val="ru-RU"/>
              </w:rPr>
            </w:pPr>
            <w:r w:rsidRPr="00345092">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345092">
              <w:rPr>
                <w:sz w:val="16"/>
                <w:szCs w:val="16"/>
                <w:lang w:val="ru-RU"/>
              </w:rPr>
              <w:br/>
              <w:t>тел: (044) 206 31 34,</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y</w:t>
            </w:r>
            <w:r w:rsidRPr="00345092">
              <w:rPr>
                <w:sz w:val="16"/>
                <w:szCs w:val="16"/>
                <w:lang w:val="ru-RU"/>
              </w:rPr>
              <w:t>.</w:t>
            </w:r>
            <w:r w:rsidRPr="00417676">
              <w:rPr>
                <w:sz w:val="16"/>
                <w:szCs w:val="16"/>
              </w:rPr>
              <w:t>rasyk</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345092">
              <w:rPr>
                <w:sz w:val="16"/>
                <w:szCs w:val="16"/>
                <w:lang w:val="ru-RU"/>
              </w:rPr>
              <w:t>БАЛЯСА Наталія Петрівна, головний спеціаліст відділу екологічної освіти та науки Департаменту природно-заповідного фонду та біорізноманіття,</w:t>
            </w:r>
            <w:r w:rsidRPr="00345092">
              <w:rPr>
                <w:sz w:val="16"/>
                <w:szCs w:val="16"/>
                <w:lang w:val="ru-RU"/>
              </w:rPr>
              <w:br/>
              <w:t xml:space="preserve">тел. </w:t>
            </w:r>
            <w:r w:rsidRPr="00417676">
              <w:rPr>
                <w:sz w:val="16"/>
                <w:szCs w:val="16"/>
              </w:rPr>
              <w:t>(044) 206 25 86,</w:t>
            </w:r>
            <w:r w:rsidRPr="00417676">
              <w:rPr>
                <w:sz w:val="16"/>
                <w:szCs w:val="16"/>
              </w:rPr>
              <w:br/>
              <w:t>e-mail: baliasa.n@mepr.gov.ua</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BALIASA Nataliia, Chief specialist of the Environmental education and science unit of the Department of Nature Reserve Fund and Biodiversity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21"/>
              </w:rPr>
            </w:pPr>
          </w:p>
          <w:p w:rsidR="00417676" w:rsidRPr="007D66D1" w:rsidRDefault="00417676" w:rsidP="00417676">
            <w:pPr>
              <w:pStyle w:val="TableParagraph"/>
              <w:contextualSpacing/>
              <w:jc w:val="center"/>
              <w:rPr>
                <w:sz w:val="16"/>
              </w:rPr>
            </w:pPr>
            <w:r w:rsidRPr="007D66D1">
              <w:rPr>
                <w:w w:val="105"/>
                <w:sz w:val="16"/>
              </w:rPr>
              <w:t>20б</w:t>
            </w:r>
          </w:p>
        </w:tc>
        <w:tc>
          <w:tcPr>
            <w:tcW w:w="2313" w:type="dxa"/>
            <w:vAlign w:val="center"/>
          </w:tcPr>
          <w:p w:rsidR="00417676" w:rsidRPr="00417676" w:rsidRDefault="00417676">
            <w:pPr>
              <w:jc w:val="center"/>
              <w:rPr>
                <w:sz w:val="16"/>
                <w:szCs w:val="16"/>
                <w:lang w:val="ru-RU"/>
              </w:rPr>
            </w:pPr>
            <w:r w:rsidRPr="00417676">
              <w:rPr>
                <w:sz w:val="16"/>
                <w:szCs w:val="16"/>
                <w:lang w:val="ru-RU"/>
              </w:rPr>
              <w:t>Програма робіт по природно-заповідним територіям Конвенції про біологічне різноманіття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EC13B5">
            <w:pPr>
              <w:jc w:val="center"/>
              <w:rPr>
                <w:sz w:val="16"/>
                <w:szCs w:val="16"/>
                <w:lang w:val="ru-RU"/>
              </w:rPr>
            </w:pPr>
            <w:hyperlink r:id="rId77"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78"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w:t>
            </w:r>
            <w:r w:rsidR="00124AD6">
              <w:rPr>
                <w:sz w:val="16"/>
                <w:szCs w:val="16"/>
                <w:lang w:val="ru-RU"/>
              </w:rPr>
              <w:t xml:space="preserve"> </w:t>
            </w:r>
            <w:r w:rsidR="00417676" w:rsidRPr="00345092">
              <w:rPr>
                <w:sz w:val="16"/>
                <w:szCs w:val="16"/>
                <w:lang w:val="ru-RU"/>
              </w:rPr>
              <w:t xml:space="preserve">та рекреаційної діяльності Департаменту </w:t>
            </w:r>
            <w:hyperlink r:id="rId79"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80"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81"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 xml:space="preserve">ПАСТУШЕНКО Надія Сергіївна, головний спеціаліст відділу національної екомережі та ландшафтного планування </w:t>
            </w:r>
            <w:r w:rsidRPr="00345092">
              <w:rPr>
                <w:sz w:val="16"/>
                <w:szCs w:val="16"/>
                <w:lang w:val="ru-RU"/>
              </w:rPr>
              <w:br/>
              <w:t>Департаменту природно-заповідного фонду та біорізноманіття,</w:t>
            </w:r>
            <w:r w:rsidRPr="00345092">
              <w:rPr>
                <w:sz w:val="16"/>
                <w:szCs w:val="16"/>
                <w:lang w:val="ru-RU"/>
              </w:rPr>
              <w:br/>
              <w:t>тел.: (044) 206 21 92,</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417676">
              <w:rPr>
                <w:sz w:val="16"/>
                <w:szCs w:val="16"/>
              </w:rPr>
              <w:t>elc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r w:rsidRPr="00417676">
              <w:rPr>
                <w:sz w:val="16"/>
                <w:szCs w:val="16"/>
              </w:rPr>
              <w:t>pastushenko</w:t>
            </w:r>
            <w:r w:rsidRPr="00345092">
              <w:rPr>
                <w:sz w:val="16"/>
                <w:szCs w:val="16"/>
                <w:lang w:val="ru-RU"/>
              </w:rPr>
              <w:t>.</w:t>
            </w:r>
            <w:r w:rsidRPr="00417676">
              <w:rPr>
                <w:sz w:val="16"/>
                <w:szCs w:val="16"/>
              </w:rPr>
              <w:t>n</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r w:rsidR="007F7F43">
              <w:rPr>
                <w:sz w:val="16"/>
                <w:szCs w:val="16"/>
              </w:rPr>
              <w:t>ty</w:t>
            </w:r>
          </w:p>
        </w:tc>
        <w:tc>
          <w:tcPr>
            <w:tcW w:w="1825" w:type="dxa"/>
            <w:vAlign w:val="center"/>
          </w:tcPr>
          <w:p w:rsidR="00417676" w:rsidRPr="00417676" w:rsidRDefault="00417676">
            <w:pPr>
              <w:jc w:val="center"/>
              <w:rPr>
                <w:sz w:val="16"/>
                <w:szCs w:val="16"/>
              </w:rPr>
            </w:pPr>
            <w:r w:rsidRPr="00417676">
              <w:rPr>
                <w:sz w:val="16"/>
                <w:szCs w:val="16"/>
              </w:rPr>
              <w:t xml:space="preserve">PASTUSHENKO Nadia </w:t>
            </w:r>
            <w:r w:rsidRPr="00417676">
              <w:rPr>
                <w:sz w:val="16"/>
                <w:szCs w:val="16"/>
              </w:rPr>
              <w:br/>
              <w:t>chief specialist of the Unit of national eco-network and landscape planning of the Department of the Nature Reserve Fund and biodiversity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21</w:t>
            </w:r>
          </w:p>
        </w:tc>
        <w:tc>
          <w:tcPr>
            <w:tcW w:w="2313" w:type="dxa"/>
            <w:vAlign w:val="center"/>
          </w:tcPr>
          <w:p w:rsidR="00417676" w:rsidRPr="00417676" w:rsidRDefault="00417676">
            <w:pPr>
              <w:jc w:val="center"/>
              <w:rPr>
                <w:sz w:val="16"/>
                <w:szCs w:val="16"/>
                <w:lang w:val="ru-RU"/>
              </w:rPr>
            </w:pPr>
            <w:r w:rsidRPr="00417676">
              <w:rPr>
                <w:sz w:val="16"/>
                <w:szCs w:val="16"/>
                <w:lang w:val="ru-RU"/>
              </w:rPr>
              <w:t>Конвенція про збереження мігруючих видів диких тварин</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417676">
            <w:pPr>
              <w:jc w:val="center"/>
              <w:rPr>
                <w:sz w:val="16"/>
                <w:szCs w:val="16"/>
                <w:lang w:val="ru-RU"/>
              </w:rPr>
            </w:pPr>
            <w:r w:rsidRPr="00345092">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345092">
              <w:rPr>
                <w:sz w:val="16"/>
                <w:szCs w:val="16"/>
                <w:lang w:val="ru-RU"/>
              </w:rPr>
              <w:br/>
              <w:t>тел: (044) 206 31 34,</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y</w:t>
            </w:r>
            <w:r w:rsidRPr="00345092">
              <w:rPr>
                <w:sz w:val="16"/>
                <w:szCs w:val="16"/>
                <w:lang w:val="ru-RU"/>
              </w:rPr>
              <w:t>.</w:t>
            </w:r>
            <w:r w:rsidRPr="00417676">
              <w:rPr>
                <w:sz w:val="16"/>
                <w:szCs w:val="16"/>
              </w:rPr>
              <w:t>rasyk</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345092" w:rsidRDefault="00EC13B5">
            <w:pPr>
              <w:jc w:val="center"/>
              <w:rPr>
                <w:sz w:val="16"/>
                <w:szCs w:val="16"/>
                <w:lang w:val="ru-RU"/>
              </w:rPr>
            </w:pPr>
            <w:hyperlink r:id="rId82" w:tgtFrame="_blank" w:history="1">
              <w:r w:rsidR="00417676" w:rsidRPr="00345092">
                <w:rPr>
                  <w:rStyle w:val="a5"/>
                  <w:color w:val="auto"/>
                  <w:sz w:val="16"/>
                  <w:szCs w:val="16"/>
                  <w:u w:val="none"/>
                  <w:lang w:val="ru-RU"/>
                </w:rPr>
                <w:t>Дудкін О</w:t>
              </w:r>
              <w:r w:rsidR="007F7F43">
                <w:rPr>
                  <w:rStyle w:val="a5"/>
                  <w:color w:val="auto"/>
                  <w:sz w:val="16"/>
                  <w:szCs w:val="16"/>
                  <w:u w:val="none"/>
                  <w:lang w:val="ru-RU"/>
                </w:rPr>
                <w:t xml:space="preserve">лег Володимирович, директор ГО </w:t>
              </w:r>
              <w:r w:rsidR="007F7F43">
                <w:rPr>
                  <w:rStyle w:val="a5"/>
                  <w:color w:val="auto"/>
                  <w:sz w:val="16"/>
                  <w:szCs w:val="16"/>
                  <w:u w:val="none"/>
                  <w:lang w:val="uk-UA"/>
                </w:rPr>
                <w:t>«</w:t>
              </w:r>
              <w:r w:rsidR="007F7F43">
                <w:rPr>
                  <w:rStyle w:val="a5"/>
                  <w:color w:val="auto"/>
                  <w:sz w:val="16"/>
                  <w:szCs w:val="16"/>
                  <w:u w:val="none"/>
                  <w:lang w:val="ru-RU"/>
                </w:rPr>
                <w:t>Товариство охорони птахів»</w:t>
              </w:r>
              <w:r w:rsidR="00417676" w:rsidRPr="00345092">
                <w:rPr>
                  <w:rStyle w:val="a5"/>
                  <w:color w:val="auto"/>
                  <w:sz w:val="16"/>
                  <w:szCs w:val="16"/>
                  <w:u w:val="none"/>
                  <w:lang w:val="ru-RU"/>
                </w:rPr>
                <w:t>, тел.: (044) 284 90 63, .</w:t>
              </w:r>
              <w:r w:rsidR="00417676" w:rsidRPr="00417676">
                <w:rPr>
                  <w:rStyle w:val="a5"/>
                  <w:color w:val="auto"/>
                  <w:sz w:val="16"/>
                  <w:szCs w:val="16"/>
                  <w:u w:val="none"/>
                </w:rPr>
                <w:t>e</w:t>
              </w:r>
              <w:r w:rsidR="00417676" w:rsidRPr="00345092">
                <w:rPr>
                  <w:rStyle w:val="a5"/>
                  <w:color w:val="auto"/>
                  <w:sz w:val="16"/>
                  <w:szCs w:val="16"/>
                  <w:u w:val="none"/>
                  <w:lang w:val="ru-RU"/>
                </w:rPr>
                <w:t>-</w:t>
              </w:r>
              <w:r w:rsidR="00417676" w:rsidRPr="00417676">
                <w:rPr>
                  <w:rStyle w:val="a5"/>
                  <w:color w:val="auto"/>
                  <w:sz w:val="16"/>
                  <w:szCs w:val="16"/>
                  <w:u w:val="none"/>
                </w:rPr>
                <w:t>mail</w:t>
              </w:r>
              <w:r w:rsidR="00417676" w:rsidRPr="00345092">
                <w:rPr>
                  <w:rStyle w:val="a5"/>
                  <w:color w:val="auto"/>
                  <w:sz w:val="16"/>
                  <w:szCs w:val="16"/>
                  <w:u w:val="none"/>
                  <w:lang w:val="ru-RU"/>
                </w:rPr>
                <w:t xml:space="preserve">: </w:t>
              </w:r>
            </w:hyperlink>
            <w:hyperlink r:id="rId83" w:tgtFrame="_blank" w:history="1">
              <w:r w:rsidR="00417676" w:rsidRPr="00417676">
                <w:rPr>
                  <w:rStyle w:val="a5"/>
                  <w:color w:val="auto"/>
                  <w:sz w:val="16"/>
                  <w:szCs w:val="16"/>
                  <w:u w:val="none"/>
                </w:rPr>
                <w:t>director</w:t>
              </w:r>
              <w:r w:rsidR="00417676" w:rsidRPr="00345092">
                <w:rPr>
                  <w:rStyle w:val="a5"/>
                  <w:color w:val="auto"/>
                  <w:sz w:val="16"/>
                  <w:szCs w:val="16"/>
                  <w:u w:val="none"/>
                  <w:lang w:val="ru-RU"/>
                </w:rPr>
                <w:t>@</w:t>
              </w:r>
              <w:r w:rsidR="00417676" w:rsidRPr="00417676">
                <w:rPr>
                  <w:rStyle w:val="a5"/>
                  <w:color w:val="auto"/>
                  <w:sz w:val="16"/>
                  <w:szCs w:val="16"/>
                  <w:u w:val="none"/>
                </w:rPr>
                <w:t>birdlife</w:t>
              </w:r>
              <w:r w:rsidR="00417676" w:rsidRPr="00345092">
                <w:rPr>
                  <w:rStyle w:val="a5"/>
                  <w:color w:val="auto"/>
                  <w:sz w:val="16"/>
                  <w:szCs w:val="16"/>
                  <w:u w:val="none"/>
                  <w:lang w:val="ru-RU"/>
                </w:rPr>
                <w:t>.</w:t>
              </w:r>
              <w:r w:rsidR="00417676" w:rsidRPr="00417676">
                <w:rPr>
                  <w:rStyle w:val="a5"/>
                  <w:color w:val="auto"/>
                  <w:sz w:val="16"/>
                  <w:szCs w:val="16"/>
                  <w:u w:val="none"/>
                </w:rPr>
                <w:t>org</w:t>
              </w:r>
              <w:r w:rsidR="00417676" w:rsidRPr="00345092">
                <w:rPr>
                  <w:rStyle w:val="a5"/>
                  <w:color w:val="auto"/>
                  <w:sz w:val="16"/>
                  <w:szCs w:val="16"/>
                  <w:u w:val="none"/>
                  <w:lang w:val="ru-RU"/>
                </w:rPr>
                <w:t>.</w:t>
              </w:r>
            </w:hyperlink>
            <w:r w:rsidR="00417676"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7F7F43" w:rsidRDefault="00417676">
            <w:pPr>
              <w:jc w:val="center"/>
              <w:rPr>
                <w:sz w:val="16"/>
                <w:szCs w:val="16"/>
                <w:lang w:val="uk-UA"/>
              </w:rPr>
            </w:pPr>
            <w:r w:rsidRPr="00417676">
              <w:rPr>
                <w:sz w:val="16"/>
                <w:szCs w:val="16"/>
              </w:rPr>
              <w:t>DU</w:t>
            </w:r>
            <w:r w:rsidR="007F7F43">
              <w:rPr>
                <w:sz w:val="16"/>
                <w:szCs w:val="16"/>
              </w:rPr>
              <w:t xml:space="preserve">DKIN Oleh, Director of the NGO </w:t>
            </w:r>
            <w:r w:rsidR="007F7F43">
              <w:rPr>
                <w:sz w:val="16"/>
                <w:szCs w:val="16"/>
                <w:lang w:val="uk-UA"/>
              </w:rPr>
              <w:t>«</w:t>
            </w:r>
            <w:r w:rsidRPr="00417676">
              <w:rPr>
                <w:sz w:val="16"/>
                <w:szCs w:val="16"/>
              </w:rPr>
              <w:t>Bird Protection Socie</w:t>
            </w:r>
            <w:r w:rsidR="007F7F43">
              <w:rPr>
                <w:sz w:val="16"/>
                <w:szCs w:val="16"/>
              </w:rPr>
              <w:t>ty</w:t>
            </w:r>
            <w:r w:rsidR="007F7F43">
              <w:rPr>
                <w:sz w:val="16"/>
                <w:szCs w:val="16"/>
                <w:lang w:val="uk-UA"/>
              </w:rPr>
              <w:t>»</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26"/>
              </w:rPr>
            </w:pPr>
          </w:p>
          <w:p w:rsidR="00417676" w:rsidRPr="007D66D1" w:rsidRDefault="00417676" w:rsidP="00417676">
            <w:pPr>
              <w:pStyle w:val="TableParagraph"/>
              <w:contextualSpacing/>
              <w:jc w:val="center"/>
              <w:rPr>
                <w:sz w:val="16"/>
              </w:rPr>
            </w:pPr>
            <w:r w:rsidRPr="007D66D1">
              <w:rPr>
                <w:w w:val="105"/>
                <w:sz w:val="16"/>
              </w:rPr>
              <w:t>22</w:t>
            </w:r>
          </w:p>
        </w:tc>
        <w:tc>
          <w:tcPr>
            <w:tcW w:w="2313" w:type="dxa"/>
            <w:vAlign w:val="center"/>
          </w:tcPr>
          <w:p w:rsidR="00417676" w:rsidRPr="00417676" w:rsidRDefault="00417676">
            <w:pPr>
              <w:jc w:val="center"/>
              <w:rPr>
                <w:sz w:val="16"/>
                <w:szCs w:val="16"/>
                <w:lang w:val="ru-RU"/>
              </w:rPr>
            </w:pPr>
            <w:r w:rsidRPr="00417676">
              <w:rPr>
                <w:sz w:val="16"/>
                <w:szCs w:val="16"/>
                <w:lang w:val="ru-RU"/>
              </w:rPr>
              <w:t>Конвенція про захист Чорного моря від забруднення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стратегічного планування та збалансованого природокористування</w:t>
            </w:r>
          </w:p>
        </w:tc>
        <w:tc>
          <w:tcPr>
            <w:tcW w:w="2228" w:type="dxa"/>
            <w:vAlign w:val="center"/>
          </w:tcPr>
          <w:p w:rsidR="00417676" w:rsidRPr="00345092" w:rsidRDefault="00417676">
            <w:pPr>
              <w:jc w:val="center"/>
              <w:rPr>
                <w:sz w:val="16"/>
                <w:szCs w:val="16"/>
                <w:lang w:val="ru-RU"/>
              </w:rPr>
            </w:pPr>
            <w:r w:rsidRPr="00345092">
              <w:rPr>
                <w:sz w:val="16"/>
                <w:szCs w:val="16"/>
                <w:lang w:val="ru-RU"/>
              </w:rPr>
              <w:t>АРУСТАМЯН Едуард Максимович,</w:t>
            </w:r>
            <w:r w:rsidRPr="00345092">
              <w:rPr>
                <w:sz w:val="16"/>
                <w:szCs w:val="16"/>
                <w:lang w:val="ru-RU"/>
              </w:rPr>
              <w:br/>
              <w:t>директор Департаменту стратегічного планування та збалансованого природокористування,</w:t>
            </w:r>
            <w:r w:rsidRPr="00345092">
              <w:rPr>
                <w:sz w:val="16"/>
                <w:szCs w:val="16"/>
                <w:lang w:val="ru-RU"/>
              </w:rPr>
              <w:br/>
              <w:t>тел.: (044) 206 31 19,</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twc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hyperlink r:id="rId84" w:tgtFrame="_blank" w:history="1">
              <w:r w:rsidRPr="00417676">
                <w:rPr>
                  <w:rStyle w:val="a5"/>
                  <w:color w:val="auto"/>
                  <w:sz w:val="16"/>
                  <w:szCs w:val="16"/>
                  <w:u w:val="none"/>
                </w:rPr>
                <w:t>arustamyan</w:t>
              </w:r>
              <w:r w:rsidRPr="00345092">
                <w:rPr>
                  <w:rStyle w:val="a5"/>
                  <w:color w:val="auto"/>
                  <w:sz w:val="16"/>
                  <w:szCs w:val="16"/>
                  <w:u w:val="none"/>
                  <w:lang w:val="ru-RU"/>
                </w:rPr>
                <w:t>@</w:t>
              </w:r>
              <w:r w:rsidRPr="00417676">
                <w:rPr>
                  <w:rStyle w:val="a5"/>
                  <w:color w:val="auto"/>
                  <w:sz w:val="16"/>
                  <w:szCs w:val="16"/>
                  <w:u w:val="none"/>
                </w:rPr>
                <w:t>mepr</w:t>
              </w:r>
              <w:r w:rsidRPr="00345092">
                <w:rPr>
                  <w:rStyle w:val="a5"/>
                  <w:color w:val="auto"/>
                  <w:sz w:val="16"/>
                  <w:szCs w:val="16"/>
                  <w:u w:val="none"/>
                  <w:lang w:val="ru-RU"/>
                </w:rPr>
                <w:t>.</w:t>
              </w:r>
              <w:r w:rsidRPr="00417676">
                <w:rPr>
                  <w:rStyle w:val="a5"/>
                  <w:color w:val="auto"/>
                  <w:sz w:val="16"/>
                  <w:szCs w:val="16"/>
                  <w:u w:val="none"/>
                </w:rPr>
                <w:t>gov</w:t>
              </w:r>
              <w:r w:rsidRPr="00345092">
                <w:rPr>
                  <w:rStyle w:val="a5"/>
                  <w:color w:val="auto"/>
                  <w:sz w:val="16"/>
                  <w:szCs w:val="16"/>
                  <w:u w:val="none"/>
                  <w:lang w:val="ru-RU"/>
                </w:rPr>
                <w:t>.</w:t>
              </w:r>
              <w:r w:rsidRPr="00417676">
                <w:rPr>
                  <w:rStyle w:val="a5"/>
                  <w:color w:val="auto"/>
                  <w:sz w:val="16"/>
                  <w:szCs w:val="16"/>
                  <w:u w:val="none"/>
                </w:rPr>
                <w:t>ua</w:t>
              </w:r>
            </w:hyperlink>
          </w:p>
        </w:tc>
        <w:tc>
          <w:tcPr>
            <w:tcW w:w="2111" w:type="dxa"/>
            <w:vAlign w:val="center"/>
          </w:tcPr>
          <w:p w:rsidR="00417676" w:rsidRPr="00345092" w:rsidRDefault="00417676">
            <w:pPr>
              <w:jc w:val="center"/>
              <w:rPr>
                <w:sz w:val="16"/>
                <w:szCs w:val="16"/>
                <w:lang w:val="ru-RU"/>
              </w:rPr>
            </w:pPr>
            <w:r w:rsidRPr="00345092">
              <w:rPr>
                <w:sz w:val="16"/>
                <w:szCs w:val="16"/>
                <w:lang w:val="ru-RU"/>
              </w:rPr>
              <w:t>ЖУК Віталій Миколайович, начальник відділу охорони та відтворення водних ресурсів та морських екосистем</w:t>
            </w:r>
            <w:r w:rsidRPr="00345092">
              <w:rPr>
                <w:sz w:val="16"/>
                <w:szCs w:val="16"/>
                <w:lang w:val="ru-RU"/>
              </w:rPr>
              <w:br/>
              <w:t>Департаменту стратегічного планування та збалансованого</w:t>
            </w:r>
            <w:r w:rsidRPr="00345092">
              <w:rPr>
                <w:sz w:val="16"/>
                <w:szCs w:val="16"/>
                <w:lang w:val="ru-RU"/>
              </w:rPr>
              <w:br/>
              <w:t>природокористування,</w:t>
            </w:r>
            <w:r w:rsidRPr="00345092">
              <w:rPr>
                <w:sz w:val="16"/>
                <w:szCs w:val="16"/>
                <w:lang w:val="ru-RU"/>
              </w:rPr>
              <w:br/>
              <w:t>тел.: (044) 206 31 36,</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twc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r w:rsidRPr="00417676">
              <w:rPr>
                <w:sz w:val="16"/>
                <w:szCs w:val="16"/>
              </w:rPr>
              <w:t>zhuk</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ARUSTAMIAN Eduard, Director of the Department of Strategic Planning and Balanced Nature Management</w:t>
            </w:r>
          </w:p>
        </w:tc>
        <w:tc>
          <w:tcPr>
            <w:tcW w:w="1825" w:type="dxa"/>
            <w:vAlign w:val="center"/>
          </w:tcPr>
          <w:p w:rsidR="00417676" w:rsidRPr="00417676" w:rsidRDefault="00417676">
            <w:pPr>
              <w:jc w:val="center"/>
              <w:rPr>
                <w:sz w:val="16"/>
                <w:szCs w:val="16"/>
              </w:rPr>
            </w:pPr>
            <w:r w:rsidRPr="00417676">
              <w:rPr>
                <w:sz w:val="16"/>
                <w:szCs w:val="16"/>
              </w:rPr>
              <w:t>ZHUK Vitalii, Head of the Protection and Reproduction of Water Resources and Marine Ecosystems Unit of the Strategic Planning and Balanced Nature Management Department</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26"/>
              </w:rPr>
            </w:pPr>
          </w:p>
          <w:p w:rsidR="00417676" w:rsidRPr="007D66D1" w:rsidRDefault="00417676" w:rsidP="00417676">
            <w:pPr>
              <w:pStyle w:val="TableParagraph"/>
              <w:contextualSpacing/>
              <w:jc w:val="center"/>
              <w:rPr>
                <w:sz w:val="16"/>
              </w:rPr>
            </w:pPr>
            <w:r w:rsidRPr="007D66D1">
              <w:rPr>
                <w:w w:val="105"/>
                <w:sz w:val="16"/>
              </w:rPr>
              <w:t>22а</w:t>
            </w:r>
          </w:p>
        </w:tc>
        <w:tc>
          <w:tcPr>
            <w:tcW w:w="2313" w:type="dxa"/>
            <w:vAlign w:val="center"/>
          </w:tcPr>
          <w:p w:rsidR="00417676" w:rsidRPr="00417676" w:rsidRDefault="00417676">
            <w:pPr>
              <w:jc w:val="center"/>
              <w:rPr>
                <w:sz w:val="16"/>
                <w:szCs w:val="16"/>
                <w:lang w:val="ru-RU"/>
              </w:rPr>
            </w:pPr>
            <w:r w:rsidRPr="00417676">
              <w:rPr>
                <w:sz w:val="16"/>
                <w:szCs w:val="16"/>
                <w:lang w:val="ru-RU"/>
              </w:rPr>
              <w:t>Комісія по захисту Чорного моря від забруднення Конвенції про захист Чорного моря від забруднення</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стратегічного планування та збалансованого природокористування</w:t>
            </w:r>
          </w:p>
        </w:tc>
        <w:tc>
          <w:tcPr>
            <w:tcW w:w="2228" w:type="dxa"/>
            <w:vAlign w:val="center"/>
          </w:tcPr>
          <w:p w:rsidR="00417676" w:rsidRPr="00345092" w:rsidRDefault="00417676">
            <w:pPr>
              <w:jc w:val="center"/>
              <w:rPr>
                <w:sz w:val="16"/>
                <w:szCs w:val="16"/>
                <w:lang w:val="ru-RU"/>
              </w:rPr>
            </w:pPr>
            <w:r w:rsidRPr="00345092">
              <w:rPr>
                <w:sz w:val="16"/>
                <w:szCs w:val="16"/>
                <w:lang w:val="ru-RU"/>
              </w:rPr>
              <w:t>АРУСТАМЯН Едуард Максимович,</w:t>
            </w:r>
            <w:r w:rsidRPr="00345092">
              <w:rPr>
                <w:sz w:val="16"/>
                <w:szCs w:val="16"/>
                <w:lang w:val="ru-RU"/>
              </w:rPr>
              <w:br/>
              <w:t>директор Департаменту стратегічного планування та збалансованого природокористування,</w:t>
            </w:r>
            <w:r w:rsidRPr="00345092">
              <w:rPr>
                <w:sz w:val="16"/>
                <w:szCs w:val="16"/>
                <w:lang w:val="ru-RU"/>
              </w:rPr>
              <w:br/>
              <w:t>тел.: (044) 206 31 19,</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twc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hyperlink r:id="rId85" w:tgtFrame="_blank" w:history="1">
              <w:r w:rsidRPr="00417676">
                <w:rPr>
                  <w:rStyle w:val="a5"/>
                  <w:color w:val="auto"/>
                  <w:sz w:val="16"/>
                  <w:szCs w:val="16"/>
                  <w:u w:val="none"/>
                </w:rPr>
                <w:t>arustamyan</w:t>
              </w:r>
              <w:r w:rsidRPr="00345092">
                <w:rPr>
                  <w:rStyle w:val="a5"/>
                  <w:color w:val="auto"/>
                  <w:sz w:val="16"/>
                  <w:szCs w:val="16"/>
                  <w:u w:val="none"/>
                  <w:lang w:val="ru-RU"/>
                </w:rPr>
                <w:t>@</w:t>
              </w:r>
              <w:r w:rsidRPr="00417676">
                <w:rPr>
                  <w:rStyle w:val="a5"/>
                  <w:color w:val="auto"/>
                  <w:sz w:val="16"/>
                  <w:szCs w:val="16"/>
                  <w:u w:val="none"/>
                </w:rPr>
                <w:t>mepr</w:t>
              </w:r>
              <w:r w:rsidRPr="00345092">
                <w:rPr>
                  <w:rStyle w:val="a5"/>
                  <w:color w:val="auto"/>
                  <w:sz w:val="16"/>
                  <w:szCs w:val="16"/>
                  <w:u w:val="none"/>
                  <w:lang w:val="ru-RU"/>
                </w:rPr>
                <w:t>.</w:t>
              </w:r>
              <w:r w:rsidRPr="00417676">
                <w:rPr>
                  <w:rStyle w:val="a5"/>
                  <w:color w:val="auto"/>
                  <w:sz w:val="16"/>
                  <w:szCs w:val="16"/>
                  <w:u w:val="none"/>
                </w:rPr>
                <w:t>gov</w:t>
              </w:r>
              <w:r w:rsidRPr="00345092">
                <w:rPr>
                  <w:rStyle w:val="a5"/>
                  <w:color w:val="auto"/>
                  <w:sz w:val="16"/>
                  <w:szCs w:val="16"/>
                  <w:u w:val="none"/>
                  <w:lang w:val="ru-RU"/>
                </w:rPr>
                <w:t>.</w:t>
              </w:r>
              <w:r w:rsidRPr="00417676">
                <w:rPr>
                  <w:rStyle w:val="a5"/>
                  <w:color w:val="auto"/>
                  <w:sz w:val="16"/>
                  <w:szCs w:val="16"/>
                  <w:u w:val="none"/>
                </w:rPr>
                <w:t>ua</w:t>
              </w:r>
            </w:hyperlink>
          </w:p>
        </w:tc>
        <w:tc>
          <w:tcPr>
            <w:tcW w:w="2111" w:type="dxa"/>
            <w:vAlign w:val="center"/>
          </w:tcPr>
          <w:p w:rsidR="00417676" w:rsidRPr="00345092" w:rsidRDefault="00417676">
            <w:pPr>
              <w:jc w:val="center"/>
              <w:rPr>
                <w:sz w:val="16"/>
                <w:szCs w:val="16"/>
                <w:lang w:val="ru-RU"/>
              </w:rPr>
            </w:pPr>
            <w:r w:rsidRPr="00345092">
              <w:rPr>
                <w:sz w:val="16"/>
                <w:szCs w:val="16"/>
                <w:lang w:val="ru-RU"/>
              </w:rPr>
              <w:t>ЖУК Віталій Миколайович, начальник відділу охорони та відтворення водних ресурсів та морських екосистем</w:t>
            </w:r>
            <w:r w:rsidRPr="00345092">
              <w:rPr>
                <w:sz w:val="16"/>
                <w:szCs w:val="16"/>
                <w:lang w:val="ru-RU"/>
              </w:rPr>
              <w:br/>
              <w:t>Департаменту стратегічного планування та збалансованого</w:t>
            </w:r>
            <w:r w:rsidRPr="00345092">
              <w:rPr>
                <w:sz w:val="16"/>
                <w:szCs w:val="16"/>
                <w:lang w:val="ru-RU"/>
              </w:rPr>
              <w:br/>
              <w:t>природокористування,</w:t>
            </w:r>
            <w:r w:rsidRPr="00345092">
              <w:rPr>
                <w:sz w:val="16"/>
                <w:szCs w:val="16"/>
                <w:lang w:val="ru-RU"/>
              </w:rPr>
              <w:br/>
              <w:t>тел.: (044) 206 31 36,</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twc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r w:rsidRPr="00417676">
              <w:rPr>
                <w:sz w:val="16"/>
                <w:szCs w:val="16"/>
              </w:rPr>
              <w:t>zhuk</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ARUSTAMIAN Eduard, Director of the Department of Strategic Planning and Balanced Nature Management</w:t>
            </w:r>
          </w:p>
        </w:tc>
        <w:tc>
          <w:tcPr>
            <w:tcW w:w="1825" w:type="dxa"/>
            <w:vAlign w:val="center"/>
          </w:tcPr>
          <w:p w:rsidR="00417676" w:rsidRPr="00417676" w:rsidRDefault="00417676">
            <w:pPr>
              <w:jc w:val="center"/>
              <w:rPr>
                <w:sz w:val="16"/>
                <w:szCs w:val="16"/>
              </w:rPr>
            </w:pPr>
            <w:r w:rsidRPr="00417676">
              <w:rPr>
                <w:sz w:val="16"/>
                <w:szCs w:val="16"/>
              </w:rPr>
              <w:t>ZHUK Vitalii, Head of the Protection and Reproduction of Water Resources and Marine Ecosystems Unit of the Strategic Planning and Balanced Nature Management Department</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23</w:t>
            </w:r>
          </w:p>
        </w:tc>
        <w:tc>
          <w:tcPr>
            <w:tcW w:w="2313" w:type="dxa"/>
            <w:vAlign w:val="center"/>
          </w:tcPr>
          <w:p w:rsidR="00417676" w:rsidRPr="00417676" w:rsidRDefault="00417676">
            <w:pPr>
              <w:jc w:val="center"/>
              <w:rPr>
                <w:sz w:val="16"/>
                <w:szCs w:val="16"/>
                <w:lang w:val="ru-RU"/>
              </w:rPr>
            </w:pPr>
            <w:r w:rsidRPr="00417676">
              <w:rPr>
                <w:sz w:val="16"/>
                <w:szCs w:val="16"/>
                <w:lang w:val="ru-RU"/>
              </w:rPr>
              <w:t>Конвенція щодо співробітництва по охороні та сталому використанню ріки Дунай (Конвенція про охорону ріки Дунай)</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стратегічного планування та збалансованого природокористування</w:t>
            </w:r>
          </w:p>
        </w:tc>
        <w:tc>
          <w:tcPr>
            <w:tcW w:w="2228" w:type="dxa"/>
            <w:vAlign w:val="center"/>
          </w:tcPr>
          <w:p w:rsidR="00417676" w:rsidRPr="00345092" w:rsidRDefault="00417676">
            <w:pPr>
              <w:jc w:val="center"/>
              <w:rPr>
                <w:sz w:val="16"/>
                <w:szCs w:val="16"/>
                <w:lang w:val="ru-RU"/>
              </w:rPr>
            </w:pPr>
            <w:r w:rsidRPr="00345092">
              <w:rPr>
                <w:sz w:val="16"/>
                <w:szCs w:val="16"/>
                <w:lang w:val="ru-RU"/>
              </w:rPr>
              <w:t>ЖУК Віталій Миколайович, начальник відділу охорони та відтворення водних ресурсів та морських екосистем</w:t>
            </w:r>
            <w:r w:rsidRPr="00345092">
              <w:rPr>
                <w:sz w:val="16"/>
                <w:szCs w:val="16"/>
                <w:lang w:val="ru-RU"/>
              </w:rPr>
              <w:br/>
              <w:t>Департаменту стратегічного планування та збалансованого</w:t>
            </w:r>
            <w:r w:rsidRPr="00345092">
              <w:rPr>
                <w:sz w:val="16"/>
                <w:szCs w:val="16"/>
                <w:lang w:val="ru-RU"/>
              </w:rPr>
              <w:br/>
              <w:t>природокористування,</w:t>
            </w:r>
            <w:r w:rsidRPr="00345092">
              <w:rPr>
                <w:sz w:val="16"/>
                <w:szCs w:val="16"/>
                <w:lang w:val="ru-RU"/>
              </w:rPr>
              <w:br/>
              <w:t>тел.: (044) 206 31 36,</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twc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r w:rsidRPr="00417676">
              <w:rPr>
                <w:sz w:val="16"/>
                <w:szCs w:val="16"/>
              </w:rPr>
              <w:t>zhuk</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КУХАРЧУК Ганна Вікторівна, головний спеціаліст відділу охорони та відтворення водних ресурсів та морських екосистем Департаменту стратегічного планування та збалансованого природокористування,</w:t>
            </w:r>
            <w:r w:rsidRPr="00345092">
              <w:rPr>
                <w:sz w:val="16"/>
                <w:szCs w:val="16"/>
                <w:lang w:val="ru-RU"/>
              </w:rPr>
              <w:br/>
              <w:t>тел.: (044) 206-31-36,</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hyperlink r:id="rId86" w:tgtFrame="_blank" w:history="1">
              <w:r w:rsidRPr="00417676">
                <w:rPr>
                  <w:rStyle w:val="a5"/>
                  <w:color w:val="auto"/>
                  <w:sz w:val="16"/>
                  <w:szCs w:val="16"/>
                  <w:u w:val="none"/>
                </w:rPr>
                <w:t>dnipro</w:t>
              </w:r>
              <w:r w:rsidRPr="00345092">
                <w:rPr>
                  <w:rStyle w:val="a5"/>
                  <w:color w:val="auto"/>
                  <w:sz w:val="16"/>
                  <w:szCs w:val="16"/>
                  <w:u w:val="none"/>
                  <w:lang w:val="ru-RU"/>
                </w:rPr>
                <w:t>@</w:t>
              </w:r>
              <w:r w:rsidRPr="00417676">
                <w:rPr>
                  <w:rStyle w:val="a5"/>
                  <w:color w:val="auto"/>
                  <w:sz w:val="16"/>
                  <w:szCs w:val="16"/>
                  <w:u w:val="none"/>
                </w:rPr>
                <w:t>mepr</w:t>
              </w:r>
              <w:r w:rsidRPr="00345092">
                <w:rPr>
                  <w:rStyle w:val="a5"/>
                  <w:color w:val="auto"/>
                  <w:sz w:val="16"/>
                  <w:szCs w:val="16"/>
                  <w:u w:val="none"/>
                  <w:lang w:val="ru-RU"/>
                </w:rPr>
                <w:t>.</w:t>
              </w:r>
              <w:r w:rsidRPr="00417676">
                <w:rPr>
                  <w:rStyle w:val="a5"/>
                  <w:color w:val="auto"/>
                  <w:sz w:val="16"/>
                  <w:szCs w:val="16"/>
                  <w:u w:val="none"/>
                </w:rPr>
                <w:t>gov</w:t>
              </w:r>
              <w:r w:rsidRPr="00345092">
                <w:rPr>
                  <w:rStyle w:val="a5"/>
                  <w:color w:val="auto"/>
                  <w:sz w:val="16"/>
                  <w:szCs w:val="16"/>
                  <w:u w:val="none"/>
                  <w:lang w:val="ru-RU"/>
                </w:rPr>
                <w:t>.</w:t>
              </w:r>
              <w:r w:rsidRPr="00417676">
                <w:rPr>
                  <w:rStyle w:val="a5"/>
                  <w:color w:val="auto"/>
                  <w:sz w:val="16"/>
                  <w:szCs w:val="16"/>
                  <w:u w:val="none"/>
                </w:rPr>
                <w:t>ua</w:t>
              </w:r>
            </w:hyperlink>
          </w:p>
        </w:tc>
        <w:tc>
          <w:tcPr>
            <w:tcW w:w="2037" w:type="dxa"/>
            <w:vAlign w:val="center"/>
          </w:tcPr>
          <w:p w:rsidR="00417676" w:rsidRPr="00417676" w:rsidRDefault="00417676">
            <w:pPr>
              <w:jc w:val="center"/>
              <w:rPr>
                <w:sz w:val="16"/>
                <w:szCs w:val="16"/>
              </w:rPr>
            </w:pPr>
            <w:r w:rsidRPr="00417676">
              <w:rPr>
                <w:sz w:val="16"/>
                <w:szCs w:val="16"/>
              </w:rPr>
              <w:t>ZHUK Vitalii, Head of the Protection and Reproduction of Water Resources and Marine Ecosystems Unit of the Strategic Planning and Balanced Nature Management Department</w:t>
            </w:r>
          </w:p>
        </w:tc>
        <w:tc>
          <w:tcPr>
            <w:tcW w:w="1825" w:type="dxa"/>
            <w:vAlign w:val="center"/>
          </w:tcPr>
          <w:p w:rsidR="00417676" w:rsidRPr="00417676" w:rsidRDefault="00417676">
            <w:pPr>
              <w:jc w:val="center"/>
              <w:rPr>
                <w:sz w:val="16"/>
                <w:szCs w:val="16"/>
              </w:rPr>
            </w:pPr>
            <w:r w:rsidRPr="00417676">
              <w:rPr>
                <w:sz w:val="16"/>
                <w:szCs w:val="16"/>
              </w:rPr>
              <w:t>KUKHARCHUK Hanna, Chief specialist of the Protection and Reproduction of Water Resources and Marine Ecosystems Unit of the Strategic Planning and Balanced Nature Management Department</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23а</w:t>
            </w:r>
          </w:p>
        </w:tc>
        <w:tc>
          <w:tcPr>
            <w:tcW w:w="2313" w:type="dxa"/>
            <w:vAlign w:val="center"/>
          </w:tcPr>
          <w:p w:rsidR="00417676" w:rsidRPr="00417676" w:rsidRDefault="00417676">
            <w:pPr>
              <w:jc w:val="center"/>
              <w:rPr>
                <w:sz w:val="16"/>
                <w:szCs w:val="16"/>
                <w:lang w:val="ru-RU"/>
              </w:rPr>
            </w:pPr>
            <w:r w:rsidRPr="00417676">
              <w:rPr>
                <w:sz w:val="16"/>
                <w:szCs w:val="16"/>
                <w:lang w:val="ru-RU"/>
              </w:rPr>
              <w:t>Міжнародна комісія по захисту ріки Дунай Конвенції щодо співробітництва по охороні та сталому використанню ріки Дунай</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стратегічного планування та збалансованого природокористування</w:t>
            </w:r>
          </w:p>
        </w:tc>
        <w:tc>
          <w:tcPr>
            <w:tcW w:w="2228" w:type="dxa"/>
            <w:vAlign w:val="center"/>
          </w:tcPr>
          <w:p w:rsidR="00417676" w:rsidRPr="00345092" w:rsidRDefault="00417676">
            <w:pPr>
              <w:jc w:val="center"/>
              <w:rPr>
                <w:sz w:val="16"/>
                <w:szCs w:val="16"/>
                <w:lang w:val="ru-RU"/>
              </w:rPr>
            </w:pPr>
            <w:r w:rsidRPr="00345092">
              <w:rPr>
                <w:sz w:val="16"/>
                <w:szCs w:val="16"/>
                <w:lang w:val="ru-RU"/>
              </w:rPr>
              <w:t>ЖУК Віталій Миколайович, начальник відділу охорони та відтворення водних ресурсів та морських екосистем</w:t>
            </w:r>
            <w:r w:rsidRPr="00345092">
              <w:rPr>
                <w:sz w:val="16"/>
                <w:szCs w:val="16"/>
                <w:lang w:val="ru-RU"/>
              </w:rPr>
              <w:br/>
              <w:t>Департаменту стратегічного планування та збалансованого</w:t>
            </w:r>
            <w:r w:rsidRPr="00345092">
              <w:rPr>
                <w:sz w:val="16"/>
                <w:szCs w:val="16"/>
                <w:lang w:val="ru-RU"/>
              </w:rPr>
              <w:br/>
              <w:t>природокористування,</w:t>
            </w:r>
            <w:r w:rsidRPr="00345092">
              <w:rPr>
                <w:sz w:val="16"/>
                <w:szCs w:val="16"/>
                <w:lang w:val="ru-RU"/>
              </w:rPr>
              <w:br/>
              <w:t>тел.: (044) 206 31 36,</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twc</w:t>
            </w:r>
            <w:r w:rsidRPr="00345092">
              <w:rPr>
                <w:sz w:val="16"/>
                <w:szCs w:val="16"/>
                <w:lang w:val="ru-RU"/>
              </w:rPr>
              <w:t>.</w:t>
            </w:r>
            <w:r w:rsidRPr="00417676">
              <w:rPr>
                <w:sz w:val="16"/>
                <w:szCs w:val="16"/>
              </w:rPr>
              <w:t>nfp</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r w:rsidRPr="00345092">
              <w:rPr>
                <w:sz w:val="16"/>
                <w:szCs w:val="16"/>
                <w:lang w:val="ru-RU"/>
              </w:rPr>
              <w:t xml:space="preserve">, </w:t>
            </w:r>
            <w:r w:rsidRPr="00417676">
              <w:rPr>
                <w:sz w:val="16"/>
                <w:szCs w:val="16"/>
              </w:rPr>
              <w:t>zhuk</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КУХАРЧУК Ганна Вікторівна, головний спеціаліст відділу охорони та відтворення водних ресурсів та морських екосистем Департаменту стратегічного планування та збалансованого природокористування,</w:t>
            </w:r>
            <w:r w:rsidRPr="00345092">
              <w:rPr>
                <w:sz w:val="16"/>
                <w:szCs w:val="16"/>
                <w:lang w:val="ru-RU"/>
              </w:rPr>
              <w:br/>
              <w:t>тел.: (044) 206-31-36,</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hyperlink r:id="rId87" w:tgtFrame="_blank" w:history="1">
              <w:r w:rsidRPr="00417676">
                <w:rPr>
                  <w:rStyle w:val="a5"/>
                  <w:color w:val="auto"/>
                  <w:sz w:val="16"/>
                  <w:szCs w:val="16"/>
                  <w:u w:val="none"/>
                </w:rPr>
                <w:t>dnipro</w:t>
              </w:r>
              <w:r w:rsidRPr="00345092">
                <w:rPr>
                  <w:rStyle w:val="a5"/>
                  <w:color w:val="auto"/>
                  <w:sz w:val="16"/>
                  <w:szCs w:val="16"/>
                  <w:u w:val="none"/>
                  <w:lang w:val="ru-RU"/>
                </w:rPr>
                <w:t>@</w:t>
              </w:r>
              <w:r w:rsidRPr="00417676">
                <w:rPr>
                  <w:rStyle w:val="a5"/>
                  <w:color w:val="auto"/>
                  <w:sz w:val="16"/>
                  <w:szCs w:val="16"/>
                  <w:u w:val="none"/>
                </w:rPr>
                <w:t>mepr</w:t>
              </w:r>
              <w:r w:rsidRPr="00345092">
                <w:rPr>
                  <w:rStyle w:val="a5"/>
                  <w:color w:val="auto"/>
                  <w:sz w:val="16"/>
                  <w:szCs w:val="16"/>
                  <w:u w:val="none"/>
                  <w:lang w:val="ru-RU"/>
                </w:rPr>
                <w:t>.</w:t>
              </w:r>
              <w:r w:rsidRPr="00417676">
                <w:rPr>
                  <w:rStyle w:val="a5"/>
                  <w:color w:val="auto"/>
                  <w:sz w:val="16"/>
                  <w:szCs w:val="16"/>
                  <w:u w:val="none"/>
                </w:rPr>
                <w:t>gov</w:t>
              </w:r>
              <w:r w:rsidRPr="00345092">
                <w:rPr>
                  <w:rStyle w:val="a5"/>
                  <w:color w:val="auto"/>
                  <w:sz w:val="16"/>
                  <w:szCs w:val="16"/>
                  <w:u w:val="none"/>
                  <w:lang w:val="ru-RU"/>
                </w:rPr>
                <w:t>.</w:t>
              </w:r>
              <w:r w:rsidRPr="00417676">
                <w:rPr>
                  <w:rStyle w:val="a5"/>
                  <w:color w:val="auto"/>
                  <w:sz w:val="16"/>
                  <w:szCs w:val="16"/>
                  <w:u w:val="none"/>
                </w:rPr>
                <w:t>ua</w:t>
              </w:r>
            </w:hyperlink>
          </w:p>
        </w:tc>
        <w:tc>
          <w:tcPr>
            <w:tcW w:w="2037" w:type="dxa"/>
            <w:vAlign w:val="center"/>
          </w:tcPr>
          <w:p w:rsidR="00417676" w:rsidRPr="00417676" w:rsidRDefault="00417676">
            <w:pPr>
              <w:jc w:val="center"/>
              <w:rPr>
                <w:sz w:val="16"/>
                <w:szCs w:val="16"/>
              </w:rPr>
            </w:pPr>
            <w:r w:rsidRPr="00417676">
              <w:rPr>
                <w:sz w:val="16"/>
                <w:szCs w:val="16"/>
              </w:rPr>
              <w:t>ZHUK Vitalii, Head of the Protection and Reproduction of Water Resources and Marine Ecosystems Unit of the Strategic Planning and Balanced Nature Management Department</w:t>
            </w:r>
          </w:p>
        </w:tc>
        <w:tc>
          <w:tcPr>
            <w:tcW w:w="1825" w:type="dxa"/>
            <w:vAlign w:val="center"/>
          </w:tcPr>
          <w:p w:rsidR="00417676" w:rsidRPr="00417676" w:rsidRDefault="00417676">
            <w:pPr>
              <w:jc w:val="center"/>
              <w:rPr>
                <w:sz w:val="16"/>
                <w:szCs w:val="16"/>
              </w:rPr>
            </w:pPr>
            <w:r w:rsidRPr="00417676">
              <w:rPr>
                <w:sz w:val="16"/>
                <w:szCs w:val="16"/>
              </w:rPr>
              <w:t>KUKHARCHUK Hanna, Chief specialist of the Protection and Reproduction of Water Resources and Marine Ecosystems Unit of the Strategic Planning and Balanced Nature Management Department</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Default="00417676" w:rsidP="00417676">
            <w:pPr>
              <w:pStyle w:val="TableParagraph"/>
              <w:contextualSpacing/>
              <w:jc w:val="center"/>
              <w:rPr>
                <w:w w:val="105"/>
                <w:sz w:val="16"/>
              </w:rPr>
            </w:pPr>
          </w:p>
          <w:p w:rsidR="00417676" w:rsidRPr="007D66D1" w:rsidRDefault="00417676" w:rsidP="00417676">
            <w:pPr>
              <w:pStyle w:val="TableParagraph"/>
              <w:contextualSpacing/>
              <w:jc w:val="center"/>
              <w:rPr>
                <w:sz w:val="16"/>
              </w:rPr>
            </w:pPr>
            <w:r w:rsidRPr="007D66D1">
              <w:rPr>
                <w:w w:val="105"/>
                <w:sz w:val="16"/>
              </w:rPr>
              <w:t>24</w:t>
            </w:r>
          </w:p>
        </w:tc>
        <w:tc>
          <w:tcPr>
            <w:tcW w:w="2313" w:type="dxa"/>
            <w:vAlign w:val="center"/>
          </w:tcPr>
          <w:p w:rsidR="007F7F43" w:rsidRDefault="00417676">
            <w:pPr>
              <w:jc w:val="center"/>
              <w:rPr>
                <w:sz w:val="16"/>
                <w:szCs w:val="16"/>
                <w:lang w:val="ru-RU"/>
              </w:rPr>
            </w:pPr>
            <w:r w:rsidRPr="00417676">
              <w:rPr>
                <w:sz w:val="16"/>
                <w:szCs w:val="16"/>
                <w:lang w:val="ru-RU"/>
              </w:rPr>
              <w:t xml:space="preserve">Угода про збереження кажанів </w:t>
            </w:r>
          </w:p>
          <w:p w:rsidR="00417676" w:rsidRPr="00417676" w:rsidRDefault="00417676">
            <w:pPr>
              <w:jc w:val="center"/>
              <w:rPr>
                <w:sz w:val="16"/>
                <w:szCs w:val="16"/>
                <w:lang w:val="ru-RU"/>
              </w:rPr>
            </w:pPr>
            <w:r w:rsidRPr="00417676">
              <w:rPr>
                <w:sz w:val="16"/>
                <w:szCs w:val="16"/>
                <w:lang w:val="ru-RU"/>
              </w:rPr>
              <w:t>в Європі</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417676">
            <w:pPr>
              <w:jc w:val="center"/>
              <w:rPr>
                <w:sz w:val="16"/>
                <w:szCs w:val="16"/>
                <w:lang w:val="ru-RU"/>
              </w:rPr>
            </w:pPr>
            <w:r w:rsidRPr="00345092">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345092">
              <w:rPr>
                <w:sz w:val="16"/>
                <w:szCs w:val="16"/>
                <w:lang w:val="ru-RU"/>
              </w:rPr>
              <w:br/>
              <w:t>тел: (044) 206 31 34,</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y</w:t>
            </w:r>
            <w:r w:rsidRPr="00345092">
              <w:rPr>
                <w:sz w:val="16"/>
                <w:szCs w:val="16"/>
                <w:lang w:val="ru-RU"/>
              </w:rPr>
              <w:t>.</w:t>
            </w:r>
            <w:r w:rsidRPr="00417676">
              <w:rPr>
                <w:sz w:val="16"/>
                <w:szCs w:val="16"/>
              </w:rPr>
              <w:t>rasyk</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7F7F43">
              <w:rPr>
                <w:sz w:val="16"/>
                <w:szCs w:val="16"/>
                <w:lang w:val="ru-RU"/>
              </w:rPr>
              <w:t>ТИШЕНКО Володимир Миколайович, доцент кафедри заповідної справи та рекреації Державної екологічної академії післядипломної освіти та управління,</w:t>
            </w:r>
            <w:r w:rsidRPr="007F7F43">
              <w:rPr>
                <w:sz w:val="16"/>
                <w:szCs w:val="16"/>
                <w:lang w:val="ru-RU"/>
              </w:rPr>
              <w:br/>
              <w:t xml:space="preserve">тел. </w:t>
            </w:r>
            <w:r w:rsidRPr="00417676">
              <w:rPr>
                <w:sz w:val="16"/>
                <w:szCs w:val="16"/>
              </w:rPr>
              <w:t>+38097 378 71 05</w:t>
            </w:r>
            <w:r w:rsidRPr="00417676">
              <w:rPr>
                <w:sz w:val="16"/>
                <w:szCs w:val="16"/>
              </w:rPr>
              <w:br/>
              <w:t>email: kazhan@online.ua</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TYSHCHENKO Volodymyr, Associate Professor at the Department of Preservation and Recreational Activities, State Ecological Academy of Postgraduate Education and Management, Candidate of Biological Sciences (Ph.D)</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25</w:t>
            </w:r>
          </w:p>
        </w:tc>
        <w:tc>
          <w:tcPr>
            <w:tcW w:w="2313" w:type="dxa"/>
            <w:vAlign w:val="center"/>
          </w:tcPr>
          <w:p w:rsidR="00417676" w:rsidRPr="00417676" w:rsidRDefault="00417676">
            <w:pPr>
              <w:jc w:val="center"/>
              <w:rPr>
                <w:sz w:val="16"/>
                <w:szCs w:val="16"/>
                <w:lang w:val="ru-RU"/>
              </w:rPr>
            </w:pPr>
            <w:r w:rsidRPr="00417676">
              <w:rPr>
                <w:sz w:val="16"/>
                <w:szCs w:val="16"/>
                <w:lang w:val="ru-RU"/>
              </w:rPr>
              <w:t>Угода про збереження афро-євразійських мігруючих водно-болотних птахів</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7F7F43" w:rsidRDefault="00345092">
            <w:pPr>
              <w:jc w:val="center"/>
              <w:rPr>
                <w:sz w:val="16"/>
                <w:szCs w:val="16"/>
                <w:lang w:val="ru-RU"/>
              </w:rPr>
            </w:pPr>
            <w:r w:rsidRPr="007F7F43">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7F7F43">
              <w:rPr>
                <w:sz w:val="16"/>
                <w:szCs w:val="16"/>
                <w:lang w:val="ru-RU"/>
              </w:rPr>
              <w:br/>
              <w:t>тел: (044) 206 31 34,</w:t>
            </w:r>
            <w:r w:rsidRPr="007F7F43">
              <w:rPr>
                <w:sz w:val="16"/>
                <w:szCs w:val="16"/>
                <w:lang w:val="ru-RU"/>
              </w:rPr>
              <w:br/>
            </w:r>
            <w:r w:rsidRPr="00417676">
              <w:rPr>
                <w:sz w:val="16"/>
                <w:szCs w:val="16"/>
              </w:rPr>
              <w:t>e</w:t>
            </w:r>
            <w:r w:rsidRPr="007F7F43">
              <w:rPr>
                <w:sz w:val="16"/>
                <w:szCs w:val="16"/>
                <w:lang w:val="ru-RU"/>
              </w:rPr>
              <w:t>-</w:t>
            </w:r>
            <w:r w:rsidRPr="00417676">
              <w:rPr>
                <w:sz w:val="16"/>
                <w:szCs w:val="16"/>
              </w:rPr>
              <w:t>mail</w:t>
            </w:r>
            <w:r w:rsidRPr="007F7F43">
              <w:rPr>
                <w:sz w:val="16"/>
                <w:szCs w:val="16"/>
                <w:lang w:val="ru-RU"/>
              </w:rPr>
              <w:t xml:space="preserve">: </w:t>
            </w:r>
            <w:r w:rsidRPr="00417676">
              <w:rPr>
                <w:sz w:val="16"/>
                <w:szCs w:val="16"/>
              </w:rPr>
              <w:t>y</w:t>
            </w:r>
            <w:r w:rsidRPr="007F7F43">
              <w:rPr>
                <w:sz w:val="16"/>
                <w:szCs w:val="16"/>
                <w:lang w:val="ru-RU"/>
              </w:rPr>
              <w:t>.</w:t>
            </w:r>
            <w:r w:rsidRPr="00417676">
              <w:rPr>
                <w:sz w:val="16"/>
                <w:szCs w:val="16"/>
              </w:rPr>
              <w:t>rasyk</w:t>
            </w:r>
            <w:r w:rsidRPr="007F7F43">
              <w:rPr>
                <w:sz w:val="16"/>
                <w:szCs w:val="16"/>
                <w:lang w:val="ru-RU"/>
              </w:rPr>
              <w:t>@</w:t>
            </w:r>
            <w:r w:rsidRPr="00417676">
              <w:rPr>
                <w:sz w:val="16"/>
                <w:szCs w:val="16"/>
              </w:rPr>
              <w:t>mepr</w:t>
            </w:r>
            <w:r w:rsidRPr="007F7F43">
              <w:rPr>
                <w:sz w:val="16"/>
                <w:szCs w:val="16"/>
                <w:lang w:val="ru-RU"/>
              </w:rPr>
              <w:t>.</w:t>
            </w:r>
            <w:r w:rsidRPr="00417676">
              <w:rPr>
                <w:sz w:val="16"/>
                <w:szCs w:val="16"/>
              </w:rPr>
              <w:t>gov</w:t>
            </w:r>
            <w:r w:rsidRPr="007F7F43">
              <w:rPr>
                <w:sz w:val="16"/>
                <w:szCs w:val="16"/>
                <w:lang w:val="ru-RU"/>
              </w:rPr>
              <w:t>.</w:t>
            </w:r>
            <w:r w:rsidRPr="00417676">
              <w:rPr>
                <w:sz w:val="16"/>
                <w:szCs w:val="16"/>
              </w:rPr>
              <w:t>ua</w:t>
            </w:r>
          </w:p>
        </w:tc>
        <w:tc>
          <w:tcPr>
            <w:tcW w:w="2111" w:type="dxa"/>
            <w:vAlign w:val="center"/>
          </w:tcPr>
          <w:p w:rsidR="00417676" w:rsidRPr="00345092" w:rsidRDefault="00EC13B5">
            <w:pPr>
              <w:jc w:val="center"/>
              <w:rPr>
                <w:sz w:val="16"/>
                <w:szCs w:val="16"/>
                <w:lang w:val="ru-RU"/>
              </w:rPr>
            </w:pPr>
            <w:hyperlink r:id="rId88" w:tgtFrame="_blank" w:history="1">
              <w:r w:rsidR="00417676" w:rsidRPr="00345092">
                <w:rPr>
                  <w:rStyle w:val="a5"/>
                  <w:color w:val="auto"/>
                  <w:sz w:val="16"/>
                  <w:szCs w:val="16"/>
                  <w:u w:val="none"/>
                  <w:lang w:val="ru-RU"/>
                </w:rPr>
                <w:t>Дудкін О</w:t>
              </w:r>
              <w:r w:rsidR="007F7F43">
                <w:rPr>
                  <w:rStyle w:val="a5"/>
                  <w:color w:val="auto"/>
                  <w:sz w:val="16"/>
                  <w:szCs w:val="16"/>
                  <w:u w:val="none"/>
                  <w:lang w:val="ru-RU"/>
                </w:rPr>
                <w:t>лег Володимирович, директор ГО «Товариство охорони птахів»</w:t>
              </w:r>
              <w:r w:rsidR="00417676" w:rsidRPr="00345092">
                <w:rPr>
                  <w:rStyle w:val="a5"/>
                  <w:color w:val="auto"/>
                  <w:sz w:val="16"/>
                  <w:szCs w:val="16"/>
                  <w:u w:val="none"/>
                  <w:lang w:val="ru-RU"/>
                </w:rPr>
                <w:t>, тел.: (044) 284 90 63, .</w:t>
              </w:r>
              <w:r w:rsidR="00417676" w:rsidRPr="00417676">
                <w:rPr>
                  <w:rStyle w:val="a5"/>
                  <w:color w:val="auto"/>
                  <w:sz w:val="16"/>
                  <w:szCs w:val="16"/>
                  <w:u w:val="none"/>
                </w:rPr>
                <w:t>e</w:t>
              </w:r>
              <w:r w:rsidR="00417676" w:rsidRPr="00345092">
                <w:rPr>
                  <w:rStyle w:val="a5"/>
                  <w:color w:val="auto"/>
                  <w:sz w:val="16"/>
                  <w:szCs w:val="16"/>
                  <w:u w:val="none"/>
                  <w:lang w:val="ru-RU"/>
                </w:rPr>
                <w:t>-</w:t>
              </w:r>
              <w:r w:rsidR="00417676" w:rsidRPr="00417676">
                <w:rPr>
                  <w:rStyle w:val="a5"/>
                  <w:color w:val="auto"/>
                  <w:sz w:val="16"/>
                  <w:szCs w:val="16"/>
                  <w:u w:val="none"/>
                </w:rPr>
                <w:t>mail</w:t>
              </w:r>
              <w:r w:rsidR="00417676" w:rsidRPr="00345092">
                <w:rPr>
                  <w:rStyle w:val="a5"/>
                  <w:color w:val="auto"/>
                  <w:sz w:val="16"/>
                  <w:szCs w:val="16"/>
                  <w:u w:val="none"/>
                  <w:lang w:val="ru-RU"/>
                </w:rPr>
                <w:t xml:space="preserve">: </w:t>
              </w:r>
            </w:hyperlink>
            <w:hyperlink r:id="rId89" w:tgtFrame="_blank" w:history="1">
              <w:r w:rsidR="00417676" w:rsidRPr="00417676">
                <w:rPr>
                  <w:rStyle w:val="a5"/>
                  <w:color w:val="auto"/>
                  <w:sz w:val="16"/>
                  <w:szCs w:val="16"/>
                  <w:u w:val="none"/>
                </w:rPr>
                <w:t>director</w:t>
              </w:r>
              <w:r w:rsidR="00417676" w:rsidRPr="00345092">
                <w:rPr>
                  <w:rStyle w:val="a5"/>
                  <w:color w:val="auto"/>
                  <w:sz w:val="16"/>
                  <w:szCs w:val="16"/>
                  <w:u w:val="none"/>
                  <w:lang w:val="ru-RU"/>
                </w:rPr>
                <w:t>@</w:t>
              </w:r>
              <w:r w:rsidR="00417676" w:rsidRPr="00417676">
                <w:rPr>
                  <w:rStyle w:val="a5"/>
                  <w:color w:val="auto"/>
                  <w:sz w:val="16"/>
                  <w:szCs w:val="16"/>
                  <w:u w:val="none"/>
                </w:rPr>
                <w:t>birdlife</w:t>
              </w:r>
              <w:r w:rsidR="00417676" w:rsidRPr="00345092">
                <w:rPr>
                  <w:rStyle w:val="a5"/>
                  <w:color w:val="auto"/>
                  <w:sz w:val="16"/>
                  <w:szCs w:val="16"/>
                  <w:u w:val="none"/>
                  <w:lang w:val="ru-RU"/>
                </w:rPr>
                <w:t>.</w:t>
              </w:r>
              <w:r w:rsidR="00417676" w:rsidRPr="00417676">
                <w:rPr>
                  <w:rStyle w:val="a5"/>
                  <w:color w:val="auto"/>
                  <w:sz w:val="16"/>
                  <w:szCs w:val="16"/>
                  <w:u w:val="none"/>
                </w:rPr>
                <w:t>org</w:t>
              </w:r>
              <w:r w:rsidR="00417676" w:rsidRPr="00345092">
                <w:rPr>
                  <w:rStyle w:val="a5"/>
                  <w:color w:val="auto"/>
                  <w:sz w:val="16"/>
                  <w:szCs w:val="16"/>
                  <w:u w:val="none"/>
                  <w:lang w:val="ru-RU"/>
                </w:rPr>
                <w:t>.</w:t>
              </w:r>
            </w:hyperlink>
            <w:r w:rsidR="00417676"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7F7F43" w:rsidRDefault="00417676">
            <w:pPr>
              <w:jc w:val="center"/>
              <w:rPr>
                <w:sz w:val="16"/>
                <w:szCs w:val="16"/>
                <w:lang w:val="uk-UA"/>
              </w:rPr>
            </w:pPr>
            <w:r w:rsidRPr="00417676">
              <w:rPr>
                <w:sz w:val="16"/>
                <w:szCs w:val="16"/>
              </w:rPr>
              <w:t>DU</w:t>
            </w:r>
            <w:r w:rsidR="007F7F43">
              <w:rPr>
                <w:sz w:val="16"/>
                <w:szCs w:val="16"/>
              </w:rPr>
              <w:t xml:space="preserve">DKIN Oleh, Director of the NGO </w:t>
            </w:r>
            <w:r w:rsidR="007F7F43">
              <w:rPr>
                <w:sz w:val="16"/>
                <w:szCs w:val="16"/>
                <w:lang w:val="uk-UA"/>
              </w:rPr>
              <w:t>«</w:t>
            </w:r>
            <w:r w:rsidRPr="00417676">
              <w:rPr>
                <w:sz w:val="16"/>
                <w:szCs w:val="16"/>
              </w:rPr>
              <w:t>Bird Protection Socie</w:t>
            </w:r>
            <w:r w:rsidR="007F7F43">
              <w:rPr>
                <w:sz w:val="16"/>
                <w:szCs w:val="16"/>
              </w:rPr>
              <w:t>ty</w:t>
            </w:r>
            <w:r w:rsidR="007F7F43">
              <w:rPr>
                <w:sz w:val="16"/>
                <w:szCs w:val="16"/>
                <w:lang w:val="uk-UA"/>
              </w:rPr>
              <w:t>»</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21"/>
              </w:rPr>
            </w:pPr>
          </w:p>
          <w:p w:rsidR="00417676" w:rsidRPr="007D66D1" w:rsidRDefault="00417676" w:rsidP="00417676">
            <w:pPr>
              <w:pStyle w:val="TableParagraph"/>
              <w:contextualSpacing/>
              <w:jc w:val="center"/>
              <w:rPr>
                <w:sz w:val="16"/>
              </w:rPr>
            </w:pPr>
            <w:r w:rsidRPr="007D66D1">
              <w:rPr>
                <w:w w:val="105"/>
                <w:sz w:val="16"/>
              </w:rPr>
              <w:t>26</w:t>
            </w:r>
          </w:p>
        </w:tc>
        <w:tc>
          <w:tcPr>
            <w:tcW w:w="2313" w:type="dxa"/>
            <w:vAlign w:val="center"/>
          </w:tcPr>
          <w:p w:rsidR="00417676" w:rsidRPr="00417676" w:rsidRDefault="00417676">
            <w:pPr>
              <w:jc w:val="center"/>
              <w:rPr>
                <w:sz w:val="16"/>
                <w:szCs w:val="16"/>
                <w:lang w:val="ru-RU"/>
              </w:rPr>
            </w:pPr>
            <w:r w:rsidRPr="00417676">
              <w:rPr>
                <w:sz w:val="16"/>
                <w:szCs w:val="16"/>
                <w:lang w:val="ru-RU"/>
              </w:rPr>
              <w:t>Угода про збереження китоподібних Чорного моря, Середземного моря та прилеглої акваторії Атлантичного океану</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EC13B5">
            <w:pPr>
              <w:jc w:val="center"/>
              <w:rPr>
                <w:sz w:val="16"/>
                <w:szCs w:val="16"/>
                <w:lang w:val="ru-RU"/>
              </w:rPr>
            </w:pPr>
            <w:hyperlink r:id="rId90"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91"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фондута рекреаційної діяльності Департаменту </w:t>
            </w:r>
            <w:hyperlink r:id="rId92"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93"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94"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345092">
              <w:rPr>
                <w:sz w:val="16"/>
                <w:szCs w:val="16"/>
                <w:lang w:val="ru-RU"/>
              </w:rPr>
              <w:br/>
              <w:t>тел: (044) 206 31 34,</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y</w:t>
            </w:r>
            <w:r w:rsidRPr="00345092">
              <w:rPr>
                <w:sz w:val="16"/>
                <w:szCs w:val="16"/>
                <w:lang w:val="ru-RU"/>
              </w:rPr>
              <w:t>.</w:t>
            </w:r>
            <w:r w:rsidRPr="00417676">
              <w:rPr>
                <w:sz w:val="16"/>
                <w:szCs w:val="16"/>
              </w:rPr>
              <w:t>rasyk</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7F7F43"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r w:rsidR="007F7F43">
              <w:rPr>
                <w:sz w:val="16"/>
                <w:szCs w:val="16"/>
              </w:rPr>
              <w:t>ty</w:t>
            </w:r>
          </w:p>
        </w:tc>
        <w:tc>
          <w:tcPr>
            <w:tcW w:w="1825"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jc w:val="center"/>
              <w:rPr>
                <w:sz w:val="16"/>
              </w:rPr>
            </w:pPr>
            <w:r w:rsidRPr="007D66D1">
              <w:rPr>
                <w:w w:val="105"/>
                <w:sz w:val="16"/>
              </w:rPr>
              <w:t>27</w:t>
            </w:r>
          </w:p>
        </w:tc>
        <w:tc>
          <w:tcPr>
            <w:tcW w:w="2313" w:type="dxa"/>
            <w:vAlign w:val="center"/>
          </w:tcPr>
          <w:p w:rsidR="00417676" w:rsidRPr="00417676" w:rsidRDefault="00417676">
            <w:pPr>
              <w:jc w:val="center"/>
              <w:rPr>
                <w:sz w:val="16"/>
                <w:szCs w:val="16"/>
                <w:lang w:val="ru-RU"/>
              </w:rPr>
            </w:pPr>
            <w:r w:rsidRPr="00417676">
              <w:rPr>
                <w:sz w:val="16"/>
                <w:szCs w:val="16"/>
                <w:lang w:val="ru-RU"/>
              </w:rPr>
              <w:t>Загальноєвропейська програма з транспорту, навколишнього природного середовища та охорони здоров’я</w:t>
            </w:r>
          </w:p>
        </w:tc>
        <w:tc>
          <w:tcPr>
            <w:tcW w:w="1623" w:type="dxa"/>
            <w:vAlign w:val="center"/>
          </w:tcPr>
          <w:p w:rsidR="00417676" w:rsidRPr="00417676" w:rsidRDefault="00417676">
            <w:pPr>
              <w:jc w:val="center"/>
              <w:rPr>
                <w:sz w:val="16"/>
                <w:szCs w:val="16"/>
              </w:rPr>
            </w:pPr>
            <w:r w:rsidRPr="00417676">
              <w:rPr>
                <w:sz w:val="16"/>
                <w:szCs w:val="16"/>
              </w:rPr>
              <w:t>КИРЕЄВА Вікторія Станіславівна</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запобігання промисловому забрудненню та кліматичної політики</w:t>
            </w:r>
          </w:p>
        </w:tc>
        <w:tc>
          <w:tcPr>
            <w:tcW w:w="2228" w:type="dxa"/>
            <w:vAlign w:val="center"/>
          </w:tcPr>
          <w:p w:rsidR="00417676" w:rsidRPr="00345092" w:rsidRDefault="00417676">
            <w:pPr>
              <w:jc w:val="center"/>
              <w:rPr>
                <w:sz w:val="16"/>
                <w:szCs w:val="16"/>
                <w:lang w:val="ru-RU"/>
              </w:rPr>
            </w:pPr>
            <w:r w:rsidRPr="00345092">
              <w:rPr>
                <w:sz w:val="16"/>
                <w:szCs w:val="16"/>
                <w:lang w:val="ru-RU"/>
              </w:rPr>
              <w:t>МОРОЗОВА Юлія</w:t>
            </w:r>
            <w:r w:rsidRPr="00345092">
              <w:rPr>
                <w:sz w:val="16"/>
                <w:szCs w:val="16"/>
                <w:lang w:val="ru-RU"/>
              </w:rPr>
              <w:br/>
              <w:t>Олександрівна, заступник директора Департаменту запобігання промисловому забрудненню та кліматичної політики,</w:t>
            </w:r>
            <w:r w:rsidRPr="00345092">
              <w:rPr>
                <w:sz w:val="16"/>
                <w:szCs w:val="16"/>
                <w:lang w:val="ru-RU"/>
              </w:rPr>
              <w:br/>
              <w:t>тел.: (044) 206 33 05,</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morozova</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 xml:space="preserve">. </w:t>
            </w:r>
            <w:r w:rsidRPr="00417676">
              <w:rPr>
                <w:sz w:val="16"/>
                <w:szCs w:val="16"/>
              </w:rPr>
              <w:t>ua</w:t>
            </w:r>
          </w:p>
        </w:tc>
        <w:tc>
          <w:tcPr>
            <w:tcW w:w="2111" w:type="dxa"/>
            <w:vAlign w:val="center"/>
          </w:tcPr>
          <w:p w:rsidR="00417676" w:rsidRPr="00345092" w:rsidRDefault="00417676">
            <w:pPr>
              <w:jc w:val="center"/>
              <w:rPr>
                <w:sz w:val="16"/>
                <w:szCs w:val="16"/>
                <w:lang w:val="ru-RU"/>
              </w:rPr>
            </w:pPr>
            <w:r w:rsidRPr="00345092">
              <w:rPr>
                <w:sz w:val="16"/>
                <w:szCs w:val="16"/>
                <w:lang w:val="ru-RU"/>
              </w:rPr>
              <w:t>КОРЕЦЬКА Руслана</w:t>
            </w:r>
            <w:r w:rsidR="00124AD6">
              <w:rPr>
                <w:sz w:val="16"/>
                <w:szCs w:val="16"/>
                <w:lang w:val="ru-RU"/>
              </w:rPr>
              <w:t xml:space="preserve"> Олегівна, заступник директора д</w:t>
            </w:r>
            <w:r w:rsidRPr="00345092">
              <w:rPr>
                <w:sz w:val="16"/>
                <w:szCs w:val="16"/>
                <w:lang w:val="ru-RU"/>
              </w:rPr>
              <w:t>епартаменту – начальник управління запобігання промисловому забрудненню Департаменту запобігання промисловому забрудненню та кліматичної політики,</w:t>
            </w:r>
            <w:r w:rsidRPr="00345092">
              <w:rPr>
                <w:sz w:val="16"/>
                <w:szCs w:val="16"/>
                <w:lang w:val="ru-RU"/>
              </w:rPr>
              <w:br/>
              <w:t>тел.: (044) 206 33 15,</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koretska</w:t>
            </w:r>
            <w:r w:rsidRPr="00345092">
              <w:rPr>
                <w:sz w:val="16"/>
                <w:szCs w:val="16"/>
                <w:lang w:val="ru-RU"/>
              </w:rPr>
              <w:t>.</w:t>
            </w:r>
            <w:r w:rsidRPr="00417676">
              <w:rPr>
                <w:sz w:val="16"/>
                <w:szCs w:val="16"/>
              </w:rPr>
              <w:t>r</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MOROZOVA Yuliia Deputy Director of the Department of Industrial Pollution Prevention and Climate Policy</w:t>
            </w:r>
          </w:p>
        </w:tc>
        <w:tc>
          <w:tcPr>
            <w:tcW w:w="1825" w:type="dxa"/>
            <w:vAlign w:val="center"/>
          </w:tcPr>
          <w:p w:rsidR="00417676" w:rsidRPr="00417676" w:rsidRDefault="00417676">
            <w:pPr>
              <w:jc w:val="center"/>
              <w:rPr>
                <w:sz w:val="16"/>
                <w:szCs w:val="16"/>
              </w:rPr>
            </w:pPr>
            <w:r w:rsidRPr="00417676">
              <w:rPr>
                <w:sz w:val="16"/>
                <w:szCs w:val="16"/>
              </w:rPr>
              <w:t>KORETSKA Ruslana Deputy director of the Department – Head of the Division of the Industrial Pollution Prevention of the Department of the Industrial Pollution Prevention and Climate Policy</w:t>
            </w:r>
          </w:p>
        </w:tc>
      </w:tr>
      <w:tr w:rsidR="00417676" w:rsidRPr="007D66D1" w:rsidTr="00417676">
        <w:trPr>
          <w:trHeight w:val="1252"/>
        </w:trPr>
        <w:tc>
          <w:tcPr>
            <w:tcW w:w="435" w:type="dxa"/>
          </w:tcPr>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18"/>
              </w:rPr>
            </w:pPr>
          </w:p>
          <w:p w:rsidR="00417676" w:rsidRPr="007D66D1" w:rsidRDefault="00417676" w:rsidP="00417676">
            <w:pPr>
              <w:pStyle w:val="TableParagraph"/>
              <w:contextualSpacing/>
              <w:rPr>
                <w:sz w:val="21"/>
              </w:rPr>
            </w:pPr>
          </w:p>
          <w:p w:rsidR="00417676" w:rsidRPr="00C20484" w:rsidRDefault="00417676" w:rsidP="00417676">
            <w:pPr>
              <w:pStyle w:val="TableParagraph"/>
              <w:contextualSpacing/>
              <w:jc w:val="center"/>
              <w:rPr>
                <w:sz w:val="16"/>
              </w:rPr>
            </w:pPr>
            <w:r>
              <w:rPr>
                <w:w w:val="105"/>
                <w:sz w:val="16"/>
              </w:rPr>
              <w:t>28</w:t>
            </w:r>
          </w:p>
        </w:tc>
        <w:tc>
          <w:tcPr>
            <w:tcW w:w="2313" w:type="dxa"/>
            <w:vAlign w:val="center"/>
          </w:tcPr>
          <w:p w:rsidR="00417676" w:rsidRPr="00417676" w:rsidRDefault="00417676">
            <w:pPr>
              <w:jc w:val="center"/>
              <w:rPr>
                <w:sz w:val="16"/>
                <w:szCs w:val="16"/>
                <w:lang w:val="ru-RU"/>
              </w:rPr>
            </w:pPr>
            <w:r w:rsidRPr="00417676">
              <w:rPr>
                <w:sz w:val="16"/>
                <w:szCs w:val="16"/>
                <w:lang w:val="ru-RU"/>
              </w:rPr>
              <w:t>Комітет ЄЕК ООН з питань освіти для сталого розвитку</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7F7F43" w:rsidRDefault="00EC13B5">
            <w:pPr>
              <w:jc w:val="center"/>
              <w:rPr>
                <w:sz w:val="16"/>
                <w:szCs w:val="16"/>
                <w:lang w:val="ru-RU"/>
              </w:rPr>
            </w:pPr>
            <w:hyperlink r:id="rId95" w:tgtFrame="_blank" w:history="1">
              <w:r w:rsidR="00417676" w:rsidRPr="00345092">
                <w:rPr>
                  <w:rStyle w:val="a5"/>
                  <w:color w:val="auto"/>
                  <w:sz w:val="16"/>
                  <w:szCs w:val="16"/>
                  <w:u w:val="none"/>
                  <w:lang w:val="ru-RU"/>
                </w:rPr>
                <w:t>МАТВЄЄВ Сергій Ростиславович,</w:t>
              </w:r>
            </w:hyperlink>
            <w:r w:rsidR="00124AD6">
              <w:rPr>
                <w:sz w:val="16"/>
                <w:szCs w:val="16"/>
                <w:lang w:val="ru-RU"/>
              </w:rPr>
              <w:br/>
              <w:t>з</w:t>
            </w:r>
            <w:r w:rsidR="00417676" w:rsidRPr="00345092">
              <w:rPr>
                <w:sz w:val="16"/>
                <w:szCs w:val="16"/>
                <w:lang w:val="ru-RU"/>
              </w:rPr>
              <w:t xml:space="preserve">аступник </w:t>
            </w:r>
            <w:hyperlink r:id="rId96" w:tgtFrame="_blank" w:history="1">
              <w:r w:rsidR="00417676" w:rsidRPr="00345092">
                <w:rPr>
                  <w:rStyle w:val="a5"/>
                  <w:color w:val="auto"/>
                  <w:sz w:val="16"/>
                  <w:szCs w:val="16"/>
                  <w:u w:val="none"/>
                  <w:lang w:val="ru-RU"/>
                </w:rPr>
                <w:t>директора департаменту</w:t>
              </w:r>
            </w:hyperlink>
            <w:r w:rsidR="00417676" w:rsidRPr="00345092">
              <w:rPr>
                <w:sz w:val="16"/>
                <w:szCs w:val="16"/>
                <w:lang w:val="ru-RU"/>
              </w:rPr>
              <w:t xml:space="preserve"> </w:t>
            </w:r>
            <w:r w:rsidR="007F7F43" w:rsidRPr="007F7F43">
              <w:rPr>
                <w:sz w:val="16"/>
                <w:szCs w:val="16"/>
                <w:lang w:val="ru-RU"/>
              </w:rPr>
              <w:t>–</w:t>
            </w:r>
            <w:r w:rsidR="00417676" w:rsidRPr="00345092">
              <w:rPr>
                <w:sz w:val="16"/>
                <w:szCs w:val="16"/>
                <w:lang w:val="ru-RU"/>
              </w:rPr>
              <w:t xml:space="preserve"> начальник відділу координації діяльності обєктів та установ природно-заповідного фондута рекреаційної діяльності Департаменту </w:t>
            </w:r>
            <w:hyperlink r:id="rId97" w:tgtFrame="_blank" w:history="1">
              <w:r w:rsidR="00417676" w:rsidRPr="00345092">
                <w:rPr>
                  <w:rStyle w:val="a5"/>
                  <w:color w:val="auto"/>
                  <w:sz w:val="16"/>
                  <w:szCs w:val="16"/>
                  <w:u w:val="none"/>
                  <w:lang w:val="ru-RU"/>
                </w:rPr>
                <w:t>природно-заповідного фонд</w:t>
              </w:r>
            </w:hyperlink>
            <w:r w:rsidR="00417676" w:rsidRPr="00345092">
              <w:rPr>
                <w:sz w:val="16"/>
                <w:szCs w:val="16"/>
                <w:lang w:val="ru-RU"/>
              </w:rPr>
              <w:t>у т</w:t>
            </w:r>
            <w:hyperlink r:id="rId98" w:tgtFrame="_blank" w:history="1">
              <w:r w:rsidR="00417676" w:rsidRPr="00345092">
                <w:rPr>
                  <w:rStyle w:val="a5"/>
                  <w:color w:val="auto"/>
                  <w:sz w:val="16"/>
                  <w:szCs w:val="16"/>
                  <w:u w:val="none"/>
                  <w:lang w:val="ru-RU"/>
                </w:rPr>
                <w:t>а біорізноманіття</w:t>
              </w:r>
            </w:hyperlink>
            <w:r w:rsidR="00417676" w:rsidRPr="00345092">
              <w:rPr>
                <w:sz w:val="16"/>
                <w:szCs w:val="16"/>
                <w:lang w:val="ru-RU"/>
              </w:rPr>
              <w:t>,</w:t>
            </w:r>
            <w:r w:rsidR="00417676" w:rsidRPr="00345092">
              <w:rPr>
                <w:sz w:val="16"/>
                <w:szCs w:val="16"/>
                <w:lang w:val="ru-RU"/>
              </w:rPr>
              <w:br/>
            </w:r>
            <w:hyperlink r:id="rId99" w:tgtFrame="_blank" w:history="1">
              <w:r w:rsidR="00417676" w:rsidRPr="00345092">
                <w:rPr>
                  <w:rStyle w:val="a5"/>
                  <w:color w:val="auto"/>
                  <w:sz w:val="16"/>
                  <w:szCs w:val="16"/>
                  <w:u w:val="none"/>
                  <w:lang w:val="ru-RU"/>
                </w:rPr>
                <w:t>тел.: (044) 206 25 88,</w:t>
              </w:r>
            </w:hyperlink>
            <w:r w:rsidR="00417676" w:rsidRPr="00345092">
              <w:rPr>
                <w:sz w:val="16"/>
                <w:szCs w:val="16"/>
                <w:lang w:val="ru-RU"/>
              </w:rPr>
              <w:br/>
            </w:r>
            <w:r w:rsidR="00417676" w:rsidRPr="00417676">
              <w:rPr>
                <w:sz w:val="16"/>
                <w:szCs w:val="16"/>
              </w:rPr>
              <w:t>e</w:t>
            </w:r>
            <w:r w:rsidR="00417676" w:rsidRPr="00345092">
              <w:rPr>
                <w:sz w:val="16"/>
                <w:szCs w:val="16"/>
                <w:lang w:val="ru-RU"/>
              </w:rPr>
              <w:t>-</w:t>
            </w:r>
            <w:r w:rsidR="00417676" w:rsidRPr="00417676">
              <w:rPr>
                <w:sz w:val="16"/>
                <w:szCs w:val="16"/>
              </w:rPr>
              <w:t>mail</w:t>
            </w:r>
            <w:r w:rsidR="00417676" w:rsidRPr="00345092">
              <w:rPr>
                <w:sz w:val="16"/>
                <w:szCs w:val="16"/>
                <w:lang w:val="ru-RU"/>
              </w:rPr>
              <w:t>:</w:t>
            </w:r>
            <w:r w:rsidR="00417676" w:rsidRPr="00345092">
              <w:rPr>
                <w:sz w:val="16"/>
                <w:szCs w:val="16"/>
                <w:lang w:val="ru-RU"/>
              </w:rPr>
              <w:br/>
            </w:r>
            <w:r w:rsidR="00417676" w:rsidRPr="00417676">
              <w:rPr>
                <w:sz w:val="16"/>
                <w:szCs w:val="16"/>
              </w:rPr>
              <w:t>s</w:t>
            </w:r>
            <w:r w:rsidR="00417676" w:rsidRPr="00345092">
              <w:rPr>
                <w:sz w:val="16"/>
                <w:szCs w:val="16"/>
                <w:lang w:val="ru-RU"/>
              </w:rPr>
              <w:t>_</w:t>
            </w:r>
            <w:r w:rsidR="00417676" w:rsidRPr="00417676">
              <w:rPr>
                <w:sz w:val="16"/>
                <w:szCs w:val="16"/>
              </w:rPr>
              <w:t>matvyeyev</w:t>
            </w:r>
            <w:r w:rsidR="00417676" w:rsidRPr="00345092">
              <w:rPr>
                <w:sz w:val="16"/>
                <w:szCs w:val="16"/>
                <w:lang w:val="ru-RU"/>
              </w:rPr>
              <w:t>@</w:t>
            </w:r>
            <w:r w:rsidR="00417676" w:rsidRPr="00417676">
              <w:rPr>
                <w:sz w:val="16"/>
                <w:szCs w:val="16"/>
              </w:rPr>
              <w:t>mepr</w:t>
            </w:r>
            <w:r w:rsidR="00417676" w:rsidRPr="00345092">
              <w:rPr>
                <w:sz w:val="16"/>
                <w:szCs w:val="16"/>
                <w:lang w:val="ru-RU"/>
              </w:rPr>
              <w:t>.</w:t>
            </w:r>
            <w:r w:rsidR="00417676" w:rsidRPr="00417676">
              <w:rPr>
                <w:sz w:val="16"/>
                <w:szCs w:val="16"/>
              </w:rPr>
              <w:t>gov</w:t>
            </w:r>
            <w:r w:rsidR="00417676" w:rsidRPr="00345092">
              <w:rPr>
                <w:sz w:val="16"/>
                <w:szCs w:val="16"/>
                <w:lang w:val="ru-RU"/>
              </w:rPr>
              <w:t>.</w:t>
            </w:r>
            <w:r w:rsidR="00417676" w:rsidRPr="00417676">
              <w:rPr>
                <w:sz w:val="16"/>
                <w:szCs w:val="16"/>
              </w:rPr>
              <w:t>ua</w:t>
            </w:r>
          </w:p>
        </w:tc>
        <w:tc>
          <w:tcPr>
            <w:tcW w:w="2111" w:type="dxa"/>
            <w:vAlign w:val="center"/>
          </w:tcPr>
          <w:p w:rsidR="00417676" w:rsidRPr="00417676" w:rsidRDefault="00417676">
            <w:pPr>
              <w:jc w:val="center"/>
              <w:rPr>
                <w:sz w:val="16"/>
                <w:szCs w:val="16"/>
              </w:rPr>
            </w:pPr>
            <w:r w:rsidRPr="00345092">
              <w:rPr>
                <w:sz w:val="16"/>
                <w:szCs w:val="16"/>
                <w:lang w:val="ru-RU"/>
              </w:rPr>
              <w:t>БАЛЯСА Наталія Петрівна, головний спеціаліст відділу екологічної освіти та науки Департаменту природно-заповідного фонду та біорізноманіття,</w:t>
            </w:r>
            <w:r w:rsidRPr="00345092">
              <w:rPr>
                <w:sz w:val="16"/>
                <w:szCs w:val="16"/>
                <w:lang w:val="ru-RU"/>
              </w:rPr>
              <w:br/>
              <w:t xml:space="preserve">тел. </w:t>
            </w:r>
            <w:r w:rsidRPr="00417676">
              <w:rPr>
                <w:sz w:val="16"/>
                <w:szCs w:val="16"/>
              </w:rPr>
              <w:t>(044) 206 25 86,</w:t>
            </w:r>
            <w:r w:rsidRPr="00417676">
              <w:rPr>
                <w:sz w:val="16"/>
                <w:szCs w:val="16"/>
              </w:rPr>
              <w:br/>
              <w:t>e-mail: baliasa.n@mepr.gov.ua</w:t>
            </w:r>
          </w:p>
        </w:tc>
        <w:tc>
          <w:tcPr>
            <w:tcW w:w="2037" w:type="dxa"/>
            <w:vAlign w:val="center"/>
          </w:tcPr>
          <w:p w:rsidR="00417676" w:rsidRPr="00417676" w:rsidRDefault="00417676">
            <w:pPr>
              <w:jc w:val="center"/>
              <w:rPr>
                <w:sz w:val="16"/>
                <w:szCs w:val="16"/>
              </w:rPr>
            </w:pPr>
            <w:r w:rsidRPr="00417676">
              <w:rPr>
                <w:sz w:val="16"/>
                <w:szCs w:val="16"/>
              </w:rPr>
              <w:t xml:space="preserve">MATVIEIEV Sergii, Deputy Director of the Department </w:t>
            </w:r>
            <w:r w:rsidR="007F7F43" w:rsidRPr="00417676">
              <w:rPr>
                <w:sz w:val="16"/>
                <w:szCs w:val="16"/>
              </w:rPr>
              <w:t>–</w:t>
            </w:r>
            <w:r w:rsidRPr="00417676">
              <w:rPr>
                <w:sz w:val="16"/>
                <w:szCs w:val="16"/>
              </w:rPr>
              <w:t xml:space="preserve"> Head of the Division for Coordination of Nature Reserve Fund Objects and Institutions and Recreational Activities of the Department of Nature Reserve Fund and Biodiversi</w:t>
            </w:r>
          </w:p>
        </w:tc>
        <w:tc>
          <w:tcPr>
            <w:tcW w:w="1825" w:type="dxa"/>
            <w:vAlign w:val="center"/>
          </w:tcPr>
          <w:p w:rsidR="00417676" w:rsidRPr="00417676" w:rsidRDefault="00417676">
            <w:pPr>
              <w:jc w:val="center"/>
              <w:rPr>
                <w:sz w:val="16"/>
                <w:szCs w:val="16"/>
              </w:rPr>
            </w:pPr>
            <w:r w:rsidRPr="00417676">
              <w:rPr>
                <w:sz w:val="16"/>
                <w:szCs w:val="16"/>
              </w:rPr>
              <w:t>BALIASA Nataliia, Chief specialist of the Environmental education and science unit of the Department of Nature Reserve Fund and Biodiversity</w:t>
            </w:r>
          </w:p>
        </w:tc>
      </w:tr>
      <w:tr w:rsidR="00417676" w:rsidRPr="007D66D1" w:rsidTr="00417676">
        <w:trPr>
          <w:trHeight w:val="1252"/>
        </w:trPr>
        <w:tc>
          <w:tcPr>
            <w:tcW w:w="435" w:type="dxa"/>
          </w:tcPr>
          <w:p w:rsidR="00417676" w:rsidRDefault="00417676" w:rsidP="00417676">
            <w:pPr>
              <w:pStyle w:val="TableParagraph"/>
              <w:contextualSpacing/>
              <w:jc w:val="center"/>
              <w:rPr>
                <w:sz w:val="16"/>
              </w:rPr>
            </w:pPr>
          </w:p>
          <w:p w:rsidR="00417676" w:rsidRDefault="00417676" w:rsidP="00417676">
            <w:pPr>
              <w:pStyle w:val="TableParagraph"/>
              <w:contextualSpacing/>
              <w:jc w:val="center"/>
              <w:rPr>
                <w:sz w:val="16"/>
              </w:rPr>
            </w:pPr>
          </w:p>
          <w:p w:rsidR="00417676" w:rsidRDefault="00417676" w:rsidP="00417676">
            <w:pPr>
              <w:pStyle w:val="TableParagraph"/>
              <w:contextualSpacing/>
              <w:jc w:val="center"/>
              <w:rPr>
                <w:sz w:val="16"/>
              </w:rPr>
            </w:pPr>
          </w:p>
          <w:p w:rsidR="00417676" w:rsidRPr="007D66D1" w:rsidRDefault="00417676" w:rsidP="00417676">
            <w:pPr>
              <w:pStyle w:val="TableParagraph"/>
              <w:contextualSpacing/>
              <w:jc w:val="center"/>
              <w:rPr>
                <w:sz w:val="18"/>
              </w:rPr>
            </w:pPr>
            <w:r w:rsidRPr="0032767F">
              <w:rPr>
                <w:sz w:val="16"/>
              </w:rPr>
              <w:t>29</w:t>
            </w:r>
          </w:p>
        </w:tc>
        <w:tc>
          <w:tcPr>
            <w:tcW w:w="2313" w:type="dxa"/>
            <w:vAlign w:val="center"/>
          </w:tcPr>
          <w:p w:rsidR="00417676" w:rsidRPr="00417676" w:rsidRDefault="00417676">
            <w:pPr>
              <w:jc w:val="center"/>
              <w:rPr>
                <w:sz w:val="16"/>
                <w:szCs w:val="16"/>
                <w:lang w:val="ru-RU"/>
              </w:rPr>
            </w:pPr>
            <w:r w:rsidRPr="00417676">
              <w:rPr>
                <w:sz w:val="16"/>
                <w:szCs w:val="16"/>
                <w:lang w:val="ru-RU"/>
              </w:rPr>
              <w:t>Європейська конвенція про захист домашніх тварин</w:t>
            </w:r>
          </w:p>
        </w:tc>
        <w:tc>
          <w:tcPr>
            <w:tcW w:w="1623" w:type="dxa"/>
            <w:vAlign w:val="center"/>
          </w:tcPr>
          <w:p w:rsidR="00417676" w:rsidRPr="00417676" w:rsidRDefault="00417676">
            <w:pPr>
              <w:jc w:val="center"/>
              <w:rPr>
                <w:sz w:val="16"/>
                <w:szCs w:val="16"/>
              </w:rPr>
            </w:pPr>
            <w:r w:rsidRPr="00417676">
              <w:rPr>
                <w:sz w:val="16"/>
                <w:szCs w:val="16"/>
              </w:rPr>
              <w:t>КРАСНОЛУЦЬКИЙ</w:t>
            </w:r>
            <w:r w:rsidRPr="00417676">
              <w:rPr>
                <w:sz w:val="16"/>
                <w:szCs w:val="16"/>
              </w:rPr>
              <w:br/>
              <w:t>Олександр Васильович</w:t>
            </w:r>
          </w:p>
        </w:tc>
        <w:tc>
          <w:tcPr>
            <w:tcW w:w="2260" w:type="dxa"/>
            <w:vAlign w:val="center"/>
          </w:tcPr>
          <w:p w:rsidR="00417676" w:rsidRPr="00345092" w:rsidRDefault="00417676">
            <w:pPr>
              <w:jc w:val="center"/>
              <w:rPr>
                <w:sz w:val="16"/>
                <w:szCs w:val="16"/>
                <w:lang w:val="ru-RU"/>
              </w:rPr>
            </w:pPr>
            <w:r w:rsidRPr="00345092">
              <w:rPr>
                <w:sz w:val="16"/>
                <w:szCs w:val="16"/>
                <w:lang w:val="ru-RU"/>
              </w:rPr>
              <w:t>Департамент природно-заповідного фонду та біорізноманіття</w:t>
            </w:r>
          </w:p>
        </w:tc>
        <w:tc>
          <w:tcPr>
            <w:tcW w:w="2228" w:type="dxa"/>
            <w:vAlign w:val="center"/>
          </w:tcPr>
          <w:p w:rsidR="00417676" w:rsidRPr="00345092" w:rsidRDefault="00417676">
            <w:pPr>
              <w:jc w:val="center"/>
              <w:rPr>
                <w:sz w:val="16"/>
                <w:szCs w:val="16"/>
                <w:lang w:val="ru-RU"/>
              </w:rPr>
            </w:pPr>
            <w:r w:rsidRPr="00345092">
              <w:rPr>
                <w:sz w:val="16"/>
                <w:szCs w:val="16"/>
                <w:lang w:val="ru-RU"/>
              </w:rPr>
              <w:t>РАСЮК Юрій В’ячеславович, начальник відділу екологічної освіти та науки Департаменту природно-заповідного фонду та біорізноманіття,</w:t>
            </w:r>
            <w:r w:rsidRPr="00345092">
              <w:rPr>
                <w:sz w:val="16"/>
                <w:szCs w:val="16"/>
                <w:lang w:val="ru-RU"/>
              </w:rPr>
              <w:br/>
              <w:t>тел: (044) 206 31 34,</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 xml:space="preserve">: </w:t>
            </w:r>
            <w:r w:rsidRPr="00417676">
              <w:rPr>
                <w:sz w:val="16"/>
                <w:szCs w:val="16"/>
              </w:rPr>
              <w:t>y</w:t>
            </w:r>
            <w:r w:rsidRPr="00345092">
              <w:rPr>
                <w:sz w:val="16"/>
                <w:szCs w:val="16"/>
                <w:lang w:val="ru-RU"/>
              </w:rPr>
              <w:t>.</w:t>
            </w:r>
            <w:r w:rsidRPr="00417676">
              <w:rPr>
                <w:sz w:val="16"/>
                <w:szCs w:val="16"/>
              </w:rPr>
              <w:t>rasyk</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111"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c>
          <w:tcPr>
            <w:tcW w:w="2037" w:type="dxa"/>
            <w:vAlign w:val="center"/>
          </w:tcPr>
          <w:p w:rsidR="00417676" w:rsidRPr="00417676" w:rsidRDefault="00417676">
            <w:pPr>
              <w:jc w:val="center"/>
              <w:rPr>
                <w:sz w:val="16"/>
                <w:szCs w:val="16"/>
              </w:rPr>
            </w:pPr>
            <w:r w:rsidRPr="00417676">
              <w:rPr>
                <w:sz w:val="16"/>
                <w:szCs w:val="16"/>
              </w:rPr>
              <w:t>RASYUK Yuriy, Head of Environmental Education and Science Unit of the Department of Nature Reserve Fund and Biodiversity</w:t>
            </w:r>
          </w:p>
        </w:tc>
        <w:tc>
          <w:tcPr>
            <w:tcW w:w="1825" w:type="dxa"/>
            <w:vAlign w:val="center"/>
          </w:tcPr>
          <w:p w:rsidR="00417676" w:rsidRPr="00417676" w:rsidRDefault="00417676">
            <w:pPr>
              <w:jc w:val="center"/>
              <w:rPr>
                <w:sz w:val="16"/>
                <w:szCs w:val="16"/>
              </w:rPr>
            </w:pPr>
            <w:r w:rsidRPr="00417676">
              <w:rPr>
                <w:sz w:val="16"/>
                <w:szCs w:val="16"/>
              </w:rPr>
              <w:t>відсутній технічний координатор</w:t>
            </w:r>
          </w:p>
        </w:tc>
      </w:tr>
      <w:tr w:rsidR="00417676" w:rsidRPr="007D66D1" w:rsidTr="00417676">
        <w:trPr>
          <w:trHeight w:val="1252"/>
        </w:trPr>
        <w:tc>
          <w:tcPr>
            <w:tcW w:w="435" w:type="dxa"/>
          </w:tcPr>
          <w:p w:rsidR="00417676" w:rsidRPr="00496D54" w:rsidRDefault="00417676" w:rsidP="00417676">
            <w:pPr>
              <w:pStyle w:val="TableParagraph"/>
              <w:contextualSpacing/>
              <w:rPr>
                <w:sz w:val="18"/>
              </w:rPr>
            </w:pPr>
          </w:p>
          <w:p w:rsidR="00417676" w:rsidRPr="00496D54" w:rsidRDefault="00417676" w:rsidP="00417676">
            <w:pPr>
              <w:pStyle w:val="TableParagraph"/>
              <w:contextualSpacing/>
              <w:rPr>
                <w:sz w:val="18"/>
              </w:rPr>
            </w:pPr>
          </w:p>
          <w:p w:rsidR="00417676" w:rsidRPr="00496D54" w:rsidRDefault="00417676" w:rsidP="00417676">
            <w:pPr>
              <w:pStyle w:val="TableParagraph"/>
              <w:contextualSpacing/>
              <w:rPr>
                <w:sz w:val="21"/>
              </w:rPr>
            </w:pPr>
          </w:p>
          <w:p w:rsidR="00417676" w:rsidRPr="00496D54" w:rsidRDefault="00417676" w:rsidP="00417676">
            <w:pPr>
              <w:pStyle w:val="TableParagraph"/>
              <w:contextualSpacing/>
              <w:jc w:val="center"/>
              <w:rPr>
                <w:sz w:val="16"/>
              </w:rPr>
            </w:pPr>
            <w:r w:rsidRPr="00496D54">
              <w:rPr>
                <w:w w:val="105"/>
                <w:sz w:val="16"/>
              </w:rPr>
              <w:t>30</w:t>
            </w:r>
          </w:p>
        </w:tc>
        <w:tc>
          <w:tcPr>
            <w:tcW w:w="2313" w:type="dxa"/>
            <w:vAlign w:val="center"/>
          </w:tcPr>
          <w:p w:rsidR="00417676" w:rsidRPr="00417676" w:rsidRDefault="00417676">
            <w:pPr>
              <w:jc w:val="center"/>
              <w:rPr>
                <w:sz w:val="16"/>
                <w:szCs w:val="16"/>
                <w:lang w:val="ru-RU"/>
              </w:rPr>
            </w:pPr>
            <w:r w:rsidRPr="00417676">
              <w:rPr>
                <w:sz w:val="16"/>
                <w:szCs w:val="16"/>
              </w:rPr>
              <w:t>C</w:t>
            </w:r>
            <w:r w:rsidRPr="00417676">
              <w:rPr>
                <w:sz w:val="16"/>
                <w:szCs w:val="16"/>
                <w:lang w:val="ru-RU"/>
              </w:rPr>
              <w:t>пеціальна робоча група відкритого складу науково-політичної групи для подальшого сприяння раціональному управлінню хімічними речовинами та відходами і запобіганню забрудненню</w:t>
            </w:r>
          </w:p>
        </w:tc>
        <w:tc>
          <w:tcPr>
            <w:tcW w:w="1623" w:type="dxa"/>
            <w:vAlign w:val="center"/>
          </w:tcPr>
          <w:p w:rsidR="00417676" w:rsidRPr="00417676" w:rsidRDefault="00417676">
            <w:pPr>
              <w:jc w:val="center"/>
              <w:rPr>
                <w:sz w:val="16"/>
                <w:szCs w:val="16"/>
              </w:rPr>
            </w:pPr>
            <w:r w:rsidRPr="00417676">
              <w:rPr>
                <w:sz w:val="16"/>
                <w:szCs w:val="16"/>
              </w:rPr>
              <w:t>ФЕДОРЕНКО Євгеній Олександрович</w:t>
            </w:r>
          </w:p>
        </w:tc>
        <w:tc>
          <w:tcPr>
            <w:tcW w:w="2260" w:type="dxa"/>
            <w:vAlign w:val="center"/>
          </w:tcPr>
          <w:p w:rsidR="00417676" w:rsidRPr="00417676" w:rsidRDefault="00417676">
            <w:pPr>
              <w:jc w:val="center"/>
              <w:rPr>
                <w:sz w:val="16"/>
                <w:szCs w:val="16"/>
              </w:rPr>
            </w:pPr>
            <w:r w:rsidRPr="00417676">
              <w:rPr>
                <w:sz w:val="16"/>
                <w:szCs w:val="16"/>
              </w:rPr>
              <w:t>Управління міжнародного спіробітництва</w:t>
            </w:r>
          </w:p>
        </w:tc>
        <w:tc>
          <w:tcPr>
            <w:tcW w:w="2228" w:type="dxa"/>
            <w:vAlign w:val="center"/>
          </w:tcPr>
          <w:p w:rsidR="00417676" w:rsidRPr="00345092" w:rsidRDefault="00417676">
            <w:pPr>
              <w:jc w:val="center"/>
              <w:rPr>
                <w:sz w:val="16"/>
                <w:szCs w:val="16"/>
                <w:lang w:val="ru-RU"/>
              </w:rPr>
            </w:pPr>
            <w:r w:rsidRPr="00345092">
              <w:rPr>
                <w:sz w:val="16"/>
                <w:szCs w:val="16"/>
                <w:lang w:val="ru-RU"/>
              </w:rPr>
              <w:t>ФЕДОРЕНКО Євгеній Олександрович, заступник Міністра з питань європейської інтеграції</w:t>
            </w:r>
          </w:p>
        </w:tc>
        <w:tc>
          <w:tcPr>
            <w:tcW w:w="2111" w:type="dxa"/>
            <w:vAlign w:val="center"/>
          </w:tcPr>
          <w:p w:rsidR="00417676" w:rsidRPr="00345092" w:rsidRDefault="00417676" w:rsidP="00124AD6">
            <w:pPr>
              <w:jc w:val="center"/>
              <w:rPr>
                <w:sz w:val="16"/>
                <w:szCs w:val="16"/>
                <w:lang w:val="ru-RU"/>
              </w:rPr>
            </w:pPr>
            <w:r w:rsidRPr="00345092">
              <w:rPr>
                <w:sz w:val="16"/>
                <w:szCs w:val="16"/>
                <w:lang w:val="ru-RU"/>
              </w:rPr>
              <w:t xml:space="preserve">ДАНІЛЬЧЕНКО Владислав Едуардович, головний спеціаліст відділу виконання міжнародних </w:t>
            </w:r>
            <w:r w:rsidR="00124AD6">
              <w:rPr>
                <w:sz w:val="16"/>
                <w:szCs w:val="16"/>
                <w:lang w:val="ru-RU"/>
              </w:rPr>
              <w:t>угод та</w:t>
            </w:r>
            <w:r w:rsidRPr="00345092">
              <w:rPr>
                <w:sz w:val="16"/>
                <w:szCs w:val="16"/>
                <w:lang w:val="ru-RU"/>
              </w:rPr>
              <w:t xml:space="preserve"> конвенцій Управління міжнародного співробітництва,</w:t>
            </w:r>
            <w:r w:rsidRPr="00345092">
              <w:rPr>
                <w:sz w:val="16"/>
                <w:szCs w:val="16"/>
                <w:lang w:val="ru-RU"/>
              </w:rPr>
              <w:br/>
              <w:t>тел.: +38066 466 86 31,</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danilchenko</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FEDORENKO Yevhenii Deputy Minister for European Integration</w:t>
            </w:r>
          </w:p>
        </w:tc>
        <w:tc>
          <w:tcPr>
            <w:tcW w:w="1825" w:type="dxa"/>
            <w:vAlign w:val="center"/>
          </w:tcPr>
          <w:p w:rsidR="00417676" w:rsidRPr="00417676" w:rsidRDefault="00417676">
            <w:pPr>
              <w:jc w:val="center"/>
              <w:rPr>
                <w:sz w:val="16"/>
                <w:szCs w:val="16"/>
              </w:rPr>
            </w:pPr>
            <w:r w:rsidRPr="00417676">
              <w:rPr>
                <w:sz w:val="16"/>
                <w:szCs w:val="16"/>
              </w:rPr>
              <w:t>DANILCHENKO Vladyslav, Chief specialist of Unit of implementation international treaties and conventions of Division of international cooperation</w:t>
            </w:r>
          </w:p>
        </w:tc>
      </w:tr>
      <w:tr w:rsidR="00417676" w:rsidRPr="007D66D1" w:rsidTr="00417676">
        <w:trPr>
          <w:trHeight w:val="1252"/>
        </w:trPr>
        <w:tc>
          <w:tcPr>
            <w:tcW w:w="435" w:type="dxa"/>
          </w:tcPr>
          <w:p w:rsidR="00417676" w:rsidRPr="00496D54" w:rsidRDefault="00417676" w:rsidP="00417676">
            <w:pPr>
              <w:pStyle w:val="TableParagraph"/>
              <w:contextualSpacing/>
              <w:rPr>
                <w:sz w:val="18"/>
              </w:rPr>
            </w:pPr>
          </w:p>
          <w:p w:rsidR="00417676" w:rsidRPr="00496D54" w:rsidRDefault="00417676" w:rsidP="00417676">
            <w:pPr>
              <w:pStyle w:val="TableParagraph"/>
              <w:contextualSpacing/>
              <w:rPr>
                <w:sz w:val="18"/>
              </w:rPr>
            </w:pPr>
          </w:p>
          <w:p w:rsidR="00417676" w:rsidRPr="00496D54" w:rsidRDefault="00417676" w:rsidP="00417676">
            <w:pPr>
              <w:pStyle w:val="TableParagraph"/>
              <w:contextualSpacing/>
              <w:rPr>
                <w:sz w:val="18"/>
              </w:rPr>
            </w:pPr>
          </w:p>
          <w:p w:rsidR="00417676" w:rsidRPr="00496D54" w:rsidRDefault="00417676" w:rsidP="00417676">
            <w:pPr>
              <w:pStyle w:val="TableParagraph"/>
              <w:contextualSpacing/>
              <w:jc w:val="center"/>
              <w:rPr>
                <w:sz w:val="16"/>
              </w:rPr>
            </w:pPr>
            <w:r w:rsidRPr="00496D54">
              <w:rPr>
                <w:w w:val="105"/>
                <w:sz w:val="16"/>
              </w:rPr>
              <w:t>30а</w:t>
            </w:r>
          </w:p>
        </w:tc>
        <w:tc>
          <w:tcPr>
            <w:tcW w:w="2313" w:type="dxa"/>
            <w:vAlign w:val="center"/>
          </w:tcPr>
          <w:p w:rsidR="007F7F43" w:rsidRPr="00124AD6" w:rsidRDefault="00417676">
            <w:pPr>
              <w:jc w:val="center"/>
              <w:rPr>
                <w:sz w:val="16"/>
                <w:szCs w:val="16"/>
                <w:lang w:val="ru-RU"/>
              </w:rPr>
            </w:pPr>
            <w:r w:rsidRPr="00417676">
              <w:rPr>
                <w:sz w:val="16"/>
                <w:szCs w:val="16"/>
                <w:lang w:val="ru-RU"/>
              </w:rPr>
              <w:t xml:space="preserve">Міжурядовий переговорний комітет з розроблення міжнародного юридично </w:t>
            </w:r>
          </w:p>
          <w:p w:rsidR="00417676" w:rsidRPr="00417676" w:rsidRDefault="00417676">
            <w:pPr>
              <w:jc w:val="center"/>
              <w:rPr>
                <w:sz w:val="16"/>
                <w:szCs w:val="16"/>
                <w:lang w:val="ru-RU"/>
              </w:rPr>
            </w:pPr>
            <w:r w:rsidRPr="00417676">
              <w:rPr>
                <w:sz w:val="16"/>
                <w:szCs w:val="16"/>
                <w:lang w:val="ru-RU"/>
              </w:rPr>
              <w:t>обов’ язкового інструменту щодо забруднення пластиком, включаючи морське</w:t>
            </w:r>
            <w:r w:rsidRPr="00417676">
              <w:rPr>
                <w:sz w:val="16"/>
                <w:szCs w:val="16"/>
                <w:lang w:val="ru-RU"/>
              </w:rPr>
              <w:br/>
              <w:t>середовище</w:t>
            </w:r>
          </w:p>
        </w:tc>
        <w:tc>
          <w:tcPr>
            <w:tcW w:w="1623" w:type="dxa"/>
            <w:vAlign w:val="center"/>
          </w:tcPr>
          <w:p w:rsidR="00417676" w:rsidRPr="00417676" w:rsidRDefault="00417676">
            <w:pPr>
              <w:jc w:val="center"/>
              <w:rPr>
                <w:sz w:val="16"/>
                <w:szCs w:val="16"/>
              </w:rPr>
            </w:pPr>
            <w:r w:rsidRPr="00417676">
              <w:rPr>
                <w:sz w:val="16"/>
                <w:szCs w:val="16"/>
              </w:rPr>
              <w:t>ФЕДОРЕНКО Євгеній Олександрович</w:t>
            </w:r>
          </w:p>
        </w:tc>
        <w:tc>
          <w:tcPr>
            <w:tcW w:w="2260" w:type="dxa"/>
            <w:vAlign w:val="center"/>
          </w:tcPr>
          <w:p w:rsidR="00417676" w:rsidRPr="00417676" w:rsidRDefault="00417676">
            <w:pPr>
              <w:jc w:val="center"/>
              <w:rPr>
                <w:sz w:val="16"/>
                <w:szCs w:val="16"/>
              </w:rPr>
            </w:pPr>
            <w:r w:rsidRPr="00417676">
              <w:rPr>
                <w:sz w:val="16"/>
                <w:szCs w:val="16"/>
              </w:rPr>
              <w:t>Управління міжнародного спіробітництва</w:t>
            </w:r>
          </w:p>
        </w:tc>
        <w:tc>
          <w:tcPr>
            <w:tcW w:w="2228" w:type="dxa"/>
            <w:vAlign w:val="center"/>
          </w:tcPr>
          <w:p w:rsidR="00417676" w:rsidRPr="00417676" w:rsidRDefault="00417676">
            <w:pPr>
              <w:jc w:val="center"/>
              <w:rPr>
                <w:sz w:val="16"/>
                <w:szCs w:val="16"/>
              </w:rPr>
            </w:pPr>
            <w:r w:rsidRPr="00417676">
              <w:rPr>
                <w:sz w:val="16"/>
                <w:szCs w:val="16"/>
              </w:rPr>
              <w:t>ФЕДОРЕНКО Євгеній Олександрович, заступник Міністра з питань європейської інтеграції,</w:t>
            </w:r>
            <w:r w:rsidRPr="00417676">
              <w:rPr>
                <w:sz w:val="16"/>
                <w:szCs w:val="16"/>
              </w:rPr>
              <w:br/>
              <w:t>тел.: (044) 206 31 45,</w:t>
            </w:r>
            <w:r w:rsidRPr="00417676">
              <w:rPr>
                <w:sz w:val="16"/>
                <w:szCs w:val="16"/>
              </w:rPr>
              <w:br/>
              <w:t>e-mail: fedorenko.e@mepr.gov.ua</w:t>
            </w:r>
          </w:p>
        </w:tc>
        <w:tc>
          <w:tcPr>
            <w:tcW w:w="2111" w:type="dxa"/>
            <w:vAlign w:val="center"/>
          </w:tcPr>
          <w:p w:rsidR="00417676" w:rsidRPr="00345092" w:rsidRDefault="00417676" w:rsidP="00124AD6">
            <w:pPr>
              <w:jc w:val="center"/>
              <w:rPr>
                <w:sz w:val="16"/>
                <w:szCs w:val="16"/>
                <w:lang w:val="ru-RU"/>
              </w:rPr>
            </w:pPr>
            <w:r w:rsidRPr="00345092">
              <w:rPr>
                <w:sz w:val="16"/>
                <w:szCs w:val="16"/>
                <w:lang w:val="ru-RU"/>
              </w:rPr>
              <w:t xml:space="preserve">ДАНІЛЬЧЕНКО Владислав Едуардович, головний спеціаліст відділу виконання міжнародних </w:t>
            </w:r>
            <w:r w:rsidR="00124AD6">
              <w:rPr>
                <w:sz w:val="16"/>
                <w:szCs w:val="16"/>
                <w:lang w:val="ru-RU"/>
              </w:rPr>
              <w:t>угод та</w:t>
            </w:r>
            <w:r w:rsidRPr="00345092">
              <w:rPr>
                <w:sz w:val="16"/>
                <w:szCs w:val="16"/>
                <w:lang w:val="ru-RU"/>
              </w:rPr>
              <w:t xml:space="preserve"> конвенцій Управління міжнародного співробітництва,</w:t>
            </w:r>
            <w:r w:rsidRPr="00345092">
              <w:rPr>
                <w:sz w:val="16"/>
                <w:szCs w:val="16"/>
                <w:lang w:val="ru-RU"/>
              </w:rPr>
              <w:br/>
              <w:t>тел.: +38066 466 86 31,</w:t>
            </w:r>
            <w:r w:rsidRPr="00345092">
              <w:rPr>
                <w:sz w:val="16"/>
                <w:szCs w:val="16"/>
                <w:lang w:val="ru-RU"/>
              </w:rPr>
              <w:br/>
            </w:r>
            <w:r w:rsidRPr="00417676">
              <w:rPr>
                <w:sz w:val="16"/>
                <w:szCs w:val="16"/>
              </w:rPr>
              <w:t>e</w:t>
            </w:r>
            <w:r w:rsidRPr="00345092">
              <w:rPr>
                <w:sz w:val="16"/>
                <w:szCs w:val="16"/>
                <w:lang w:val="ru-RU"/>
              </w:rPr>
              <w:t>-</w:t>
            </w:r>
            <w:r w:rsidRPr="00417676">
              <w:rPr>
                <w:sz w:val="16"/>
                <w:szCs w:val="16"/>
              </w:rPr>
              <w:t>mail</w:t>
            </w:r>
            <w:r w:rsidRPr="00345092">
              <w:rPr>
                <w:sz w:val="16"/>
                <w:szCs w:val="16"/>
                <w:lang w:val="ru-RU"/>
              </w:rPr>
              <w:t>:</w:t>
            </w:r>
            <w:r w:rsidRPr="00345092">
              <w:rPr>
                <w:sz w:val="16"/>
                <w:szCs w:val="16"/>
                <w:lang w:val="ru-RU"/>
              </w:rPr>
              <w:br/>
            </w:r>
            <w:r w:rsidRPr="00417676">
              <w:rPr>
                <w:sz w:val="16"/>
                <w:szCs w:val="16"/>
              </w:rPr>
              <w:t>danilchenko</w:t>
            </w:r>
            <w:r w:rsidRPr="00345092">
              <w:rPr>
                <w:sz w:val="16"/>
                <w:szCs w:val="16"/>
                <w:lang w:val="ru-RU"/>
              </w:rPr>
              <w:t>.</w:t>
            </w:r>
            <w:r w:rsidRPr="00417676">
              <w:rPr>
                <w:sz w:val="16"/>
                <w:szCs w:val="16"/>
              </w:rPr>
              <w:t>v</w:t>
            </w:r>
            <w:r w:rsidRPr="00345092">
              <w:rPr>
                <w:sz w:val="16"/>
                <w:szCs w:val="16"/>
                <w:lang w:val="ru-RU"/>
              </w:rPr>
              <w:t>@</w:t>
            </w:r>
            <w:r w:rsidRPr="00417676">
              <w:rPr>
                <w:sz w:val="16"/>
                <w:szCs w:val="16"/>
              </w:rPr>
              <w:t>mepr</w:t>
            </w:r>
            <w:r w:rsidRPr="00345092">
              <w:rPr>
                <w:sz w:val="16"/>
                <w:szCs w:val="16"/>
                <w:lang w:val="ru-RU"/>
              </w:rPr>
              <w:t>.</w:t>
            </w:r>
            <w:r w:rsidRPr="00417676">
              <w:rPr>
                <w:sz w:val="16"/>
                <w:szCs w:val="16"/>
              </w:rPr>
              <w:t>gov</w:t>
            </w:r>
            <w:r w:rsidRPr="00345092">
              <w:rPr>
                <w:sz w:val="16"/>
                <w:szCs w:val="16"/>
                <w:lang w:val="ru-RU"/>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FEDORENKO Yevhenii Deputy Minister for European Integration</w:t>
            </w:r>
          </w:p>
        </w:tc>
        <w:tc>
          <w:tcPr>
            <w:tcW w:w="1825" w:type="dxa"/>
            <w:vAlign w:val="center"/>
          </w:tcPr>
          <w:p w:rsidR="00417676" w:rsidRPr="00417676" w:rsidRDefault="00417676">
            <w:pPr>
              <w:jc w:val="center"/>
              <w:rPr>
                <w:sz w:val="16"/>
                <w:szCs w:val="16"/>
              </w:rPr>
            </w:pPr>
            <w:r w:rsidRPr="00417676">
              <w:rPr>
                <w:sz w:val="16"/>
                <w:szCs w:val="16"/>
              </w:rPr>
              <w:t>DANILCHENKO Vladyslav, Chief specialist of Unit of implementation international treaties and conventions of Division of international cooperation</w:t>
            </w:r>
          </w:p>
        </w:tc>
      </w:tr>
      <w:tr w:rsidR="00417676" w:rsidRPr="007D66D1" w:rsidTr="00417676">
        <w:trPr>
          <w:trHeight w:val="1252"/>
        </w:trPr>
        <w:tc>
          <w:tcPr>
            <w:tcW w:w="435" w:type="dxa"/>
          </w:tcPr>
          <w:p w:rsidR="00417676" w:rsidRPr="00496D54" w:rsidRDefault="00417676" w:rsidP="00417676">
            <w:pPr>
              <w:pStyle w:val="TableParagraph"/>
              <w:contextualSpacing/>
              <w:jc w:val="center"/>
              <w:rPr>
                <w:sz w:val="18"/>
              </w:rPr>
            </w:pPr>
          </w:p>
          <w:p w:rsidR="00417676" w:rsidRPr="00496D54" w:rsidRDefault="00417676" w:rsidP="00417676">
            <w:pPr>
              <w:pStyle w:val="TableParagraph"/>
              <w:contextualSpacing/>
              <w:jc w:val="center"/>
              <w:rPr>
                <w:sz w:val="18"/>
              </w:rPr>
            </w:pPr>
          </w:p>
          <w:p w:rsidR="00417676" w:rsidRPr="00496D54" w:rsidRDefault="00417676" w:rsidP="00417676">
            <w:pPr>
              <w:pStyle w:val="TableParagraph"/>
              <w:contextualSpacing/>
              <w:jc w:val="center"/>
              <w:rPr>
                <w:sz w:val="18"/>
              </w:rPr>
            </w:pPr>
          </w:p>
          <w:p w:rsidR="00417676" w:rsidRPr="00496D54" w:rsidRDefault="00417676" w:rsidP="00417676">
            <w:pPr>
              <w:pStyle w:val="TableParagraph"/>
              <w:contextualSpacing/>
              <w:jc w:val="center"/>
              <w:rPr>
                <w:sz w:val="18"/>
              </w:rPr>
            </w:pPr>
            <w:r w:rsidRPr="00496D54">
              <w:rPr>
                <w:sz w:val="18"/>
              </w:rPr>
              <w:t>31</w:t>
            </w:r>
          </w:p>
        </w:tc>
        <w:tc>
          <w:tcPr>
            <w:tcW w:w="2313" w:type="dxa"/>
            <w:vAlign w:val="center"/>
          </w:tcPr>
          <w:p w:rsidR="00417676" w:rsidRPr="00417676" w:rsidRDefault="00417676">
            <w:pPr>
              <w:jc w:val="center"/>
              <w:rPr>
                <w:sz w:val="16"/>
                <w:szCs w:val="16"/>
                <w:lang w:val="ru-RU"/>
              </w:rPr>
            </w:pPr>
            <w:r w:rsidRPr="00417676">
              <w:rPr>
                <w:sz w:val="16"/>
                <w:szCs w:val="16"/>
                <w:lang w:val="ru-RU"/>
              </w:rPr>
              <w:t xml:space="preserve">Програма ЄС </w:t>
            </w:r>
            <w:r w:rsidRPr="00417676">
              <w:rPr>
                <w:sz w:val="16"/>
                <w:szCs w:val="16"/>
              </w:rPr>
              <w:t>LIFE</w:t>
            </w:r>
            <w:r w:rsidRPr="00417676">
              <w:rPr>
                <w:sz w:val="16"/>
                <w:szCs w:val="16"/>
                <w:lang w:val="ru-RU"/>
              </w:rPr>
              <w:t xml:space="preserve"> - Програма дій з довкілля та клімату</w:t>
            </w:r>
          </w:p>
        </w:tc>
        <w:tc>
          <w:tcPr>
            <w:tcW w:w="1623" w:type="dxa"/>
            <w:vAlign w:val="center"/>
          </w:tcPr>
          <w:p w:rsidR="00417676" w:rsidRPr="00417676" w:rsidRDefault="00417676">
            <w:pPr>
              <w:jc w:val="center"/>
              <w:rPr>
                <w:sz w:val="16"/>
                <w:szCs w:val="16"/>
              </w:rPr>
            </w:pPr>
            <w:r w:rsidRPr="00417676">
              <w:rPr>
                <w:sz w:val="16"/>
                <w:szCs w:val="16"/>
              </w:rPr>
              <w:t>ФЕДОРЕНКО Євгеній Олександрович</w:t>
            </w:r>
          </w:p>
        </w:tc>
        <w:tc>
          <w:tcPr>
            <w:tcW w:w="2260" w:type="dxa"/>
            <w:vAlign w:val="center"/>
          </w:tcPr>
          <w:p w:rsidR="00417676" w:rsidRPr="00417676" w:rsidRDefault="00417676">
            <w:pPr>
              <w:jc w:val="center"/>
              <w:rPr>
                <w:sz w:val="16"/>
                <w:szCs w:val="16"/>
              </w:rPr>
            </w:pPr>
            <w:r w:rsidRPr="00417676">
              <w:rPr>
                <w:sz w:val="16"/>
                <w:szCs w:val="16"/>
              </w:rPr>
              <w:t>Управління міжнародного спіробітництва</w:t>
            </w:r>
          </w:p>
        </w:tc>
        <w:tc>
          <w:tcPr>
            <w:tcW w:w="2228" w:type="dxa"/>
            <w:vAlign w:val="center"/>
          </w:tcPr>
          <w:p w:rsidR="00417676" w:rsidRPr="00124AD6" w:rsidRDefault="00417676" w:rsidP="00E443E0">
            <w:pPr>
              <w:jc w:val="center"/>
              <w:rPr>
                <w:sz w:val="16"/>
                <w:szCs w:val="16"/>
              </w:rPr>
            </w:pPr>
            <w:r w:rsidRPr="00417676">
              <w:rPr>
                <w:sz w:val="16"/>
                <w:szCs w:val="16"/>
              </w:rPr>
              <w:t xml:space="preserve">ДАНІЛЬЧЕНКО Владислав Едуардович, головний спеціаліст відділу виконання міжнародних </w:t>
            </w:r>
            <w:r w:rsidR="00E443E0">
              <w:rPr>
                <w:sz w:val="16"/>
                <w:szCs w:val="16"/>
                <w:lang w:val="uk-UA"/>
              </w:rPr>
              <w:t>угод та</w:t>
            </w:r>
            <w:r w:rsidRPr="00417676">
              <w:rPr>
                <w:sz w:val="16"/>
                <w:szCs w:val="16"/>
              </w:rPr>
              <w:t xml:space="preserve"> конвенцій Управління міжнародного співробітництва, </w:t>
            </w:r>
            <w:r w:rsidRPr="00417676">
              <w:rPr>
                <w:sz w:val="16"/>
                <w:szCs w:val="16"/>
              </w:rPr>
              <w:br/>
              <w:t xml:space="preserve">тел.: +38066 466 86 31, </w:t>
            </w:r>
            <w:r w:rsidRPr="00417676">
              <w:rPr>
                <w:sz w:val="16"/>
                <w:szCs w:val="16"/>
              </w:rPr>
              <w:br/>
              <w:t xml:space="preserve">e-mail: </w:t>
            </w:r>
            <w:r w:rsidRPr="00417676">
              <w:rPr>
                <w:sz w:val="16"/>
                <w:szCs w:val="16"/>
              </w:rPr>
              <w:br/>
              <w:t>danilchenko.v@mepr.gov.ua</w:t>
            </w:r>
          </w:p>
        </w:tc>
        <w:tc>
          <w:tcPr>
            <w:tcW w:w="2111" w:type="dxa"/>
            <w:vAlign w:val="center"/>
          </w:tcPr>
          <w:p w:rsidR="00417676" w:rsidRPr="007D0A1D" w:rsidRDefault="00417676" w:rsidP="00E443E0">
            <w:pPr>
              <w:jc w:val="center"/>
              <w:rPr>
                <w:sz w:val="16"/>
                <w:szCs w:val="16"/>
              </w:rPr>
            </w:pPr>
            <w:r w:rsidRPr="00124AD6">
              <w:rPr>
                <w:sz w:val="16"/>
                <w:szCs w:val="16"/>
                <w:lang w:val="ru-RU"/>
              </w:rPr>
              <w:t>ДАНІЛЬЧЕНКО</w:t>
            </w:r>
            <w:r w:rsidRPr="007D0A1D">
              <w:rPr>
                <w:sz w:val="16"/>
                <w:szCs w:val="16"/>
              </w:rPr>
              <w:t xml:space="preserve"> </w:t>
            </w:r>
            <w:r w:rsidRPr="00124AD6">
              <w:rPr>
                <w:sz w:val="16"/>
                <w:szCs w:val="16"/>
                <w:lang w:val="ru-RU"/>
              </w:rPr>
              <w:t>Владислав</w:t>
            </w:r>
            <w:r w:rsidRPr="007D0A1D">
              <w:rPr>
                <w:sz w:val="16"/>
                <w:szCs w:val="16"/>
              </w:rPr>
              <w:t xml:space="preserve"> </w:t>
            </w:r>
            <w:r w:rsidRPr="00124AD6">
              <w:rPr>
                <w:sz w:val="16"/>
                <w:szCs w:val="16"/>
                <w:lang w:val="ru-RU"/>
              </w:rPr>
              <w:t>Едуардович</w:t>
            </w:r>
            <w:r w:rsidRPr="007D0A1D">
              <w:rPr>
                <w:sz w:val="16"/>
                <w:szCs w:val="16"/>
              </w:rPr>
              <w:t xml:space="preserve">, </w:t>
            </w:r>
            <w:r w:rsidRPr="00124AD6">
              <w:rPr>
                <w:sz w:val="16"/>
                <w:szCs w:val="16"/>
                <w:lang w:val="ru-RU"/>
              </w:rPr>
              <w:t>головний</w:t>
            </w:r>
            <w:r w:rsidRPr="007D0A1D">
              <w:rPr>
                <w:sz w:val="16"/>
                <w:szCs w:val="16"/>
              </w:rPr>
              <w:t xml:space="preserve"> </w:t>
            </w:r>
            <w:r w:rsidRPr="00124AD6">
              <w:rPr>
                <w:sz w:val="16"/>
                <w:szCs w:val="16"/>
                <w:lang w:val="ru-RU"/>
              </w:rPr>
              <w:t>спеціаліст</w:t>
            </w:r>
            <w:r w:rsidRPr="007D0A1D">
              <w:rPr>
                <w:sz w:val="16"/>
                <w:szCs w:val="16"/>
              </w:rPr>
              <w:t xml:space="preserve"> </w:t>
            </w:r>
            <w:r w:rsidRPr="00124AD6">
              <w:rPr>
                <w:sz w:val="16"/>
                <w:szCs w:val="16"/>
                <w:lang w:val="ru-RU"/>
              </w:rPr>
              <w:t>відділу</w:t>
            </w:r>
            <w:r w:rsidRPr="007D0A1D">
              <w:rPr>
                <w:sz w:val="16"/>
                <w:szCs w:val="16"/>
              </w:rPr>
              <w:t xml:space="preserve"> </w:t>
            </w:r>
            <w:r w:rsidRPr="00124AD6">
              <w:rPr>
                <w:sz w:val="16"/>
                <w:szCs w:val="16"/>
                <w:lang w:val="ru-RU"/>
              </w:rPr>
              <w:t>виконання</w:t>
            </w:r>
            <w:r w:rsidRPr="007D0A1D">
              <w:rPr>
                <w:sz w:val="16"/>
                <w:szCs w:val="16"/>
              </w:rPr>
              <w:t xml:space="preserve"> </w:t>
            </w:r>
            <w:r w:rsidRPr="00124AD6">
              <w:rPr>
                <w:sz w:val="16"/>
                <w:szCs w:val="16"/>
                <w:lang w:val="ru-RU"/>
              </w:rPr>
              <w:t>міжнародних</w:t>
            </w:r>
            <w:r w:rsidRPr="007D0A1D">
              <w:rPr>
                <w:sz w:val="16"/>
                <w:szCs w:val="16"/>
              </w:rPr>
              <w:t xml:space="preserve"> </w:t>
            </w:r>
            <w:r w:rsidR="00E443E0">
              <w:rPr>
                <w:sz w:val="16"/>
                <w:szCs w:val="16"/>
                <w:lang w:val="ru-RU"/>
              </w:rPr>
              <w:t>угод</w:t>
            </w:r>
            <w:r w:rsidR="00E443E0" w:rsidRPr="00E443E0">
              <w:rPr>
                <w:sz w:val="16"/>
                <w:szCs w:val="16"/>
              </w:rPr>
              <w:t xml:space="preserve"> </w:t>
            </w:r>
            <w:r w:rsidR="00E443E0">
              <w:rPr>
                <w:sz w:val="16"/>
                <w:szCs w:val="16"/>
                <w:lang w:val="ru-RU"/>
              </w:rPr>
              <w:t>та</w:t>
            </w:r>
            <w:r w:rsidRPr="007D0A1D">
              <w:rPr>
                <w:sz w:val="16"/>
                <w:szCs w:val="16"/>
              </w:rPr>
              <w:t xml:space="preserve"> </w:t>
            </w:r>
            <w:r w:rsidRPr="00124AD6">
              <w:rPr>
                <w:sz w:val="16"/>
                <w:szCs w:val="16"/>
                <w:lang w:val="ru-RU"/>
              </w:rPr>
              <w:t>конвенцій</w:t>
            </w:r>
            <w:r w:rsidRPr="007D0A1D">
              <w:rPr>
                <w:sz w:val="16"/>
                <w:szCs w:val="16"/>
              </w:rPr>
              <w:t xml:space="preserve"> </w:t>
            </w:r>
            <w:r w:rsidRPr="00124AD6">
              <w:rPr>
                <w:sz w:val="16"/>
                <w:szCs w:val="16"/>
                <w:lang w:val="ru-RU"/>
              </w:rPr>
              <w:t>Управління</w:t>
            </w:r>
            <w:r w:rsidRPr="007D0A1D">
              <w:rPr>
                <w:sz w:val="16"/>
                <w:szCs w:val="16"/>
              </w:rPr>
              <w:t xml:space="preserve"> </w:t>
            </w:r>
            <w:r w:rsidRPr="00124AD6">
              <w:rPr>
                <w:sz w:val="16"/>
                <w:szCs w:val="16"/>
                <w:lang w:val="ru-RU"/>
              </w:rPr>
              <w:t>міжнародного</w:t>
            </w:r>
            <w:r w:rsidRPr="007D0A1D">
              <w:rPr>
                <w:sz w:val="16"/>
                <w:szCs w:val="16"/>
              </w:rPr>
              <w:t xml:space="preserve"> </w:t>
            </w:r>
            <w:r w:rsidRPr="00124AD6">
              <w:rPr>
                <w:sz w:val="16"/>
                <w:szCs w:val="16"/>
                <w:lang w:val="ru-RU"/>
              </w:rPr>
              <w:t>співробітництва</w:t>
            </w:r>
            <w:r w:rsidRPr="007D0A1D">
              <w:rPr>
                <w:sz w:val="16"/>
                <w:szCs w:val="16"/>
              </w:rPr>
              <w:t xml:space="preserve">, </w:t>
            </w:r>
            <w:r w:rsidRPr="007D0A1D">
              <w:rPr>
                <w:sz w:val="16"/>
                <w:szCs w:val="16"/>
              </w:rPr>
              <w:br/>
            </w:r>
            <w:r w:rsidRPr="00124AD6">
              <w:rPr>
                <w:sz w:val="16"/>
                <w:szCs w:val="16"/>
                <w:lang w:val="ru-RU"/>
              </w:rPr>
              <w:t>тел</w:t>
            </w:r>
            <w:r w:rsidRPr="007D0A1D">
              <w:rPr>
                <w:sz w:val="16"/>
                <w:szCs w:val="16"/>
              </w:rPr>
              <w:t xml:space="preserve">.: +38066 466 86 31, </w:t>
            </w:r>
            <w:r w:rsidRPr="007D0A1D">
              <w:rPr>
                <w:sz w:val="16"/>
                <w:szCs w:val="16"/>
              </w:rPr>
              <w:br/>
            </w:r>
            <w:r w:rsidRPr="00417676">
              <w:rPr>
                <w:sz w:val="16"/>
                <w:szCs w:val="16"/>
              </w:rPr>
              <w:t>e</w:t>
            </w:r>
            <w:r w:rsidRPr="007D0A1D">
              <w:rPr>
                <w:sz w:val="16"/>
                <w:szCs w:val="16"/>
              </w:rPr>
              <w:t>-</w:t>
            </w:r>
            <w:r w:rsidRPr="00417676">
              <w:rPr>
                <w:sz w:val="16"/>
                <w:szCs w:val="16"/>
              </w:rPr>
              <w:t>mail</w:t>
            </w:r>
            <w:r w:rsidRPr="007D0A1D">
              <w:rPr>
                <w:sz w:val="16"/>
                <w:szCs w:val="16"/>
              </w:rPr>
              <w:t xml:space="preserve">: </w:t>
            </w:r>
            <w:r w:rsidRPr="007D0A1D">
              <w:rPr>
                <w:sz w:val="16"/>
                <w:szCs w:val="16"/>
              </w:rPr>
              <w:br/>
            </w:r>
            <w:r w:rsidRPr="00417676">
              <w:rPr>
                <w:sz w:val="16"/>
                <w:szCs w:val="16"/>
              </w:rPr>
              <w:t>danilchenko</w:t>
            </w:r>
            <w:r w:rsidRPr="007D0A1D">
              <w:rPr>
                <w:sz w:val="16"/>
                <w:szCs w:val="16"/>
              </w:rPr>
              <w:t>.</w:t>
            </w:r>
            <w:r w:rsidRPr="00417676">
              <w:rPr>
                <w:sz w:val="16"/>
                <w:szCs w:val="16"/>
              </w:rPr>
              <w:t>v</w:t>
            </w:r>
            <w:r w:rsidRPr="007D0A1D">
              <w:rPr>
                <w:sz w:val="16"/>
                <w:szCs w:val="16"/>
              </w:rPr>
              <w:t>@</w:t>
            </w:r>
            <w:r w:rsidRPr="00417676">
              <w:rPr>
                <w:sz w:val="16"/>
                <w:szCs w:val="16"/>
              </w:rPr>
              <w:t>mepr</w:t>
            </w:r>
            <w:r w:rsidRPr="007D0A1D">
              <w:rPr>
                <w:sz w:val="16"/>
                <w:szCs w:val="16"/>
              </w:rPr>
              <w:t>.</w:t>
            </w:r>
            <w:r w:rsidRPr="00417676">
              <w:rPr>
                <w:sz w:val="16"/>
                <w:szCs w:val="16"/>
              </w:rPr>
              <w:t>gov</w:t>
            </w:r>
            <w:r w:rsidRPr="007D0A1D">
              <w:rPr>
                <w:sz w:val="16"/>
                <w:szCs w:val="16"/>
              </w:rPr>
              <w:t>.</w:t>
            </w:r>
            <w:r w:rsidRPr="00417676">
              <w:rPr>
                <w:sz w:val="16"/>
                <w:szCs w:val="16"/>
              </w:rPr>
              <w:t>ua</w:t>
            </w:r>
          </w:p>
        </w:tc>
        <w:tc>
          <w:tcPr>
            <w:tcW w:w="2037" w:type="dxa"/>
            <w:vAlign w:val="center"/>
          </w:tcPr>
          <w:p w:rsidR="00417676" w:rsidRPr="00417676" w:rsidRDefault="00417676">
            <w:pPr>
              <w:jc w:val="center"/>
              <w:rPr>
                <w:sz w:val="16"/>
                <w:szCs w:val="16"/>
              </w:rPr>
            </w:pPr>
            <w:r w:rsidRPr="00417676">
              <w:rPr>
                <w:sz w:val="16"/>
                <w:szCs w:val="16"/>
              </w:rPr>
              <w:t>DANILCHENKO Vladyslav, Chief specialist of Unit of implementation international treaties and conventions of Division of international cooperation</w:t>
            </w:r>
          </w:p>
        </w:tc>
        <w:tc>
          <w:tcPr>
            <w:tcW w:w="1825" w:type="dxa"/>
            <w:vAlign w:val="center"/>
          </w:tcPr>
          <w:p w:rsidR="00417676" w:rsidRPr="00417676" w:rsidRDefault="00417676">
            <w:pPr>
              <w:jc w:val="center"/>
              <w:rPr>
                <w:sz w:val="16"/>
                <w:szCs w:val="16"/>
              </w:rPr>
            </w:pPr>
            <w:r w:rsidRPr="00417676">
              <w:rPr>
                <w:sz w:val="16"/>
                <w:szCs w:val="16"/>
              </w:rPr>
              <w:t>DANILCHENKO Vladyslav, Chief specialist of Unit of implementation international treaties and conventions of Division of international cooperation</w:t>
            </w:r>
          </w:p>
        </w:tc>
      </w:tr>
    </w:tbl>
    <w:p w:rsidR="00417676" w:rsidRDefault="00417676" w:rsidP="00417676">
      <w:pPr>
        <w:rPr>
          <w:sz w:val="24"/>
        </w:rPr>
      </w:pPr>
    </w:p>
    <w:p w:rsidR="00417676" w:rsidRDefault="00417676" w:rsidP="00417676">
      <w:pPr>
        <w:rPr>
          <w:sz w:val="24"/>
        </w:rPr>
      </w:pPr>
    </w:p>
    <w:p w:rsidR="00417676" w:rsidRPr="007A3B37" w:rsidRDefault="00417676" w:rsidP="007F7F43">
      <w:pPr>
        <w:pStyle w:val="ad"/>
        <w:tabs>
          <w:tab w:val="left" w:pos="8540"/>
        </w:tabs>
        <w:ind w:left="142" w:right="-113"/>
        <w:jc w:val="both"/>
        <w:rPr>
          <w:rFonts w:ascii="Times New Roman" w:hAnsi="Times New Roman"/>
          <w:b/>
          <w:bCs/>
          <w:sz w:val="28"/>
          <w:szCs w:val="28"/>
        </w:rPr>
      </w:pPr>
      <w:r>
        <w:rPr>
          <w:rFonts w:ascii="Times New Roman" w:hAnsi="Times New Roman"/>
          <w:b/>
          <w:bCs/>
          <w:sz w:val="28"/>
          <w:szCs w:val="28"/>
        </w:rPr>
        <w:t>Головний спеціаліст</w:t>
      </w:r>
      <w:r w:rsidRPr="007A3B37">
        <w:rPr>
          <w:rFonts w:ascii="Times New Roman" w:hAnsi="Times New Roman"/>
          <w:b/>
          <w:bCs/>
          <w:sz w:val="28"/>
          <w:szCs w:val="28"/>
        </w:rPr>
        <w:t xml:space="preserve"> відділу виконання </w:t>
      </w:r>
    </w:p>
    <w:p w:rsidR="00417676" w:rsidRPr="007A3B37" w:rsidRDefault="00417676" w:rsidP="007F7F43">
      <w:pPr>
        <w:pStyle w:val="ad"/>
        <w:tabs>
          <w:tab w:val="left" w:pos="8540"/>
        </w:tabs>
        <w:ind w:left="142" w:right="-113"/>
        <w:jc w:val="both"/>
        <w:rPr>
          <w:rFonts w:ascii="Times New Roman" w:hAnsi="Times New Roman"/>
          <w:b/>
          <w:bCs/>
          <w:sz w:val="28"/>
          <w:szCs w:val="28"/>
        </w:rPr>
      </w:pPr>
      <w:r w:rsidRPr="007A3B37">
        <w:rPr>
          <w:rFonts w:ascii="Times New Roman" w:hAnsi="Times New Roman"/>
          <w:b/>
          <w:bCs/>
          <w:sz w:val="28"/>
          <w:szCs w:val="28"/>
        </w:rPr>
        <w:t xml:space="preserve">міжнародних угод та конвенцій </w:t>
      </w:r>
    </w:p>
    <w:p w:rsidR="00417676" w:rsidRDefault="00417676" w:rsidP="007F7F43">
      <w:pPr>
        <w:pStyle w:val="ad"/>
        <w:tabs>
          <w:tab w:val="left" w:pos="8540"/>
        </w:tabs>
        <w:ind w:left="142" w:right="-113"/>
        <w:jc w:val="both"/>
        <w:rPr>
          <w:rFonts w:ascii="Times New Roman" w:hAnsi="Times New Roman"/>
          <w:b/>
          <w:bCs/>
          <w:sz w:val="28"/>
          <w:szCs w:val="28"/>
        </w:rPr>
      </w:pPr>
      <w:r w:rsidRPr="007A3B37">
        <w:rPr>
          <w:rFonts w:ascii="Times New Roman" w:hAnsi="Times New Roman"/>
          <w:b/>
          <w:bCs/>
          <w:sz w:val="28"/>
          <w:szCs w:val="28"/>
        </w:rPr>
        <w:t xml:space="preserve">Управління міжнародного </w:t>
      </w:r>
    </w:p>
    <w:p w:rsidR="00417676" w:rsidRPr="00417676" w:rsidRDefault="00417676" w:rsidP="007F7F43">
      <w:pPr>
        <w:pStyle w:val="ad"/>
        <w:tabs>
          <w:tab w:val="left" w:pos="8540"/>
        </w:tabs>
        <w:ind w:left="142" w:right="-113"/>
        <w:jc w:val="both"/>
        <w:rPr>
          <w:rFonts w:ascii="Times New Roman" w:hAnsi="Times New Roman"/>
          <w:b/>
          <w:bCs/>
          <w:sz w:val="28"/>
          <w:szCs w:val="28"/>
          <w:lang w:val="ru-RU"/>
        </w:rPr>
      </w:pPr>
      <w:r w:rsidRPr="007A3B37">
        <w:rPr>
          <w:rFonts w:ascii="Times New Roman" w:hAnsi="Times New Roman"/>
          <w:b/>
          <w:bCs/>
          <w:sz w:val="28"/>
          <w:szCs w:val="28"/>
        </w:rPr>
        <w:t>співробітництва</w:t>
      </w:r>
      <w:r>
        <w:rPr>
          <w:rFonts w:ascii="Times New Roman" w:hAnsi="Times New Roman"/>
          <w:b/>
          <w:bCs/>
          <w:sz w:val="28"/>
          <w:szCs w:val="28"/>
        </w:rPr>
        <w:t xml:space="preserve">                                                                                                </w:t>
      </w:r>
      <w:r w:rsidR="007F7F43">
        <w:rPr>
          <w:rFonts w:ascii="Times New Roman" w:hAnsi="Times New Roman"/>
          <w:b/>
          <w:bCs/>
          <w:sz w:val="28"/>
          <w:szCs w:val="28"/>
        </w:rPr>
        <w:t xml:space="preserve">                             </w:t>
      </w:r>
      <w:r w:rsidR="007F7F43" w:rsidRPr="007F7F43">
        <w:rPr>
          <w:rFonts w:ascii="Times New Roman" w:hAnsi="Times New Roman"/>
          <w:b/>
          <w:bCs/>
          <w:sz w:val="28"/>
          <w:szCs w:val="28"/>
          <w:lang w:val="ru-RU"/>
        </w:rPr>
        <w:t xml:space="preserve"> </w:t>
      </w:r>
      <w:r>
        <w:rPr>
          <w:rFonts w:ascii="Times New Roman" w:hAnsi="Times New Roman"/>
          <w:b/>
          <w:bCs/>
          <w:sz w:val="28"/>
          <w:szCs w:val="28"/>
        </w:rPr>
        <w:t>Владислав ДАНІЛЬЧЕНКО</w:t>
      </w:r>
    </w:p>
    <w:p w:rsidR="00CC43C9" w:rsidRPr="00417676" w:rsidRDefault="00CC43C9" w:rsidP="00417676"/>
    <w:sectPr w:rsidR="00CC43C9" w:rsidRPr="00417676" w:rsidSect="007D0A1D">
      <w:headerReference w:type="even" r:id="rId100"/>
      <w:headerReference w:type="default" r:id="rId101"/>
      <w:footerReference w:type="even" r:id="rId102"/>
      <w:footerReference w:type="default" r:id="rId103"/>
      <w:headerReference w:type="first" r:id="rId104"/>
      <w:footerReference w:type="first" r:id="rId105"/>
      <w:pgSz w:w="16838" w:h="11906" w:orient="landscape"/>
      <w:pgMar w:top="1276"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6F" w:rsidRDefault="00076C6F" w:rsidP="00124AD6">
      <w:r>
        <w:separator/>
      </w:r>
    </w:p>
  </w:endnote>
  <w:endnote w:type="continuationSeparator" w:id="0">
    <w:p w:rsidR="00076C6F" w:rsidRDefault="00076C6F" w:rsidP="0012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D6" w:rsidRDefault="00124AD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D6" w:rsidRDefault="00124AD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D6" w:rsidRDefault="00124A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6F" w:rsidRDefault="00076C6F" w:rsidP="00124AD6">
      <w:r>
        <w:separator/>
      </w:r>
    </w:p>
  </w:footnote>
  <w:footnote w:type="continuationSeparator" w:id="0">
    <w:p w:rsidR="00076C6F" w:rsidRDefault="00076C6F" w:rsidP="0012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D6" w:rsidRDefault="00124A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14076"/>
      <w:docPartObj>
        <w:docPartGallery w:val="Page Numbers (Top of Page)"/>
        <w:docPartUnique/>
      </w:docPartObj>
    </w:sdtPr>
    <w:sdtEndPr/>
    <w:sdtContent>
      <w:p w:rsidR="007D0A1D" w:rsidRDefault="007D0A1D">
        <w:pPr>
          <w:pStyle w:val="a9"/>
          <w:jc w:val="center"/>
        </w:pPr>
        <w:r>
          <w:fldChar w:fldCharType="begin"/>
        </w:r>
        <w:r>
          <w:instrText>PAGE   \* MERGEFORMAT</w:instrText>
        </w:r>
        <w:r>
          <w:fldChar w:fldCharType="separate"/>
        </w:r>
        <w:r w:rsidR="00EC13B5" w:rsidRPr="00EC13B5">
          <w:rPr>
            <w:noProof/>
            <w:lang w:val="ru-RU"/>
          </w:rPr>
          <w:t>2</w:t>
        </w:r>
        <w:r>
          <w:fldChar w:fldCharType="end"/>
        </w:r>
      </w:p>
    </w:sdtContent>
  </w:sdt>
  <w:p w:rsidR="00124AD6" w:rsidRDefault="00124AD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D6" w:rsidRDefault="00124AD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76"/>
    <w:rsid w:val="00002875"/>
    <w:rsid w:val="0003387B"/>
    <w:rsid w:val="00043DA0"/>
    <w:rsid w:val="000674B7"/>
    <w:rsid w:val="00073894"/>
    <w:rsid w:val="00073969"/>
    <w:rsid w:val="00076C6F"/>
    <w:rsid w:val="000B47E2"/>
    <w:rsid w:val="000B66AD"/>
    <w:rsid w:val="000D78C8"/>
    <w:rsid w:val="001147AE"/>
    <w:rsid w:val="00124AD6"/>
    <w:rsid w:val="001350E5"/>
    <w:rsid w:val="00156888"/>
    <w:rsid w:val="00184F77"/>
    <w:rsid w:val="001857DD"/>
    <w:rsid w:val="00187C78"/>
    <w:rsid w:val="001A26FC"/>
    <w:rsid w:val="001E6504"/>
    <w:rsid w:val="00206E45"/>
    <w:rsid w:val="00223670"/>
    <w:rsid w:val="00260FC2"/>
    <w:rsid w:val="002626B9"/>
    <w:rsid w:val="00277748"/>
    <w:rsid w:val="00280036"/>
    <w:rsid w:val="002917A9"/>
    <w:rsid w:val="00295DA6"/>
    <w:rsid w:val="002A5DA1"/>
    <w:rsid w:val="002B3B8B"/>
    <w:rsid w:val="00315ACA"/>
    <w:rsid w:val="00345092"/>
    <w:rsid w:val="00351AEC"/>
    <w:rsid w:val="00351DEF"/>
    <w:rsid w:val="003714A8"/>
    <w:rsid w:val="00390404"/>
    <w:rsid w:val="00391C5D"/>
    <w:rsid w:val="003A20AC"/>
    <w:rsid w:val="003E57C2"/>
    <w:rsid w:val="003E6647"/>
    <w:rsid w:val="003F2E36"/>
    <w:rsid w:val="00400FF4"/>
    <w:rsid w:val="00417676"/>
    <w:rsid w:val="00432DB7"/>
    <w:rsid w:val="00435CFD"/>
    <w:rsid w:val="004506AB"/>
    <w:rsid w:val="00460F51"/>
    <w:rsid w:val="00470B38"/>
    <w:rsid w:val="00491791"/>
    <w:rsid w:val="004D31D0"/>
    <w:rsid w:val="004F3691"/>
    <w:rsid w:val="004F42AF"/>
    <w:rsid w:val="00515D1A"/>
    <w:rsid w:val="005435CB"/>
    <w:rsid w:val="005454A6"/>
    <w:rsid w:val="00546FD6"/>
    <w:rsid w:val="00574A39"/>
    <w:rsid w:val="005841C4"/>
    <w:rsid w:val="0059799B"/>
    <w:rsid w:val="005A6933"/>
    <w:rsid w:val="005B69E7"/>
    <w:rsid w:val="005F2B25"/>
    <w:rsid w:val="005F4122"/>
    <w:rsid w:val="00600614"/>
    <w:rsid w:val="00600EDD"/>
    <w:rsid w:val="00607444"/>
    <w:rsid w:val="006261EC"/>
    <w:rsid w:val="00642ECF"/>
    <w:rsid w:val="006569DE"/>
    <w:rsid w:val="00656E76"/>
    <w:rsid w:val="006642BA"/>
    <w:rsid w:val="006679ED"/>
    <w:rsid w:val="00673A8E"/>
    <w:rsid w:val="00681262"/>
    <w:rsid w:val="006A7366"/>
    <w:rsid w:val="006B1367"/>
    <w:rsid w:val="006C122D"/>
    <w:rsid w:val="006D582B"/>
    <w:rsid w:val="007129AB"/>
    <w:rsid w:val="00715580"/>
    <w:rsid w:val="00717803"/>
    <w:rsid w:val="00745569"/>
    <w:rsid w:val="00752310"/>
    <w:rsid w:val="00761A12"/>
    <w:rsid w:val="007656FD"/>
    <w:rsid w:val="00775BCC"/>
    <w:rsid w:val="007771E4"/>
    <w:rsid w:val="00790A9C"/>
    <w:rsid w:val="007B08C0"/>
    <w:rsid w:val="007B16DB"/>
    <w:rsid w:val="007B2DE4"/>
    <w:rsid w:val="007D0A1D"/>
    <w:rsid w:val="007E768A"/>
    <w:rsid w:val="007F3FB7"/>
    <w:rsid w:val="007F4991"/>
    <w:rsid w:val="007F7F43"/>
    <w:rsid w:val="00805A1B"/>
    <w:rsid w:val="00831B77"/>
    <w:rsid w:val="00837F50"/>
    <w:rsid w:val="00852E30"/>
    <w:rsid w:val="008A6010"/>
    <w:rsid w:val="008B2977"/>
    <w:rsid w:val="008D2AA5"/>
    <w:rsid w:val="008D5568"/>
    <w:rsid w:val="00906424"/>
    <w:rsid w:val="009129DD"/>
    <w:rsid w:val="0092049F"/>
    <w:rsid w:val="009B7E46"/>
    <w:rsid w:val="009D2A5E"/>
    <w:rsid w:val="009F1689"/>
    <w:rsid w:val="009F1783"/>
    <w:rsid w:val="009F23C6"/>
    <w:rsid w:val="00A02B4F"/>
    <w:rsid w:val="00A31725"/>
    <w:rsid w:val="00A31C4A"/>
    <w:rsid w:val="00A32735"/>
    <w:rsid w:val="00A518D9"/>
    <w:rsid w:val="00A869D7"/>
    <w:rsid w:val="00A9015F"/>
    <w:rsid w:val="00A90FB9"/>
    <w:rsid w:val="00A93E8B"/>
    <w:rsid w:val="00AA6492"/>
    <w:rsid w:val="00AB170E"/>
    <w:rsid w:val="00AB20B5"/>
    <w:rsid w:val="00AD3B6D"/>
    <w:rsid w:val="00AD6930"/>
    <w:rsid w:val="00AF7CAD"/>
    <w:rsid w:val="00B15A4A"/>
    <w:rsid w:val="00B31EBF"/>
    <w:rsid w:val="00B57B62"/>
    <w:rsid w:val="00B616A2"/>
    <w:rsid w:val="00B6475D"/>
    <w:rsid w:val="00B73A35"/>
    <w:rsid w:val="00B870FF"/>
    <w:rsid w:val="00BC4C6F"/>
    <w:rsid w:val="00BD7724"/>
    <w:rsid w:val="00BF271E"/>
    <w:rsid w:val="00C15C84"/>
    <w:rsid w:val="00C41915"/>
    <w:rsid w:val="00C42C5B"/>
    <w:rsid w:val="00CA3B06"/>
    <w:rsid w:val="00CC43C9"/>
    <w:rsid w:val="00D21ECC"/>
    <w:rsid w:val="00D23FF5"/>
    <w:rsid w:val="00D25CE7"/>
    <w:rsid w:val="00D270E4"/>
    <w:rsid w:val="00D33C0B"/>
    <w:rsid w:val="00D463AB"/>
    <w:rsid w:val="00D47AA1"/>
    <w:rsid w:val="00D52719"/>
    <w:rsid w:val="00D55CF6"/>
    <w:rsid w:val="00D567A2"/>
    <w:rsid w:val="00D76ED2"/>
    <w:rsid w:val="00D77955"/>
    <w:rsid w:val="00D94755"/>
    <w:rsid w:val="00D95839"/>
    <w:rsid w:val="00E24678"/>
    <w:rsid w:val="00E35049"/>
    <w:rsid w:val="00E421C6"/>
    <w:rsid w:val="00E443E0"/>
    <w:rsid w:val="00E53DAB"/>
    <w:rsid w:val="00E565F2"/>
    <w:rsid w:val="00E7686E"/>
    <w:rsid w:val="00EC13B5"/>
    <w:rsid w:val="00ED2B9B"/>
    <w:rsid w:val="00EE3A1F"/>
    <w:rsid w:val="00EE516C"/>
    <w:rsid w:val="00EF2BA8"/>
    <w:rsid w:val="00F16D13"/>
    <w:rsid w:val="00F20EC3"/>
    <w:rsid w:val="00F217E5"/>
    <w:rsid w:val="00F34D00"/>
    <w:rsid w:val="00F375EE"/>
    <w:rsid w:val="00F37E27"/>
    <w:rsid w:val="00F648F0"/>
    <w:rsid w:val="00F9519A"/>
    <w:rsid w:val="00FB5191"/>
    <w:rsid w:val="00FE5A6F"/>
    <w:rsid w:val="00FF61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BDE0D9-F871-48B4-B93E-F7238A53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767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9DD"/>
    <w:rPr>
      <w:rFonts w:ascii="Tahoma" w:hAnsi="Tahoma" w:cs="Tahoma"/>
      <w:sz w:val="16"/>
      <w:szCs w:val="16"/>
    </w:rPr>
  </w:style>
  <w:style w:type="character" w:customStyle="1" w:styleId="a4">
    <w:name w:val="Текст выноски Знак"/>
    <w:basedOn w:val="a0"/>
    <w:link w:val="a3"/>
    <w:uiPriority w:val="99"/>
    <w:semiHidden/>
    <w:rsid w:val="009129DD"/>
    <w:rPr>
      <w:rFonts w:ascii="Tahoma" w:hAnsi="Tahoma" w:cs="Tahoma"/>
      <w:sz w:val="16"/>
      <w:szCs w:val="16"/>
    </w:rPr>
  </w:style>
  <w:style w:type="character" w:styleId="a5">
    <w:name w:val="Hyperlink"/>
    <w:basedOn w:val="a0"/>
    <w:uiPriority w:val="99"/>
    <w:unhideWhenUsed/>
    <w:rsid w:val="0003387B"/>
    <w:rPr>
      <w:color w:val="0000FF" w:themeColor="hyperlink"/>
      <w:u w:val="single"/>
    </w:rPr>
  </w:style>
  <w:style w:type="character" w:styleId="a6">
    <w:name w:val="Strong"/>
    <w:basedOn w:val="a0"/>
    <w:uiPriority w:val="22"/>
    <w:qFormat/>
    <w:rsid w:val="00C41915"/>
    <w:rPr>
      <w:b/>
      <w:bCs/>
    </w:rPr>
  </w:style>
  <w:style w:type="table" w:customStyle="1" w:styleId="TableNormal">
    <w:name w:val="Table Normal"/>
    <w:uiPriority w:val="2"/>
    <w:semiHidden/>
    <w:unhideWhenUsed/>
    <w:qFormat/>
    <w:rsid w:val="004176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List Paragraph"/>
    <w:basedOn w:val="a"/>
    <w:uiPriority w:val="1"/>
    <w:qFormat/>
    <w:rsid w:val="00417676"/>
  </w:style>
  <w:style w:type="paragraph" w:customStyle="1" w:styleId="TableParagraph">
    <w:name w:val="Table Paragraph"/>
    <w:basedOn w:val="a"/>
    <w:uiPriority w:val="1"/>
    <w:qFormat/>
    <w:rsid w:val="00417676"/>
  </w:style>
  <w:style w:type="character" w:styleId="a8">
    <w:name w:val="FollowedHyperlink"/>
    <w:basedOn w:val="a0"/>
    <w:uiPriority w:val="99"/>
    <w:semiHidden/>
    <w:unhideWhenUsed/>
    <w:rsid w:val="00417676"/>
    <w:rPr>
      <w:color w:val="800080" w:themeColor="followedHyperlink"/>
      <w:u w:val="single"/>
    </w:rPr>
  </w:style>
  <w:style w:type="paragraph" w:styleId="a9">
    <w:name w:val="header"/>
    <w:basedOn w:val="a"/>
    <w:link w:val="aa"/>
    <w:uiPriority w:val="99"/>
    <w:unhideWhenUsed/>
    <w:rsid w:val="00417676"/>
    <w:pPr>
      <w:tabs>
        <w:tab w:val="center" w:pos="4819"/>
        <w:tab w:val="right" w:pos="9639"/>
      </w:tabs>
    </w:pPr>
  </w:style>
  <w:style w:type="character" w:customStyle="1" w:styleId="aa">
    <w:name w:val="Верхний колонтитул Знак"/>
    <w:basedOn w:val="a0"/>
    <w:link w:val="a9"/>
    <w:uiPriority w:val="99"/>
    <w:rsid w:val="00417676"/>
    <w:rPr>
      <w:rFonts w:ascii="Times New Roman" w:eastAsia="Times New Roman" w:hAnsi="Times New Roman" w:cs="Times New Roman"/>
    </w:rPr>
  </w:style>
  <w:style w:type="paragraph" w:styleId="ab">
    <w:name w:val="footer"/>
    <w:basedOn w:val="a"/>
    <w:link w:val="ac"/>
    <w:uiPriority w:val="99"/>
    <w:unhideWhenUsed/>
    <w:rsid w:val="00417676"/>
    <w:pPr>
      <w:tabs>
        <w:tab w:val="center" w:pos="4819"/>
        <w:tab w:val="right" w:pos="9639"/>
      </w:tabs>
    </w:pPr>
  </w:style>
  <w:style w:type="character" w:customStyle="1" w:styleId="ac">
    <w:name w:val="Нижний колонтитул Знак"/>
    <w:basedOn w:val="a0"/>
    <w:link w:val="ab"/>
    <w:uiPriority w:val="99"/>
    <w:rsid w:val="00417676"/>
    <w:rPr>
      <w:rFonts w:ascii="Times New Roman" w:eastAsia="Times New Roman" w:hAnsi="Times New Roman" w:cs="Times New Roman"/>
    </w:rPr>
  </w:style>
  <w:style w:type="paragraph" w:styleId="ad">
    <w:name w:val="No Spacing"/>
    <w:uiPriority w:val="1"/>
    <w:qFormat/>
    <w:rsid w:val="004176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4847">
      <w:bodyDiv w:val="1"/>
      <w:marLeft w:val="0"/>
      <w:marRight w:val="0"/>
      <w:marTop w:val="0"/>
      <w:marBottom w:val="0"/>
      <w:divBdr>
        <w:top w:val="none" w:sz="0" w:space="0" w:color="auto"/>
        <w:left w:val="none" w:sz="0" w:space="0" w:color="auto"/>
        <w:bottom w:val="none" w:sz="0" w:space="0" w:color="auto"/>
        <w:right w:val="none" w:sz="0" w:space="0" w:color="auto"/>
      </w:divBdr>
    </w:div>
    <w:div w:id="751510409">
      <w:bodyDiv w:val="1"/>
      <w:marLeft w:val="0"/>
      <w:marRight w:val="0"/>
      <w:marTop w:val="0"/>
      <w:marBottom w:val="0"/>
      <w:divBdr>
        <w:top w:val="none" w:sz="0" w:space="0" w:color="auto"/>
        <w:left w:val="none" w:sz="0" w:space="0" w:color="auto"/>
        <w:bottom w:val="none" w:sz="0" w:space="0" w:color="auto"/>
        <w:right w:val="none" w:sz="0" w:space="0" w:color="auto"/>
      </w:divBdr>
    </w:div>
    <w:div w:id="15161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msar.nfp@mepr.gov.ua" TargetMode="External"/><Relationship Id="rId21" Type="http://schemas.openxmlformats.org/officeDocument/2006/relationships/hyperlink" Target="mailto:igor2ivanenko@gmail.com" TargetMode="External"/><Relationship Id="rId42" Type="http://schemas.openxmlformats.org/officeDocument/2006/relationships/hyperlink" Target="mailto:ramsar.nfp@mepr.gov.ua" TargetMode="External"/><Relationship Id="rId47" Type="http://schemas.openxmlformats.org/officeDocument/2006/relationships/hyperlink" Target="mailto:dnipro@mepr.gov.ua" TargetMode="External"/><Relationship Id="rId63" Type="http://schemas.openxmlformats.org/officeDocument/2006/relationships/hyperlink" Target="mailto:ramsar.nfp@mepr.gov.ua" TargetMode="External"/><Relationship Id="rId68" Type="http://schemas.openxmlformats.org/officeDocument/2006/relationships/hyperlink" Target="mailto:ramsar.nfp@mepr.gov.ua" TargetMode="External"/><Relationship Id="rId84" Type="http://schemas.openxmlformats.org/officeDocument/2006/relationships/hyperlink" Target="mailto:twc.nfp@mepr.gov.ua" TargetMode="External"/><Relationship Id="rId89" Type="http://schemas.openxmlformats.org/officeDocument/2006/relationships/hyperlink" Target="mailto:director@birdlife.org" TargetMode="External"/><Relationship Id="rId7" Type="http://schemas.openxmlformats.org/officeDocument/2006/relationships/webSettings" Target="webSettings.xml"/><Relationship Id="rId71" Type="http://schemas.openxmlformats.org/officeDocument/2006/relationships/hyperlink" Target="mailto:inst@botany.kiev.ua" TargetMode="External"/><Relationship Id="rId92" Type="http://schemas.openxmlformats.org/officeDocument/2006/relationships/hyperlink" Target="mailto:ramsar.nfp@mepr.gov.ua" TargetMode="External"/><Relationship Id="rId2" Type="http://schemas.openxmlformats.org/officeDocument/2006/relationships/customXml" Target="../customXml/item2.xml"/><Relationship Id="rId16" Type="http://schemas.openxmlformats.org/officeDocument/2006/relationships/hyperlink" Target="mailto:ramsar.nfp@mepr.gov.ua" TargetMode="External"/><Relationship Id="rId29" Type="http://schemas.openxmlformats.org/officeDocument/2006/relationships/hyperlink" Target="mailto:ramsar.nfp@mepr.gov.ua" TargetMode="External"/><Relationship Id="rId107" Type="http://schemas.openxmlformats.org/officeDocument/2006/relationships/theme" Target="theme/theme1.xml"/><Relationship Id="rId11" Type="http://schemas.openxmlformats.org/officeDocument/2006/relationships/hyperlink" Target="mailto:ramsar.nfp@mepr.gov.ua" TargetMode="External"/><Relationship Id="rId24" Type="http://schemas.openxmlformats.org/officeDocument/2006/relationships/hyperlink" Target="mailto:ramsar.nfp@mepr.gov.ua" TargetMode="External"/><Relationship Id="rId32" Type="http://schemas.openxmlformats.org/officeDocument/2006/relationships/hyperlink" Target="mailto:ramsar.nfp@mepr.gov.ua" TargetMode="External"/><Relationship Id="rId37" Type="http://schemas.openxmlformats.org/officeDocument/2006/relationships/hyperlink" Target="mailto:ramsar.nfp@mepr.gov.ua" TargetMode="External"/><Relationship Id="rId40" Type="http://schemas.openxmlformats.org/officeDocument/2006/relationships/hyperlink" Target="mailto:ramsar.nfp@mepr.gov.ua" TargetMode="External"/><Relationship Id="rId45" Type="http://schemas.openxmlformats.org/officeDocument/2006/relationships/hyperlink" Target="mailto:dnipro@mepr.gov.ua" TargetMode="External"/><Relationship Id="rId53" Type="http://schemas.openxmlformats.org/officeDocument/2006/relationships/hyperlink" Target="mailto:fccc.nfp@mepr.gov.ua" TargetMode="External"/><Relationship Id="rId58" Type="http://schemas.openxmlformats.org/officeDocument/2006/relationships/hyperlink" Target="mailto:popovich.e@mepr.gov" TargetMode="External"/><Relationship Id="rId66" Type="http://schemas.openxmlformats.org/officeDocument/2006/relationships/hyperlink" Target="mailto:ramsar.nfp@mepr.gov.ua" TargetMode="External"/><Relationship Id="rId74" Type="http://schemas.openxmlformats.org/officeDocument/2006/relationships/hyperlink" Target="mailto:ramsar.nfp@mepr.gov.ua" TargetMode="External"/><Relationship Id="rId79" Type="http://schemas.openxmlformats.org/officeDocument/2006/relationships/hyperlink" Target="mailto:ramsar.nfp@mepr.gov.ua" TargetMode="External"/><Relationship Id="rId87" Type="http://schemas.openxmlformats.org/officeDocument/2006/relationships/hyperlink" Target="mailto:dnipro@mepr.gov.ua" TargetMode="External"/><Relationship Id="rId102"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mailto:ramsar.nfp@mepr.gov.ua" TargetMode="External"/><Relationship Id="rId82" Type="http://schemas.openxmlformats.org/officeDocument/2006/relationships/hyperlink" Target="mailto:director@birdlife.org" TargetMode="External"/><Relationship Id="rId90" Type="http://schemas.openxmlformats.org/officeDocument/2006/relationships/hyperlink" Target="mailto:ramsar.nfp@mepr.gov.ua" TargetMode="External"/><Relationship Id="rId95" Type="http://schemas.openxmlformats.org/officeDocument/2006/relationships/hyperlink" Target="mailto:ramsar.nfp@mepr.gov.ua" TargetMode="External"/><Relationship Id="rId19" Type="http://schemas.openxmlformats.org/officeDocument/2006/relationships/hyperlink" Target="mailto:ramsar.nfp@mepr.gov.ua" TargetMode="External"/><Relationship Id="rId14" Type="http://schemas.openxmlformats.org/officeDocument/2006/relationships/hyperlink" Target="mailto:ramsar.nfp@mepr.gov.ua" TargetMode="External"/><Relationship Id="rId22" Type="http://schemas.openxmlformats.org/officeDocument/2006/relationships/hyperlink" Target="mailto:ramsar.nfp@mepr.gov.ua" TargetMode="External"/><Relationship Id="rId27" Type="http://schemas.openxmlformats.org/officeDocument/2006/relationships/hyperlink" Target="mailto:spp_dea@ukr.net" TargetMode="External"/><Relationship Id="rId30" Type="http://schemas.openxmlformats.org/officeDocument/2006/relationships/hyperlink" Target="mailto:ramsar.nfp@mepr.gov.ua" TargetMode="External"/><Relationship Id="rId35" Type="http://schemas.openxmlformats.org/officeDocument/2006/relationships/hyperlink" Target="mailto:ramsar.nfp@mepr.gov.ua" TargetMode="External"/><Relationship Id="rId43" Type="http://schemas.openxmlformats.org/officeDocument/2006/relationships/hyperlink" Target="mailto:ramsar.nfp@mepr.gov.ua" TargetMode="External"/><Relationship Id="rId48" Type="http://schemas.openxmlformats.org/officeDocument/2006/relationships/hyperlink" Target="mailto:fccc.nfp@mepr.gov.ua" TargetMode="External"/><Relationship Id="rId56" Type="http://schemas.openxmlformats.org/officeDocument/2006/relationships/hyperlink" Target="mailto:fccc.nfp@mepr.gov.ua" TargetMode="External"/><Relationship Id="rId64" Type="http://schemas.openxmlformats.org/officeDocument/2006/relationships/hyperlink" Target="mailto:ramsar.nfp@mepr.gov.ua" TargetMode="External"/><Relationship Id="rId69" Type="http://schemas.openxmlformats.org/officeDocument/2006/relationships/hyperlink" Target="mailto:ramsar.nfp@mepr.gov.ua" TargetMode="External"/><Relationship Id="rId77" Type="http://schemas.openxmlformats.org/officeDocument/2006/relationships/hyperlink" Target="mailto:ramsar.nfp@mepr.gov.ua"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mailto:fccc.nfp@mepr.gov.ua" TargetMode="External"/><Relationship Id="rId72" Type="http://schemas.openxmlformats.org/officeDocument/2006/relationships/hyperlink" Target="mailto:ramsar.nfp@mepr.gov.ua" TargetMode="External"/><Relationship Id="rId80" Type="http://schemas.openxmlformats.org/officeDocument/2006/relationships/hyperlink" Target="mailto:ramsar.nfp@mepr.gov.ua" TargetMode="External"/><Relationship Id="rId85" Type="http://schemas.openxmlformats.org/officeDocument/2006/relationships/hyperlink" Target="mailto:twc.nfp@mepr.gov.ua" TargetMode="External"/><Relationship Id="rId93" Type="http://schemas.openxmlformats.org/officeDocument/2006/relationships/hyperlink" Target="mailto:ramsar.nfp@mepr.gov.ua" TargetMode="External"/><Relationship Id="rId98" Type="http://schemas.openxmlformats.org/officeDocument/2006/relationships/hyperlink" Target="mailto:ramsar.nfp@mepr.gov.ua" TargetMode="External"/><Relationship Id="rId3" Type="http://schemas.openxmlformats.org/officeDocument/2006/relationships/customXml" Target="../customXml/item3.xml"/><Relationship Id="rId12" Type="http://schemas.openxmlformats.org/officeDocument/2006/relationships/hyperlink" Target="mailto:ramsar.nfp@mepr.gov.ua" TargetMode="External"/><Relationship Id="rId17" Type="http://schemas.openxmlformats.org/officeDocument/2006/relationships/hyperlink" Target="mailto:ramsar.nfp@mepr.gov.ua" TargetMode="External"/><Relationship Id="rId25" Type="http://schemas.openxmlformats.org/officeDocument/2006/relationships/hyperlink" Target="mailto:ramsar.nfp@mepr.gov.ua" TargetMode="External"/><Relationship Id="rId33" Type="http://schemas.openxmlformats.org/officeDocument/2006/relationships/hyperlink" Target="mailto:ramsar.nfp@mepr.gov.ua" TargetMode="External"/><Relationship Id="rId38" Type="http://schemas.openxmlformats.org/officeDocument/2006/relationships/hyperlink" Target="mailto:ramsar.nfp@mepr.gov.ua" TargetMode="External"/><Relationship Id="rId46" Type="http://schemas.openxmlformats.org/officeDocument/2006/relationships/hyperlink" Target="mailto:dnipro@mepr.gov.ua" TargetMode="External"/><Relationship Id="rId59" Type="http://schemas.openxmlformats.org/officeDocument/2006/relationships/hyperlink" Target="mailto:popovich.e@mepr.gov" TargetMode="External"/><Relationship Id="rId67" Type="http://schemas.openxmlformats.org/officeDocument/2006/relationships/hyperlink" Target="mailto:ramsar.nfp@mepr.gov.ua" TargetMode="External"/><Relationship Id="rId103" Type="http://schemas.openxmlformats.org/officeDocument/2006/relationships/footer" Target="footer2.xml"/><Relationship Id="rId20" Type="http://schemas.openxmlformats.org/officeDocument/2006/relationships/hyperlink" Target="mailto:igor2ivanenko@gmail.com" TargetMode="External"/><Relationship Id="rId41" Type="http://schemas.openxmlformats.org/officeDocument/2006/relationships/hyperlink" Target="mailto:ramsar.nfp@mepr.gov.ua" TargetMode="External"/><Relationship Id="rId54" Type="http://schemas.openxmlformats.org/officeDocument/2006/relationships/hyperlink" Target="mailto:fccc.nfp@mepr.gov.ua" TargetMode="External"/><Relationship Id="rId62" Type="http://schemas.openxmlformats.org/officeDocument/2006/relationships/hyperlink" Target="mailto:ramsar.nfp@mepr.gov.ua" TargetMode="External"/><Relationship Id="rId70" Type="http://schemas.openxmlformats.org/officeDocument/2006/relationships/hyperlink" Target="mailto:inst@botany.kiev.ua" TargetMode="External"/><Relationship Id="rId75" Type="http://schemas.openxmlformats.org/officeDocument/2006/relationships/hyperlink" Target="mailto:ramsar.nfp@mepr.gov.ua" TargetMode="External"/><Relationship Id="rId83" Type="http://schemas.openxmlformats.org/officeDocument/2006/relationships/hyperlink" Target="mailto:director@birdlife.org" TargetMode="External"/><Relationship Id="rId88" Type="http://schemas.openxmlformats.org/officeDocument/2006/relationships/hyperlink" Target="mailto:director@birdlife.org" TargetMode="External"/><Relationship Id="rId91" Type="http://schemas.openxmlformats.org/officeDocument/2006/relationships/hyperlink" Target="mailto:ramsar.nfp@mepr.gov.ua" TargetMode="External"/><Relationship Id="rId96" Type="http://schemas.openxmlformats.org/officeDocument/2006/relationships/hyperlink" Target="mailto:ramsar.nfp@mepr.gov.u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ramsar.nfp@mepr.gov.ua" TargetMode="External"/><Relationship Id="rId23" Type="http://schemas.openxmlformats.org/officeDocument/2006/relationships/hyperlink" Target="mailto:ramsar.nfp@mepr.gov.ua" TargetMode="External"/><Relationship Id="rId28" Type="http://schemas.openxmlformats.org/officeDocument/2006/relationships/hyperlink" Target="mailto:spp_dea@ukr.net" TargetMode="External"/><Relationship Id="rId36" Type="http://schemas.openxmlformats.org/officeDocument/2006/relationships/hyperlink" Target="mailto:ramsar.nfp@mepr.gov.ua" TargetMode="External"/><Relationship Id="rId49" Type="http://schemas.openxmlformats.org/officeDocument/2006/relationships/hyperlink" Target="mailto:fccc.nfp@mepr.gov.ua" TargetMode="External"/><Relationship Id="rId57" Type="http://schemas.openxmlformats.org/officeDocument/2006/relationships/hyperlink" Target="mailto:fccc.nfp@mepr.gov.ua" TargetMode="External"/><Relationship Id="rId106" Type="http://schemas.openxmlformats.org/officeDocument/2006/relationships/fontTable" Target="fontTable.xml"/><Relationship Id="rId10" Type="http://schemas.openxmlformats.org/officeDocument/2006/relationships/hyperlink" Target="mailto:ramsar.nfp@mepr.gov.ua" TargetMode="External"/><Relationship Id="rId31" Type="http://schemas.openxmlformats.org/officeDocument/2006/relationships/hyperlink" Target="mailto:ramsar.nfp@mepr.gov.ua" TargetMode="External"/><Relationship Id="rId44" Type="http://schemas.openxmlformats.org/officeDocument/2006/relationships/hyperlink" Target="mailto:dnipro@mepr.gov.ua" TargetMode="External"/><Relationship Id="rId52" Type="http://schemas.openxmlformats.org/officeDocument/2006/relationships/hyperlink" Target="mailto:fccc.nfp@mepr.gov.ua" TargetMode="External"/><Relationship Id="rId60" Type="http://schemas.openxmlformats.org/officeDocument/2006/relationships/hyperlink" Target="mailto:ramsar.nfp@mepr.gov.ua" TargetMode="External"/><Relationship Id="rId65" Type="http://schemas.openxmlformats.org/officeDocument/2006/relationships/hyperlink" Target="mailto:ramsar.nfp@mepr.gov.ua" TargetMode="External"/><Relationship Id="rId73" Type="http://schemas.openxmlformats.org/officeDocument/2006/relationships/hyperlink" Target="mailto:ramsar.nfp@mepr.gov.ua" TargetMode="External"/><Relationship Id="rId78" Type="http://schemas.openxmlformats.org/officeDocument/2006/relationships/hyperlink" Target="mailto:ramsar.nfp@mepr.gov.ua" TargetMode="External"/><Relationship Id="rId81" Type="http://schemas.openxmlformats.org/officeDocument/2006/relationships/hyperlink" Target="mailto:ramsar.nfp@mepr.gov.ua" TargetMode="External"/><Relationship Id="rId86" Type="http://schemas.openxmlformats.org/officeDocument/2006/relationships/hyperlink" Target="mailto:dnipro@mepr.gov.ua" TargetMode="External"/><Relationship Id="rId94" Type="http://schemas.openxmlformats.org/officeDocument/2006/relationships/hyperlink" Target="mailto:ramsar.nfp@mepr.gov.ua" TargetMode="External"/><Relationship Id="rId99" Type="http://schemas.openxmlformats.org/officeDocument/2006/relationships/hyperlink" Target="mailto:ramsar.nfp@mepr.gov.ua"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mailto:ramsar.nfp@mepr.gov.ua" TargetMode="External"/><Relationship Id="rId18" Type="http://schemas.openxmlformats.org/officeDocument/2006/relationships/hyperlink" Target="mailto:ramsar.nfp@mepr.gov.ua" TargetMode="External"/><Relationship Id="rId39" Type="http://schemas.openxmlformats.org/officeDocument/2006/relationships/hyperlink" Target="mailto:ramsar.nfp@mepr.gov.ua" TargetMode="External"/><Relationship Id="rId34" Type="http://schemas.openxmlformats.org/officeDocument/2006/relationships/hyperlink" Target="mailto:ramsar.nfp@mepr.gov.ua" TargetMode="External"/><Relationship Id="rId50" Type="http://schemas.openxmlformats.org/officeDocument/2006/relationships/hyperlink" Target="mailto:fccc.nfp@mepr.gov.ua" TargetMode="External"/><Relationship Id="rId55" Type="http://schemas.openxmlformats.org/officeDocument/2006/relationships/hyperlink" Target="mailto:fccc.nfp@mepr.gov.ua" TargetMode="External"/><Relationship Id="rId76" Type="http://schemas.openxmlformats.org/officeDocument/2006/relationships/hyperlink" Target="mailto:ramsar.nfp@mepr.gov.ua" TargetMode="External"/><Relationship Id="rId97" Type="http://schemas.openxmlformats.org/officeDocument/2006/relationships/hyperlink" Target="mailto:ramsar.nfp@mepr.gov.ua" TargetMode="External"/><Relationship Id="rId10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3225-4972-4EB9-8BBD-0A8175999DD7}">
  <ds:schemaRefs>
    <ds:schemaRef ds:uri="http://schemas.microsoft.com/sharepoint/v3/contenttype/forms"/>
  </ds:schemaRefs>
</ds:datastoreItem>
</file>

<file path=customXml/itemProps2.xml><?xml version="1.0" encoding="utf-8"?>
<ds:datastoreItem xmlns:ds="http://schemas.openxmlformats.org/officeDocument/2006/customXml" ds:itemID="{ED8FD275-B44D-4041-8470-268F2A2EF88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5E43999-87D9-4E7E-8F52-CE27F6CD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01472C-91F3-419E-B0E4-9ACB16EE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35876</Words>
  <Characters>20450</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Тимошик Антоніна Анатоліївна</dc:creator>
  <cp:lastModifiedBy>Ульвак Марина Вікторівна</cp:lastModifiedBy>
  <cp:revision>2</cp:revision>
  <cp:lastPrinted>2024-02-07T12:22:00Z</cp:lastPrinted>
  <dcterms:created xsi:type="dcterms:W3CDTF">2024-02-07T12:23:00Z</dcterms:created>
  <dcterms:modified xsi:type="dcterms:W3CDTF">2024-02-07T12:23:00Z</dcterms:modified>
</cp:coreProperties>
</file>