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0"/>
      </w:tblGrid>
      <w:tr w:rsidR="00AC33D6" w:rsidRPr="009A5295" w:rsidTr="009A7740">
        <w:tc>
          <w:tcPr>
            <w:tcW w:w="4928" w:type="dxa"/>
          </w:tcPr>
          <w:p w:rsidR="00AC33D6" w:rsidRPr="009A5295" w:rsidRDefault="00AC33D6" w:rsidP="0069596C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AA286F" w:rsidRPr="009A7740" w:rsidRDefault="00AA286F" w:rsidP="00F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40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F846FD" w:rsidRPr="009A7740" w:rsidRDefault="00AB0E35" w:rsidP="00F84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46FD" w:rsidRPr="009A7740">
              <w:rPr>
                <w:rFonts w:ascii="Times New Roman" w:hAnsi="Times New Roman" w:cs="Times New Roman"/>
                <w:sz w:val="28"/>
                <w:szCs w:val="28"/>
              </w:rPr>
              <w:t>аказ Міністерства</w:t>
            </w:r>
            <w:r w:rsidR="00AA286F" w:rsidRPr="009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6FD" w:rsidRPr="009A7740">
              <w:rPr>
                <w:rFonts w:ascii="Times New Roman" w:hAnsi="Times New Roman" w:cs="Times New Roman"/>
                <w:sz w:val="28"/>
                <w:szCs w:val="28"/>
              </w:rPr>
              <w:t>захисту довкілля та</w:t>
            </w:r>
            <w:r w:rsidR="00AA286F" w:rsidRPr="009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6FD" w:rsidRPr="009A7740">
              <w:rPr>
                <w:rFonts w:ascii="Times New Roman" w:hAnsi="Times New Roman" w:cs="Times New Roman"/>
                <w:sz w:val="28"/>
                <w:szCs w:val="28"/>
              </w:rPr>
              <w:t>природних ресурсів України</w:t>
            </w:r>
          </w:p>
          <w:p w:rsidR="00AC33D6" w:rsidRPr="009A7740" w:rsidRDefault="00101DB0" w:rsidP="00F846F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13 лютого 2024 року </w:t>
            </w:r>
            <w:bookmarkStart w:id="0" w:name="_GoBack"/>
            <w:bookmarkEnd w:id="0"/>
            <w:r w:rsidR="009A7740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164</w:t>
            </w:r>
          </w:p>
          <w:p w:rsidR="00F846FD" w:rsidRPr="009A5295" w:rsidRDefault="00F846FD" w:rsidP="00F846FD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:rsidR="00F846FD" w:rsidRPr="00AB0E35" w:rsidRDefault="00F846FD" w:rsidP="00AC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93" w:rsidRPr="00AA286F" w:rsidRDefault="00E42093" w:rsidP="0075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6F">
        <w:rPr>
          <w:rFonts w:ascii="Times New Roman" w:hAnsi="Times New Roman" w:cs="Times New Roman"/>
          <w:b/>
          <w:sz w:val="28"/>
          <w:szCs w:val="28"/>
        </w:rPr>
        <w:t>С</w:t>
      </w:r>
      <w:r w:rsidR="0075643C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E42093" w:rsidRPr="00AA286F" w:rsidRDefault="00AA286F" w:rsidP="0075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6F">
        <w:rPr>
          <w:rFonts w:ascii="Times New Roman" w:hAnsi="Times New Roman" w:cs="Times New Roman"/>
          <w:b/>
          <w:sz w:val="28"/>
          <w:szCs w:val="28"/>
        </w:rPr>
        <w:t xml:space="preserve">експертної групи з питань визначення залишкових кількостей пестицидів та їх токсичних метаболітів </w:t>
      </w:r>
      <w:r w:rsidRPr="00AA2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</w:t>
      </w:r>
      <w:r w:rsidR="00AB0E35" w:rsidRPr="00AA2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ґрунті</w:t>
      </w:r>
      <w:r w:rsidRPr="00AA2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воді, повітрі, рослинах, кормах і продуктах харчування та відповідності пестицидів і агрохімікатів сертифікатам </w:t>
      </w:r>
      <w:r w:rsidRPr="00AA286F">
        <w:rPr>
          <w:rFonts w:ascii="Times New Roman" w:hAnsi="Times New Roman" w:cs="Times New Roman"/>
          <w:b/>
          <w:sz w:val="28"/>
          <w:szCs w:val="28"/>
        </w:rPr>
        <w:t>якості</w:t>
      </w:r>
    </w:p>
    <w:p w:rsidR="00AA286F" w:rsidRPr="002715DA" w:rsidRDefault="00AA286F" w:rsidP="00AC33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57"/>
        <w:gridCol w:w="5562"/>
      </w:tblGrid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БАГАЦЬКА</w:t>
            </w:r>
          </w:p>
          <w:p w:rsidR="009A171A" w:rsidRPr="009A5295" w:rsidRDefault="009A171A" w:rsidP="0045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9A171A" w:rsidRDefault="00F56A35" w:rsidP="00A02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науковий співробітник відділу «Інститут </w:t>
            </w:r>
            <w:proofErr w:type="spellStart"/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екогігієни</w:t>
            </w:r>
            <w:proofErr w:type="spellEnd"/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токсиколог</w:t>
            </w:r>
            <w:r w:rsidR="00A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 пестицидів та агрохімікатів»</w:t>
            </w:r>
            <w:r w:rsidR="00A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Державного підприємства 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«Науковий центр превентивної токсикології, харчової та х</w:t>
            </w:r>
            <w:r w:rsidR="00A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імічної безпеки імені академіка</w:t>
            </w:r>
            <w:r w:rsidR="00A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Л.І. Медведя Міністерства охорони здоров’я України»,</w:t>
            </w:r>
            <w:r w:rsidR="009A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proofErr w:type="spellEnd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с.-г. наук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згодою);</w:t>
            </w:r>
          </w:p>
          <w:p w:rsidR="00A0204C" w:rsidRPr="00A0204C" w:rsidRDefault="00A0204C" w:rsidP="00A0204C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</w:p>
          <w:p w:rsidR="009A171A" w:rsidRPr="009A5295" w:rsidRDefault="009A171A" w:rsidP="0045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Сергійович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AB0E35" w:rsidRDefault="00AB0E35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науковий співробітник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науково-дослідного сектору експертизи результатів випробувань науково-організаційного відділу експертної діяльності Експертно-аналітичного центру «Української лабораторії якості і безпеки продукції Агропромислового комплексу» Національного університету біоресурсів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природокористування України,</w:t>
            </w:r>
          </w:p>
          <w:p w:rsidR="009A171A" w:rsidRPr="009A5295" w:rsidRDefault="003572F2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r w:rsidR="000D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r w:rsidR="000D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 згодою);</w:t>
            </w:r>
          </w:p>
          <w:p w:rsidR="009A171A" w:rsidRPr="00A0204C" w:rsidRDefault="009A171A" w:rsidP="009A17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ВАВР</w:t>
            </w:r>
            <w:r w:rsidR="006F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НЕВИЧ</w:t>
            </w:r>
          </w:p>
          <w:p w:rsidR="009A171A" w:rsidRPr="009A5295" w:rsidRDefault="009A171A" w:rsidP="0045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Петрівна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9A171A" w:rsidRPr="009A529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науковий співробітник</w:t>
            </w:r>
            <w:r w:rsidR="00CC108D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гігієни та</w:t>
            </w: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 xml:space="preserve"> екології Національного медичного університету імені О.О. Богомольця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171A" w:rsidRPr="009A529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професор (за згодою);</w:t>
            </w:r>
          </w:p>
          <w:p w:rsidR="009A171A" w:rsidRPr="00A0204C" w:rsidRDefault="009A171A" w:rsidP="009A17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ГЕРЦЮК</w:t>
            </w:r>
          </w:p>
          <w:p w:rsidR="009A171A" w:rsidRPr="009A5295" w:rsidRDefault="009A171A" w:rsidP="0045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Модест Миколайович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AB0E3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лабораторією ком</w:t>
            </w:r>
            <w:r w:rsidR="0008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плексних геохімічних досліджень</w:t>
            </w:r>
            <w:r w:rsidR="0008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 установи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«Інститут ге</w:t>
            </w:r>
            <w:r w:rsidR="00A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охімії навколишнього середовища</w:t>
            </w:r>
            <w:r w:rsidR="00087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7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аціональної академії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України»,</w:t>
            </w:r>
          </w:p>
          <w:p w:rsidR="009A171A" w:rsidRPr="009A5295" w:rsidRDefault="003572F2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згодою);</w:t>
            </w:r>
          </w:p>
          <w:p w:rsidR="009A171A" w:rsidRPr="00A0204C" w:rsidRDefault="009A171A" w:rsidP="009A17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ГИРЕНКО</w:t>
            </w:r>
          </w:p>
          <w:p w:rsidR="009A171A" w:rsidRPr="009A5295" w:rsidRDefault="009A171A" w:rsidP="0045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Дельбар</w:t>
            </w:r>
            <w:proofErr w:type="spellEnd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Бекджанівна</w:t>
            </w:r>
            <w:proofErr w:type="spellEnd"/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AB0E35" w:rsidRDefault="009A171A" w:rsidP="007564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провідний науковий співробітник </w:t>
            </w: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 xml:space="preserve">Інституту </w:t>
            </w:r>
            <w:r w:rsidR="00CC108D">
              <w:rPr>
                <w:rFonts w:ascii="Times New Roman" w:hAnsi="Times New Roman" w:cs="Times New Roman"/>
                <w:sz w:val="28"/>
                <w:szCs w:val="28"/>
              </w:rPr>
              <w:t>гігієни та</w:t>
            </w: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 xml:space="preserve"> екології Національного медичного університету імені О.О. Богомольця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0204C" w:rsidRPr="002715DA" w:rsidRDefault="003572F2" w:rsidP="007564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згодою);</w:t>
            </w: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ГРИНЬКО</w:t>
            </w:r>
          </w:p>
          <w:p w:rsidR="009A171A" w:rsidRPr="009A5295" w:rsidRDefault="009A171A" w:rsidP="0004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Петрівна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9A171A" w:rsidRPr="009A529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завідувач </w:t>
            </w:r>
            <w:r w:rsidR="00A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</w:t>
            </w:r>
            <w:r w:rsidR="00F5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аналітичної хімії Державного підприємства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«Науковий центр превентивної токсикології, харчової та х</w:t>
            </w:r>
            <w:r w:rsidR="0027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імічної безпеки імені академіка</w:t>
            </w:r>
            <w:r w:rsidR="0027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Л.І. Медведя Міністерства охорони здоров’я України», </w:t>
            </w:r>
            <w:proofErr w:type="spellStart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</w:t>
            </w:r>
            <w:proofErr w:type="spellEnd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</w:t>
            </w:r>
            <w:proofErr w:type="spellEnd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згодою);</w:t>
            </w:r>
          </w:p>
          <w:p w:rsidR="009A171A" w:rsidRPr="00A0204C" w:rsidRDefault="009A171A" w:rsidP="009A17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</w:t>
            </w:r>
          </w:p>
          <w:p w:rsidR="009A171A" w:rsidRPr="009A5295" w:rsidRDefault="009A171A" w:rsidP="0045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Віолетта Федорівна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4F291F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лабораторією аналітичної хімії та моніторингу токсичних речовин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r w:rsidR="00ED7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ержавна установа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«Інститут медицини праці</w:t>
            </w:r>
            <w:r w:rsidR="00ED7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імені Ю.І. </w:t>
            </w:r>
            <w:proofErr w:type="spellStart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Кундієва</w:t>
            </w:r>
            <w:proofErr w:type="spellEnd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ED7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аціональної академії медичних наук</w:t>
            </w:r>
            <w:r w:rsidR="004F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України»,</w:t>
            </w:r>
          </w:p>
          <w:p w:rsidR="009A171A" w:rsidRPr="009A529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proofErr w:type="spellEnd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</w:t>
            </w:r>
            <w:proofErr w:type="spellEnd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r w:rsidR="00D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r w:rsidR="00D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згодою);</w:t>
            </w:r>
          </w:p>
          <w:p w:rsidR="009A171A" w:rsidRPr="00A0204C" w:rsidRDefault="009A171A" w:rsidP="009A17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</w:t>
            </w:r>
          </w:p>
          <w:p w:rsidR="009A171A" w:rsidRPr="009A5295" w:rsidRDefault="009A171A" w:rsidP="0045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Михайлівна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9A171A" w:rsidRPr="009A529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науковий співробітник </w:t>
            </w:r>
            <w:r w:rsidR="00ED7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</w:t>
            </w:r>
            <w:r w:rsidR="00F5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аналітичної хімії Державного підприємства</w:t>
            </w:r>
            <w:r w:rsidR="00F56A35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«Науковий центр превентивної токсикології, харчової та х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імічної безпеки імені академіка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Л.І. Медведя Міністерства охорони здоров’я України»,</w:t>
            </w:r>
            <w:r w:rsidR="0081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згодою);</w:t>
            </w:r>
          </w:p>
          <w:p w:rsidR="009A171A" w:rsidRPr="00A0204C" w:rsidRDefault="009A171A" w:rsidP="009A17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РИБАЛЬЧЕНКО</w:t>
            </w:r>
          </w:p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776551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науковий співробітник Інституту мікробіології і в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ірусології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ім. Д.К. Заболотного</w:t>
            </w:r>
          </w:p>
          <w:p w:rsidR="009A171A" w:rsidRPr="009A529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аціональної академії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України,</w:t>
            </w:r>
          </w:p>
          <w:p w:rsidR="009A171A" w:rsidRPr="009A5295" w:rsidRDefault="003572F2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proofErr w:type="spellEnd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="009A171A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згодою);</w:t>
            </w:r>
          </w:p>
          <w:p w:rsidR="009A171A" w:rsidRPr="00A0204C" w:rsidRDefault="009A171A" w:rsidP="009A171A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A171A" w:rsidRPr="009A5295" w:rsidTr="0075643C">
        <w:tc>
          <w:tcPr>
            <w:tcW w:w="1997" w:type="pct"/>
          </w:tcPr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ЧМІЛЬ</w:t>
            </w:r>
          </w:p>
          <w:p w:rsidR="009A171A" w:rsidRPr="009A5295" w:rsidRDefault="009A171A" w:rsidP="00040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Віталій Данилович</w:t>
            </w:r>
          </w:p>
        </w:tc>
        <w:tc>
          <w:tcPr>
            <w:tcW w:w="181" w:type="pct"/>
          </w:tcPr>
          <w:p w:rsidR="009A171A" w:rsidRDefault="009A171A">
            <w:r w:rsidRPr="001C4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22" w:type="pct"/>
          </w:tcPr>
          <w:p w:rsidR="00776551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науковий співробітник 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r w:rsidR="00F56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аналітичної хімії Державного підприємства</w:t>
            </w:r>
            <w:r w:rsidR="00F56A35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«Науковий центр превентивної токсикології, харчової та хімічної безпеки імені академіка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Л.І. Медведя Міністер</w:t>
            </w:r>
            <w:r w:rsidR="0077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охорони здоров’я України»,</w:t>
            </w:r>
          </w:p>
          <w:p w:rsidR="009A171A" w:rsidRPr="009A5295" w:rsidRDefault="009A171A" w:rsidP="009A17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іол</w:t>
            </w:r>
            <w:proofErr w:type="spellEnd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572F2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proofErr w:type="spellEnd"/>
            <w:r w:rsidR="003572F2"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</w:t>
            </w:r>
            <w:proofErr w:type="spellEnd"/>
            <w:r w:rsidR="0035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</w:t>
            </w:r>
          </w:p>
          <w:p w:rsidR="009A171A" w:rsidRPr="00776551" w:rsidRDefault="009A171A" w:rsidP="009A171A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0204C" w:rsidRPr="00D3094F" w:rsidRDefault="00A0204C" w:rsidP="0075643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4F" w:rsidRDefault="00D3094F" w:rsidP="00D3094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sectPr w:rsidR="00D3094F" w:rsidSect="003C6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22" w:rsidRDefault="004F4E22" w:rsidP="004C63D6">
      <w:pPr>
        <w:spacing w:after="0" w:line="240" w:lineRule="auto"/>
      </w:pPr>
      <w:r>
        <w:separator/>
      </w:r>
    </w:p>
  </w:endnote>
  <w:endnote w:type="continuationSeparator" w:id="0">
    <w:p w:rsidR="004F4E22" w:rsidRDefault="004F4E22" w:rsidP="004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3" w:rsidRDefault="003C69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3" w:rsidRDefault="003C69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3" w:rsidRDefault="003C69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22" w:rsidRDefault="004F4E22" w:rsidP="004C63D6">
      <w:pPr>
        <w:spacing w:after="0" w:line="240" w:lineRule="auto"/>
      </w:pPr>
      <w:r>
        <w:separator/>
      </w:r>
    </w:p>
  </w:footnote>
  <w:footnote w:type="continuationSeparator" w:id="0">
    <w:p w:rsidR="004F4E22" w:rsidRDefault="004F4E22" w:rsidP="004C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3" w:rsidRDefault="003C69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450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933" w:rsidRPr="003C6933" w:rsidRDefault="003C693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9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9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9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D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9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6933" w:rsidRDefault="003C69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3" w:rsidRDefault="003C69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DE"/>
    <w:multiLevelType w:val="hybridMultilevel"/>
    <w:tmpl w:val="D62C0532"/>
    <w:lvl w:ilvl="0" w:tplc="D47E89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27125"/>
    <w:multiLevelType w:val="hybridMultilevel"/>
    <w:tmpl w:val="D9C4DD96"/>
    <w:lvl w:ilvl="0" w:tplc="26E6A79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42A1A"/>
    <w:multiLevelType w:val="hybridMultilevel"/>
    <w:tmpl w:val="E7D8EE68"/>
    <w:lvl w:ilvl="0" w:tplc="F7F2BE9C"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 w15:restartNumberingAfterBreak="0">
    <w:nsid w:val="385009E2"/>
    <w:multiLevelType w:val="hybridMultilevel"/>
    <w:tmpl w:val="D24C5AFC"/>
    <w:lvl w:ilvl="0" w:tplc="3C1C4BDE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76F85"/>
    <w:multiLevelType w:val="hybridMultilevel"/>
    <w:tmpl w:val="DA3812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76C14"/>
    <w:multiLevelType w:val="hybridMultilevel"/>
    <w:tmpl w:val="F28466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A26F9B"/>
    <w:multiLevelType w:val="multilevel"/>
    <w:tmpl w:val="DAD84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E6605"/>
    <w:multiLevelType w:val="hybridMultilevel"/>
    <w:tmpl w:val="DA3812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623747"/>
    <w:multiLevelType w:val="hybridMultilevel"/>
    <w:tmpl w:val="97587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33D90"/>
    <w:multiLevelType w:val="hybridMultilevel"/>
    <w:tmpl w:val="4192F3D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0193C"/>
    <w:rsid w:val="000022CC"/>
    <w:rsid w:val="0000590D"/>
    <w:rsid w:val="000070FE"/>
    <w:rsid w:val="0001222C"/>
    <w:rsid w:val="00022518"/>
    <w:rsid w:val="00033A15"/>
    <w:rsid w:val="0004778E"/>
    <w:rsid w:val="00047BB9"/>
    <w:rsid w:val="00062A86"/>
    <w:rsid w:val="00080ED5"/>
    <w:rsid w:val="0008185A"/>
    <w:rsid w:val="000877CC"/>
    <w:rsid w:val="0009661C"/>
    <w:rsid w:val="000972AF"/>
    <w:rsid w:val="000A223A"/>
    <w:rsid w:val="000B2D32"/>
    <w:rsid w:val="000B35F7"/>
    <w:rsid w:val="000B5953"/>
    <w:rsid w:val="000C58D8"/>
    <w:rsid w:val="000D1148"/>
    <w:rsid w:val="000E20D6"/>
    <w:rsid w:val="00101165"/>
    <w:rsid w:val="001017CC"/>
    <w:rsid w:val="00101DB0"/>
    <w:rsid w:val="0010441E"/>
    <w:rsid w:val="001216EB"/>
    <w:rsid w:val="00125FBF"/>
    <w:rsid w:val="001359B2"/>
    <w:rsid w:val="00141097"/>
    <w:rsid w:val="00143434"/>
    <w:rsid w:val="00151FA2"/>
    <w:rsid w:val="00194ED7"/>
    <w:rsid w:val="001C253E"/>
    <w:rsid w:val="001D10E5"/>
    <w:rsid w:val="001D7E1A"/>
    <w:rsid w:val="001E4A2C"/>
    <w:rsid w:val="001E7A5B"/>
    <w:rsid w:val="001E7B93"/>
    <w:rsid w:val="001F3866"/>
    <w:rsid w:val="002021B8"/>
    <w:rsid w:val="00205B8A"/>
    <w:rsid w:val="00211E76"/>
    <w:rsid w:val="00216701"/>
    <w:rsid w:val="00222DEA"/>
    <w:rsid w:val="00224590"/>
    <w:rsid w:val="00242920"/>
    <w:rsid w:val="002514B2"/>
    <w:rsid w:val="002715DA"/>
    <w:rsid w:val="00280988"/>
    <w:rsid w:val="0029129C"/>
    <w:rsid w:val="002A2678"/>
    <w:rsid w:val="002D10AB"/>
    <w:rsid w:val="002D5565"/>
    <w:rsid w:val="002D66C5"/>
    <w:rsid w:val="002E1935"/>
    <w:rsid w:val="002E6691"/>
    <w:rsid w:val="00315C61"/>
    <w:rsid w:val="00321A4A"/>
    <w:rsid w:val="0034188F"/>
    <w:rsid w:val="003572F2"/>
    <w:rsid w:val="00360422"/>
    <w:rsid w:val="00382508"/>
    <w:rsid w:val="00382B40"/>
    <w:rsid w:val="00383822"/>
    <w:rsid w:val="00386065"/>
    <w:rsid w:val="00392B0B"/>
    <w:rsid w:val="003B305C"/>
    <w:rsid w:val="003C6933"/>
    <w:rsid w:val="003C7D16"/>
    <w:rsid w:val="003D0539"/>
    <w:rsid w:val="003D0CE7"/>
    <w:rsid w:val="003D13F9"/>
    <w:rsid w:val="003D4CE2"/>
    <w:rsid w:val="003F113C"/>
    <w:rsid w:val="00410C56"/>
    <w:rsid w:val="004126B2"/>
    <w:rsid w:val="00415218"/>
    <w:rsid w:val="0043023A"/>
    <w:rsid w:val="00432F4E"/>
    <w:rsid w:val="00450DEB"/>
    <w:rsid w:val="00451D07"/>
    <w:rsid w:val="00457C05"/>
    <w:rsid w:val="004625D2"/>
    <w:rsid w:val="004659BC"/>
    <w:rsid w:val="004A06DC"/>
    <w:rsid w:val="004A422D"/>
    <w:rsid w:val="004B0BCD"/>
    <w:rsid w:val="004B443E"/>
    <w:rsid w:val="004B4F27"/>
    <w:rsid w:val="004C0CB8"/>
    <w:rsid w:val="004C63D6"/>
    <w:rsid w:val="004C77C0"/>
    <w:rsid w:val="004D4DD4"/>
    <w:rsid w:val="004D76C6"/>
    <w:rsid w:val="004F291F"/>
    <w:rsid w:val="004F4E22"/>
    <w:rsid w:val="004F5C36"/>
    <w:rsid w:val="004F5C3F"/>
    <w:rsid w:val="00512D63"/>
    <w:rsid w:val="0051550E"/>
    <w:rsid w:val="00545F8F"/>
    <w:rsid w:val="00570566"/>
    <w:rsid w:val="00577126"/>
    <w:rsid w:val="00577645"/>
    <w:rsid w:val="0057777A"/>
    <w:rsid w:val="00583730"/>
    <w:rsid w:val="005A3D7B"/>
    <w:rsid w:val="005C32F4"/>
    <w:rsid w:val="005D11C9"/>
    <w:rsid w:val="005D31D5"/>
    <w:rsid w:val="005D38D8"/>
    <w:rsid w:val="005E7940"/>
    <w:rsid w:val="00603CC9"/>
    <w:rsid w:val="00606C0F"/>
    <w:rsid w:val="006205C6"/>
    <w:rsid w:val="00626BFA"/>
    <w:rsid w:val="0064084B"/>
    <w:rsid w:val="00641279"/>
    <w:rsid w:val="0065658D"/>
    <w:rsid w:val="006579F2"/>
    <w:rsid w:val="00685ACB"/>
    <w:rsid w:val="00686E71"/>
    <w:rsid w:val="006B27BB"/>
    <w:rsid w:val="006B30DA"/>
    <w:rsid w:val="006B47A5"/>
    <w:rsid w:val="006C5C57"/>
    <w:rsid w:val="006F4CC0"/>
    <w:rsid w:val="0070127C"/>
    <w:rsid w:val="00713C6C"/>
    <w:rsid w:val="007157BD"/>
    <w:rsid w:val="0071634C"/>
    <w:rsid w:val="00723C2A"/>
    <w:rsid w:val="007338AD"/>
    <w:rsid w:val="00733BA7"/>
    <w:rsid w:val="00736A57"/>
    <w:rsid w:val="0075643C"/>
    <w:rsid w:val="00757C03"/>
    <w:rsid w:val="00763041"/>
    <w:rsid w:val="0077118D"/>
    <w:rsid w:val="00771721"/>
    <w:rsid w:val="007760B8"/>
    <w:rsid w:val="00776551"/>
    <w:rsid w:val="00794960"/>
    <w:rsid w:val="007A4E7E"/>
    <w:rsid w:val="007D3B74"/>
    <w:rsid w:val="007F0A6A"/>
    <w:rsid w:val="007F76A4"/>
    <w:rsid w:val="00800C43"/>
    <w:rsid w:val="008029CA"/>
    <w:rsid w:val="00815D7D"/>
    <w:rsid w:val="008244F5"/>
    <w:rsid w:val="008266CB"/>
    <w:rsid w:val="0084176B"/>
    <w:rsid w:val="00847ABD"/>
    <w:rsid w:val="00856903"/>
    <w:rsid w:val="008605D8"/>
    <w:rsid w:val="00863DEA"/>
    <w:rsid w:val="008868B2"/>
    <w:rsid w:val="00896520"/>
    <w:rsid w:val="00896893"/>
    <w:rsid w:val="00896DD0"/>
    <w:rsid w:val="008B0C69"/>
    <w:rsid w:val="008B3BCD"/>
    <w:rsid w:val="008B5094"/>
    <w:rsid w:val="008C2F97"/>
    <w:rsid w:val="008E59FF"/>
    <w:rsid w:val="008E6646"/>
    <w:rsid w:val="008F012B"/>
    <w:rsid w:val="00906B2F"/>
    <w:rsid w:val="00962109"/>
    <w:rsid w:val="0096341B"/>
    <w:rsid w:val="009728A1"/>
    <w:rsid w:val="00975B44"/>
    <w:rsid w:val="009A171A"/>
    <w:rsid w:val="009A5295"/>
    <w:rsid w:val="009A7342"/>
    <w:rsid w:val="009A7740"/>
    <w:rsid w:val="009C53CF"/>
    <w:rsid w:val="009F56A1"/>
    <w:rsid w:val="00A01383"/>
    <w:rsid w:val="00A0204C"/>
    <w:rsid w:val="00A03A3D"/>
    <w:rsid w:val="00A1127D"/>
    <w:rsid w:val="00A17A72"/>
    <w:rsid w:val="00A17B47"/>
    <w:rsid w:val="00A21EB7"/>
    <w:rsid w:val="00A22DEA"/>
    <w:rsid w:val="00A26B1E"/>
    <w:rsid w:val="00A26E36"/>
    <w:rsid w:val="00A27E10"/>
    <w:rsid w:val="00A31300"/>
    <w:rsid w:val="00A323BB"/>
    <w:rsid w:val="00A4223A"/>
    <w:rsid w:val="00A4325B"/>
    <w:rsid w:val="00A45FF4"/>
    <w:rsid w:val="00A504DD"/>
    <w:rsid w:val="00A6188B"/>
    <w:rsid w:val="00A84360"/>
    <w:rsid w:val="00A94683"/>
    <w:rsid w:val="00AA286F"/>
    <w:rsid w:val="00AA5BF2"/>
    <w:rsid w:val="00AB0E35"/>
    <w:rsid w:val="00AC33D6"/>
    <w:rsid w:val="00AD04B0"/>
    <w:rsid w:val="00AD1653"/>
    <w:rsid w:val="00AD5B25"/>
    <w:rsid w:val="00AE2EF9"/>
    <w:rsid w:val="00AE75EC"/>
    <w:rsid w:val="00AF6CDC"/>
    <w:rsid w:val="00B00806"/>
    <w:rsid w:val="00B01D7B"/>
    <w:rsid w:val="00B0522B"/>
    <w:rsid w:val="00B1272E"/>
    <w:rsid w:val="00B21801"/>
    <w:rsid w:val="00B21D31"/>
    <w:rsid w:val="00B4167C"/>
    <w:rsid w:val="00B45ECC"/>
    <w:rsid w:val="00B6571F"/>
    <w:rsid w:val="00B65A53"/>
    <w:rsid w:val="00B722A7"/>
    <w:rsid w:val="00BA6BBD"/>
    <w:rsid w:val="00BB285D"/>
    <w:rsid w:val="00BB5C2F"/>
    <w:rsid w:val="00BC3C4F"/>
    <w:rsid w:val="00BE531F"/>
    <w:rsid w:val="00BF0980"/>
    <w:rsid w:val="00C02D4A"/>
    <w:rsid w:val="00C05367"/>
    <w:rsid w:val="00C123F5"/>
    <w:rsid w:val="00C27262"/>
    <w:rsid w:val="00C334B2"/>
    <w:rsid w:val="00C5743B"/>
    <w:rsid w:val="00C6105D"/>
    <w:rsid w:val="00C61D60"/>
    <w:rsid w:val="00C632E1"/>
    <w:rsid w:val="00C72D93"/>
    <w:rsid w:val="00C91CDD"/>
    <w:rsid w:val="00CB47C6"/>
    <w:rsid w:val="00CC108D"/>
    <w:rsid w:val="00CC35A3"/>
    <w:rsid w:val="00CC7A8E"/>
    <w:rsid w:val="00CD618A"/>
    <w:rsid w:val="00CE3370"/>
    <w:rsid w:val="00D02676"/>
    <w:rsid w:val="00D3094F"/>
    <w:rsid w:val="00D31B92"/>
    <w:rsid w:val="00D35997"/>
    <w:rsid w:val="00D37378"/>
    <w:rsid w:val="00D609A9"/>
    <w:rsid w:val="00D62939"/>
    <w:rsid w:val="00DA6313"/>
    <w:rsid w:val="00DB26CC"/>
    <w:rsid w:val="00DB7AA3"/>
    <w:rsid w:val="00DB7F40"/>
    <w:rsid w:val="00DC00E0"/>
    <w:rsid w:val="00DE0F07"/>
    <w:rsid w:val="00DE5F98"/>
    <w:rsid w:val="00DE721C"/>
    <w:rsid w:val="00DF57B2"/>
    <w:rsid w:val="00DF7102"/>
    <w:rsid w:val="00E067C8"/>
    <w:rsid w:val="00E12BDE"/>
    <w:rsid w:val="00E3192A"/>
    <w:rsid w:val="00E42093"/>
    <w:rsid w:val="00E5572F"/>
    <w:rsid w:val="00E55F7F"/>
    <w:rsid w:val="00E724D0"/>
    <w:rsid w:val="00E8600D"/>
    <w:rsid w:val="00E86467"/>
    <w:rsid w:val="00EA0BDE"/>
    <w:rsid w:val="00EC2D85"/>
    <w:rsid w:val="00ED0888"/>
    <w:rsid w:val="00ED7558"/>
    <w:rsid w:val="00EF4485"/>
    <w:rsid w:val="00EF5002"/>
    <w:rsid w:val="00F0017A"/>
    <w:rsid w:val="00F12661"/>
    <w:rsid w:val="00F152B3"/>
    <w:rsid w:val="00F16C5E"/>
    <w:rsid w:val="00F26F03"/>
    <w:rsid w:val="00F2706D"/>
    <w:rsid w:val="00F3189F"/>
    <w:rsid w:val="00F35973"/>
    <w:rsid w:val="00F45888"/>
    <w:rsid w:val="00F46A3F"/>
    <w:rsid w:val="00F503D1"/>
    <w:rsid w:val="00F50D31"/>
    <w:rsid w:val="00F56A35"/>
    <w:rsid w:val="00F60FA5"/>
    <w:rsid w:val="00F67DC0"/>
    <w:rsid w:val="00F73D72"/>
    <w:rsid w:val="00F74172"/>
    <w:rsid w:val="00F76646"/>
    <w:rsid w:val="00F81058"/>
    <w:rsid w:val="00F846FD"/>
    <w:rsid w:val="00F85975"/>
    <w:rsid w:val="00F975D0"/>
    <w:rsid w:val="00FB0990"/>
    <w:rsid w:val="00FB150A"/>
    <w:rsid w:val="00FB4373"/>
    <w:rsid w:val="00FC63D7"/>
    <w:rsid w:val="00FC6642"/>
    <w:rsid w:val="00FD45C2"/>
    <w:rsid w:val="00FF22A6"/>
    <w:rsid w:val="00FF37F4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A750D9-9EC9-44CA-B617-B9D5D15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13"/>
    <w:rPr>
      <w:lang w:val="uk-UA"/>
    </w:rPr>
  </w:style>
  <w:style w:type="paragraph" w:styleId="3">
    <w:name w:val="heading 3"/>
    <w:basedOn w:val="a"/>
    <w:link w:val="30"/>
    <w:uiPriority w:val="9"/>
    <w:qFormat/>
    <w:rsid w:val="00AC33D6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C72D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3D6"/>
    <w:rPr>
      <w:lang w:val="uk-UA"/>
    </w:rPr>
  </w:style>
  <w:style w:type="paragraph" w:styleId="a9">
    <w:name w:val="footer"/>
    <w:basedOn w:val="a"/>
    <w:link w:val="aa"/>
    <w:uiPriority w:val="99"/>
    <w:unhideWhenUsed/>
    <w:rsid w:val="004C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3D6"/>
    <w:rPr>
      <w:lang w:val="uk-UA"/>
    </w:rPr>
  </w:style>
  <w:style w:type="character" w:customStyle="1" w:styleId="2">
    <w:name w:val="Основний текст (2)_"/>
    <w:basedOn w:val="a0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ий текст (3)_"/>
    <w:basedOn w:val="a0"/>
    <w:link w:val="32"/>
    <w:rsid w:val="00E42093"/>
    <w:rPr>
      <w:rFonts w:ascii="Arial" w:eastAsia="Arial" w:hAnsi="Arial" w:cs="Arial"/>
      <w:b/>
      <w:bCs/>
      <w:shd w:val="clear" w:color="auto" w:fill="FFFFFF"/>
    </w:rPr>
  </w:style>
  <w:style w:type="character" w:customStyle="1" w:styleId="20">
    <w:name w:val="Основний текст (2)"/>
    <w:basedOn w:val="2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ий текст (2) + 10 pt"/>
    <w:basedOn w:val="2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2">
    <w:name w:val="Основний текст (3)"/>
    <w:basedOn w:val="a"/>
    <w:link w:val="31"/>
    <w:rsid w:val="00E42093"/>
    <w:pPr>
      <w:widowControl w:val="0"/>
      <w:shd w:val="clear" w:color="auto" w:fill="FFFFFF"/>
      <w:spacing w:before="360" w:after="240" w:line="0" w:lineRule="atLeast"/>
      <w:jc w:val="center"/>
    </w:pPr>
    <w:rPr>
      <w:rFonts w:ascii="Arial" w:eastAsia="Arial" w:hAnsi="Arial" w:cs="Arial"/>
      <w:b/>
      <w:bCs/>
      <w:lang w:val="ru-RU"/>
    </w:rPr>
  </w:style>
  <w:style w:type="table" w:styleId="ab">
    <w:name w:val="Table Grid"/>
    <w:basedOn w:val="a1"/>
    <w:uiPriority w:val="39"/>
    <w:rsid w:val="00E4209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C33D6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customStyle="1" w:styleId="ac">
    <w:name w:val="Основний текст_"/>
    <w:basedOn w:val="a0"/>
    <w:link w:val="21"/>
    <w:rsid w:val="005A3D7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ий текст2"/>
    <w:basedOn w:val="a"/>
    <w:link w:val="ac"/>
    <w:rsid w:val="005A3D7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4910-B425-44FE-9009-7FDB906E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1073</Characters>
  <Application>Microsoft Office Word</Application>
  <DocSecurity>4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Ульвак Марина Вікторівна</cp:lastModifiedBy>
  <cp:revision>2</cp:revision>
  <cp:lastPrinted>2024-02-14T07:26:00Z</cp:lastPrinted>
  <dcterms:created xsi:type="dcterms:W3CDTF">2024-02-14T07:26:00Z</dcterms:created>
  <dcterms:modified xsi:type="dcterms:W3CDTF">2024-02-14T07:26:00Z</dcterms:modified>
</cp:coreProperties>
</file>