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06" w:rsidRPr="00983765" w:rsidRDefault="00983765" w:rsidP="00983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65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983765" w:rsidRDefault="00983765" w:rsidP="00983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65">
        <w:rPr>
          <w:rFonts w:ascii="Times New Roman" w:hAnsi="Times New Roman" w:cs="Times New Roman"/>
          <w:b/>
          <w:sz w:val="28"/>
          <w:szCs w:val="28"/>
        </w:rPr>
        <w:t xml:space="preserve">про оприлюднення </w:t>
      </w:r>
      <w:proofErr w:type="spellStart"/>
      <w:r w:rsidRPr="00983765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983765">
        <w:rPr>
          <w:rFonts w:ascii="Times New Roman" w:hAnsi="Times New Roman" w:cs="Times New Roman"/>
          <w:b/>
          <w:sz w:val="28"/>
          <w:szCs w:val="28"/>
        </w:rPr>
        <w:t xml:space="preserve"> наказу Міністерства захисту довкілля та природних ресурсів України «</w:t>
      </w:r>
      <w:r w:rsidR="001473B4">
        <w:rPr>
          <w:rFonts w:ascii="Times New Roman" w:hAnsi="Times New Roman" w:cs="Times New Roman"/>
          <w:b/>
          <w:sz w:val="28"/>
          <w:szCs w:val="28"/>
        </w:rPr>
        <w:t>Про затвердження П</w:t>
      </w:r>
      <w:r w:rsidRPr="00983765">
        <w:rPr>
          <w:rFonts w:ascii="Times New Roman" w:hAnsi="Times New Roman" w:cs="Times New Roman"/>
          <w:b/>
          <w:sz w:val="28"/>
          <w:szCs w:val="28"/>
        </w:rPr>
        <w:t xml:space="preserve">орядку та умов страхування відповідальності за шкоду, </w:t>
      </w:r>
      <w:r>
        <w:rPr>
          <w:rFonts w:ascii="Times New Roman" w:hAnsi="Times New Roman" w:cs="Times New Roman"/>
          <w:b/>
          <w:sz w:val="28"/>
          <w:szCs w:val="28"/>
        </w:rPr>
        <w:t>заподіяну пожежами та аваріями території та об</w:t>
      </w:r>
      <w:r w:rsidRPr="00983765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єктам природно-заповідного фонду</w:t>
      </w:r>
      <w:r w:rsidRPr="00983765">
        <w:rPr>
          <w:rFonts w:ascii="Times New Roman" w:hAnsi="Times New Roman" w:cs="Times New Roman"/>
          <w:b/>
          <w:sz w:val="28"/>
          <w:szCs w:val="28"/>
        </w:rPr>
        <w:t>»</w:t>
      </w:r>
    </w:p>
    <w:p w:rsidR="001473B4" w:rsidRDefault="001473B4" w:rsidP="00983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3B4" w:rsidRDefault="001473B4" w:rsidP="00147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 наказу Міністерства захисту довкілля та природних ресурсів України «Про затвердження Порядку та умов страхування відповідальності за шкоду, заподіяну пожежами та аваріями території та об</w:t>
      </w:r>
      <w:r w:rsidRPr="001473B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єктам природно-заповідного фонду» (далі – проєкт наказу) розроблений відповідно до статті 50 Закону України «Про природно-заповідний фонд України».</w:t>
      </w:r>
    </w:p>
    <w:p w:rsidR="00F05179" w:rsidRDefault="00F05179" w:rsidP="00147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 наказу передбачає затвердження Порядку та умов страхування відповідальності за класом страхування 13, визначеним статтею 4 Закону України «Про страхування», за шкоду, заподіяну пожежами та аваріями території та об</w:t>
      </w:r>
      <w:r w:rsidRPr="00F0517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природно-заповідного фонду.</w:t>
      </w:r>
    </w:p>
    <w:p w:rsidR="00F05179" w:rsidRDefault="00F05179" w:rsidP="00147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179" w:rsidRDefault="00F05179" w:rsidP="001473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179">
        <w:rPr>
          <w:rFonts w:ascii="Times New Roman" w:hAnsi="Times New Roman" w:cs="Times New Roman"/>
          <w:b/>
          <w:sz w:val="28"/>
          <w:szCs w:val="28"/>
        </w:rPr>
        <w:t>Назва органу виконавчої влади, що розробив регуляторний акт</w:t>
      </w:r>
    </w:p>
    <w:p w:rsidR="00F05179" w:rsidRDefault="00F05179" w:rsidP="00147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захисту довкілля та природних ресурсів України.</w:t>
      </w:r>
    </w:p>
    <w:p w:rsidR="00F05179" w:rsidRDefault="00F05179" w:rsidP="00147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179" w:rsidRPr="00F05179" w:rsidRDefault="00F05179" w:rsidP="001473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179">
        <w:rPr>
          <w:rFonts w:ascii="Times New Roman" w:hAnsi="Times New Roman" w:cs="Times New Roman"/>
          <w:b/>
          <w:sz w:val="28"/>
          <w:szCs w:val="28"/>
        </w:rPr>
        <w:t>Назва структурного підрозділу, що розробив регуляторний акт, адреса та телефон</w:t>
      </w:r>
    </w:p>
    <w:p w:rsidR="00F05179" w:rsidRDefault="00F05179" w:rsidP="00147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природно-заповідного фонду та біорізноманіття Міністерства захисту довкілля та природних ресурсів України, вул. Митрополита Василя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753AFD">
        <w:rPr>
          <w:rFonts w:ascii="Times New Roman" w:hAnsi="Times New Roman" w:cs="Times New Roman"/>
          <w:sz w:val="28"/>
          <w:szCs w:val="28"/>
        </w:rPr>
        <w:t>и</w:t>
      </w:r>
      <w:r w:rsidR="00A91688">
        <w:rPr>
          <w:rFonts w:ascii="Times New Roman" w:hAnsi="Times New Roman" w:cs="Times New Roman"/>
          <w:sz w:val="28"/>
          <w:szCs w:val="28"/>
        </w:rPr>
        <w:t>пківського</w:t>
      </w:r>
      <w:proofErr w:type="spellEnd"/>
      <w:r w:rsidR="00A91688">
        <w:rPr>
          <w:rFonts w:ascii="Times New Roman" w:hAnsi="Times New Roman" w:cs="Times New Roman"/>
          <w:sz w:val="28"/>
          <w:szCs w:val="28"/>
        </w:rPr>
        <w:t xml:space="preserve">, 35, м. Київ, 03035, </w:t>
      </w:r>
      <w:proofErr w:type="spellStart"/>
      <w:r w:rsidR="00A91688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="00A91688">
        <w:rPr>
          <w:rFonts w:ascii="Times New Roman" w:hAnsi="Times New Roman" w:cs="Times New Roman"/>
          <w:sz w:val="28"/>
          <w:szCs w:val="28"/>
        </w:rPr>
        <w:t>.: (044) 206-30-82</w:t>
      </w:r>
      <w:r w:rsidR="00A9168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1010D3" w:rsidRPr="00486E2C" w:rsidRDefault="000B7F54" w:rsidP="00147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Проєкт наказу та аналіз регуляторного впливу оприлюднено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Міністерства захисту довкілля</w:t>
      </w:r>
      <w:r w:rsidR="00444A25"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України: </w:t>
      </w:r>
      <w:r w:rsidR="00BF72DA">
        <w:rPr>
          <w:rFonts w:ascii="Times New Roman" w:hAnsi="Times New Roman"/>
          <w:color w:val="0070C0"/>
          <w:sz w:val="28"/>
          <w:szCs w:val="28"/>
        </w:rPr>
        <w:t>www.mepr.gov.ua</w:t>
      </w:r>
    </w:p>
    <w:p w:rsidR="00444A25" w:rsidRDefault="00753AFD" w:rsidP="00753A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Строк прийняття зауважень та пропозицій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наказу </w:t>
      </w:r>
      <w:r w:rsidRPr="00753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фізичних і юридичних осіб, їх об’єднань становить один місяць з дня оприлюднення. </w:t>
      </w:r>
    </w:p>
    <w:p w:rsidR="00486E2C" w:rsidRDefault="00753AFD" w:rsidP="00753A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Зауваження та пропозиції надаються на </w:t>
      </w:r>
      <w:r w:rsidR="00444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поштову </w:t>
      </w:r>
      <w:r w:rsidRPr="00753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адресу </w:t>
      </w:r>
      <w:r w:rsidR="00444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Міндовкілля</w:t>
      </w:r>
      <w:r w:rsidRPr="00753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53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вул. Митрополита Васил</w:t>
      </w:r>
      <w:r w:rsidR="00444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proofErr w:type="spellStart"/>
      <w:r w:rsidR="00444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Липківського</w:t>
      </w:r>
      <w:proofErr w:type="spellEnd"/>
      <w:r w:rsidR="00444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35; м. Київ, та електронну адресу</w:t>
      </w:r>
      <w:r w:rsidRPr="00753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5" w:history="1">
        <w:r w:rsidR="00444A25" w:rsidRPr="0053783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info@mepr.gov.ua</w:t>
        </w:r>
      </w:hyperlink>
    </w:p>
    <w:p w:rsidR="00444A25" w:rsidRDefault="00444A25" w:rsidP="00753A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444A25" w:rsidRDefault="00444A25" w:rsidP="00753A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4A25" w:rsidRPr="00960CB4" w:rsidRDefault="00444A25" w:rsidP="00444A2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60CB4">
        <w:rPr>
          <w:rFonts w:ascii="Times New Roman" w:hAnsi="Times New Roman"/>
          <w:b/>
          <w:sz w:val="28"/>
          <w:szCs w:val="28"/>
        </w:rPr>
        <w:t>Міністр захисту довкілля</w:t>
      </w:r>
    </w:p>
    <w:p w:rsidR="00444A25" w:rsidRPr="00960CB4" w:rsidRDefault="00444A25" w:rsidP="00444A2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60CB4">
        <w:rPr>
          <w:rFonts w:ascii="Times New Roman" w:hAnsi="Times New Roman"/>
          <w:b/>
          <w:sz w:val="28"/>
          <w:szCs w:val="28"/>
        </w:rPr>
        <w:t>та природних ресурсів України</w:t>
      </w:r>
      <w:r w:rsidRPr="00960CB4">
        <w:rPr>
          <w:rFonts w:ascii="Times New Roman" w:hAnsi="Times New Roman"/>
          <w:b/>
          <w:sz w:val="28"/>
          <w:szCs w:val="28"/>
        </w:rPr>
        <w:tab/>
      </w:r>
      <w:r w:rsidRPr="00960CB4">
        <w:rPr>
          <w:rFonts w:ascii="Times New Roman" w:hAnsi="Times New Roman"/>
          <w:b/>
          <w:sz w:val="28"/>
          <w:szCs w:val="28"/>
        </w:rPr>
        <w:tab/>
      </w:r>
      <w:r w:rsidRPr="00960CB4">
        <w:rPr>
          <w:rFonts w:ascii="Times New Roman" w:hAnsi="Times New Roman"/>
          <w:b/>
          <w:sz w:val="28"/>
          <w:szCs w:val="28"/>
        </w:rPr>
        <w:tab/>
      </w:r>
      <w:r w:rsidRPr="00960CB4">
        <w:rPr>
          <w:rFonts w:ascii="Times New Roman" w:hAnsi="Times New Roman"/>
          <w:b/>
          <w:sz w:val="28"/>
          <w:szCs w:val="28"/>
        </w:rPr>
        <w:tab/>
        <w:t xml:space="preserve">           Руслан СТРІЛЕЦЬ</w:t>
      </w:r>
    </w:p>
    <w:p w:rsidR="00444A25" w:rsidRPr="00960CB4" w:rsidRDefault="00444A25" w:rsidP="00444A2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4A25" w:rsidRPr="00960CB4" w:rsidRDefault="00444A25" w:rsidP="00444A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«_____»_______________ 2024</w:t>
      </w:r>
      <w:r w:rsidRPr="00960CB4">
        <w:rPr>
          <w:rFonts w:ascii="Times New Roman" w:hAnsi="Times New Roman"/>
          <w:b/>
          <w:sz w:val="28"/>
          <w:szCs w:val="28"/>
        </w:rPr>
        <w:t xml:space="preserve"> р.</w:t>
      </w:r>
    </w:p>
    <w:p w:rsidR="00444A25" w:rsidRPr="00753AFD" w:rsidRDefault="00444A25" w:rsidP="00753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44A25" w:rsidRPr="00753A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55"/>
    <w:rsid w:val="000B7F54"/>
    <w:rsid w:val="001010D3"/>
    <w:rsid w:val="001473B4"/>
    <w:rsid w:val="00444A25"/>
    <w:rsid w:val="00486E2C"/>
    <w:rsid w:val="00753AFD"/>
    <w:rsid w:val="008146D7"/>
    <w:rsid w:val="00983765"/>
    <w:rsid w:val="00A91688"/>
    <w:rsid w:val="00BF72DA"/>
    <w:rsid w:val="00C25406"/>
    <w:rsid w:val="00D767D7"/>
    <w:rsid w:val="00E42A55"/>
    <w:rsid w:val="00F0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0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p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ПРИЛУЦЬКА Наталія Анатоліївна</dc:creator>
  <cp:keywords/>
  <dc:description/>
  <cp:lastModifiedBy>ПРИЛУЦЬКА Наталія Анатоліївна</cp:lastModifiedBy>
  <cp:revision>17</cp:revision>
  <dcterms:created xsi:type="dcterms:W3CDTF">2024-02-19T16:02:00Z</dcterms:created>
  <dcterms:modified xsi:type="dcterms:W3CDTF">2024-02-21T10:57:00Z</dcterms:modified>
</cp:coreProperties>
</file>