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45" w:rsidRPr="006257DB" w:rsidRDefault="00212E45" w:rsidP="005A65B9">
      <w:pPr>
        <w:ind w:left="4820" w:right="-1"/>
        <w:rPr>
          <w:sz w:val="28"/>
          <w:szCs w:val="28"/>
        </w:rPr>
      </w:pPr>
      <w:r w:rsidRPr="006257DB">
        <w:rPr>
          <w:sz w:val="28"/>
          <w:szCs w:val="28"/>
        </w:rPr>
        <w:t>Додаток 2</w:t>
      </w:r>
    </w:p>
    <w:p w:rsidR="00212E45" w:rsidRPr="006257DB" w:rsidRDefault="00212E45" w:rsidP="005A65B9">
      <w:pPr>
        <w:ind w:left="4820" w:right="-1"/>
        <w:rPr>
          <w:sz w:val="28"/>
          <w:szCs w:val="28"/>
        </w:rPr>
      </w:pPr>
      <w:r w:rsidRPr="006257DB">
        <w:rPr>
          <w:sz w:val="28"/>
          <w:szCs w:val="28"/>
        </w:rPr>
        <w:t xml:space="preserve">до наказу Міністерства </w:t>
      </w:r>
    </w:p>
    <w:p w:rsidR="00212E45" w:rsidRPr="006257DB" w:rsidRDefault="00212E45" w:rsidP="005A65B9">
      <w:pPr>
        <w:ind w:left="4820" w:right="-1"/>
        <w:rPr>
          <w:sz w:val="28"/>
          <w:szCs w:val="28"/>
        </w:rPr>
      </w:pPr>
      <w:r w:rsidRPr="006257DB">
        <w:rPr>
          <w:sz w:val="28"/>
          <w:szCs w:val="28"/>
        </w:rPr>
        <w:t xml:space="preserve">захисту довкілля та природних </w:t>
      </w:r>
    </w:p>
    <w:p w:rsidR="00212E45" w:rsidRPr="006257DB" w:rsidRDefault="0081575A" w:rsidP="00452293">
      <w:pPr>
        <w:ind w:left="4820" w:right="-1"/>
        <w:rPr>
          <w:sz w:val="28"/>
          <w:szCs w:val="28"/>
        </w:rPr>
      </w:pPr>
      <w:r>
        <w:rPr>
          <w:sz w:val="28"/>
          <w:szCs w:val="28"/>
        </w:rPr>
        <w:t>ресурсів</w:t>
      </w:r>
      <w:r w:rsidR="00452293">
        <w:rPr>
          <w:sz w:val="28"/>
          <w:szCs w:val="28"/>
        </w:rPr>
        <w:t xml:space="preserve"> України </w:t>
      </w:r>
      <w:r>
        <w:rPr>
          <w:sz w:val="28"/>
          <w:szCs w:val="28"/>
        </w:rPr>
        <w:t xml:space="preserve">«Про передачу державного </w:t>
      </w:r>
      <w:r w:rsidR="00212E45" w:rsidRPr="006257DB">
        <w:rPr>
          <w:sz w:val="28"/>
          <w:szCs w:val="28"/>
        </w:rPr>
        <w:t>майна»</w:t>
      </w:r>
      <w:r w:rsidR="005A65B9">
        <w:rPr>
          <w:sz w:val="28"/>
          <w:szCs w:val="28"/>
        </w:rPr>
        <w:t xml:space="preserve"> </w:t>
      </w:r>
    </w:p>
    <w:p w:rsidR="00212E45" w:rsidRPr="00173AC8" w:rsidRDefault="00212E45" w:rsidP="00212E45">
      <w:pPr>
        <w:ind w:firstLine="4680"/>
        <w:rPr>
          <w:sz w:val="28"/>
          <w:szCs w:val="28"/>
        </w:rPr>
      </w:pPr>
    </w:p>
    <w:p w:rsidR="00212E45" w:rsidRPr="006257DB" w:rsidRDefault="00212E45" w:rsidP="00212E45">
      <w:pPr>
        <w:ind w:firstLine="540"/>
        <w:jc w:val="center"/>
        <w:rPr>
          <w:b/>
          <w:sz w:val="28"/>
          <w:szCs w:val="28"/>
        </w:rPr>
      </w:pPr>
      <w:r w:rsidRPr="006257DB">
        <w:rPr>
          <w:b/>
          <w:sz w:val="28"/>
          <w:szCs w:val="28"/>
        </w:rPr>
        <w:t>СКЛАД</w:t>
      </w:r>
    </w:p>
    <w:p w:rsidR="00212E45" w:rsidRPr="006257DB" w:rsidRDefault="007E60A1" w:rsidP="00212E4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212E45" w:rsidRPr="006257DB">
        <w:rPr>
          <w:b/>
          <w:sz w:val="28"/>
          <w:szCs w:val="28"/>
        </w:rPr>
        <w:t xml:space="preserve">омісії з питань передачі об’єктів </w:t>
      </w:r>
    </w:p>
    <w:p w:rsidR="00212E45" w:rsidRPr="006257DB" w:rsidRDefault="00212E45" w:rsidP="00212E45">
      <w:pPr>
        <w:ind w:firstLine="54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56"/>
        <w:gridCol w:w="6372"/>
      </w:tblGrid>
      <w:tr w:rsidR="00212E45" w:rsidRPr="00173AC8" w:rsidTr="007B0043">
        <w:tc>
          <w:tcPr>
            <w:tcW w:w="3256" w:type="dxa"/>
          </w:tcPr>
          <w:p w:rsidR="00212E45" w:rsidRPr="00173AC8" w:rsidRDefault="00212E45" w:rsidP="00E04DEA">
            <w:pPr>
              <w:rPr>
                <w:sz w:val="28"/>
                <w:szCs w:val="28"/>
              </w:rPr>
            </w:pPr>
            <w:r w:rsidRPr="00173AC8">
              <w:rPr>
                <w:sz w:val="28"/>
                <w:szCs w:val="28"/>
              </w:rPr>
              <w:t>СНІТКО</w:t>
            </w:r>
          </w:p>
          <w:p w:rsidR="00212E45" w:rsidRPr="00173AC8" w:rsidRDefault="00212E45" w:rsidP="00E04DEA">
            <w:pPr>
              <w:rPr>
                <w:sz w:val="28"/>
                <w:szCs w:val="28"/>
              </w:rPr>
            </w:pPr>
            <w:r w:rsidRPr="00173AC8">
              <w:rPr>
                <w:sz w:val="28"/>
                <w:szCs w:val="28"/>
              </w:rPr>
              <w:t xml:space="preserve">Олександр Сергійович </w:t>
            </w:r>
          </w:p>
        </w:tc>
        <w:tc>
          <w:tcPr>
            <w:tcW w:w="6372" w:type="dxa"/>
          </w:tcPr>
          <w:p w:rsidR="00212E45" w:rsidRPr="008B58FA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NewRoman" w:hAnsi="TimesNewRoman"/>
                <w:bCs/>
                <w:sz w:val="28"/>
                <w:szCs w:val="28"/>
                <w:lang w:eastAsia="uk-UA"/>
              </w:rPr>
            </w:pPr>
            <w:r w:rsidRPr="008B58FA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>начальник Управління ресурсного забезпечення Міністерства захисту довкілля та природних ресурсів України, голова Комісії</w:t>
            </w:r>
          </w:p>
          <w:p w:rsidR="00212E45" w:rsidRPr="00173AC8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E45" w:rsidRPr="00173AC8" w:rsidTr="007B0043">
        <w:tc>
          <w:tcPr>
            <w:tcW w:w="3256" w:type="dxa"/>
          </w:tcPr>
          <w:p w:rsidR="00212E45" w:rsidRPr="007E60A1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7E60A1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Члени </w:t>
            </w:r>
            <w:r w:rsidR="007E60A1" w:rsidRPr="007E60A1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К</w:t>
            </w:r>
            <w:r w:rsidRPr="007E60A1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омісії:</w:t>
            </w:r>
          </w:p>
          <w:p w:rsidR="00212E45" w:rsidRPr="00173AC8" w:rsidRDefault="00212E45" w:rsidP="00E04DEA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</w:tcPr>
          <w:p w:rsidR="00212E45" w:rsidRPr="00173AC8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E45" w:rsidRPr="00173AC8" w:rsidTr="007B0043">
        <w:tblPrEx>
          <w:tblLook w:val="04A0" w:firstRow="1" w:lastRow="0" w:firstColumn="1" w:lastColumn="0" w:noHBand="0" w:noVBand="1"/>
        </w:tblPrEx>
        <w:tc>
          <w:tcPr>
            <w:tcW w:w="3256" w:type="dxa"/>
          </w:tcPr>
          <w:p w:rsidR="00212E45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БУРИМ</w:t>
            </w:r>
          </w:p>
          <w:p w:rsidR="00212E45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Олександр </w:t>
            </w:r>
            <w:r w:rsidRPr="009C63B5">
              <w:rPr>
                <w:rFonts w:ascii="TimesNewRoman" w:hAnsi="TimesNewRoman"/>
                <w:sz w:val="28"/>
                <w:szCs w:val="28"/>
                <w:lang w:eastAsia="uk-UA"/>
              </w:rPr>
              <w:t>Миколайович</w:t>
            </w:r>
          </w:p>
        </w:tc>
        <w:tc>
          <w:tcPr>
            <w:tcW w:w="6372" w:type="dxa"/>
          </w:tcPr>
          <w:p w:rsidR="00212E45" w:rsidRDefault="008B58FA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>головний спеціаліст відділу кібербезпеки</w:t>
            </w:r>
            <w:r w:rsidR="00212E45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 xml:space="preserve"> Департаменту цифрової трансформаці</w:t>
            </w:r>
            <w:r w:rsidR="00212E45">
              <w:rPr>
                <w:rFonts w:ascii="TimesNewRoman" w:hAnsi="TimesNewRoman" w:hint="eastAsia"/>
                <w:bCs/>
                <w:sz w:val="28"/>
                <w:szCs w:val="28"/>
                <w:lang w:eastAsia="uk-UA"/>
              </w:rPr>
              <w:t>ї</w:t>
            </w:r>
            <w:r w:rsidR="005143FD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 xml:space="preserve">, </w:t>
            </w:r>
            <w:r w:rsidR="00212E45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>електронних публічних послуг</w:t>
            </w:r>
            <w:r w:rsidR="005143FD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 xml:space="preserve"> та управління відходами</w:t>
            </w:r>
            <w:r w:rsidR="00212E45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 xml:space="preserve"> </w:t>
            </w:r>
            <w:r w:rsidR="00212E45" w:rsidRPr="00173AC8">
              <w:rPr>
                <w:rFonts w:ascii="Times New Roman" w:hAnsi="Times New Roman"/>
                <w:sz w:val="28"/>
                <w:szCs w:val="28"/>
              </w:rPr>
              <w:t>Міністерства захисту довкілля та природних ресурсів</w:t>
            </w:r>
            <w:r w:rsidR="00212E45" w:rsidRPr="00173AC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України</w:t>
            </w:r>
          </w:p>
          <w:p w:rsidR="00212E45" w:rsidRPr="00DE6E68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212E45" w:rsidRPr="00173AC8" w:rsidTr="007B0043">
        <w:tblPrEx>
          <w:tblLook w:val="04A0" w:firstRow="1" w:lastRow="0" w:firstColumn="1" w:lastColumn="0" w:noHBand="0" w:noVBand="1"/>
        </w:tblPrEx>
        <w:tc>
          <w:tcPr>
            <w:tcW w:w="3256" w:type="dxa"/>
          </w:tcPr>
          <w:p w:rsidR="00212E45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КОТОВА</w:t>
            </w:r>
          </w:p>
          <w:p w:rsidR="00212E45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Олена Іванівна </w:t>
            </w:r>
          </w:p>
        </w:tc>
        <w:tc>
          <w:tcPr>
            <w:tcW w:w="6372" w:type="dxa"/>
          </w:tcPr>
          <w:p w:rsidR="00212E45" w:rsidRPr="008B58FA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NewRoman" w:hAnsi="TimesNewRoman"/>
                <w:bCs/>
                <w:sz w:val="28"/>
                <w:szCs w:val="28"/>
                <w:lang w:eastAsia="uk-UA"/>
              </w:rPr>
            </w:pPr>
            <w:r w:rsidRPr="008B58FA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 xml:space="preserve">головний спеціаліст </w:t>
            </w:r>
            <w:r w:rsidRPr="00FD7872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>відділу бухгалтерського обліку та звітності</w:t>
            </w:r>
            <w:r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 xml:space="preserve"> у</w:t>
            </w:r>
            <w:r w:rsidRPr="00FD7872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>правління бухгалтерського обліку та звітності Департаменту економіки, фінансів та обліку</w:t>
            </w:r>
            <w:r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 xml:space="preserve"> </w:t>
            </w:r>
            <w:r w:rsidRPr="008B58FA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>Міністерства захисту довкілля та природних ресурсів України</w:t>
            </w:r>
          </w:p>
          <w:p w:rsidR="00212E45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7B0043" w:rsidRPr="007B0043" w:rsidTr="007B0043">
        <w:tblPrEx>
          <w:tblLook w:val="04A0" w:firstRow="1" w:lastRow="0" w:firstColumn="1" w:lastColumn="0" w:noHBand="0" w:noVBand="1"/>
        </w:tblPrEx>
        <w:tc>
          <w:tcPr>
            <w:tcW w:w="3256" w:type="dxa"/>
          </w:tcPr>
          <w:p w:rsidR="007B0043" w:rsidRPr="007B0043" w:rsidRDefault="007B0043" w:rsidP="00085B95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B0043">
              <w:rPr>
                <w:rFonts w:ascii="Times New Roman" w:hAnsi="Times New Roman"/>
                <w:spacing w:val="-6"/>
                <w:sz w:val="28"/>
                <w:szCs w:val="28"/>
              </w:rPr>
              <w:t>МАРЕНЮК</w:t>
            </w:r>
          </w:p>
          <w:p w:rsidR="007B0043" w:rsidRPr="007B0043" w:rsidRDefault="007B0043" w:rsidP="00085B95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B0043">
              <w:rPr>
                <w:rFonts w:ascii="Times New Roman" w:hAnsi="Times New Roman"/>
                <w:spacing w:val="-6"/>
                <w:sz w:val="28"/>
                <w:szCs w:val="28"/>
              </w:rPr>
              <w:t>Ольга Миколаївна</w:t>
            </w:r>
          </w:p>
        </w:tc>
        <w:tc>
          <w:tcPr>
            <w:tcW w:w="6372" w:type="dxa"/>
          </w:tcPr>
          <w:p w:rsidR="007B0043" w:rsidRPr="007B0043" w:rsidRDefault="007B0043" w:rsidP="00085B95">
            <w:pPr>
              <w:pStyle w:val="a4"/>
              <w:spacing w:before="0"/>
              <w:ind w:firstLine="0"/>
              <w:jc w:val="both"/>
              <w:rPr>
                <w:rFonts w:ascii="TimesNewRoman" w:hAnsi="TimesNewRoman"/>
                <w:bCs/>
                <w:sz w:val="28"/>
                <w:szCs w:val="28"/>
                <w:lang w:eastAsia="uk-UA"/>
              </w:rPr>
            </w:pPr>
            <w:r w:rsidRPr="007B0043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 xml:space="preserve">головний бухгалтер </w:t>
            </w:r>
            <w:r w:rsidRPr="007B0043">
              <w:rPr>
                <w:rFonts w:ascii="TimesNewRoman" w:hAnsi="TimesNewRoman" w:hint="eastAsia"/>
                <w:bCs/>
                <w:sz w:val="28"/>
                <w:szCs w:val="28"/>
                <w:lang w:eastAsia="uk-UA"/>
              </w:rPr>
              <w:t>–</w:t>
            </w:r>
            <w:r w:rsidRPr="007B0043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 xml:space="preserve"> завідувач сектору бухгалтерського обліку </w:t>
            </w:r>
            <w:r w:rsidR="0071673E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>Б</w:t>
            </w:r>
            <w:r w:rsidRPr="007B0043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>юджетної установи «Національний центр обліку викидів парникових газів»</w:t>
            </w:r>
          </w:p>
          <w:p w:rsidR="007B0043" w:rsidRPr="007B0043" w:rsidRDefault="007B0043" w:rsidP="00085B95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212E45" w:rsidRPr="007B0043" w:rsidTr="007B0043">
        <w:tblPrEx>
          <w:tblLook w:val="04A0" w:firstRow="1" w:lastRow="0" w:firstColumn="1" w:lastColumn="0" w:noHBand="0" w:noVBand="1"/>
        </w:tblPrEx>
        <w:tc>
          <w:tcPr>
            <w:tcW w:w="3256" w:type="dxa"/>
          </w:tcPr>
          <w:p w:rsidR="0085704D" w:rsidRPr="007B0043" w:rsidRDefault="00573457" w:rsidP="0085704D">
            <w:pPr>
              <w:jc w:val="both"/>
              <w:rPr>
                <w:spacing w:val="-6"/>
                <w:sz w:val="28"/>
                <w:szCs w:val="28"/>
                <w:lang w:eastAsia="ru-RU"/>
              </w:rPr>
            </w:pPr>
            <w:r w:rsidRPr="007B0043">
              <w:rPr>
                <w:spacing w:val="-6"/>
                <w:sz w:val="28"/>
                <w:szCs w:val="28"/>
                <w:lang w:eastAsia="ru-RU"/>
              </w:rPr>
              <w:t>МОРОЗОВА</w:t>
            </w:r>
          </w:p>
          <w:p w:rsidR="00212E45" w:rsidRPr="007B0043" w:rsidRDefault="00573457" w:rsidP="00573457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B0043"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  <w:t>Юлія</w:t>
            </w:r>
            <w:r w:rsidR="0085704D" w:rsidRPr="007B0043"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  <w:t xml:space="preserve"> </w:t>
            </w:r>
            <w:r w:rsidRPr="007B0043"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  <w:t>Олександрівна</w:t>
            </w:r>
          </w:p>
        </w:tc>
        <w:tc>
          <w:tcPr>
            <w:tcW w:w="6372" w:type="dxa"/>
          </w:tcPr>
          <w:p w:rsidR="0085704D" w:rsidRPr="007B0043" w:rsidRDefault="0085704D" w:rsidP="008B58FA">
            <w:pPr>
              <w:pStyle w:val="a4"/>
              <w:spacing w:before="0"/>
              <w:ind w:firstLine="0"/>
              <w:jc w:val="both"/>
              <w:rPr>
                <w:rFonts w:ascii="TimesNewRoman" w:hAnsi="TimesNewRoman"/>
                <w:bCs/>
                <w:sz w:val="28"/>
                <w:szCs w:val="28"/>
                <w:lang w:eastAsia="uk-UA"/>
              </w:rPr>
            </w:pPr>
            <w:r w:rsidRPr="007B0043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 xml:space="preserve">заступник директора Департаменту </w:t>
            </w:r>
            <w:r w:rsidR="00573457" w:rsidRPr="007B0043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 xml:space="preserve">запобігання промисловому забрудненню та кліматичної політики </w:t>
            </w:r>
            <w:r w:rsidRPr="007B0043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>Міністерства захисту довкілля та природних ресурсів України</w:t>
            </w:r>
          </w:p>
          <w:p w:rsidR="00212E45" w:rsidRPr="007B0043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430D3E" w:rsidRPr="00173AC8" w:rsidTr="007B0043">
        <w:tblPrEx>
          <w:tblLook w:val="04A0" w:firstRow="1" w:lastRow="0" w:firstColumn="1" w:lastColumn="0" w:noHBand="0" w:noVBand="1"/>
        </w:tblPrEx>
        <w:tc>
          <w:tcPr>
            <w:tcW w:w="3256" w:type="dxa"/>
          </w:tcPr>
          <w:p w:rsidR="00430D3E" w:rsidRPr="007B0043" w:rsidRDefault="00430D3E" w:rsidP="004D7BE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B0043">
              <w:rPr>
                <w:rFonts w:ascii="Times New Roman" w:hAnsi="Times New Roman"/>
                <w:spacing w:val="-6"/>
                <w:sz w:val="28"/>
                <w:szCs w:val="28"/>
              </w:rPr>
              <w:t>ОМЕЛЬЧЕНКО</w:t>
            </w:r>
          </w:p>
          <w:p w:rsidR="00430D3E" w:rsidRPr="007B0043" w:rsidRDefault="00430D3E" w:rsidP="004D7BE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B0043">
              <w:rPr>
                <w:rFonts w:ascii="Times New Roman" w:hAnsi="Times New Roman"/>
                <w:spacing w:val="-6"/>
                <w:sz w:val="28"/>
                <w:szCs w:val="28"/>
              </w:rPr>
              <w:t>Сергій Іванович</w:t>
            </w:r>
          </w:p>
        </w:tc>
        <w:tc>
          <w:tcPr>
            <w:tcW w:w="6372" w:type="dxa"/>
          </w:tcPr>
          <w:p w:rsidR="00430D3E" w:rsidRPr="007B0043" w:rsidRDefault="00430D3E" w:rsidP="004D7BEE">
            <w:pPr>
              <w:pStyle w:val="a4"/>
              <w:spacing w:before="0"/>
              <w:ind w:firstLine="0"/>
              <w:jc w:val="both"/>
              <w:rPr>
                <w:rFonts w:ascii="TimesNewRoman" w:hAnsi="TimesNewRoman"/>
                <w:bCs/>
                <w:sz w:val="28"/>
                <w:szCs w:val="28"/>
                <w:lang w:eastAsia="uk-UA"/>
              </w:rPr>
            </w:pPr>
            <w:r w:rsidRPr="007B0043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 xml:space="preserve">начальник відділу організаційного забезпечення </w:t>
            </w:r>
            <w:r w:rsidR="0071673E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>Б</w:t>
            </w:r>
            <w:bookmarkStart w:id="0" w:name="_GoBack"/>
            <w:bookmarkEnd w:id="0"/>
            <w:r w:rsidRPr="007B0043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>юджетної установи «Національний центр обліку викидів парникових газів»</w:t>
            </w:r>
          </w:p>
          <w:p w:rsidR="00430D3E" w:rsidRPr="007B0043" w:rsidRDefault="00430D3E" w:rsidP="004D7BE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</w:tbl>
    <w:p w:rsidR="00522E39" w:rsidRDefault="00212E45" w:rsidP="005A65B9">
      <w:pPr>
        <w:ind w:firstLine="540"/>
        <w:jc w:val="center"/>
      </w:pPr>
      <w:r w:rsidRPr="006257DB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</w:t>
      </w:r>
      <w:r>
        <w:tab/>
      </w:r>
    </w:p>
    <w:sectPr w:rsidR="00522E39" w:rsidSect="001A118D">
      <w:headerReference w:type="default" r:id="rId7"/>
      <w:foot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B8E" w:rsidRDefault="00835B8E">
      <w:r>
        <w:separator/>
      </w:r>
    </w:p>
  </w:endnote>
  <w:endnote w:type="continuationSeparator" w:id="0">
    <w:p w:rsidR="00835B8E" w:rsidRDefault="0083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751297"/>
      <w:docPartObj>
        <w:docPartGallery w:val="Page Numbers (Bottom of Page)"/>
        <w:docPartUnique/>
      </w:docPartObj>
    </w:sdtPr>
    <w:sdtEndPr/>
    <w:sdtContent>
      <w:p w:rsidR="001A118D" w:rsidRDefault="00EE26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043" w:rsidRPr="007B0043">
          <w:rPr>
            <w:noProof/>
            <w:lang w:val="ru-RU"/>
          </w:rPr>
          <w:t>2</w:t>
        </w:r>
        <w:r>
          <w:fldChar w:fldCharType="end"/>
        </w:r>
      </w:p>
    </w:sdtContent>
  </w:sdt>
  <w:p w:rsidR="001A118D" w:rsidRDefault="00300E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B8E" w:rsidRDefault="00835B8E">
      <w:r>
        <w:separator/>
      </w:r>
    </w:p>
  </w:footnote>
  <w:footnote w:type="continuationSeparator" w:id="0">
    <w:p w:rsidR="00835B8E" w:rsidRDefault="00835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8D" w:rsidRDefault="00300E6B" w:rsidP="003E7443">
    <w:pPr>
      <w:pStyle w:val="a5"/>
    </w:pPr>
  </w:p>
  <w:p w:rsidR="001A118D" w:rsidRDefault="00300E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45"/>
    <w:rsid w:val="00036080"/>
    <w:rsid w:val="0004007B"/>
    <w:rsid w:val="000B10CA"/>
    <w:rsid w:val="00212E45"/>
    <w:rsid w:val="00300E6B"/>
    <w:rsid w:val="00404973"/>
    <w:rsid w:val="00430D3E"/>
    <w:rsid w:val="00452293"/>
    <w:rsid w:val="00484BB3"/>
    <w:rsid w:val="004B15BB"/>
    <w:rsid w:val="005143FD"/>
    <w:rsid w:val="00522E39"/>
    <w:rsid w:val="00573457"/>
    <w:rsid w:val="005A65B9"/>
    <w:rsid w:val="005D0331"/>
    <w:rsid w:val="006225C2"/>
    <w:rsid w:val="006B2919"/>
    <w:rsid w:val="006E477F"/>
    <w:rsid w:val="0071673E"/>
    <w:rsid w:val="007308B2"/>
    <w:rsid w:val="007B0043"/>
    <w:rsid w:val="007E60A1"/>
    <w:rsid w:val="0081575A"/>
    <w:rsid w:val="00835B8E"/>
    <w:rsid w:val="0085704D"/>
    <w:rsid w:val="008B58FA"/>
    <w:rsid w:val="008F3D95"/>
    <w:rsid w:val="00924EBF"/>
    <w:rsid w:val="00933CC4"/>
    <w:rsid w:val="009A3222"/>
    <w:rsid w:val="00A076EA"/>
    <w:rsid w:val="00A342D2"/>
    <w:rsid w:val="00A53BA7"/>
    <w:rsid w:val="00C82E2A"/>
    <w:rsid w:val="00CA093D"/>
    <w:rsid w:val="00D22BEB"/>
    <w:rsid w:val="00D71080"/>
    <w:rsid w:val="00DE6F8A"/>
    <w:rsid w:val="00E514B9"/>
    <w:rsid w:val="00EE268B"/>
    <w:rsid w:val="00FB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212E45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12E4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2E4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212E4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2E45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212E45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12E4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2E4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212E4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2E45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839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Олінкевич Ірина Миколаївна</dc:creator>
  <cp:lastModifiedBy>Григорський Олег Ярославович</cp:lastModifiedBy>
  <cp:revision>38</cp:revision>
  <cp:lastPrinted>2024-01-31T09:52:00Z</cp:lastPrinted>
  <dcterms:created xsi:type="dcterms:W3CDTF">2024-01-30T09:36:00Z</dcterms:created>
  <dcterms:modified xsi:type="dcterms:W3CDTF">2024-02-28T11:54:00Z</dcterms:modified>
</cp:coreProperties>
</file>