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239CD" w:rsidRDefault="00000000">
      <w:pPr>
        <w:shd w:val="clear" w:color="auto" w:fill="FFFFFF"/>
        <w:rPr>
          <w:rFonts w:eastAsia="Calibri"/>
          <w:highlight w:val="white"/>
        </w:rPr>
      </w:pP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Recovery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and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Reform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Support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Team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at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Ministry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Environmental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Protection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and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Natural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Resources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Ukraine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is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looking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rFonts w:eastAsia="Calibri"/>
          <w:b/>
          <w:highlight w:val="white"/>
        </w:rPr>
        <w:t>for</w:t>
      </w:r>
      <w:proofErr w:type="spellEnd"/>
      <w:r>
        <w:rPr>
          <w:rFonts w:eastAsia="Calibri"/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Expert</w:t>
      </w:r>
      <w:proofErr w:type="spellEnd"/>
      <w:r>
        <w:rPr>
          <w:b/>
          <w:highlight w:val="white"/>
        </w:rPr>
        <w:t xml:space="preserve">, </w:t>
      </w:r>
      <w:proofErr w:type="spellStart"/>
      <w:r>
        <w:rPr>
          <w:b/>
          <w:highlight w:val="white"/>
        </w:rPr>
        <w:t>Assessment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Environmental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Damage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from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the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Consequences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War</w:t>
      </w:r>
      <w:proofErr w:type="spellEnd"/>
      <w:r>
        <w:rPr>
          <w:rFonts w:eastAsia="Calibri"/>
          <w:b/>
          <w:highlight w:val="white"/>
        </w:rPr>
        <w:t>.</w:t>
      </w:r>
    </w:p>
    <w:p w14:paraId="00000002" w14:textId="77777777" w:rsidR="00E239CD" w:rsidRDefault="00000000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(RST)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(MEPNR)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assists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. RST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assist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MEPNR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complementarity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RST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>.</w:t>
      </w:r>
    </w:p>
    <w:p w14:paraId="00000003" w14:textId="77777777" w:rsidR="00E239CD" w:rsidRDefault="00000000">
      <w:pPr>
        <w:tabs>
          <w:tab w:val="left" w:pos="1985"/>
        </w:tabs>
        <w:spacing w:after="0" w:line="240" w:lineRule="auto"/>
        <w:jc w:val="both"/>
      </w:pPr>
      <w:proofErr w:type="spellStart"/>
      <w:r>
        <w:t>Ukraine’s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suffered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ongoing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. </w:t>
      </w:r>
      <w:proofErr w:type="spellStart"/>
      <w:r>
        <w:t>Reform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enabling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ecosystems</w:t>
      </w:r>
      <w:proofErr w:type="spellEnd"/>
      <w:r>
        <w:t xml:space="preserve">. </w:t>
      </w:r>
      <w:proofErr w:type="spellStart"/>
      <w:r>
        <w:t>Internationally</w:t>
      </w:r>
      <w:proofErr w:type="spellEnd"/>
      <w:r>
        <w:t xml:space="preserve"> </w:t>
      </w:r>
      <w:proofErr w:type="spellStart"/>
      <w:r>
        <w:t>recognised</w:t>
      </w:r>
      <w:proofErr w:type="spellEnd"/>
      <w:r>
        <w:t xml:space="preserve"> </w:t>
      </w:r>
      <w:proofErr w:type="spellStart"/>
      <w:r>
        <w:t>methodologies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assessing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reforms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expedited</w:t>
      </w:r>
      <w:proofErr w:type="spellEnd"/>
      <w:r>
        <w:t xml:space="preserve">,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environmentally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>.</w:t>
      </w:r>
    </w:p>
    <w:p w14:paraId="00000004" w14:textId="77777777" w:rsidR="00E239CD" w:rsidRDefault="00E239CD">
      <w:pPr>
        <w:spacing w:after="0"/>
        <w:jc w:val="both"/>
        <w:rPr>
          <w:rFonts w:eastAsia="Calibri"/>
          <w:i/>
        </w:rPr>
      </w:pPr>
    </w:p>
    <w:p w14:paraId="00000005" w14:textId="77777777" w:rsidR="00E239CD" w:rsidRDefault="00000000">
      <w:pPr>
        <w:spacing w:after="0" w:line="240" w:lineRule="auto"/>
        <w:jc w:val="both"/>
      </w:pPr>
      <w:bookmarkStart w:id="0" w:name="_heading=h.1fob9te" w:colFirst="0" w:colLast="0"/>
      <w:bookmarkEnd w:id="0"/>
      <w:proofErr w:type="spellStart"/>
      <w:r>
        <w:t>Main</w:t>
      </w:r>
      <w:proofErr w:type="spellEnd"/>
      <w:r>
        <w:t xml:space="preserve"> </w:t>
      </w:r>
      <w:proofErr w:type="spellStart"/>
      <w:r>
        <w:t>duties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highlight w:val="white"/>
        </w:rPr>
        <w:t>Expert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Assessment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Environmental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Damage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from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Consequences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of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War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: </w:t>
      </w:r>
    </w:p>
    <w:p w14:paraId="00000006" w14:textId="77777777" w:rsidR="00E239CD" w:rsidRDefault="00E239CD">
      <w:pPr>
        <w:spacing w:after="0" w:line="240" w:lineRule="auto"/>
        <w:jc w:val="both"/>
      </w:pPr>
      <w:bookmarkStart w:id="1" w:name="_heading=h.rxvjjxwy4m0f" w:colFirst="0" w:colLast="0"/>
      <w:bookmarkEnd w:id="1"/>
    </w:p>
    <w:p w14:paraId="00000007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analytical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recommendations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amendments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acts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facilitation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>.</w:t>
      </w:r>
    </w:p>
    <w:p w14:paraId="00000008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generalised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armed</w:t>
      </w:r>
      <w:proofErr w:type="spellEnd"/>
      <w:r>
        <w:t xml:space="preserve"> </w:t>
      </w:r>
      <w:proofErr w:type="spellStart"/>
      <w:r>
        <w:t>aggression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Russian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defines</w:t>
      </w:r>
      <w:proofErr w:type="spellEnd"/>
      <w:r>
        <w:t xml:space="preserve"> </w:t>
      </w:r>
      <w:proofErr w:type="spellStart"/>
      <w:r>
        <w:t>step-by-step</w:t>
      </w:r>
      <w:proofErr w:type="spellEnd"/>
      <w:r>
        <w:t xml:space="preserve"> </w:t>
      </w:r>
      <w:proofErr w:type="spellStart"/>
      <w:r>
        <w:t>interaction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Inspectorate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Office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Prosecutor</w:t>
      </w:r>
      <w:proofErr w:type="spellEnd"/>
      <w:r>
        <w:t xml:space="preserve">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Defence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Justice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>.</w:t>
      </w:r>
    </w:p>
    <w:p w14:paraId="00000009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Supporting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assisting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recommendations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Compact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Ukraine</w:t>
      </w:r>
      <w:proofErr w:type="spellEnd"/>
      <w:r>
        <w:t>.</w:t>
      </w:r>
    </w:p>
    <w:p w14:paraId="0000000A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Provide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identification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(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consultations</w:t>
      </w:r>
      <w:proofErr w:type="spellEnd"/>
      <w:r>
        <w:t xml:space="preserve">, </w:t>
      </w:r>
      <w:proofErr w:type="spellStart"/>
      <w:r>
        <w:t>workshops</w:t>
      </w:r>
      <w:proofErr w:type="spellEnd"/>
      <w:r>
        <w:t xml:space="preserve">,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events</w:t>
      </w:r>
      <w:proofErr w:type="spellEnd"/>
      <w:r>
        <w:t>).</w:t>
      </w:r>
    </w:p>
    <w:p w14:paraId="0000000B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Support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launch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, </w:t>
      </w:r>
      <w:proofErr w:type="spellStart"/>
      <w:r>
        <w:t>initiated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,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initiative</w:t>
      </w:r>
      <w:proofErr w:type="spellEnd"/>
      <w:r>
        <w:t xml:space="preserve"> </w:t>
      </w:r>
      <w:proofErr w:type="spellStart"/>
      <w:r>
        <w:t>announced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2022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COP27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initiative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COP29.</w:t>
      </w:r>
    </w:p>
    <w:p w14:paraId="0000000C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Collecting</w:t>
      </w:r>
      <w:proofErr w:type="spellEnd"/>
      <w:r>
        <w:t xml:space="preserve">, </w:t>
      </w:r>
      <w:proofErr w:type="spellStart"/>
      <w:r>
        <w:t>systematising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updating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,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analytical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infographics</w:t>
      </w:r>
      <w:proofErr w:type="spellEnd"/>
      <w:r>
        <w:t xml:space="preserve">, </w:t>
      </w:r>
      <w:proofErr w:type="spellStart"/>
      <w:r>
        <w:t>etc</w:t>
      </w:r>
      <w:proofErr w:type="spellEnd"/>
      <w:r>
        <w:t>.</w:t>
      </w:r>
    </w:p>
    <w:p w14:paraId="0000000D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Preparation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high-quality</w:t>
      </w:r>
      <w:proofErr w:type="spellEnd"/>
      <w:r>
        <w:t xml:space="preserve"> </w:t>
      </w:r>
      <w:proofErr w:type="spellStart"/>
      <w:r>
        <w:t>reports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updates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compensation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regard</w:t>
      </w:r>
      <w:proofErr w:type="spellEnd"/>
      <w:r>
        <w:t>.</w:t>
      </w:r>
    </w:p>
    <w:p w14:paraId="0000000E" w14:textId="77777777" w:rsidR="00E239CD" w:rsidRDefault="00000000">
      <w:pPr>
        <w:numPr>
          <w:ilvl w:val="0"/>
          <w:numId w:val="1"/>
        </w:numPr>
        <w:tabs>
          <w:tab w:val="left" w:pos="1985"/>
        </w:tabs>
        <w:spacing w:after="0" w:line="240" w:lineRule="auto"/>
        <w:jc w:val="both"/>
      </w:pPr>
      <w:proofErr w:type="spellStart"/>
      <w:r>
        <w:t>Assist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war</w:t>
      </w:r>
      <w:proofErr w:type="spellEnd"/>
      <w:r>
        <w:t>.</w:t>
      </w:r>
    </w:p>
    <w:p w14:paraId="0000000F" w14:textId="77777777" w:rsidR="00E239CD" w:rsidRDefault="00000000">
      <w:pPr>
        <w:spacing w:after="0" w:line="259" w:lineRule="auto"/>
        <w:ind w:left="720"/>
        <w:rPr>
          <w:rFonts w:eastAsia="Calibri"/>
        </w:rPr>
      </w:pPr>
      <w:r>
        <w:rPr>
          <w:rFonts w:eastAsia="Calibri"/>
        </w:rPr>
        <w:t xml:space="preserve"> </w:t>
      </w:r>
    </w:p>
    <w:p w14:paraId="00000010" w14:textId="4A20D9FE" w:rsidR="00E239CD" w:rsidRDefault="00000000">
      <w:pPr>
        <w:spacing w:after="0" w:line="240" w:lineRule="auto"/>
        <w:jc w:val="both"/>
      </w:pPr>
      <w:bookmarkStart w:id="2" w:name="_heading=h.gjdgxs" w:colFirst="0" w:colLast="0"/>
      <w:bookmarkEnd w:id="2"/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consultancy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2024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estimated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</w:t>
      </w:r>
      <w:r w:rsidR="002E1517">
        <w:rPr>
          <w:lang w:val="en-GB"/>
        </w:rPr>
        <w:t>6</w:t>
      </w:r>
      <w:r>
        <w:t xml:space="preserve"> </w:t>
      </w:r>
      <w:proofErr w:type="spellStart"/>
      <w:r>
        <w:t>months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,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availability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donor</w:t>
      </w:r>
      <w:proofErr w:type="spellEnd"/>
      <w:r>
        <w:t xml:space="preserve"> </w:t>
      </w:r>
      <w:proofErr w:type="spellStart"/>
      <w:r>
        <w:lastRenderedPageBreak/>
        <w:t>funding</w:t>
      </w:r>
      <w:proofErr w:type="spellEnd"/>
      <w:r>
        <w:t xml:space="preserve">, </w:t>
      </w:r>
      <w:proofErr w:type="spellStart"/>
      <w:r>
        <w:t>consultant’s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RST.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probation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>.</w:t>
      </w:r>
    </w:p>
    <w:p w14:paraId="00000011" w14:textId="77777777" w:rsidR="00E239CD" w:rsidRDefault="00E239CD">
      <w:pPr>
        <w:spacing w:after="0" w:line="240" w:lineRule="auto"/>
        <w:jc w:val="both"/>
      </w:pPr>
      <w:bookmarkStart w:id="3" w:name="_heading=h.cyhhidmfzj1j" w:colFirst="0" w:colLast="0"/>
      <w:bookmarkEnd w:id="3"/>
    </w:p>
    <w:p w14:paraId="00000012" w14:textId="152498E6" w:rsidR="00E239CD" w:rsidRDefault="00000000">
      <w:pPr>
        <w:spacing w:after="96" w:line="240" w:lineRule="auto"/>
        <w:ind w:right="-90"/>
        <w:jc w:val="both"/>
      </w:pPr>
      <w:proofErr w:type="spellStart"/>
      <w:r>
        <w:t>Potential</w:t>
      </w:r>
      <w:proofErr w:type="spellEnd"/>
      <w:r>
        <w:t xml:space="preserve">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a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(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NDA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candidate’s</w:t>
      </w:r>
      <w:proofErr w:type="spellEnd"/>
      <w:r>
        <w:t xml:space="preserve"> </w:t>
      </w:r>
      <w:proofErr w:type="spellStart"/>
      <w:r>
        <w:t>Curriculum</w:t>
      </w:r>
      <w:proofErr w:type="spellEnd"/>
      <w:r>
        <w:t xml:space="preserve"> </w:t>
      </w:r>
      <w:proofErr w:type="spellStart"/>
      <w:r>
        <w:t>Vitae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supervisor</w:t>
      </w:r>
      <w:proofErr w:type="spellEnd"/>
      <w:r>
        <w:t xml:space="preserve"> (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translation</w:t>
      </w:r>
      <w:proofErr w:type="spellEnd"/>
      <w:r>
        <w:t xml:space="preserve">)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referees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contacted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attest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>/</w:t>
      </w:r>
      <w:proofErr w:type="spellStart"/>
      <w:r>
        <w:t>or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candidate</w:t>
      </w:r>
      <w:proofErr w:type="spellEnd"/>
      <w:r>
        <w:t xml:space="preserve">) </w:t>
      </w:r>
      <w:proofErr w:type="spellStart"/>
      <w:r>
        <w:t>by</w:t>
      </w:r>
      <w:proofErr w:type="spellEnd"/>
      <w:r>
        <w:t xml:space="preserve"> </w:t>
      </w:r>
      <w:r w:rsidR="002E1517">
        <w:rPr>
          <w:lang w:val="en-GB"/>
        </w:rPr>
        <w:t>April</w:t>
      </w:r>
      <w:r>
        <w:t xml:space="preserve"> </w:t>
      </w:r>
      <w:r w:rsidR="002E1517">
        <w:rPr>
          <w:lang w:val="en-GB"/>
        </w:rPr>
        <w:t>15</w:t>
      </w:r>
      <w:r>
        <w:t>, 2024, 23:59 (</w:t>
      </w:r>
      <w:proofErr w:type="spellStart"/>
      <w:r>
        <w:t>Kyiv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)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: </w:t>
      </w:r>
      <w:hyperlink r:id="rId6">
        <w:r>
          <w:rPr>
            <w:color w:val="1155CC"/>
            <w:u w:val="single"/>
          </w:rPr>
          <w:t>rst.mepr@gmail.com</w:t>
        </w:r>
      </w:hyperlink>
      <w:r>
        <w:t xml:space="preserve">. </w:t>
      </w:r>
      <w:proofErr w:type="spellStart"/>
      <w:r>
        <w:t>Candidates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incomplete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. </w:t>
      </w:r>
    </w:p>
    <w:p w14:paraId="00000013" w14:textId="77777777" w:rsidR="00E239CD" w:rsidRDefault="00000000">
      <w:pPr>
        <w:spacing w:after="96" w:line="240" w:lineRule="auto"/>
        <w:ind w:right="-90"/>
      </w:pPr>
      <w:proofErr w:type="spellStart"/>
      <w:r>
        <w:t>Only</w:t>
      </w:r>
      <w:proofErr w:type="spellEnd"/>
      <w:r>
        <w:t xml:space="preserve"> </w:t>
      </w:r>
      <w:proofErr w:type="spellStart"/>
      <w:r>
        <w:t>short-listed</w:t>
      </w:r>
      <w:proofErr w:type="spellEnd"/>
      <w:r>
        <w:t xml:space="preserve"> </w:t>
      </w:r>
      <w:proofErr w:type="spellStart"/>
      <w:r>
        <w:t>applicants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interview</w:t>
      </w:r>
      <w:proofErr w:type="spellEnd"/>
      <w:r>
        <w:t xml:space="preserve">. </w:t>
      </w:r>
    </w:p>
    <w:p w14:paraId="00000014" w14:textId="77777777" w:rsidR="00E239CD" w:rsidRDefault="00000000">
      <w:pPr>
        <w:spacing w:before="240" w:after="240"/>
        <w:ind w:right="-90"/>
      </w:pPr>
      <w:proofErr w:type="spellStart"/>
      <w:r>
        <w:t>The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14:paraId="00000015" w14:textId="77777777" w:rsidR="00E239CD" w:rsidRDefault="00E239CD"/>
    <w:p w14:paraId="00000016" w14:textId="77777777" w:rsidR="00E239CD" w:rsidRDefault="00E239CD"/>
    <w:p w14:paraId="00000017" w14:textId="77777777" w:rsidR="00E239CD" w:rsidRDefault="00E239CD"/>
    <w:p w14:paraId="00000018" w14:textId="77777777" w:rsidR="00E239CD" w:rsidRDefault="00E239CD">
      <w:pPr>
        <w:spacing w:after="0" w:line="240" w:lineRule="auto"/>
        <w:ind w:right="-90"/>
      </w:pPr>
    </w:p>
    <w:p w14:paraId="00000019" w14:textId="77777777" w:rsidR="00E239CD" w:rsidRDefault="00E239CD">
      <w:pPr>
        <w:tabs>
          <w:tab w:val="left" w:pos="709"/>
        </w:tabs>
        <w:spacing w:after="0" w:line="240" w:lineRule="auto"/>
        <w:rPr>
          <w:b/>
          <w:color w:val="000000"/>
        </w:rPr>
      </w:pPr>
    </w:p>
    <w:p w14:paraId="0000001A" w14:textId="77777777" w:rsidR="00E239CD" w:rsidRDefault="00E239CD"/>
    <w:sectPr w:rsidR="00E239CD">
      <w:pgSz w:w="11906" w:h="16838"/>
      <w:pgMar w:top="1411" w:right="1411" w:bottom="1411" w:left="1411" w:header="706" w:footer="706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477FA8DE-AAC3-464C-AFCD-FA2B7A40AB43}"/>
  </w:font>
  <w:font w:name="Courier New">
    <w:panose1 w:val="02070309020205020404"/>
    <w:charset w:val="00"/>
    <w:family w:val="auto"/>
    <w:pitch w:val="default"/>
    <w:embedRegular r:id="rId2" w:fontKey="{67C3B0BC-35D4-C648-81DC-7B52A7946C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201988E-BC47-0B44-B23A-BEEF47B68FF5}"/>
    <w:embedBold r:id="rId4" w:fontKey="{E8D6BE00-C429-1847-A512-C9D827034A06}"/>
    <w:embedItalic r:id="rId5" w:fontKey="{0EB89E56-6C3C-904F-BD4E-EBA8B3F573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2A70AB76-447B-4048-A468-C2FF2A61F80A}"/>
    <w:embedBold r:id="rId7" w:fontKey="{B64D5DD2-4579-B94F-986F-F7A54BC5FC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27E6D0A-12A9-5C4E-BE2A-4F57D58713F1}"/>
  </w:font>
  <w:font w:name="Arial Narrow">
    <w:panose1 w:val="020B0606020202030204"/>
    <w:charset w:val="00"/>
    <w:family w:val="roman"/>
    <w:notTrueType/>
    <w:pitch w:val="default"/>
    <w:embedRegular r:id="rId9" w:fontKey="{746BE973-4832-314A-B856-A7BBB04164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D6175C4-E9ED-EC4C-AE73-4590D89648E3}"/>
    <w:embedItalic r:id="rId11" w:fontKey="{48F66800-E8F8-224A-B369-384D91012F8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914B0A7B-CA91-3A46-BB9F-6C228E7880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2568C"/>
    <w:multiLevelType w:val="multilevel"/>
    <w:tmpl w:val="DD8A9326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F50751A"/>
    <w:multiLevelType w:val="multilevel"/>
    <w:tmpl w:val="94285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4053482">
    <w:abstractNumId w:val="1"/>
  </w:num>
  <w:num w:numId="2" w16cid:durableId="1547642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9CD"/>
    <w:rsid w:val="002E1517"/>
    <w:rsid w:val="00E2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554D81"/>
  <w15:docId w15:val="{2EFFFDD0-6E84-1B4E-ABAC-48EF7BF8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val="uk-UA"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2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table" w:styleId="TableGrid">
    <w:name w:val="Table Grid"/>
    <w:basedOn w:val="TableNormal"/>
    <w:uiPriority w:val="39"/>
    <w:rsid w:val="00C92833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96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CBB"/>
    <w:rPr>
      <w:rFonts w:eastAsiaTheme="minorEastAsia"/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F1662D"/>
    <w:rPr>
      <w:vertAlign w:val="superscript"/>
    </w:rPr>
  </w:style>
  <w:style w:type="paragraph" w:customStyle="1" w:styleId="Default">
    <w:name w:val="Default"/>
    <w:rsid w:val="00F166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uk-U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st.mep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ceGCP8Lt8N9CkSVoHp8ganQsTw==">CgMxLjAyCWguMWZvYjl0ZTIOaC5yeHZqanh3eTRtMGYyCGguZ2pkZ3hzMg5oLmN5aGhpZG1memoxajgAciExZzdiQ3E2YjRPY0tQZkxGZk50cEVmODJRZmJrXzYxSHk=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 (2207505)</cp:lastModifiedBy>
  <cp:revision>1</cp:revision>
  <dcterms:created xsi:type="dcterms:W3CDTF">2023-05-04T05:51:00Z</dcterms:created>
  <dcterms:modified xsi:type="dcterms:W3CDTF">2024-03-21T10:37:00Z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