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r w:rsidRPr="00BC302E">
        <w:rPr>
          <w:b/>
          <w:sz w:val="28"/>
          <w:lang w:val="uk-UA"/>
        </w:rPr>
        <w:t>ПОВІДОМЛЕННЯ</w:t>
      </w:r>
    </w:p>
    <w:p w:rsidR="0082081E" w:rsidRPr="0082081E" w:rsidRDefault="0066692D" w:rsidP="008208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оприлюднення</w:t>
      </w:r>
      <w:r w:rsidRPr="0066692D">
        <w:rPr>
          <w:b/>
          <w:sz w:val="28"/>
          <w:szCs w:val="28"/>
          <w:lang w:val="uk-UA"/>
        </w:rPr>
        <w:t xml:space="preserve"> проєкту постанови Кабінету Міністрів України</w:t>
      </w:r>
    </w:p>
    <w:p w:rsidR="00C97253" w:rsidRPr="008A7DDC" w:rsidRDefault="0082081E" w:rsidP="0082081E">
      <w:pPr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82081E">
        <w:rPr>
          <w:b/>
          <w:sz w:val="28"/>
          <w:szCs w:val="28"/>
          <w:lang w:val="uk-UA"/>
        </w:rPr>
        <w:t>«</w:t>
      </w:r>
      <w:r w:rsidR="0047467E" w:rsidRPr="0047467E">
        <w:rPr>
          <w:b/>
          <w:sz w:val="28"/>
          <w:szCs w:val="28"/>
          <w:lang w:val="uk-UA"/>
        </w:rPr>
        <w:t>Про затвердження Технічного регламенту щодо безпечності хімічної продукції</w:t>
      </w:r>
      <w:r w:rsidRPr="0082081E">
        <w:rPr>
          <w:b/>
          <w:sz w:val="28"/>
          <w:szCs w:val="28"/>
          <w:lang w:val="uk-UA"/>
        </w:rPr>
        <w:t>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B4" w:rsidRPr="000B1CB4" w:rsidRDefault="004B4A16" w:rsidP="0082081E">
      <w:pPr>
        <w:ind w:firstLine="567"/>
        <w:jc w:val="both"/>
        <w:rPr>
          <w:sz w:val="28"/>
          <w:szCs w:val="28"/>
          <w:lang w:val="uk-UA"/>
        </w:rPr>
      </w:pPr>
      <w:r w:rsidRPr="004B4A16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ою</w:t>
      </w:r>
      <w:r w:rsidRPr="004B4A16">
        <w:rPr>
          <w:sz w:val="28"/>
          <w:szCs w:val="28"/>
          <w:lang w:val="uk-UA"/>
        </w:rPr>
        <w:t xml:space="preserve"> прийняття </w:t>
      </w:r>
      <w:r w:rsidR="006B5147" w:rsidRPr="006B5147">
        <w:rPr>
          <w:sz w:val="28"/>
          <w:szCs w:val="28"/>
          <w:lang w:val="uk-UA"/>
        </w:rPr>
        <w:t>проєкту поста</w:t>
      </w:r>
      <w:r w:rsidR="0066692D">
        <w:rPr>
          <w:sz w:val="28"/>
          <w:szCs w:val="28"/>
          <w:lang w:val="uk-UA"/>
        </w:rPr>
        <w:t xml:space="preserve">нови Кабінету Міністрів України </w:t>
      </w:r>
      <w:r w:rsidR="0047467E" w:rsidRPr="0047467E">
        <w:rPr>
          <w:sz w:val="28"/>
          <w:szCs w:val="28"/>
          <w:lang w:val="uk-UA"/>
        </w:rPr>
        <w:t>«Про затвердження Технічного регламенту щодо безпечності хімічної продукції</w:t>
      </w:r>
      <w:r w:rsidR="0082081E" w:rsidRPr="0082081E">
        <w:rPr>
          <w:sz w:val="28"/>
          <w:szCs w:val="28"/>
          <w:lang w:val="uk-UA"/>
        </w:rPr>
        <w:t>»</w:t>
      </w:r>
      <w:r w:rsidR="0082081E">
        <w:rPr>
          <w:sz w:val="28"/>
          <w:szCs w:val="28"/>
          <w:lang w:val="uk-UA"/>
        </w:rPr>
        <w:t xml:space="preserve"> </w:t>
      </w:r>
      <w:r w:rsidR="0066692D" w:rsidRPr="0066692D">
        <w:rPr>
          <w:sz w:val="28"/>
          <w:szCs w:val="28"/>
          <w:lang w:val="uk-UA"/>
        </w:rPr>
        <w:t xml:space="preserve">(далі – проєкт </w:t>
      </w:r>
      <w:proofErr w:type="spellStart"/>
      <w:r w:rsidR="0066692D" w:rsidRPr="0066692D">
        <w:rPr>
          <w:sz w:val="28"/>
          <w:szCs w:val="28"/>
          <w:lang w:val="uk-UA"/>
        </w:rPr>
        <w:t>акта</w:t>
      </w:r>
      <w:proofErr w:type="spellEnd"/>
      <w:r w:rsidR="0066692D" w:rsidRPr="0066692D">
        <w:rPr>
          <w:sz w:val="28"/>
          <w:szCs w:val="28"/>
          <w:lang w:val="uk-UA"/>
        </w:rPr>
        <w:t>)</w:t>
      </w:r>
      <w:r w:rsidR="0082081E" w:rsidRPr="0082081E">
        <w:rPr>
          <w:sz w:val="28"/>
          <w:szCs w:val="28"/>
          <w:lang w:val="uk-UA"/>
        </w:rPr>
        <w:t xml:space="preserve"> </w:t>
      </w:r>
      <w:r w:rsidR="0047467E" w:rsidRPr="008F44D3">
        <w:rPr>
          <w:sz w:val="28"/>
          <w:szCs w:val="28"/>
          <w:lang w:val="uk-UA"/>
        </w:rPr>
        <w:t>є</w:t>
      </w:r>
      <w:r w:rsidR="0047467E">
        <w:rPr>
          <w:sz w:val="28"/>
          <w:szCs w:val="28"/>
          <w:lang w:val="uk-UA"/>
        </w:rPr>
        <w:t xml:space="preserve"> забезпечення хімічної безпеки під час виробництва, надання на ринку та використання хімічної продукції суб’єктами господарювання, які надають таку продукцію на ринку України</w:t>
      </w:r>
      <w:r w:rsidR="0066692D" w:rsidRPr="0066692D">
        <w:rPr>
          <w:sz w:val="28"/>
          <w:szCs w:val="28"/>
          <w:lang w:val="uk-UA"/>
        </w:rPr>
        <w:t>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структурного підрозділу, що розробляв регу</w:t>
      </w:r>
      <w:r w:rsidR="00380169">
        <w:rPr>
          <w:b/>
          <w:sz w:val="28"/>
          <w:lang w:val="uk-UA"/>
        </w:rPr>
        <w:t>ляторний акт, адреса та телефон</w:t>
      </w:r>
    </w:p>
    <w:p w:rsidR="00C97253" w:rsidRPr="00784D02" w:rsidRDefault="004B4A16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Управління екологічної безпеки</w:t>
      </w:r>
      <w:r w:rsidR="00FB13F1" w:rsidRPr="00FB13F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Міністерства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захисту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довкілля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B05BB7">
        <w:rPr>
          <w:rFonts w:eastAsia="Calibri"/>
          <w:sz w:val="28"/>
          <w:szCs w:val="28"/>
        </w:rPr>
        <w:t>природних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ресурсів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України</w:t>
      </w:r>
      <w:proofErr w:type="spellEnd"/>
      <w:r w:rsidR="00C97253">
        <w:rPr>
          <w:sz w:val="28"/>
          <w:szCs w:val="28"/>
          <w:lang w:val="uk-UA" w:eastAsia="en-US"/>
        </w:rPr>
        <w:t>,</w:t>
      </w:r>
      <w:r w:rsidR="00380169">
        <w:rPr>
          <w:sz w:val="28"/>
          <w:szCs w:val="28"/>
          <w:lang w:val="uk-UA" w:eastAsia="en-US"/>
        </w:rPr>
        <w:t xml:space="preserve"> тел. (044) 206</w:t>
      </w:r>
      <w:r w:rsidR="00380169" w:rsidRPr="00B2318D">
        <w:rPr>
          <w:sz w:val="28"/>
          <w:szCs w:val="28"/>
          <w:lang w:eastAsia="en-US"/>
        </w:rPr>
        <w:t xml:space="preserve"> </w:t>
      </w:r>
      <w:r w:rsidR="001E64CD">
        <w:rPr>
          <w:sz w:val="28"/>
          <w:szCs w:val="28"/>
          <w:lang w:val="uk-UA" w:eastAsia="en-US"/>
        </w:rPr>
        <w:t>33 01</w:t>
      </w:r>
      <w:r w:rsidR="00C97253">
        <w:rPr>
          <w:sz w:val="28"/>
          <w:szCs w:val="28"/>
          <w:lang w:val="uk-UA" w:eastAsia="en-US"/>
        </w:rPr>
        <w:t>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0B1CB4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</w:t>
      </w:r>
      <w:r w:rsidR="00C0358C">
        <w:rPr>
          <w:sz w:val="28"/>
          <w:szCs w:val="28"/>
          <w:lang w:val="uk-UA" w:eastAsia="en-US"/>
        </w:rPr>
        <w:t>роє</w:t>
      </w:r>
      <w:r w:rsidR="00C97253" w:rsidRPr="00784D02">
        <w:rPr>
          <w:sz w:val="28"/>
          <w:szCs w:val="28"/>
          <w:lang w:val="uk-UA" w:eastAsia="en-US"/>
        </w:rPr>
        <w:t xml:space="preserve">кт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опри</w:t>
      </w:r>
      <w:r w:rsidR="005E6E67">
        <w:rPr>
          <w:sz w:val="28"/>
          <w:szCs w:val="28"/>
          <w:lang w:val="uk-UA" w:eastAsia="en-US"/>
        </w:rPr>
        <w:t xml:space="preserve">люднено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</w:t>
      </w:r>
      <w:proofErr w:type="spellStart"/>
      <w:r w:rsidR="00FB13F1">
        <w:rPr>
          <w:sz w:val="28"/>
          <w:szCs w:val="28"/>
          <w:lang w:val="uk-UA" w:eastAsia="en-US"/>
        </w:rPr>
        <w:t>Мін</w:t>
      </w:r>
      <w:r w:rsidR="00B05BB7">
        <w:rPr>
          <w:sz w:val="28"/>
          <w:szCs w:val="28"/>
          <w:lang w:val="uk-UA" w:eastAsia="en-US"/>
        </w:rPr>
        <w:t>довкілля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r w:rsidR="00E222B4">
        <w:rPr>
          <w:sz w:val="28"/>
          <w:szCs w:val="28"/>
          <w:u w:val="single"/>
          <w:lang w:val="uk-UA" w:eastAsia="en-US"/>
        </w:rPr>
        <w:t>www.me</w:t>
      </w:r>
      <w:r w:rsidR="00E222B4">
        <w:rPr>
          <w:sz w:val="28"/>
          <w:szCs w:val="28"/>
          <w:u w:val="single"/>
          <w:lang w:val="en-US" w:eastAsia="en-US"/>
        </w:rPr>
        <w:t>p</w:t>
      </w:r>
      <w:r w:rsidR="00C97253" w:rsidRPr="001F76ED">
        <w:rPr>
          <w:sz w:val="28"/>
          <w:szCs w:val="28"/>
          <w:u w:val="single"/>
          <w:lang w:val="uk-UA" w:eastAsia="en-US"/>
        </w:rPr>
        <w:t>r.gov.ua.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</w:t>
      </w:r>
      <w:r w:rsidR="00196185">
        <w:rPr>
          <w:sz w:val="28"/>
          <w:szCs w:val="28"/>
          <w:lang w:val="uk-UA" w:eastAsia="en-US"/>
        </w:rPr>
        <w:t>проекту акта</w:t>
      </w:r>
      <w:r w:rsidRPr="00784D02">
        <w:rPr>
          <w:sz w:val="28"/>
          <w:szCs w:val="28"/>
          <w:lang w:val="uk-UA" w:eastAsia="en-US"/>
        </w:rPr>
        <w:t xml:space="preserve">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місяць з дня оприлюднення.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</w:t>
      </w:r>
      <w:proofErr w:type="spellStart"/>
      <w:r w:rsidR="00FB13F1" w:rsidRPr="002C3D2F">
        <w:rPr>
          <w:sz w:val="28"/>
          <w:szCs w:val="28"/>
          <w:lang w:val="uk-UA" w:eastAsia="en-US"/>
        </w:rPr>
        <w:t>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proofErr w:type="spellEnd"/>
      <w:r w:rsidRPr="002C3D2F">
        <w:rPr>
          <w:sz w:val="28"/>
          <w:szCs w:val="28"/>
          <w:lang w:val="uk-UA" w:eastAsia="en-US"/>
        </w:rPr>
        <w:t>: вул. Митрополита Васи</w:t>
      </w:r>
      <w:r w:rsidR="00380169">
        <w:rPr>
          <w:sz w:val="28"/>
          <w:szCs w:val="28"/>
          <w:lang w:val="uk-UA" w:eastAsia="en-US"/>
        </w:rPr>
        <w:t xml:space="preserve">ля </w:t>
      </w:r>
      <w:proofErr w:type="spellStart"/>
      <w:r w:rsidR="00380169">
        <w:rPr>
          <w:sz w:val="28"/>
          <w:szCs w:val="28"/>
          <w:lang w:val="uk-UA" w:eastAsia="en-US"/>
        </w:rPr>
        <w:t>Липківського</w:t>
      </w:r>
      <w:proofErr w:type="spellEnd"/>
      <w:r w:rsidR="00380169">
        <w:rPr>
          <w:sz w:val="28"/>
          <w:szCs w:val="28"/>
          <w:lang w:val="uk-UA" w:eastAsia="en-US"/>
        </w:rPr>
        <w:t xml:space="preserve">, </w:t>
      </w:r>
      <w:r w:rsidRPr="002C3D2F">
        <w:rPr>
          <w:sz w:val="28"/>
          <w:szCs w:val="28"/>
          <w:lang w:val="uk-UA" w:eastAsia="en-US"/>
        </w:rPr>
        <w:t xml:space="preserve">35, Київ, 03035, </w:t>
      </w:r>
      <w:r w:rsidR="005E6E67">
        <w:rPr>
          <w:sz w:val="28"/>
          <w:szCs w:val="28"/>
          <w:lang w:val="uk-UA" w:eastAsia="en-US"/>
        </w:rPr>
        <w:t xml:space="preserve">                      </w:t>
      </w:r>
      <w:proofErr w:type="spellStart"/>
      <w:r w:rsidR="005E6E67">
        <w:rPr>
          <w:sz w:val="28"/>
          <w:szCs w:val="28"/>
          <w:lang w:val="uk-UA" w:eastAsia="en-US"/>
        </w:rPr>
        <w:t>тел</w:t>
      </w:r>
      <w:proofErr w:type="spellEnd"/>
      <w:r w:rsidR="005E6E67">
        <w:rPr>
          <w:sz w:val="28"/>
          <w:szCs w:val="28"/>
          <w:lang w:val="uk-UA" w:eastAsia="en-US"/>
        </w:rPr>
        <w:t>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 xml:space="preserve">044) </w:t>
      </w:r>
      <w:r w:rsidR="0082081E">
        <w:rPr>
          <w:sz w:val="28"/>
          <w:szCs w:val="28"/>
          <w:lang w:val="uk-UA" w:eastAsia="en-US"/>
        </w:rPr>
        <w:t>206 31</w:t>
      </w:r>
      <w:r w:rsidR="00380169">
        <w:rPr>
          <w:sz w:val="28"/>
          <w:szCs w:val="28"/>
          <w:lang w:val="uk-UA" w:eastAsia="en-US"/>
        </w:rPr>
        <w:t xml:space="preserve"> </w:t>
      </w:r>
      <w:r w:rsidR="0082081E">
        <w:rPr>
          <w:sz w:val="28"/>
          <w:szCs w:val="28"/>
          <w:lang w:val="uk-UA" w:eastAsia="en-US"/>
        </w:rPr>
        <w:t>26</w:t>
      </w:r>
      <w:r w:rsidR="001347F8">
        <w:rPr>
          <w:sz w:val="28"/>
          <w:szCs w:val="28"/>
          <w:lang w:val="uk-UA" w:eastAsia="en-US"/>
        </w:rPr>
        <w:t>;</w:t>
      </w:r>
      <w:r w:rsidR="00D51F37">
        <w:rPr>
          <w:sz w:val="28"/>
          <w:szCs w:val="28"/>
          <w:lang w:val="uk-UA" w:eastAsia="en-US"/>
        </w:rPr>
        <w:t xml:space="preserve"> </w:t>
      </w:r>
      <w:r w:rsidRPr="002C3D2F">
        <w:rPr>
          <w:sz w:val="28"/>
          <w:szCs w:val="28"/>
          <w:lang w:val="uk-UA" w:eastAsia="en-US"/>
        </w:rPr>
        <w:t>E-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hyperlink r:id="rId4" w:history="1"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info</w:t>
        </w:r>
        <w:r w:rsidR="002C3D2F" w:rsidRPr="0047467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mepr</w:t>
        </w:r>
        <w:r w:rsidR="002C3D2F" w:rsidRPr="0047467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gov</w:t>
        </w:r>
        <w:r w:rsidR="002C3D2F" w:rsidRPr="0047467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ua</w:t>
        </w:r>
      </w:hyperlink>
      <w:r w:rsidR="00380169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;</w:t>
      </w:r>
      <w:r w:rsidR="00D51F37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C912BA" w:rsidRPr="00C912BA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laziuta.a@mepr.gov.ua</w:t>
      </w:r>
      <w:bookmarkStart w:id="0" w:name="_GoBack"/>
      <w:bookmarkEnd w:id="0"/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sectPr w:rsidR="00C97253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9"/>
    <w:rsid w:val="000004F6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1CB4"/>
    <w:rsid w:val="000B2185"/>
    <w:rsid w:val="000E2292"/>
    <w:rsid w:val="000E3283"/>
    <w:rsid w:val="0010296E"/>
    <w:rsid w:val="00115A1E"/>
    <w:rsid w:val="001347F8"/>
    <w:rsid w:val="00143CCD"/>
    <w:rsid w:val="00154E06"/>
    <w:rsid w:val="00161552"/>
    <w:rsid w:val="00177FE3"/>
    <w:rsid w:val="00180B48"/>
    <w:rsid w:val="0019545A"/>
    <w:rsid w:val="00196185"/>
    <w:rsid w:val="001A6B61"/>
    <w:rsid w:val="001B1159"/>
    <w:rsid w:val="001B4818"/>
    <w:rsid w:val="001B4DCB"/>
    <w:rsid w:val="001C23EA"/>
    <w:rsid w:val="001D30DD"/>
    <w:rsid w:val="001D38BD"/>
    <w:rsid w:val="001D51F9"/>
    <w:rsid w:val="001E18B1"/>
    <w:rsid w:val="001E1F4B"/>
    <w:rsid w:val="001E64CD"/>
    <w:rsid w:val="001F76ED"/>
    <w:rsid w:val="002060ED"/>
    <w:rsid w:val="00232839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80169"/>
    <w:rsid w:val="00395FB5"/>
    <w:rsid w:val="003A4B64"/>
    <w:rsid w:val="003A762D"/>
    <w:rsid w:val="003B14ED"/>
    <w:rsid w:val="003B2559"/>
    <w:rsid w:val="003C7439"/>
    <w:rsid w:val="003D3601"/>
    <w:rsid w:val="004201E2"/>
    <w:rsid w:val="0042402C"/>
    <w:rsid w:val="00456066"/>
    <w:rsid w:val="00460562"/>
    <w:rsid w:val="004623F3"/>
    <w:rsid w:val="0046357C"/>
    <w:rsid w:val="0047467E"/>
    <w:rsid w:val="004A0CFB"/>
    <w:rsid w:val="004A7C1D"/>
    <w:rsid w:val="004B4A16"/>
    <w:rsid w:val="005013B3"/>
    <w:rsid w:val="005121EC"/>
    <w:rsid w:val="0051517C"/>
    <w:rsid w:val="0052787D"/>
    <w:rsid w:val="00542E0E"/>
    <w:rsid w:val="00556A41"/>
    <w:rsid w:val="00580ED7"/>
    <w:rsid w:val="00581598"/>
    <w:rsid w:val="00590FFC"/>
    <w:rsid w:val="005B45F8"/>
    <w:rsid w:val="005D4C35"/>
    <w:rsid w:val="005E6E67"/>
    <w:rsid w:val="005F2A39"/>
    <w:rsid w:val="005F7458"/>
    <w:rsid w:val="0060009D"/>
    <w:rsid w:val="0060228A"/>
    <w:rsid w:val="00611B17"/>
    <w:rsid w:val="00621368"/>
    <w:rsid w:val="00623185"/>
    <w:rsid w:val="00650012"/>
    <w:rsid w:val="0066692D"/>
    <w:rsid w:val="006711F8"/>
    <w:rsid w:val="006B5147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B676A"/>
    <w:rsid w:val="007C2A4E"/>
    <w:rsid w:val="007D0460"/>
    <w:rsid w:val="007F76EB"/>
    <w:rsid w:val="0082081E"/>
    <w:rsid w:val="00834F37"/>
    <w:rsid w:val="00840B11"/>
    <w:rsid w:val="00865937"/>
    <w:rsid w:val="008703CF"/>
    <w:rsid w:val="0088698E"/>
    <w:rsid w:val="008A75CA"/>
    <w:rsid w:val="008A7DDC"/>
    <w:rsid w:val="008B7669"/>
    <w:rsid w:val="008C70A3"/>
    <w:rsid w:val="008D160C"/>
    <w:rsid w:val="008D4083"/>
    <w:rsid w:val="008D5031"/>
    <w:rsid w:val="00920C23"/>
    <w:rsid w:val="00975549"/>
    <w:rsid w:val="00A01D4F"/>
    <w:rsid w:val="00A376A1"/>
    <w:rsid w:val="00A37A47"/>
    <w:rsid w:val="00A400A6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AF3E13"/>
    <w:rsid w:val="00B05BB7"/>
    <w:rsid w:val="00B126EA"/>
    <w:rsid w:val="00B21238"/>
    <w:rsid w:val="00B22EE9"/>
    <w:rsid w:val="00B2318D"/>
    <w:rsid w:val="00B37C92"/>
    <w:rsid w:val="00B52336"/>
    <w:rsid w:val="00B5724A"/>
    <w:rsid w:val="00B63E4F"/>
    <w:rsid w:val="00B741E2"/>
    <w:rsid w:val="00BB534C"/>
    <w:rsid w:val="00BC074D"/>
    <w:rsid w:val="00BC302E"/>
    <w:rsid w:val="00BC60EB"/>
    <w:rsid w:val="00BF4150"/>
    <w:rsid w:val="00C0016A"/>
    <w:rsid w:val="00C0358C"/>
    <w:rsid w:val="00C34878"/>
    <w:rsid w:val="00C856DC"/>
    <w:rsid w:val="00C912BA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37"/>
    <w:rsid w:val="00D51F4E"/>
    <w:rsid w:val="00D60D9E"/>
    <w:rsid w:val="00D746C4"/>
    <w:rsid w:val="00D854E5"/>
    <w:rsid w:val="00D8602C"/>
    <w:rsid w:val="00D9390C"/>
    <w:rsid w:val="00D9721B"/>
    <w:rsid w:val="00DA77FB"/>
    <w:rsid w:val="00DB7D42"/>
    <w:rsid w:val="00DC31CE"/>
    <w:rsid w:val="00DD5A72"/>
    <w:rsid w:val="00DE234D"/>
    <w:rsid w:val="00DF5BE7"/>
    <w:rsid w:val="00E05F63"/>
    <w:rsid w:val="00E07074"/>
    <w:rsid w:val="00E21190"/>
    <w:rsid w:val="00E222B4"/>
    <w:rsid w:val="00E22A5D"/>
    <w:rsid w:val="00E23206"/>
    <w:rsid w:val="00E25939"/>
    <w:rsid w:val="00E45845"/>
    <w:rsid w:val="00E57034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40C11"/>
    <w:rsid w:val="00F75871"/>
    <w:rsid w:val="00FA7FDB"/>
    <w:rsid w:val="00FB13F1"/>
    <w:rsid w:val="00FC168D"/>
    <w:rsid w:val="00FC2A8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1D3EA-05DA-4FE1-82D9-DAA5A56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о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Шевцова Валентина Василівна</dc:creator>
  <cp:lastModifiedBy>ЛАЗЮТА Антоніна Сергіївна</cp:lastModifiedBy>
  <cp:revision>8</cp:revision>
  <cp:lastPrinted>2020-09-28T13:20:00Z</cp:lastPrinted>
  <dcterms:created xsi:type="dcterms:W3CDTF">2024-03-18T15:16:00Z</dcterms:created>
  <dcterms:modified xsi:type="dcterms:W3CDTF">2024-03-22T07:27:00Z</dcterms:modified>
</cp:coreProperties>
</file>