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1" w:type="dxa"/>
        <w:tblLook w:val="04A0" w:firstRow="1" w:lastRow="0" w:firstColumn="1" w:lastColumn="0" w:noHBand="0" w:noVBand="1"/>
      </w:tblPr>
      <w:tblGrid>
        <w:gridCol w:w="846"/>
        <w:gridCol w:w="7518"/>
        <w:gridCol w:w="1356"/>
        <w:gridCol w:w="11"/>
      </w:tblGrid>
      <w:tr w:rsidR="00DB718D" w:rsidRPr="0019371D" w:rsidTr="00B514DC">
        <w:trPr>
          <w:gridAfter w:val="1"/>
          <w:wAfter w:w="11" w:type="dxa"/>
          <w:trHeight w:val="24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718D" w:rsidRPr="006D59DB" w:rsidRDefault="00DB718D" w:rsidP="006D59DB">
            <w:pPr>
              <w:spacing w:after="0" w:line="240" w:lineRule="auto"/>
              <w:ind w:firstLine="5424"/>
              <w:jc w:val="both"/>
              <w:rPr>
                <w:rFonts w:ascii="TimesNewRoman" w:eastAsia="Times New Roman" w:hAnsi="TimesNewRoman" w:cs="Times New Roman"/>
                <w:b/>
                <w:sz w:val="28"/>
                <w:szCs w:val="28"/>
                <w:lang w:eastAsia="uk-UA"/>
              </w:rPr>
            </w:pPr>
            <w:bookmarkStart w:id="0" w:name="_GoBack"/>
            <w:bookmarkEnd w:id="0"/>
            <w:r w:rsidRPr="006D59DB">
              <w:rPr>
                <w:rFonts w:ascii="TimesNewRoman" w:eastAsia="Times New Roman" w:hAnsi="TimesNewRoman" w:cs="Times New Roman"/>
                <w:b/>
                <w:sz w:val="28"/>
                <w:szCs w:val="28"/>
                <w:lang w:eastAsia="uk-UA"/>
              </w:rPr>
              <w:t>ЗАТВЕРДЖУЮ</w:t>
            </w:r>
          </w:p>
          <w:p w:rsidR="00DB718D" w:rsidRPr="006D59DB" w:rsidRDefault="00DB718D" w:rsidP="006D59DB">
            <w:pPr>
              <w:spacing w:after="0" w:line="240" w:lineRule="auto"/>
              <w:ind w:left="5424"/>
              <w:jc w:val="both"/>
              <w:rPr>
                <w:rFonts w:ascii="TimesNewRoman" w:eastAsia="Times New Roman" w:hAnsi="TimesNewRoman" w:cs="Times New Roman"/>
                <w:b/>
                <w:sz w:val="28"/>
                <w:szCs w:val="28"/>
                <w:lang w:eastAsia="uk-UA"/>
              </w:rPr>
            </w:pPr>
            <w:r w:rsidRPr="006D59DB">
              <w:rPr>
                <w:rFonts w:ascii="TimesNewRoman" w:eastAsia="Times New Roman" w:hAnsi="TimesNewRoman" w:cs="Times New Roman"/>
                <w:b/>
                <w:sz w:val="28"/>
                <w:szCs w:val="28"/>
                <w:lang w:eastAsia="uk-UA"/>
              </w:rPr>
              <w:t>Міністр захисту довкілля та природних ресурсів України</w:t>
            </w:r>
          </w:p>
          <w:p w:rsidR="006D59DB" w:rsidRPr="006D59DB" w:rsidRDefault="006D59DB" w:rsidP="006D59DB">
            <w:pPr>
              <w:spacing w:after="0" w:line="240" w:lineRule="auto"/>
              <w:ind w:left="5424"/>
              <w:jc w:val="both"/>
              <w:rPr>
                <w:rFonts w:ascii="TimesNewRoman" w:eastAsia="Times New Roman" w:hAnsi="TimesNewRoman" w:cs="Times New Roman"/>
                <w:b/>
                <w:sz w:val="28"/>
                <w:szCs w:val="28"/>
                <w:lang w:eastAsia="uk-UA"/>
              </w:rPr>
            </w:pPr>
          </w:p>
          <w:p w:rsidR="006D59DB" w:rsidRPr="006D59DB" w:rsidRDefault="009B645F" w:rsidP="006D59DB">
            <w:pPr>
              <w:spacing w:after="0" w:line="240" w:lineRule="auto"/>
              <w:ind w:left="5424"/>
              <w:jc w:val="both"/>
              <w:rPr>
                <w:rFonts w:ascii="TimesNewRoman" w:eastAsia="Times New Roman" w:hAnsi="TimesNewRoman" w:cs="Times New Roman"/>
                <w:b/>
                <w:sz w:val="28"/>
                <w:szCs w:val="28"/>
                <w:lang w:eastAsia="uk-UA"/>
              </w:rPr>
            </w:pPr>
            <w:r w:rsidRPr="009B645F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___________</w:t>
            </w:r>
            <w:r>
              <w:rPr>
                <w:rFonts w:ascii="TimesNewRoman" w:eastAsia="Times New Roman" w:hAnsi="TimesNew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6D59DB" w:rsidRPr="006D59DB">
              <w:rPr>
                <w:rFonts w:ascii="TimesNewRoman" w:eastAsia="Times New Roman" w:hAnsi="TimesNewRoman" w:cs="Times New Roman"/>
                <w:b/>
                <w:sz w:val="28"/>
                <w:szCs w:val="28"/>
                <w:lang w:eastAsia="uk-UA"/>
              </w:rPr>
              <w:t>Руслан СТРІЛЕЦЬ</w:t>
            </w:r>
          </w:p>
          <w:p w:rsidR="00DB718D" w:rsidRPr="0019371D" w:rsidRDefault="009B645F" w:rsidP="00905B0D">
            <w:pPr>
              <w:spacing w:after="0" w:line="240" w:lineRule="auto"/>
              <w:ind w:firstLine="5424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9B645F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«___</w:t>
            </w:r>
            <w:r w:rsidR="00135741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_</w:t>
            </w:r>
            <w:r w:rsidRPr="009B645F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_»________</w:t>
            </w:r>
            <w:r w:rsidR="00135741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_____</w:t>
            </w:r>
            <w:r w:rsidRPr="009B645F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_ 20</w:t>
            </w:r>
            <w:r w:rsidR="00135741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__</w:t>
            </w:r>
            <w:r w:rsidRPr="009B645F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_</w:t>
            </w:r>
            <w:r w:rsidR="00135741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 xml:space="preserve"> </w:t>
            </w:r>
            <w:r w:rsidRPr="009B645F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р.</w:t>
            </w:r>
            <w:r w:rsidR="00DB718D"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19371D" w:rsidRPr="0019371D" w:rsidTr="0019371D">
        <w:trPr>
          <w:trHeight w:val="720"/>
        </w:trPr>
        <w:tc>
          <w:tcPr>
            <w:tcW w:w="9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71D" w:rsidRPr="0019371D" w:rsidRDefault="0019371D" w:rsidP="0019371D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СТРУКТУРА</w:t>
            </w:r>
          </w:p>
        </w:tc>
      </w:tr>
      <w:tr w:rsidR="0019371D" w:rsidRPr="0019371D" w:rsidTr="0019371D">
        <w:trPr>
          <w:trHeight w:val="315"/>
        </w:trPr>
        <w:tc>
          <w:tcPr>
            <w:tcW w:w="9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71D" w:rsidRPr="0019371D" w:rsidRDefault="0019371D" w:rsidP="0019371D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апарату Міністерства захисту довкілля та природних ресурсів України</w:t>
            </w:r>
          </w:p>
        </w:tc>
      </w:tr>
      <w:tr w:rsidR="0019371D" w:rsidRPr="0019371D" w:rsidTr="0019371D">
        <w:trPr>
          <w:trHeight w:val="315"/>
        </w:trPr>
        <w:tc>
          <w:tcPr>
            <w:tcW w:w="9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71D" w:rsidRPr="0019371D" w:rsidRDefault="0019371D" w:rsidP="0019371D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4"/>
                <w:szCs w:val="24"/>
                <w:lang w:eastAsia="uk-UA"/>
              </w:rPr>
            </w:pPr>
          </w:p>
        </w:tc>
      </w:tr>
      <w:tr w:rsidR="0019371D" w:rsidRPr="0019371D" w:rsidTr="00517B72">
        <w:trPr>
          <w:gridAfter w:val="1"/>
          <w:wAfter w:w="11" w:type="dxa"/>
          <w:trHeight w:val="315"/>
        </w:trPr>
        <w:tc>
          <w:tcPr>
            <w:tcW w:w="846" w:type="dxa"/>
            <w:tcBorders>
              <w:top w:val="single" w:sz="4" w:space="0" w:color="00000B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1D" w:rsidRPr="0019371D" w:rsidRDefault="0019371D" w:rsidP="00517B72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4"/>
                <w:szCs w:val="24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1D" w:rsidRPr="0019371D" w:rsidRDefault="0019371D" w:rsidP="00517B72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4"/>
                <w:szCs w:val="24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4"/>
                <w:szCs w:val="24"/>
                <w:lang w:eastAsia="uk-UA"/>
              </w:rPr>
              <w:t>На</w:t>
            </w:r>
            <w:r w:rsidR="008C22D4">
              <w:rPr>
                <w:rFonts w:ascii="TimesNewRoman" w:eastAsia="Times New Roman" w:hAnsi="TimesNewRoman" w:cs="Times New Roman"/>
                <w:b/>
                <w:bCs/>
                <w:sz w:val="24"/>
                <w:szCs w:val="24"/>
                <w:lang w:eastAsia="uk-UA"/>
              </w:rPr>
              <w:t xml:space="preserve">йменування 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4"/>
                <w:szCs w:val="24"/>
                <w:lang w:eastAsia="uk-UA"/>
              </w:rPr>
              <w:t>структурн</w:t>
            </w:r>
            <w:r w:rsidR="008C22D4">
              <w:rPr>
                <w:rFonts w:ascii="TimesNewRoman" w:eastAsia="Times New Roman" w:hAnsi="TimesNewRoman" w:cs="Times New Roman"/>
                <w:b/>
                <w:bCs/>
                <w:sz w:val="24"/>
                <w:szCs w:val="24"/>
                <w:lang w:eastAsia="uk-UA"/>
              </w:rPr>
              <w:t>их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4"/>
                <w:szCs w:val="24"/>
                <w:lang w:eastAsia="uk-UA"/>
              </w:rPr>
              <w:t xml:space="preserve"> підрозділ</w:t>
            </w:r>
            <w:r w:rsidR="008C22D4">
              <w:rPr>
                <w:rFonts w:ascii="TimesNewRoman" w:eastAsia="Times New Roman" w:hAnsi="TimesNewRoman" w:cs="Times New Roman"/>
                <w:b/>
                <w:bCs/>
                <w:sz w:val="24"/>
                <w:szCs w:val="24"/>
                <w:lang w:eastAsia="uk-UA"/>
              </w:rPr>
              <w:t>ів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1D" w:rsidRPr="0019371D" w:rsidRDefault="008C22D4" w:rsidP="00517B72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NewRoman" w:eastAsia="Times New Roman" w:hAnsi="TimesNewRoman" w:cs="Times New Roman"/>
                <w:b/>
                <w:bCs/>
                <w:sz w:val="24"/>
                <w:szCs w:val="24"/>
                <w:lang w:eastAsia="uk-UA"/>
              </w:rPr>
              <w:t>Кількість штатних одиниць</w:t>
            </w:r>
          </w:p>
        </w:tc>
      </w:tr>
      <w:tr w:rsidR="0019371D" w:rsidRPr="0019371D" w:rsidTr="00487D0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1D" w:rsidRPr="0019371D" w:rsidRDefault="0019371D" w:rsidP="005D5312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1D" w:rsidRPr="0019371D" w:rsidRDefault="002F56AA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Керівництво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м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іністерства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71D" w:rsidRPr="0019371D" w:rsidRDefault="0019371D" w:rsidP="0019371D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8</w:t>
            </w:r>
          </w:p>
        </w:tc>
      </w:tr>
      <w:tr w:rsidR="0074148C" w:rsidRPr="0019371D" w:rsidTr="00487D0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74148C" w:rsidRPr="0074148C" w:rsidRDefault="0074148C" w:rsidP="005D5312">
            <w:pPr>
              <w:spacing w:after="0" w:line="240" w:lineRule="auto"/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</w:pPr>
            <w:r w:rsidRPr="0074148C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1.1.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8C" w:rsidRPr="0019371D" w:rsidRDefault="00CB27A1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Міністр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48C" w:rsidRPr="003C5C17" w:rsidRDefault="00CB27A1" w:rsidP="003C5C17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</w:pPr>
            <w:r w:rsidRPr="003C5C17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CB27A1" w:rsidRPr="0019371D" w:rsidTr="00487D0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CB27A1" w:rsidRDefault="00CB27A1" w:rsidP="005D5312">
            <w:r w:rsidRPr="00D45641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1.</w:t>
            </w:r>
            <w:r w:rsidR="002D492D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2</w:t>
            </w:r>
            <w:r w:rsidRPr="00D45641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A1" w:rsidRPr="0019371D" w:rsidRDefault="00922AF6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Державний секретар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A1" w:rsidRPr="003C5C17" w:rsidRDefault="003C5C17" w:rsidP="003C5C17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</w:pPr>
            <w:r w:rsidRPr="003C5C17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690D8E" w:rsidRPr="0019371D" w:rsidTr="00487D0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690D8E" w:rsidRDefault="00690D8E" w:rsidP="00690D8E">
            <w:r w:rsidRPr="00D45641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1.</w:t>
            </w:r>
            <w:r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3</w:t>
            </w:r>
            <w:r w:rsidRPr="00D45641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8E" w:rsidRPr="0019371D" w:rsidRDefault="00690D8E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Перший заступник Міністра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8E" w:rsidRPr="003C5C17" w:rsidRDefault="00690D8E" w:rsidP="00690D8E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</w:pPr>
            <w:r w:rsidRPr="003C5C17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CB27A1" w:rsidRPr="0019371D" w:rsidTr="00487D0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CB27A1" w:rsidRDefault="00CB27A1" w:rsidP="007E4B50">
            <w:r w:rsidRPr="00D45641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1.</w:t>
            </w:r>
            <w:r w:rsidR="007E4B50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4</w:t>
            </w:r>
            <w:r w:rsidRPr="00D45641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A1" w:rsidRPr="0019371D" w:rsidRDefault="00922AF6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Заступник Міністра з питань європейської інтеграції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A1" w:rsidRPr="003C5C17" w:rsidRDefault="003C5C17" w:rsidP="003C5C17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</w:pPr>
            <w:r w:rsidRPr="003C5C17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CB27A1" w:rsidRPr="0019371D" w:rsidTr="00487D0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CB27A1" w:rsidRDefault="00CB27A1" w:rsidP="005D5312">
            <w:r w:rsidRPr="00D45641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1.</w:t>
            </w:r>
            <w:r w:rsidR="00596B03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5</w:t>
            </w:r>
            <w:r w:rsidRPr="00D45641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A1" w:rsidRPr="0019371D" w:rsidRDefault="00922AF6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Заступник Міністра з питань цифрового розвитку, цифрових трансформацій і цифровізації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A1" w:rsidRPr="003C5C17" w:rsidRDefault="003C5C17" w:rsidP="003C5C17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</w:pPr>
            <w:r w:rsidRPr="003C5C17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CB27A1" w:rsidRPr="0019371D" w:rsidTr="00487D0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CB27A1" w:rsidRDefault="00CB27A1" w:rsidP="005D5312">
            <w:r w:rsidRPr="00D45641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1.</w:t>
            </w:r>
            <w:r w:rsidR="00596B03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6</w:t>
            </w:r>
            <w:r w:rsidRPr="00D45641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A1" w:rsidRPr="0019371D" w:rsidRDefault="00596B03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Заступник Міністра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A1" w:rsidRPr="003C5C17" w:rsidRDefault="003C5C17" w:rsidP="003C5C17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</w:pPr>
            <w:r w:rsidRPr="003C5C17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596B03" w:rsidRPr="0019371D" w:rsidTr="00487D0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596B03" w:rsidRPr="00D45641" w:rsidRDefault="00596B03" w:rsidP="005D5312">
            <w:pPr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1.7.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03" w:rsidRPr="0019371D" w:rsidRDefault="00596B03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Заступник Міністра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03" w:rsidRPr="003C5C17" w:rsidRDefault="003C5C17" w:rsidP="003C5C17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</w:pPr>
            <w:r w:rsidRPr="003C5C17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DB073F" w:rsidRPr="0019371D" w:rsidTr="00487D0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Default="00596B03" w:rsidP="005D5312">
            <w:r w:rsidRPr="00D45641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1.</w:t>
            </w:r>
            <w:r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8</w:t>
            </w:r>
            <w:r w:rsidRPr="00D45641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Заступник Міністра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3C5C17" w:rsidP="003C5C17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</w:pPr>
            <w:r w:rsidRPr="003C5C17">
              <w:rPr>
                <w:rFonts w:ascii="TimesNewRoman" w:eastAsia="Times New Roman" w:hAnsi="TimesNew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8251E5" w:rsidRPr="0019371D" w:rsidTr="00487D0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8251E5" w:rsidRPr="0019371D" w:rsidRDefault="008251E5" w:rsidP="005D5312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E5" w:rsidRPr="0019371D" w:rsidRDefault="008251E5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Відділ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забезпечення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діяльності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Міністра</w:t>
            </w:r>
            <w:r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(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патронатна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служба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1E5" w:rsidRPr="0019371D" w:rsidRDefault="008251E5" w:rsidP="008251E5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9</w:t>
            </w:r>
          </w:p>
        </w:tc>
      </w:tr>
      <w:tr w:rsidR="00596B03" w:rsidRPr="0019371D" w:rsidTr="00487D0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8251E5" w:rsidP="005D5312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3</w:t>
            </w:r>
            <w:r w:rsidR="00596B03"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8251E5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Д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епартамент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цифрової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трансформації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,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електронних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публічних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послуг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та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управління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відходами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8251E5" w:rsidP="00880A8C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22</w:t>
            </w:r>
          </w:p>
        </w:tc>
      </w:tr>
      <w:tr w:rsidR="00596B03" w:rsidRPr="0019371D" w:rsidTr="00487D0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5D5312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3.1.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 xml:space="preserve">Відділ цифрової трансформації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7B69E6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2A2A44" w:rsidRPr="0019371D" w:rsidTr="00487D0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2A2A44" w:rsidRPr="0019371D" w:rsidRDefault="002A2A44" w:rsidP="005D5312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3.2.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4" w:rsidRPr="0019371D" w:rsidRDefault="002A2A44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кібербезпеки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A44" w:rsidRPr="0019371D" w:rsidRDefault="004714AE" w:rsidP="007B69E6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596B03" w:rsidRPr="0019371D" w:rsidTr="00487D0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5D5312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3.3.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надання електронних публічних послуг та дерегуляції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7B69E6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281A14" w:rsidRPr="0019371D" w:rsidTr="00487D0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281A14" w:rsidRPr="0019371D" w:rsidRDefault="00281A14" w:rsidP="005D5312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3.4.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14" w:rsidRPr="0019371D" w:rsidRDefault="00281A14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 xml:space="preserve">Відділ формування політики </w:t>
            </w:r>
            <w:r w:rsidRPr="002E0F83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з управління</w:t>
            </w: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 xml:space="preserve"> відход</w:t>
            </w:r>
            <w:r w:rsidRPr="002E0F83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ами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14" w:rsidRPr="0019371D" w:rsidRDefault="004714AE" w:rsidP="007B69E6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281A14" w:rsidRPr="0019371D" w:rsidTr="00487D0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281A14" w:rsidRPr="0019371D" w:rsidRDefault="00281A14" w:rsidP="00960484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3.</w:t>
            </w:r>
            <w:r w:rsidR="00960484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5</w:t>
            </w: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14" w:rsidRPr="0019371D" w:rsidRDefault="00281A14" w:rsidP="005F1546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Сектор управління відходами та взаємодії з органами місцевого самоврядування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14" w:rsidRPr="0019371D" w:rsidRDefault="004714AE" w:rsidP="007B69E6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960484" w:rsidRPr="0019371D" w:rsidTr="00487D0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960484" w:rsidRPr="0019371D" w:rsidRDefault="00960484" w:rsidP="00960484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3.</w:t>
            </w:r>
            <w:r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6</w:t>
            </w: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84" w:rsidRPr="0019371D" w:rsidRDefault="00960484" w:rsidP="0096048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Сектор електронних реєстрів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484" w:rsidRPr="0019371D" w:rsidRDefault="00960484" w:rsidP="0096048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596B03" w:rsidRPr="0019371D" w:rsidTr="00487D0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5D5312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3D4358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Д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епартамент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екологічної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оцінки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03" w:rsidRPr="0019371D" w:rsidRDefault="00596B03" w:rsidP="00510B37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20</w:t>
            </w:r>
          </w:p>
        </w:tc>
      </w:tr>
      <w:tr w:rsidR="00596B03" w:rsidRPr="0019371D" w:rsidTr="00487D0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5D5312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4.1.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оцінки впливу на довкілля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03" w:rsidRPr="0019371D" w:rsidRDefault="00596B03" w:rsidP="00596B03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596B03" w:rsidRPr="0019371D" w:rsidTr="00487D0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5D5312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4.2.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стратегічної екологічної оцінки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03" w:rsidRPr="0019371D" w:rsidRDefault="00596B03" w:rsidP="00596B03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596B03" w:rsidRPr="0019371D" w:rsidTr="00487D0E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5D5312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4.3.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інтеграції екологічних оцінок у галузеві політики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03" w:rsidRPr="0019371D" w:rsidRDefault="00596B03" w:rsidP="00596B03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3A5F16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51571B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lastRenderedPageBreak/>
              <w:t>4.4.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542249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 xml:space="preserve">Відділ </w:t>
            </w:r>
            <w:r w:rsidR="00542249"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екологічного контролю</w:t>
            </w:r>
            <w:r w:rsidR="00542249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,</w:t>
            </w:r>
            <w:r w:rsidR="00542249"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післяпроектного моніторингу та участі громадськості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9068B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EC3FBC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BC" w:rsidRPr="0019371D" w:rsidRDefault="00EC3FBC" w:rsidP="00EC3FBC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BC" w:rsidRPr="0019371D" w:rsidRDefault="00EC3FBC" w:rsidP="00614BD3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Д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епартамент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природно</w:t>
            </w:r>
            <w:r w:rsidR="00614BD3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-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заповідного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фонду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та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біорізноманіття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FBC" w:rsidRPr="0019371D" w:rsidRDefault="00EC3FBC" w:rsidP="00EC3FBC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17</w:t>
            </w:r>
          </w:p>
        </w:tc>
      </w:tr>
      <w:tr w:rsidR="000410BE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BE" w:rsidRPr="0019371D" w:rsidRDefault="000410BE" w:rsidP="000410BE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5.1.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BE" w:rsidRPr="0019371D" w:rsidRDefault="000410BE" w:rsidP="00A0239D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 xml:space="preserve">Відділ розвитку природних територій та </w:t>
            </w:r>
            <w:r w:rsidRPr="008328F8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об</w:t>
            </w:r>
            <w:r w:rsidR="00A0239D" w:rsidRPr="008328F8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’</w:t>
            </w:r>
            <w:r w:rsidRPr="008328F8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єктів</w:t>
            </w: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 xml:space="preserve"> природно-заповідного фонду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BE" w:rsidRPr="0019371D" w:rsidRDefault="000410BE" w:rsidP="000410BE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0410BE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BE" w:rsidRPr="0019371D" w:rsidRDefault="000410BE" w:rsidP="000410BE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5.2.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BE" w:rsidRPr="0019371D" w:rsidRDefault="000410BE" w:rsidP="00614BD3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 xml:space="preserve">Відділ кадастрів </w:t>
            </w:r>
            <w:r w:rsidR="00614BD3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територій та об’єкті</w:t>
            </w:r>
            <w:r w:rsidR="00614BD3">
              <w:rPr>
                <w:rFonts w:ascii="TimesNewRoman" w:eastAsia="Times New Roman" w:hAnsi="TimesNewRoman" w:cs="Times New Roman" w:hint="eastAsia"/>
                <w:sz w:val="28"/>
                <w:szCs w:val="28"/>
                <w:lang w:eastAsia="uk-UA"/>
              </w:rPr>
              <w:t>в</w:t>
            </w:r>
            <w:r w:rsidR="00614BD3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 xml:space="preserve"> </w:t>
            </w:r>
            <w:r w:rsidR="00614BD3"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природно-заповідного фонду</w:t>
            </w:r>
            <w:r w:rsidR="00614BD3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,</w:t>
            </w: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 xml:space="preserve"> національної </w:t>
            </w:r>
            <w:r w:rsidR="00614BD3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 xml:space="preserve">екологічної </w:t>
            </w: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 xml:space="preserve">мережі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BE" w:rsidRPr="0019371D" w:rsidRDefault="000410BE" w:rsidP="000410BE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0410BE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BE" w:rsidRPr="0019371D" w:rsidRDefault="000410BE" w:rsidP="000410BE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5.3.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BE" w:rsidRPr="0019371D" w:rsidRDefault="000410BE" w:rsidP="00595EEE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біобезпеки та охорони, відтворення рослинного</w:t>
            </w:r>
            <w:r w:rsidR="00595EEE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br/>
            </w: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 xml:space="preserve">і тваринного світу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BE" w:rsidRPr="0019371D" w:rsidRDefault="000410BE" w:rsidP="000410BE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0410BE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BE" w:rsidRPr="0019371D" w:rsidRDefault="000410BE" w:rsidP="000410BE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5.4.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BE" w:rsidRPr="0019371D" w:rsidRDefault="000410BE" w:rsidP="00F47110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охорони земельних</w:t>
            </w:r>
            <w:r w:rsidRPr="0019371D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ресурсів</w:t>
            </w:r>
            <w:r w:rsidR="00F47110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uk-UA"/>
              </w:rPr>
              <w:t xml:space="preserve"> та </w:t>
            </w:r>
            <w:r w:rsidR="00F47110"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ландшафтного планування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0BE" w:rsidRPr="0019371D" w:rsidRDefault="000410BE" w:rsidP="000410BE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596B03" w:rsidRPr="0019371D" w:rsidTr="003A5F16">
        <w:trPr>
          <w:gridAfter w:val="1"/>
          <w:wAfter w:w="11" w:type="dxa"/>
          <w:trHeight w:val="750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51571B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106AE0" w:rsidP="00100BAE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Д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епартамент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запобігання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промисловому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забрудненню</w:t>
            </w:r>
            <w:r w:rsidR="00100BAE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br/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та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кліматичної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політики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E2217F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24</w:t>
            </w:r>
          </w:p>
        </w:tc>
      </w:tr>
      <w:tr w:rsidR="00596B03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51571B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6.1.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формування політики із запобігання промисловому забрудненню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9068B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596B03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51571B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6.2.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охорони атмосферного повітря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9068B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596B03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51571B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6.3.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реєстрації викидів та захисту озонового шару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9068B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1057E9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1057E9" w:rsidRPr="0019371D" w:rsidRDefault="001057E9" w:rsidP="001057E9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6.4.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E9" w:rsidRPr="0019371D" w:rsidRDefault="001057E9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кліматичної політики та звітності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7E9" w:rsidRPr="0019371D" w:rsidRDefault="001057E9" w:rsidP="001057E9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596B03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51571B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6.5.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формування політики у сфері моніторингу довкілля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9068B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596B03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51571B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4848F2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Ю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ридичний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департамент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8701C8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17</w:t>
            </w:r>
          </w:p>
        </w:tc>
      </w:tr>
      <w:tr w:rsidR="00596B03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51571B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7.1.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правового забезпечення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9068B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596B03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51571B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7.2.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представництва інтересів у судах та правоохоронних органах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9068B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596B03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51571B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7.3.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нормотворчої діяльності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9068B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596B03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51571B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7.4.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методології та експертизи актів законодавства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9068B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E73F35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E73F35" w:rsidRPr="0019371D" w:rsidRDefault="00E73F35" w:rsidP="00E73F35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35" w:rsidRPr="0019371D" w:rsidRDefault="005C37FD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Д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епартамент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економіки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,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фінансів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та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обліку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F35" w:rsidRPr="0019371D" w:rsidRDefault="00E73F35" w:rsidP="005C37FD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17</w:t>
            </w:r>
          </w:p>
        </w:tc>
      </w:tr>
      <w:tr w:rsidR="00596B03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51571B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8.1.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бухгалтерського обліку та звітності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9068B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596B03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51571B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8.2.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з питань оплати праці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9068B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4D3EC2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4D3EC2" w:rsidRPr="0019371D" w:rsidRDefault="004D3EC2" w:rsidP="004D3EC2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8.3.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C2" w:rsidRPr="0019371D" w:rsidRDefault="004D3EC2" w:rsidP="00F463EC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планування та виконання державного бюджету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C2" w:rsidRPr="0019371D" w:rsidRDefault="004D3EC2" w:rsidP="004D3EC2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596B03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51571B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8.4.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F463EC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планування та фінансування установ та організацій</w:t>
            </w:r>
            <w:r w:rsidR="00F463EC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br/>
            </w:r>
            <w:r w:rsidR="00F463EC"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і природоохоронних програм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29068B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F034B8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B8" w:rsidRPr="0019371D" w:rsidRDefault="00F034B8" w:rsidP="00F034B8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B8" w:rsidRPr="0019371D" w:rsidRDefault="00451E9B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Д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епартамент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європейської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інтеграції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,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міжнародного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співробітництва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та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кругової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економіки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4B8" w:rsidRPr="0019371D" w:rsidRDefault="00F034B8" w:rsidP="00784C72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21</w:t>
            </w:r>
          </w:p>
        </w:tc>
      </w:tr>
      <w:tr w:rsidR="00784C72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784C72" w:rsidRPr="0019371D" w:rsidRDefault="00784C72" w:rsidP="00784C72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9.1.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72" w:rsidRPr="0019371D" w:rsidRDefault="00784C72" w:rsidP="00B00591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міжнародного співробітництва та міжнародної технічної допомоги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72" w:rsidRPr="0019371D" w:rsidRDefault="00784C72" w:rsidP="00784C72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AB261B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1B" w:rsidRPr="0019371D" w:rsidRDefault="00AB261B" w:rsidP="00AB261B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9.2.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1B" w:rsidRPr="0019371D" w:rsidRDefault="00AB261B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 xml:space="preserve">Відділ аналізу європейського законодавства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1B" w:rsidRPr="0019371D" w:rsidRDefault="00AB261B" w:rsidP="00AB261B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AB261B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1B" w:rsidRPr="0019371D" w:rsidRDefault="00AB261B" w:rsidP="00AB261B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9.3.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1B" w:rsidRPr="0019371D" w:rsidRDefault="00AB261B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 xml:space="preserve">Відділ імплементації європейського законодавства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1B" w:rsidRPr="0019371D" w:rsidRDefault="00AB261B" w:rsidP="00AB261B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AB261B" w:rsidRPr="0019371D" w:rsidTr="003A5F1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1B" w:rsidRPr="0019371D" w:rsidRDefault="00AB261B" w:rsidP="00AB261B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9.4.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1B" w:rsidRPr="0019371D" w:rsidRDefault="00AB261B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 xml:space="preserve">Відділ кругової економіки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1B" w:rsidRPr="0019371D" w:rsidRDefault="00AB261B" w:rsidP="00AB261B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AB261B" w:rsidRPr="0019371D" w:rsidTr="003A5F16">
        <w:trPr>
          <w:gridAfter w:val="1"/>
          <w:wAfter w:w="11" w:type="dxa"/>
          <w:trHeight w:val="540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1B" w:rsidRPr="0019371D" w:rsidRDefault="00AB261B" w:rsidP="00481456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9.</w:t>
            </w:r>
            <w:r w:rsidR="00481456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5</w:t>
            </w: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1B" w:rsidRPr="0019371D" w:rsidRDefault="00AB261B" w:rsidP="00240A3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Сектор протоколу та організації заходів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1B" w:rsidRPr="0019371D" w:rsidRDefault="00AB261B" w:rsidP="00AB261B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0E5023" w:rsidRPr="0019371D" w:rsidTr="00B81676">
        <w:trPr>
          <w:gridAfter w:val="1"/>
          <w:wAfter w:w="11" w:type="dxa"/>
          <w:trHeight w:val="4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23" w:rsidRPr="0019371D" w:rsidRDefault="000E5023" w:rsidP="007175EE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10.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23" w:rsidRPr="0019371D" w:rsidRDefault="009E00B1" w:rsidP="007175EE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У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правління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стратегічного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планування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та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відновлення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23" w:rsidRPr="0019371D" w:rsidRDefault="000E5023" w:rsidP="00832136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9</w:t>
            </w:r>
          </w:p>
        </w:tc>
      </w:tr>
      <w:tr w:rsidR="000E5023" w:rsidRPr="0019371D" w:rsidTr="000969C0">
        <w:trPr>
          <w:gridAfter w:val="1"/>
          <w:wAfter w:w="11" w:type="dxa"/>
          <w:trHeight w:val="422"/>
        </w:trPr>
        <w:tc>
          <w:tcPr>
            <w:tcW w:w="846" w:type="dxa"/>
            <w:tcBorders>
              <w:top w:val="single" w:sz="4" w:space="0" w:color="auto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0E5023" w:rsidRPr="0019371D" w:rsidRDefault="000E5023" w:rsidP="007175EE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10.1.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23" w:rsidRPr="0019371D" w:rsidRDefault="000E5023" w:rsidP="007175EE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стратегічного планування та відновлення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23" w:rsidRPr="0019371D" w:rsidRDefault="000E5023" w:rsidP="00832136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0E5023" w:rsidRPr="0019371D" w:rsidTr="00832136">
        <w:trPr>
          <w:gridAfter w:val="1"/>
          <w:wAfter w:w="11" w:type="dxa"/>
          <w:trHeight w:val="540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0E5023" w:rsidRPr="0019371D" w:rsidRDefault="000E5023" w:rsidP="007175EE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10.2.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23" w:rsidRPr="0019371D" w:rsidRDefault="000E5023" w:rsidP="00242D2F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формування державної і регіональної екологічної політики та економіки природокористування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023" w:rsidRPr="0019371D" w:rsidRDefault="000E5023" w:rsidP="00832136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1B0165" w:rsidRPr="0019371D" w:rsidTr="0083213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65" w:rsidRPr="0019371D" w:rsidRDefault="001B0165" w:rsidP="001B0165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65" w:rsidRPr="0019371D" w:rsidRDefault="00066A13" w:rsidP="001B0165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У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правління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збалансованого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природокористування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65" w:rsidRPr="0019371D" w:rsidRDefault="001B0165" w:rsidP="00832136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9</w:t>
            </w:r>
          </w:p>
        </w:tc>
      </w:tr>
      <w:tr w:rsidR="001B0165" w:rsidRPr="0019371D" w:rsidTr="0083213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1B0165" w:rsidRPr="0019371D" w:rsidRDefault="001B0165" w:rsidP="001B0165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11.1.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65" w:rsidRPr="0019371D" w:rsidRDefault="001B0165" w:rsidP="001B0165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охорони та відтворення водних ресурсів та морських екосистем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65" w:rsidRPr="0019371D" w:rsidRDefault="001B0165" w:rsidP="00832136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1B0165" w:rsidRPr="0019371D" w:rsidTr="0083213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1B0165" w:rsidRPr="0019371D" w:rsidRDefault="001B0165" w:rsidP="001B0165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11.2.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65" w:rsidRPr="0019371D" w:rsidRDefault="001B0165" w:rsidP="001B0165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формування політики у сфері управління радіоактивними відходами та охорони лісових ресурсів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65" w:rsidRPr="0019371D" w:rsidRDefault="001B0165" w:rsidP="00832136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596B03" w:rsidRPr="0019371D" w:rsidTr="0083213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7175EE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12.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C72BF3" w:rsidP="007175EE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У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правління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екологічної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безпеки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832136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9</w:t>
            </w:r>
          </w:p>
        </w:tc>
      </w:tr>
      <w:tr w:rsidR="00596B03" w:rsidRPr="0019371D" w:rsidTr="0083213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7175EE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12.1.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7175EE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екологічної та хімічної безпеки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832136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596B03" w:rsidRPr="0019371D" w:rsidTr="0083213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7175EE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12.2.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7175EE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реєстрації пестицидів та агрохімікатів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832136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536490" w:rsidRPr="0019371D" w:rsidTr="0083213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90" w:rsidRPr="0019371D" w:rsidRDefault="00536490" w:rsidP="00536490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13.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90" w:rsidRPr="0019371D" w:rsidRDefault="00867E3F" w:rsidP="00536490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У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правління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документообігу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та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роботи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зі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зверненнями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90" w:rsidRPr="0019371D" w:rsidRDefault="00536490" w:rsidP="00832136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9</w:t>
            </w:r>
          </w:p>
        </w:tc>
      </w:tr>
      <w:tr w:rsidR="00596B03" w:rsidRPr="0019371D" w:rsidTr="0083213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7175EE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13.1.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7175EE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контролю та забезпечення документообігу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832136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A91203" w:rsidRPr="0019371D" w:rsidTr="00832136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A91203" w:rsidRPr="0019371D" w:rsidRDefault="00A91203" w:rsidP="00A91203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13.2.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03" w:rsidRPr="0019371D" w:rsidRDefault="00A91203" w:rsidP="00FE0125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роботи зі зверненнями та забезпечення доступу</w:t>
            </w:r>
            <w:r w:rsidR="00FE0125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br/>
            </w: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до публічної інформації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03" w:rsidRPr="0019371D" w:rsidRDefault="00A91203" w:rsidP="00832136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BD004F" w:rsidRPr="0019371D" w:rsidTr="008A7044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4F" w:rsidRPr="0019371D" w:rsidRDefault="00BD004F" w:rsidP="00BD004F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14.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4F" w:rsidRPr="0019371D" w:rsidRDefault="00D862D1" w:rsidP="00BD004F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У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правління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ресурсного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забезпечення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4F" w:rsidRPr="0019371D" w:rsidRDefault="00BD004F" w:rsidP="008A704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12</w:t>
            </w:r>
          </w:p>
        </w:tc>
      </w:tr>
      <w:tr w:rsidR="00334494" w:rsidRPr="0019371D" w:rsidTr="008A7044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334494" w:rsidRPr="0019371D" w:rsidRDefault="00334494" w:rsidP="00334494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14.1.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494" w:rsidRPr="0019371D" w:rsidRDefault="00334494" w:rsidP="0033449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матеріально-технічного забезпечення та договірної роботи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494" w:rsidRPr="0019371D" w:rsidRDefault="00334494" w:rsidP="008A704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334494" w:rsidRPr="0019371D" w:rsidTr="008A7044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334494" w:rsidRPr="0019371D" w:rsidRDefault="00334494" w:rsidP="00334494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14.2.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494" w:rsidRPr="0019371D" w:rsidRDefault="00324808" w:rsidP="0033449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 xml:space="preserve">Відділ управління </w:t>
            </w:r>
            <w:r w:rsidRPr="0038611F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об’</w:t>
            </w:r>
            <w:r w:rsidR="00334494" w:rsidRPr="0038611F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єктами</w:t>
            </w:r>
            <w:r w:rsidR="00334494"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 xml:space="preserve"> державної власності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494" w:rsidRPr="0019371D" w:rsidRDefault="00334494" w:rsidP="008A704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334494" w:rsidRPr="0019371D" w:rsidTr="008A7044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94" w:rsidRPr="0019371D" w:rsidRDefault="00334494" w:rsidP="00334494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14.3.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94" w:rsidRPr="0019371D" w:rsidRDefault="00334494" w:rsidP="0033449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Сектор державних закупівель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94" w:rsidRPr="0019371D" w:rsidRDefault="00334494" w:rsidP="008A704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334494" w:rsidRPr="0019371D" w:rsidTr="008A7044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94" w:rsidRPr="0019371D" w:rsidRDefault="00334494" w:rsidP="008A7044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15.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94" w:rsidRPr="0019371D" w:rsidRDefault="00D862D1" w:rsidP="0033449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У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правління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роботи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з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персоналом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94" w:rsidRPr="0019371D" w:rsidRDefault="00920F42" w:rsidP="00920F42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9</w:t>
            </w:r>
          </w:p>
        </w:tc>
      </w:tr>
      <w:tr w:rsidR="00334494" w:rsidRPr="0019371D" w:rsidTr="008A7044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94" w:rsidRPr="0019371D" w:rsidRDefault="00334494" w:rsidP="008A7044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15.1.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94" w:rsidRPr="0019371D" w:rsidRDefault="00334494" w:rsidP="0033449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управління персоналом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94" w:rsidRPr="0019371D" w:rsidRDefault="00334494" w:rsidP="008A704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334494" w:rsidRPr="0019371D" w:rsidTr="008A7044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94" w:rsidRPr="0019371D" w:rsidRDefault="00334494" w:rsidP="008A7044">
            <w:pPr>
              <w:spacing w:after="0" w:line="240" w:lineRule="auto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15.2.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94" w:rsidRPr="0019371D" w:rsidRDefault="00334494" w:rsidP="00334494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Відділ державної служби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494" w:rsidRPr="0019371D" w:rsidRDefault="00334494" w:rsidP="008A704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596B03" w:rsidRPr="0019371D" w:rsidTr="008A7044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8A7044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16.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F56C19" w:rsidP="007175EE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В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ідділ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контролю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за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дотриманням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ліцензійних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умов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8A704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596B03" w:rsidRPr="0019371D" w:rsidTr="008A7044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8A7044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17.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AD3C4D" w:rsidP="007175EE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В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ідділ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з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публічних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комунікацій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та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430158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з</w:t>
            </w:r>
            <w:r w:rsidR="00430158"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в’язків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з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громадськістю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8A704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6</w:t>
            </w:r>
          </w:p>
        </w:tc>
      </w:tr>
      <w:tr w:rsidR="00B3322B" w:rsidRPr="0019371D" w:rsidTr="008A7044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2B" w:rsidRPr="0019371D" w:rsidRDefault="00B3322B" w:rsidP="008A7044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18.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22B" w:rsidRPr="0019371D" w:rsidRDefault="00B3322B" w:rsidP="00B3322B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В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ідділ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організаційного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забезпечення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діяльності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керівництва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22B" w:rsidRPr="0019371D" w:rsidRDefault="00B3322B" w:rsidP="008A704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430FE6" w:rsidRPr="0019371D" w:rsidTr="008A7044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E6" w:rsidRPr="0019371D" w:rsidRDefault="00430FE6" w:rsidP="008A7044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19.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FE6" w:rsidRPr="0019371D" w:rsidRDefault="00430FE6" w:rsidP="00430FE6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С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ектор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внутрішнього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аудиту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FE6" w:rsidRPr="0019371D" w:rsidRDefault="00430FE6" w:rsidP="008A704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3</w:t>
            </w:r>
          </w:p>
        </w:tc>
      </w:tr>
      <w:tr w:rsidR="00596B03" w:rsidRPr="0019371D" w:rsidTr="008A7044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8A7044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20.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03" w:rsidRPr="0019371D" w:rsidRDefault="00F977FF" w:rsidP="00596B0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С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ектор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з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мобілізаційної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роботи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,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цивільного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захисту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8A704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596B03" w:rsidRPr="0019371D" w:rsidTr="008A7044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8A7044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21.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03" w:rsidRPr="0019371D" w:rsidRDefault="00E6658C" w:rsidP="00E6658C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С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ектор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режимно</w:t>
            </w:r>
            <w:r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-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секретної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роботи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8A704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596B03" w:rsidRPr="0019371D" w:rsidTr="008A7044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8A7044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22.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03" w:rsidRPr="0019371D" w:rsidRDefault="00E6658C" w:rsidP="00596B03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С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ектор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з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питань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захисту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критичної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інфраструктури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03" w:rsidRPr="0019371D" w:rsidRDefault="00596B03" w:rsidP="008A7044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401168" w:rsidRPr="0019371D" w:rsidTr="008A7044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401168" w:rsidRPr="0019371D" w:rsidRDefault="00401168" w:rsidP="00401168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23.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68" w:rsidRDefault="00401168" w:rsidP="00401168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Сектор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з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питань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запобігання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та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виявлення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корупції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68" w:rsidRPr="0019371D" w:rsidRDefault="00401168" w:rsidP="00401168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401168" w:rsidRPr="0019371D" w:rsidTr="008A7044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401168" w:rsidRPr="0019371D" w:rsidRDefault="00401168" w:rsidP="00401168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24.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68" w:rsidRPr="0019371D" w:rsidRDefault="00401168" w:rsidP="00BC2427">
            <w:pPr>
              <w:spacing w:after="0" w:line="240" w:lineRule="auto"/>
              <w:jc w:val="both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Г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оловний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спеціаліст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з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питань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координації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внутрішнього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контролю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68" w:rsidRPr="0019371D" w:rsidRDefault="00401168" w:rsidP="00401168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401168" w:rsidRPr="0019371D" w:rsidTr="008A7044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nil"/>
              <w:left w:val="single" w:sz="4" w:space="0" w:color="00000B"/>
              <w:bottom w:val="single" w:sz="4" w:space="0" w:color="00000B"/>
              <w:right w:val="single" w:sz="4" w:space="0" w:color="auto"/>
            </w:tcBorders>
            <w:shd w:val="clear" w:color="auto" w:fill="auto"/>
            <w:vAlign w:val="center"/>
          </w:tcPr>
          <w:p w:rsidR="00401168" w:rsidRPr="0019371D" w:rsidRDefault="00401168" w:rsidP="00401168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25.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168" w:rsidRPr="0019371D" w:rsidRDefault="00401168" w:rsidP="00401168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Г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оловний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спеціаліст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19371D">
              <w:rPr>
                <w:rFonts w:ascii="TimesNewRoman" w:eastAsia="Times New Roman" w:hAnsi="TimesNewRoman" w:cs="Times New Roman" w:hint="eastAsia"/>
                <w:b/>
                <w:bCs/>
                <w:sz w:val="28"/>
                <w:szCs w:val="28"/>
                <w:lang w:eastAsia="uk-UA"/>
              </w:rPr>
              <w:t>з</w:t>
            </w: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305C8E">
              <w:rPr>
                <w:rFonts w:ascii="TimesNewRoman" w:eastAsia="Times New Roman" w:hAnsi="TimesNewRoman" w:cs="Times New Roman"/>
                <w:b/>
                <w:sz w:val="28"/>
                <w:szCs w:val="28"/>
                <w:lang w:eastAsia="uk-UA"/>
              </w:rPr>
              <w:t>охорони праці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168" w:rsidRPr="0019371D" w:rsidRDefault="00401168" w:rsidP="00401168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596B03" w:rsidRPr="0019371D" w:rsidTr="00DB073F">
        <w:trPr>
          <w:gridAfter w:val="1"/>
          <w:wAfter w:w="11" w:type="dxa"/>
          <w:trHeight w:val="3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03" w:rsidRPr="0019371D" w:rsidRDefault="00596B03" w:rsidP="00596B03">
            <w:pPr>
              <w:spacing w:after="0" w:line="240" w:lineRule="auto"/>
              <w:rPr>
                <w:rFonts w:ascii="TimesNewRoman" w:eastAsia="Times New Roman" w:hAnsi="TimesNewRoman" w:cs="Times New Roman"/>
                <w:sz w:val="18"/>
                <w:szCs w:val="1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96B03" w:rsidRPr="0019371D" w:rsidRDefault="00596B03" w:rsidP="00444B55">
            <w:pPr>
              <w:spacing w:after="0" w:line="240" w:lineRule="auto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03" w:rsidRPr="0019371D" w:rsidRDefault="00596B03" w:rsidP="00444B55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</w:pPr>
            <w:r w:rsidRPr="0019371D">
              <w:rPr>
                <w:rFonts w:ascii="TimesNewRoman" w:eastAsia="Times New Roman" w:hAnsi="TimesNewRoman" w:cs="Times New Roman"/>
                <w:b/>
                <w:bCs/>
                <w:sz w:val="28"/>
                <w:szCs w:val="28"/>
                <w:lang w:eastAsia="uk-UA"/>
              </w:rPr>
              <w:t>241</w:t>
            </w:r>
          </w:p>
        </w:tc>
      </w:tr>
    </w:tbl>
    <w:p w:rsidR="00032C66" w:rsidRDefault="00032C66" w:rsidP="008F5B9E"/>
    <w:sectPr w:rsidR="00032C66" w:rsidSect="00CB1EA8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DD4" w:rsidRDefault="00192DD4" w:rsidP="00CB1EA8">
      <w:pPr>
        <w:spacing w:after="0" w:line="240" w:lineRule="auto"/>
      </w:pPr>
      <w:r>
        <w:separator/>
      </w:r>
    </w:p>
  </w:endnote>
  <w:endnote w:type="continuationSeparator" w:id="0">
    <w:p w:rsidR="00192DD4" w:rsidRDefault="00192DD4" w:rsidP="00CB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DD4" w:rsidRDefault="00192DD4" w:rsidP="00CB1EA8">
      <w:pPr>
        <w:spacing w:after="0" w:line="240" w:lineRule="auto"/>
      </w:pPr>
      <w:r>
        <w:separator/>
      </w:r>
    </w:p>
  </w:footnote>
  <w:footnote w:type="continuationSeparator" w:id="0">
    <w:p w:rsidR="00192DD4" w:rsidRDefault="00192DD4" w:rsidP="00CB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879376"/>
      <w:docPartObj>
        <w:docPartGallery w:val="Page Numbers (Top of Page)"/>
        <w:docPartUnique/>
      </w:docPartObj>
    </w:sdtPr>
    <w:sdtEndPr/>
    <w:sdtContent>
      <w:p w:rsidR="00CB1EA8" w:rsidRDefault="00CB1E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63E">
          <w:rPr>
            <w:noProof/>
          </w:rPr>
          <w:t>2</w:t>
        </w:r>
        <w:r>
          <w:fldChar w:fldCharType="end"/>
        </w:r>
      </w:p>
    </w:sdtContent>
  </w:sdt>
  <w:p w:rsidR="00CB1EA8" w:rsidRDefault="00CB1E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9B"/>
    <w:rsid w:val="000147B6"/>
    <w:rsid w:val="00032C66"/>
    <w:rsid w:val="000410BE"/>
    <w:rsid w:val="00066A13"/>
    <w:rsid w:val="00072FE7"/>
    <w:rsid w:val="00075613"/>
    <w:rsid w:val="00082FC5"/>
    <w:rsid w:val="00092E87"/>
    <w:rsid w:val="000969C0"/>
    <w:rsid w:val="000D3005"/>
    <w:rsid w:val="000E42D3"/>
    <w:rsid w:val="000E5023"/>
    <w:rsid w:val="000F7A64"/>
    <w:rsid w:val="00100BAE"/>
    <w:rsid w:val="001057E9"/>
    <w:rsid w:val="00106AE0"/>
    <w:rsid w:val="00135741"/>
    <w:rsid w:val="00142374"/>
    <w:rsid w:val="001473E0"/>
    <w:rsid w:val="00151DCF"/>
    <w:rsid w:val="00170BE5"/>
    <w:rsid w:val="00192DD4"/>
    <w:rsid w:val="0019371D"/>
    <w:rsid w:val="00196392"/>
    <w:rsid w:val="001B0165"/>
    <w:rsid w:val="001C45B4"/>
    <w:rsid w:val="001D38F3"/>
    <w:rsid w:val="0021626E"/>
    <w:rsid w:val="00234E41"/>
    <w:rsid w:val="00240A34"/>
    <w:rsid w:val="0024269A"/>
    <w:rsid w:val="00242D2F"/>
    <w:rsid w:val="002733A8"/>
    <w:rsid w:val="00281A14"/>
    <w:rsid w:val="0029068B"/>
    <w:rsid w:val="002A2A44"/>
    <w:rsid w:val="002C120E"/>
    <w:rsid w:val="002D492D"/>
    <w:rsid w:val="002E0F83"/>
    <w:rsid w:val="002F56AA"/>
    <w:rsid w:val="00305C8E"/>
    <w:rsid w:val="00323EFF"/>
    <w:rsid w:val="00324808"/>
    <w:rsid w:val="00334494"/>
    <w:rsid w:val="003509B6"/>
    <w:rsid w:val="0038611F"/>
    <w:rsid w:val="003A5F16"/>
    <w:rsid w:val="003C5C17"/>
    <w:rsid w:val="003D4358"/>
    <w:rsid w:val="003E05B6"/>
    <w:rsid w:val="003E087F"/>
    <w:rsid w:val="00401168"/>
    <w:rsid w:val="00406D9D"/>
    <w:rsid w:val="004138D4"/>
    <w:rsid w:val="004212E0"/>
    <w:rsid w:val="00430158"/>
    <w:rsid w:val="00430FE6"/>
    <w:rsid w:val="00444B55"/>
    <w:rsid w:val="00451E9B"/>
    <w:rsid w:val="0045722F"/>
    <w:rsid w:val="004714AE"/>
    <w:rsid w:val="0048008C"/>
    <w:rsid w:val="00481456"/>
    <w:rsid w:val="004827A0"/>
    <w:rsid w:val="004848F2"/>
    <w:rsid w:val="00485790"/>
    <w:rsid w:val="00487D0E"/>
    <w:rsid w:val="004C70D4"/>
    <w:rsid w:val="004D3EC2"/>
    <w:rsid w:val="004F5119"/>
    <w:rsid w:val="005002F6"/>
    <w:rsid w:val="00510B37"/>
    <w:rsid w:val="0051571B"/>
    <w:rsid w:val="00517B72"/>
    <w:rsid w:val="00536490"/>
    <w:rsid w:val="00540C23"/>
    <w:rsid w:val="00542249"/>
    <w:rsid w:val="00544500"/>
    <w:rsid w:val="00557E52"/>
    <w:rsid w:val="00592487"/>
    <w:rsid w:val="00595EEE"/>
    <w:rsid w:val="00596B03"/>
    <w:rsid w:val="005C37FD"/>
    <w:rsid w:val="005D5312"/>
    <w:rsid w:val="005E70E0"/>
    <w:rsid w:val="005F1546"/>
    <w:rsid w:val="005F79BB"/>
    <w:rsid w:val="0060245F"/>
    <w:rsid w:val="00614BD3"/>
    <w:rsid w:val="00652595"/>
    <w:rsid w:val="00690D8E"/>
    <w:rsid w:val="006B4E2D"/>
    <w:rsid w:val="006D0103"/>
    <w:rsid w:val="006D59DB"/>
    <w:rsid w:val="0070079F"/>
    <w:rsid w:val="007175EE"/>
    <w:rsid w:val="0074148C"/>
    <w:rsid w:val="00783ADC"/>
    <w:rsid w:val="00784C72"/>
    <w:rsid w:val="00794A78"/>
    <w:rsid w:val="007B69E6"/>
    <w:rsid w:val="007E4B50"/>
    <w:rsid w:val="007F674D"/>
    <w:rsid w:val="008251E5"/>
    <w:rsid w:val="00830432"/>
    <w:rsid w:val="008309C5"/>
    <w:rsid w:val="00832136"/>
    <w:rsid w:val="008328F8"/>
    <w:rsid w:val="00867E3F"/>
    <w:rsid w:val="008701C8"/>
    <w:rsid w:val="00880A8C"/>
    <w:rsid w:val="008A6D37"/>
    <w:rsid w:val="008A7044"/>
    <w:rsid w:val="008C22D4"/>
    <w:rsid w:val="008E679B"/>
    <w:rsid w:val="008F23F5"/>
    <w:rsid w:val="008F5B9E"/>
    <w:rsid w:val="00905B0D"/>
    <w:rsid w:val="00910848"/>
    <w:rsid w:val="00920F42"/>
    <w:rsid w:val="00922AF6"/>
    <w:rsid w:val="00960484"/>
    <w:rsid w:val="00963598"/>
    <w:rsid w:val="009673D6"/>
    <w:rsid w:val="009B4ED5"/>
    <w:rsid w:val="009B645F"/>
    <w:rsid w:val="009E00B1"/>
    <w:rsid w:val="009E2784"/>
    <w:rsid w:val="00A0239D"/>
    <w:rsid w:val="00A05403"/>
    <w:rsid w:val="00A06BA8"/>
    <w:rsid w:val="00A24D97"/>
    <w:rsid w:val="00A52B4F"/>
    <w:rsid w:val="00A61CC1"/>
    <w:rsid w:val="00A66176"/>
    <w:rsid w:val="00A86591"/>
    <w:rsid w:val="00A91203"/>
    <w:rsid w:val="00A97F3E"/>
    <w:rsid w:val="00AB261B"/>
    <w:rsid w:val="00AC3530"/>
    <w:rsid w:val="00AD3C4D"/>
    <w:rsid w:val="00B00591"/>
    <w:rsid w:val="00B20103"/>
    <w:rsid w:val="00B3322B"/>
    <w:rsid w:val="00B453D0"/>
    <w:rsid w:val="00B5122D"/>
    <w:rsid w:val="00B514DC"/>
    <w:rsid w:val="00B81676"/>
    <w:rsid w:val="00BC2427"/>
    <w:rsid w:val="00BC4D9E"/>
    <w:rsid w:val="00BD004F"/>
    <w:rsid w:val="00BF52E4"/>
    <w:rsid w:val="00C071BD"/>
    <w:rsid w:val="00C72BF3"/>
    <w:rsid w:val="00C91355"/>
    <w:rsid w:val="00CB1EA8"/>
    <w:rsid w:val="00CB27A1"/>
    <w:rsid w:val="00D577EB"/>
    <w:rsid w:val="00D73FF0"/>
    <w:rsid w:val="00D80704"/>
    <w:rsid w:val="00D862D1"/>
    <w:rsid w:val="00D96F86"/>
    <w:rsid w:val="00DB073F"/>
    <w:rsid w:val="00DB6AE2"/>
    <w:rsid w:val="00DB718D"/>
    <w:rsid w:val="00DC3E26"/>
    <w:rsid w:val="00DF3E54"/>
    <w:rsid w:val="00DF529A"/>
    <w:rsid w:val="00E14596"/>
    <w:rsid w:val="00E218CD"/>
    <w:rsid w:val="00E2217F"/>
    <w:rsid w:val="00E50E34"/>
    <w:rsid w:val="00E6658C"/>
    <w:rsid w:val="00E73F35"/>
    <w:rsid w:val="00E8734E"/>
    <w:rsid w:val="00E90069"/>
    <w:rsid w:val="00E94324"/>
    <w:rsid w:val="00EA5E56"/>
    <w:rsid w:val="00EB4904"/>
    <w:rsid w:val="00EC3FBC"/>
    <w:rsid w:val="00EE263E"/>
    <w:rsid w:val="00F034B8"/>
    <w:rsid w:val="00F16DEF"/>
    <w:rsid w:val="00F201DF"/>
    <w:rsid w:val="00F24389"/>
    <w:rsid w:val="00F4348A"/>
    <w:rsid w:val="00F463EC"/>
    <w:rsid w:val="00F47110"/>
    <w:rsid w:val="00F56C19"/>
    <w:rsid w:val="00F977FF"/>
    <w:rsid w:val="00FB657F"/>
    <w:rsid w:val="00FD00D5"/>
    <w:rsid w:val="00FE0125"/>
    <w:rsid w:val="00FE03AE"/>
    <w:rsid w:val="00FE4B36"/>
    <w:rsid w:val="00FF280E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42143"/>
  <w15:chartTrackingRefBased/>
  <w15:docId w15:val="{AA5B2532-5DDE-492D-B39D-7D358AE5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E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B1EA8"/>
  </w:style>
  <w:style w:type="paragraph" w:styleId="a5">
    <w:name w:val="footer"/>
    <w:basedOn w:val="a"/>
    <w:link w:val="a6"/>
    <w:uiPriority w:val="99"/>
    <w:unhideWhenUsed/>
    <w:rsid w:val="00CB1E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B1EA8"/>
  </w:style>
  <w:style w:type="paragraph" w:styleId="a7">
    <w:name w:val="Balloon Text"/>
    <w:basedOn w:val="a"/>
    <w:link w:val="a8"/>
    <w:uiPriority w:val="99"/>
    <w:semiHidden/>
    <w:unhideWhenUsed/>
    <w:rsid w:val="00B81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81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34C0-3F40-4FF1-AD16-2C7F210D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3260</Words>
  <Characters>1859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 Лілія Петрівна</dc:creator>
  <cp:keywords/>
  <dc:description/>
  <cp:lastModifiedBy>Калініченко Ліана Анатоліївна</cp:lastModifiedBy>
  <cp:revision>2</cp:revision>
  <cp:lastPrinted>2024-03-04T09:14:00Z</cp:lastPrinted>
  <dcterms:created xsi:type="dcterms:W3CDTF">2024-04-10T09:13:00Z</dcterms:created>
  <dcterms:modified xsi:type="dcterms:W3CDTF">2024-04-10T09:13:00Z</dcterms:modified>
</cp:coreProperties>
</file>