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B" w:rsidRPr="00907C9B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lang w:val="uk-UA"/>
        </w:rPr>
      </w:pPr>
      <w:r w:rsidRPr="00907C9B">
        <w:rPr>
          <w:b/>
          <w:i/>
          <w:lang w:val="uk-UA"/>
        </w:rPr>
        <w:t>Повідомлення про намір отримати дозвіл на викиди</w:t>
      </w:r>
    </w:p>
    <w:p w:rsidR="00907C9B" w:rsidRDefault="00907C9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n114"/>
      <w:bookmarkEnd w:id="0"/>
    </w:p>
    <w:p w:rsidR="0087396B" w:rsidRPr="00807A92" w:rsidRDefault="00EC01EA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807A92">
        <w:rPr>
          <w:sz w:val="20"/>
          <w:szCs w:val="20"/>
          <w:lang w:val="uk-UA"/>
        </w:rPr>
        <w:t xml:space="preserve">Повне </w:t>
      </w:r>
      <w:r w:rsidR="00907C9B" w:rsidRPr="00807A92">
        <w:rPr>
          <w:sz w:val="20"/>
          <w:szCs w:val="20"/>
          <w:lang w:val="uk-UA"/>
        </w:rPr>
        <w:t>та скорочене найме</w:t>
      </w:r>
      <w:r w:rsidRPr="00807A92">
        <w:rPr>
          <w:sz w:val="20"/>
          <w:szCs w:val="20"/>
          <w:lang w:val="uk-UA"/>
        </w:rPr>
        <w:t xml:space="preserve">нування суб’єкта господарювання: </w:t>
      </w:r>
      <w:r w:rsidR="003A4111">
        <w:rPr>
          <w:sz w:val="20"/>
          <w:szCs w:val="20"/>
          <w:lang w:val="uk-UA"/>
        </w:rPr>
        <w:t xml:space="preserve">СПІЛЬНЕ УКРАЇНСЬКО-ВЕЛИКОБРИТАНСЬКЕ </w:t>
      </w:r>
      <w:r w:rsidR="00A0633F" w:rsidRPr="00807A92">
        <w:rPr>
          <w:sz w:val="20"/>
          <w:szCs w:val="20"/>
          <w:lang w:val="uk-UA"/>
        </w:rPr>
        <w:t>ТОВАРИСТВО З ОБМЕЖЕНОЮ ВІДПОВІДАЛЬНІСТЮ</w:t>
      </w:r>
      <w:r w:rsidRPr="00807A92">
        <w:rPr>
          <w:sz w:val="20"/>
          <w:szCs w:val="20"/>
          <w:lang w:val="uk-UA"/>
        </w:rPr>
        <w:t xml:space="preserve"> «</w:t>
      </w:r>
      <w:r w:rsidR="003A4111">
        <w:rPr>
          <w:sz w:val="20"/>
          <w:szCs w:val="20"/>
          <w:lang w:val="uk-UA"/>
        </w:rPr>
        <w:t>НИВА ПЕРЕЯСЛА</w:t>
      </w:r>
      <w:r w:rsidR="003A4111">
        <w:rPr>
          <w:sz w:val="20"/>
          <w:szCs w:val="20"/>
          <w:lang w:val="uk-UA"/>
        </w:rPr>
        <w:t>В</w:t>
      </w:r>
      <w:r w:rsidR="003A4111">
        <w:rPr>
          <w:sz w:val="20"/>
          <w:szCs w:val="20"/>
          <w:lang w:val="uk-UA"/>
        </w:rPr>
        <w:t>ЩИНИ</w:t>
      </w:r>
      <w:r w:rsidRPr="00807A92">
        <w:rPr>
          <w:sz w:val="20"/>
          <w:szCs w:val="20"/>
          <w:lang w:val="uk-UA"/>
        </w:rPr>
        <w:t>»</w:t>
      </w:r>
      <w:r w:rsidR="008577C0" w:rsidRPr="00807A92">
        <w:rPr>
          <w:sz w:val="20"/>
          <w:szCs w:val="20"/>
          <w:lang w:val="uk-UA"/>
        </w:rPr>
        <w:t xml:space="preserve"> (</w:t>
      </w:r>
      <w:bookmarkStart w:id="1" w:name="_GoBack"/>
      <w:r w:rsidR="00807A92" w:rsidRPr="00807A92">
        <w:rPr>
          <w:sz w:val="20"/>
          <w:szCs w:val="20"/>
          <w:lang w:val="uk-UA"/>
        </w:rPr>
        <w:t xml:space="preserve">СП </w:t>
      </w:r>
      <w:r w:rsidRPr="00807A92">
        <w:rPr>
          <w:sz w:val="20"/>
          <w:szCs w:val="20"/>
          <w:lang w:val="uk-UA"/>
        </w:rPr>
        <w:t>Т</w:t>
      </w:r>
      <w:r w:rsidR="00A0633F" w:rsidRPr="00807A92">
        <w:rPr>
          <w:sz w:val="20"/>
          <w:szCs w:val="20"/>
          <w:lang w:val="uk-UA"/>
        </w:rPr>
        <w:t>ОВ</w:t>
      </w:r>
      <w:r w:rsidRPr="00807A92">
        <w:rPr>
          <w:sz w:val="20"/>
          <w:szCs w:val="20"/>
          <w:lang w:val="uk-UA"/>
        </w:rPr>
        <w:t xml:space="preserve"> «</w:t>
      </w:r>
      <w:r w:rsidR="003A4111">
        <w:rPr>
          <w:sz w:val="20"/>
          <w:szCs w:val="20"/>
          <w:lang w:val="uk-UA"/>
        </w:rPr>
        <w:t>НИВА ПЕРЕЯСЛАВЩИНИ</w:t>
      </w:r>
      <w:r w:rsidRPr="00807A92">
        <w:rPr>
          <w:sz w:val="20"/>
          <w:szCs w:val="20"/>
          <w:lang w:val="uk-UA"/>
        </w:rPr>
        <w:t>»</w:t>
      </w:r>
      <w:bookmarkEnd w:id="1"/>
      <w:r w:rsidR="008577C0" w:rsidRPr="00807A92">
        <w:rPr>
          <w:sz w:val="20"/>
          <w:szCs w:val="20"/>
          <w:lang w:val="uk-UA"/>
        </w:rPr>
        <w:t>)</w:t>
      </w:r>
      <w:r w:rsidRPr="00807A92">
        <w:rPr>
          <w:sz w:val="20"/>
          <w:szCs w:val="20"/>
          <w:lang w:val="uk-UA"/>
        </w:rPr>
        <w:t>.</w:t>
      </w:r>
      <w:bookmarkStart w:id="2" w:name="n115"/>
      <w:bookmarkEnd w:id="2"/>
      <w:r w:rsidR="008577C0" w:rsidRPr="00807A92">
        <w:rPr>
          <w:sz w:val="20"/>
          <w:szCs w:val="20"/>
          <w:lang w:val="uk-UA"/>
        </w:rPr>
        <w:t xml:space="preserve"> Ідентифікаційний код юридичної особи в ЄДРПОУ: </w:t>
      </w:r>
      <w:r w:rsidR="003A4111">
        <w:rPr>
          <w:color w:val="000000"/>
          <w:spacing w:val="2"/>
          <w:sz w:val="20"/>
          <w:szCs w:val="20"/>
          <w:lang w:val="uk-UA"/>
        </w:rPr>
        <w:t>25564175</w:t>
      </w:r>
      <w:r w:rsidR="008577C0" w:rsidRPr="00807A92">
        <w:rPr>
          <w:sz w:val="20"/>
          <w:szCs w:val="20"/>
          <w:lang w:val="uk-UA"/>
        </w:rPr>
        <w:t>.</w:t>
      </w:r>
      <w:bookmarkStart w:id="3" w:name="n116"/>
      <w:bookmarkEnd w:id="3"/>
      <w:r w:rsidR="003A5271" w:rsidRPr="00807A92">
        <w:rPr>
          <w:sz w:val="20"/>
          <w:szCs w:val="20"/>
          <w:lang w:val="uk-UA"/>
        </w:rPr>
        <w:t xml:space="preserve"> </w:t>
      </w:r>
      <w:r w:rsidR="008577C0" w:rsidRPr="00807A92">
        <w:rPr>
          <w:sz w:val="20"/>
          <w:szCs w:val="20"/>
          <w:lang w:val="uk-UA"/>
        </w:rPr>
        <w:t xml:space="preserve"> Місцезнаходження суб’єкта господарювання: </w:t>
      </w:r>
      <w:r w:rsidR="003A4111">
        <w:rPr>
          <w:color w:val="000000"/>
          <w:sz w:val="20"/>
          <w:szCs w:val="20"/>
          <w:lang w:val="uk-UA"/>
        </w:rPr>
        <w:t>08420</w:t>
      </w:r>
      <w:r w:rsidR="008133C8" w:rsidRPr="00807A92">
        <w:rPr>
          <w:color w:val="000000"/>
          <w:sz w:val="20"/>
          <w:szCs w:val="20"/>
          <w:lang w:val="uk-UA"/>
        </w:rPr>
        <w:t xml:space="preserve">, </w:t>
      </w:r>
      <w:r w:rsidR="00D0681F" w:rsidRPr="00807A92">
        <w:rPr>
          <w:sz w:val="20"/>
          <w:szCs w:val="20"/>
          <w:shd w:val="clear" w:color="auto" w:fill="FFFFFF"/>
          <w:lang w:val="uk-UA"/>
        </w:rPr>
        <w:t>Київська</w:t>
      </w:r>
      <w:r w:rsidR="008133C8" w:rsidRPr="00807A92">
        <w:rPr>
          <w:sz w:val="20"/>
          <w:szCs w:val="20"/>
          <w:shd w:val="clear" w:color="auto" w:fill="FFFFFF"/>
          <w:lang w:val="uk-UA"/>
        </w:rPr>
        <w:t xml:space="preserve"> обл., </w:t>
      </w:r>
      <w:r w:rsidR="003A4111">
        <w:rPr>
          <w:sz w:val="20"/>
          <w:szCs w:val="20"/>
          <w:shd w:val="clear" w:color="auto" w:fill="FFFFFF"/>
          <w:lang w:val="uk-UA"/>
        </w:rPr>
        <w:t>Бориспіль</w:t>
      </w:r>
      <w:r w:rsidR="00D0681F" w:rsidRPr="00807A92">
        <w:rPr>
          <w:sz w:val="20"/>
          <w:szCs w:val="20"/>
          <w:shd w:val="clear" w:color="auto" w:fill="FFFFFF"/>
          <w:lang w:val="uk-UA"/>
        </w:rPr>
        <w:t>ський</w:t>
      </w:r>
      <w:r w:rsidR="008133C8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 xml:space="preserve">(колишній Переяслав-Хмельницький) </w:t>
      </w:r>
      <w:r w:rsidR="008133C8" w:rsidRPr="00807A92">
        <w:rPr>
          <w:sz w:val="20"/>
          <w:szCs w:val="20"/>
          <w:shd w:val="clear" w:color="auto" w:fill="FFFFFF"/>
          <w:lang w:val="uk-UA"/>
        </w:rPr>
        <w:t xml:space="preserve">р-н, </w:t>
      </w:r>
      <w:r w:rsidR="003A4111">
        <w:rPr>
          <w:sz w:val="20"/>
          <w:szCs w:val="20"/>
          <w:shd w:val="clear" w:color="auto" w:fill="FFFFFF"/>
          <w:lang w:val="uk-UA"/>
        </w:rPr>
        <w:t>село</w:t>
      </w:r>
      <w:r w:rsidR="008133C8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>Переяславське</w:t>
      </w:r>
      <w:r w:rsidR="008133C8" w:rsidRPr="00807A92">
        <w:rPr>
          <w:sz w:val="20"/>
          <w:szCs w:val="20"/>
          <w:shd w:val="clear" w:color="auto" w:fill="FFFFFF"/>
          <w:lang w:val="uk-UA"/>
        </w:rPr>
        <w:t>, вул</w:t>
      </w:r>
      <w:r w:rsidR="003A4111">
        <w:rPr>
          <w:sz w:val="20"/>
          <w:szCs w:val="20"/>
          <w:shd w:val="clear" w:color="auto" w:fill="FFFFFF"/>
          <w:lang w:val="uk-UA"/>
        </w:rPr>
        <w:t>иця</w:t>
      </w:r>
      <w:r w:rsidR="008133C8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>Привокзальна</w:t>
      </w:r>
      <w:r w:rsidR="008133C8" w:rsidRPr="00807A92">
        <w:rPr>
          <w:sz w:val="20"/>
          <w:szCs w:val="20"/>
          <w:shd w:val="clear" w:color="auto" w:fill="FFFFFF"/>
          <w:lang w:val="uk-UA"/>
        </w:rPr>
        <w:t xml:space="preserve">, </w:t>
      </w:r>
      <w:r w:rsidR="00410078" w:rsidRPr="00807A92">
        <w:rPr>
          <w:sz w:val="20"/>
          <w:szCs w:val="20"/>
          <w:shd w:val="clear" w:color="auto" w:fill="FFFFFF"/>
          <w:lang w:val="uk-UA"/>
        </w:rPr>
        <w:t>буд</w:t>
      </w:r>
      <w:r w:rsidR="003A4111">
        <w:rPr>
          <w:sz w:val="20"/>
          <w:szCs w:val="20"/>
          <w:shd w:val="clear" w:color="auto" w:fill="FFFFFF"/>
          <w:lang w:val="uk-UA"/>
        </w:rPr>
        <w:t>инок</w:t>
      </w:r>
      <w:r w:rsidR="00410078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>2</w:t>
      </w:r>
      <w:r w:rsidR="008577C0" w:rsidRPr="00807A92">
        <w:rPr>
          <w:sz w:val="20"/>
          <w:szCs w:val="20"/>
          <w:lang w:val="uk-UA"/>
        </w:rPr>
        <w:t>, контактний номер телефону: +38 (</w:t>
      </w:r>
      <w:r w:rsidR="003A4111">
        <w:rPr>
          <w:sz w:val="20"/>
          <w:szCs w:val="20"/>
          <w:lang w:val="uk-UA"/>
        </w:rPr>
        <w:t>050</w:t>
      </w:r>
      <w:r w:rsidR="008133C8" w:rsidRPr="00807A92">
        <w:rPr>
          <w:sz w:val="20"/>
          <w:szCs w:val="20"/>
          <w:lang w:val="uk-UA"/>
        </w:rPr>
        <w:t xml:space="preserve">) </w:t>
      </w:r>
      <w:r w:rsidR="003A4111">
        <w:rPr>
          <w:sz w:val="20"/>
          <w:szCs w:val="20"/>
          <w:lang w:val="uk-UA"/>
        </w:rPr>
        <w:t>3816049</w:t>
      </w:r>
      <w:r w:rsidR="008577C0" w:rsidRPr="00807A92">
        <w:rPr>
          <w:sz w:val="20"/>
          <w:szCs w:val="20"/>
          <w:lang w:val="uk-UA"/>
        </w:rPr>
        <w:t>, адреса</w:t>
      </w:r>
      <w:r w:rsidR="00907C9B" w:rsidRPr="00807A92">
        <w:rPr>
          <w:sz w:val="20"/>
          <w:szCs w:val="20"/>
          <w:lang w:val="uk-UA"/>
        </w:rPr>
        <w:t xml:space="preserve"> електронної пошт</w:t>
      </w:r>
      <w:r w:rsidR="008577C0" w:rsidRPr="00807A92">
        <w:rPr>
          <w:sz w:val="20"/>
          <w:szCs w:val="20"/>
          <w:lang w:val="uk-UA"/>
        </w:rPr>
        <w:t xml:space="preserve">и суб’єкта господарювання: </w:t>
      </w:r>
      <w:bookmarkStart w:id="4" w:name="n117"/>
      <w:bookmarkEnd w:id="4"/>
      <w:r w:rsidR="003A4111">
        <w:rPr>
          <w:sz w:val="20"/>
          <w:szCs w:val="20"/>
          <w:lang w:val="en-US"/>
        </w:rPr>
        <w:t>t</w:t>
      </w:r>
      <w:r w:rsidR="003A4111" w:rsidRPr="003A4111">
        <w:rPr>
          <w:sz w:val="20"/>
          <w:szCs w:val="20"/>
          <w:lang w:val="uk-UA"/>
        </w:rPr>
        <w:t>.</w:t>
      </w:r>
      <w:proofErr w:type="spellStart"/>
      <w:r w:rsidR="003A4111">
        <w:rPr>
          <w:sz w:val="20"/>
          <w:szCs w:val="20"/>
          <w:lang w:val="en-US"/>
        </w:rPr>
        <w:t>smashna</w:t>
      </w:r>
      <w:proofErr w:type="spellEnd"/>
      <w:r w:rsidR="003A4111" w:rsidRPr="003A4111">
        <w:rPr>
          <w:sz w:val="20"/>
          <w:szCs w:val="20"/>
          <w:lang w:val="uk-UA"/>
        </w:rPr>
        <w:t>@</w:t>
      </w:r>
      <w:proofErr w:type="spellStart"/>
      <w:r w:rsidR="003A4111">
        <w:rPr>
          <w:sz w:val="20"/>
          <w:szCs w:val="20"/>
          <w:lang w:val="en-US"/>
        </w:rPr>
        <w:t>niva</w:t>
      </w:r>
      <w:proofErr w:type="spellEnd"/>
      <w:r w:rsidR="003A4111">
        <w:rPr>
          <w:sz w:val="20"/>
          <w:szCs w:val="20"/>
          <w:shd w:val="clear" w:color="auto" w:fill="FFFFFF"/>
          <w:lang w:val="uk-UA"/>
        </w:rPr>
        <w:t>-</w:t>
      </w:r>
      <w:proofErr w:type="spellStart"/>
      <w:r w:rsidR="003A4111">
        <w:rPr>
          <w:sz w:val="20"/>
          <w:szCs w:val="20"/>
          <w:shd w:val="clear" w:color="auto" w:fill="FFFFFF"/>
          <w:lang w:val="en-US"/>
        </w:rPr>
        <w:t>sa</w:t>
      </w:r>
      <w:proofErr w:type="spellEnd"/>
      <w:r w:rsidR="003A4111" w:rsidRPr="003A4111">
        <w:rPr>
          <w:sz w:val="20"/>
          <w:szCs w:val="20"/>
          <w:shd w:val="clear" w:color="auto" w:fill="FFFFFF"/>
          <w:lang w:val="uk-UA"/>
        </w:rPr>
        <w:t>.</w:t>
      </w:r>
      <w:r w:rsidR="003A4111">
        <w:rPr>
          <w:sz w:val="20"/>
          <w:szCs w:val="20"/>
          <w:shd w:val="clear" w:color="auto" w:fill="FFFFFF"/>
          <w:lang w:val="en-US"/>
        </w:rPr>
        <w:t>com</w:t>
      </w:r>
      <w:r w:rsidR="003A4111" w:rsidRPr="003A4111">
        <w:rPr>
          <w:sz w:val="20"/>
          <w:szCs w:val="20"/>
          <w:shd w:val="clear" w:color="auto" w:fill="FFFFFF"/>
          <w:lang w:val="uk-UA"/>
        </w:rPr>
        <w:t>.</w:t>
      </w:r>
      <w:proofErr w:type="spellStart"/>
      <w:r w:rsidR="003A4111">
        <w:rPr>
          <w:sz w:val="20"/>
          <w:szCs w:val="20"/>
          <w:shd w:val="clear" w:color="auto" w:fill="FFFFFF"/>
          <w:lang w:val="en-US"/>
        </w:rPr>
        <w:t>ua</w:t>
      </w:r>
      <w:proofErr w:type="spellEnd"/>
      <w:r w:rsidR="003A4111" w:rsidRPr="003A4111">
        <w:rPr>
          <w:sz w:val="20"/>
          <w:szCs w:val="20"/>
          <w:shd w:val="clear" w:color="auto" w:fill="FFFFFF"/>
          <w:lang w:val="uk-UA"/>
        </w:rPr>
        <w:t>.</w:t>
      </w:r>
      <w:r w:rsidR="00BD6504" w:rsidRPr="00807A92">
        <w:rPr>
          <w:sz w:val="20"/>
          <w:szCs w:val="20"/>
          <w:lang w:val="uk-UA"/>
        </w:rPr>
        <w:t xml:space="preserve"> Місцезнаходження об’єкта/промислового майданчика: </w:t>
      </w:r>
      <w:r w:rsidR="003A4111">
        <w:rPr>
          <w:color w:val="000000"/>
          <w:sz w:val="20"/>
          <w:szCs w:val="20"/>
          <w:lang w:val="uk-UA"/>
        </w:rPr>
        <w:t>08420</w:t>
      </w:r>
      <w:r w:rsidR="003A4111" w:rsidRPr="00807A92">
        <w:rPr>
          <w:color w:val="000000"/>
          <w:sz w:val="20"/>
          <w:szCs w:val="20"/>
          <w:lang w:val="uk-UA"/>
        </w:rPr>
        <w:t xml:space="preserve">, 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Київська обл., </w:t>
      </w:r>
      <w:r w:rsidR="003A4111">
        <w:rPr>
          <w:sz w:val="20"/>
          <w:szCs w:val="20"/>
          <w:shd w:val="clear" w:color="auto" w:fill="FFFFFF"/>
          <w:lang w:val="uk-UA"/>
        </w:rPr>
        <w:t>Бориспіль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ський </w:t>
      </w:r>
      <w:r w:rsidR="003A4111">
        <w:rPr>
          <w:sz w:val="20"/>
          <w:szCs w:val="20"/>
          <w:shd w:val="clear" w:color="auto" w:fill="FFFFFF"/>
          <w:lang w:val="uk-UA"/>
        </w:rPr>
        <w:t>(к</w:t>
      </w:r>
      <w:r w:rsidR="003A4111">
        <w:rPr>
          <w:sz w:val="20"/>
          <w:szCs w:val="20"/>
          <w:shd w:val="clear" w:color="auto" w:fill="FFFFFF"/>
          <w:lang w:val="uk-UA"/>
        </w:rPr>
        <w:t>о</w:t>
      </w:r>
      <w:r w:rsidR="003A4111">
        <w:rPr>
          <w:sz w:val="20"/>
          <w:szCs w:val="20"/>
          <w:shd w:val="clear" w:color="auto" w:fill="FFFFFF"/>
          <w:lang w:val="uk-UA"/>
        </w:rPr>
        <w:t xml:space="preserve">лишній Переяслав-Хмельницький) 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р-н, </w:t>
      </w:r>
      <w:r w:rsidR="003A4111">
        <w:rPr>
          <w:sz w:val="20"/>
          <w:szCs w:val="20"/>
          <w:shd w:val="clear" w:color="auto" w:fill="FFFFFF"/>
          <w:lang w:val="uk-UA"/>
        </w:rPr>
        <w:t>село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>Переяславське</w:t>
      </w:r>
      <w:r w:rsidR="003A4111" w:rsidRPr="00807A92">
        <w:rPr>
          <w:sz w:val="20"/>
          <w:szCs w:val="20"/>
          <w:shd w:val="clear" w:color="auto" w:fill="FFFFFF"/>
          <w:lang w:val="uk-UA"/>
        </w:rPr>
        <w:t>, вул</w:t>
      </w:r>
      <w:r w:rsidR="003A4111">
        <w:rPr>
          <w:sz w:val="20"/>
          <w:szCs w:val="20"/>
          <w:shd w:val="clear" w:color="auto" w:fill="FFFFFF"/>
          <w:lang w:val="uk-UA"/>
        </w:rPr>
        <w:t>иця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>Вишнева</w:t>
      </w:r>
      <w:r w:rsidR="003A4111" w:rsidRPr="00807A92">
        <w:rPr>
          <w:sz w:val="20"/>
          <w:szCs w:val="20"/>
          <w:shd w:val="clear" w:color="auto" w:fill="FFFFFF"/>
          <w:lang w:val="uk-UA"/>
        </w:rPr>
        <w:t>, буд</w:t>
      </w:r>
      <w:r w:rsidR="003A4111">
        <w:rPr>
          <w:sz w:val="20"/>
          <w:szCs w:val="20"/>
          <w:shd w:val="clear" w:color="auto" w:fill="FFFFFF"/>
          <w:lang w:val="uk-UA"/>
        </w:rPr>
        <w:t>инок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3A4111">
        <w:rPr>
          <w:sz w:val="20"/>
          <w:szCs w:val="20"/>
          <w:shd w:val="clear" w:color="auto" w:fill="FFFFFF"/>
          <w:lang w:val="uk-UA"/>
        </w:rPr>
        <w:t>20</w:t>
      </w:r>
      <w:r w:rsidR="00BD6504" w:rsidRPr="00807A92">
        <w:rPr>
          <w:sz w:val="20"/>
          <w:szCs w:val="20"/>
          <w:lang w:val="uk-UA"/>
        </w:rPr>
        <w:t xml:space="preserve">. </w:t>
      </w:r>
      <w:bookmarkStart w:id="5" w:name="n118"/>
      <w:bookmarkEnd w:id="5"/>
      <w:r w:rsidR="00BD6504" w:rsidRPr="00807A92">
        <w:rPr>
          <w:sz w:val="20"/>
          <w:szCs w:val="20"/>
          <w:lang w:val="uk-UA"/>
        </w:rPr>
        <w:t>Мета отримання дозволу на викиди: отримання дозволу на викиди для існуючого об’єкта ІІІ групи.</w:t>
      </w:r>
      <w:bookmarkStart w:id="6" w:name="n119"/>
      <w:bookmarkEnd w:id="6"/>
      <w:r w:rsidR="00F04E64" w:rsidRPr="00807A92">
        <w:rPr>
          <w:sz w:val="20"/>
          <w:szCs w:val="20"/>
          <w:lang w:val="uk-UA"/>
        </w:rPr>
        <w:t xml:space="preserve"> Відомості </w:t>
      </w:r>
      <w:r w:rsidR="00907C9B" w:rsidRPr="00807A92">
        <w:rPr>
          <w:sz w:val="20"/>
          <w:szCs w:val="20"/>
          <w:lang w:val="uk-UA"/>
        </w:rPr>
        <w:t>про наявність висно</w:t>
      </w:r>
      <w:r w:rsidR="00F04E64" w:rsidRPr="00807A92">
        <w:rPr>
          <w:sz w:val="20"/>
          <w:szCs w:val="20"/>
          <w:lang w:val="uk-UA"/>
        </w:rPr>
        <w:t>вку з оцінки впливу на довкілля: згідно ст. 3 ЗУ «Про оцінку впливу на довкілля» підприємство не підлягає оцінці впливу на довкілля.</w:t>
      </w:r>
      <w:bookmarkStart w:id="7" w:name="n120"/>
      <w:bookmarkEnd w:id="7"/>
      <w:r w:rsidR="00F04E64" w:rsidRPr="00807A92">
        <w:rPr>
          <w:sz w:val="20"/>
          <w:szCs w:val="20"/>
          <w:lang w:val="uk-UA"/>
        </w:rPr>
        <w:t xml:space="preserve"> </w:t>
      </w:r>
      <w:r w:rsidR="003A4111" w:rsidRPr="00807A92">
        <w:rPr>
          <w:sz w:val="20"/>
          <w:szCs w:val="20"/>
          <w:lang w:val="uk-UA"/>
        </w:rPr>
        <w:t>СП ТОВ «</w:t>
      </w:r>
      <w:r w:rsidR="003A4111">
        <w:rPr>
          <w:sz w:val="20"/>
          <w:szCs w:val="20"/>
          <w:lang w:val="uk-UA"/>
        </w:rPr>
        <w:t>НИВА ПЕРЕЯСЛАВЩИНИ</w:t>
      </w:r>
      <w:r w:rsidR="003A4111" w:rsidRPr="00807A92">
        <w:rPr>
          <w:sz w:val="20"/>
          <w:szCs w:val="20"/>
          <w:lang w:val="uk-UA"/>
        </w:rPr>
        <w:t>»</w:t>
      </w:r>
      <w:r w:rsidR="0020468B" w:rsidRPr="00807A92">
        <w:rPr>
          <w:sz w:val="20"/>
          <w:szCs w:val="20"/>
          <w:lang w:val="uk-UA"/>
        </w:rPr>
        <w:t xml:space="preserve"> </w:t>
      </w:r>
      <w:r w:rsidR="00D1778C" w:rsidRPr="00807A92">
        <w:rPr>
          <w:sz w:val="20"/>
          <w:szCs w:val="20"/>
          <w:lang w:val="uk-UA"/>
        </w:rPr>
        <w:t xml:space="preserve">спеціалізується на </w:t>
      </w:r>
      <w:r w:rsidR="003A4111">
        <w:rPr>
          <w:bCs/>
          <w:sz w:val="20"/>
          <w:szCs w:val="20"/>
          <w:lang w:val="uk-UA"/>
        </w:rPr>
        <w:t>вирощуванні зернових культур (крім рису), бобових культур і насіння олійних культур</w:t>
      </w:r>
      <w:r w:rsidR="00D1778C" w:rsidRPr="00807A92">
        <w:rPr>
          <w:sz w:val="20"/>
          <w:szCs w:val="20"/>
          <w:lang w:val="uk-UA"/>
        </w:rPr>
        <w:t xml:space="preserve"> (основни</w:t>
      </w:r>
      <w:r w:rsidR="003F56E7" w:rsidRPr="00807A92">
        <w:rPr>
          <w:sz w:val="20"/>
          <w:szCs w:val="20"/>
          <w:lang w:val="uk-UA"/>
        </w:rPr>
        <w:t>й вид діяльності за КВЕД).</w:t>
      </w:r>
    </w:p>
    <w:p w:rsidR="00D30728" w:rsidRPr="00807A92" w:rsidRDefault="00F04E64" w:rsidP="00452259">
      <w:pPr>
        <w:pStyle w:val="21"/>
        <w:shd w:val="clear" w:color="auto" w:fill="FFFFFF"/>
        <w:spacing w:line="240" w:lineRule="auto"/>
        <w:ind w:firstLine="567"/>
        <w:rPr>
          <w:sz w:val="20"/>
        </w:rPr>
      </w:pPr>
      <w:r w:rsidRPr="00807A92">
        <w:rPr>
          <w:sz w:val="20"/>
        </w:rPr>
        <w:t xml:space="preserve">Загальний </w:t>
      </w:r>
      <w:r w:rsidR="00907C9B" w:rsidRPr="00807A92">
        <w:rPr>
          <w:sz w:val="20"/>
        </w:rPr>
        <w:t xml:space="preserve">опис об’єкта (опис виробництв </w:t>
      </w:r>
      <w:r w:rsidRPr="00807A92">
        <w:rPr>
          <w:sz w:val="20"/>
        </w:rPr>
        <w:t>та технологічного устаткування):</w:t>
      </w:r>
      <w:r w:rsidR="007B482E" w:rsidRPr="00807A92">
        <w:rPr>
          <w:sz w:val="20"/>
        </w:rPr>
        <w:t xml:space="preserve"> </w:t>
      </w:r>
      <w:r w:rsidR="00730C54" w:rsidRPr="00807A92">
        <w:rPr>
          <w:sz w:val="20"/>
          <w:lang w:eastAsia="ru-RU"/>
        </w:rPr>
        <w:t xml:space="preserve">Джерелом утворення забруднюючих речовин на промисловому майданчику </w:t>
      </w:r>
      <w:r w:rsidR="003A4111">
        <w:rPr>
          <w:sz w:val="20"/>
          <w:lang w:eastAsia="ru-RU"/>
        </w:rPr>
        <w:t xml:space="preserve">(котельня) </w:t>
      </w:r>
      <w:r w:rsidR="00730C54" w:rsidRPr="00807A92">
        <w:rPr>
          <w:sz w:val="20"/>
          <w:lang w:eastAsia="ru-RU"/>
        </w:rPr>
        <w:t xml:space="preserve">є </w:t>
      </w:r>
      <w:r w:rsidR="003A4111">
        <w:rPr>
          <w:sz w:val="20"/>
          <w:lang w:eastAsia="ru-RU"/>
        </w:rPr>
        <w:t>стальний водогрійний</w:t>
      </w:r>
      <w:r w:rsidR="00730C54" w:rsidRPr="00807A92">
        <w:rPr>
          <w:sz w:val="20"/>
          <w:lang w:eastAsia="ru-RU"/>
        </w:rPr>
        <w:t xml:space="preserve"> котел марки </w:t>
      </w:r>
      <w:r w:rsidR="00D30769">
        <w:rPr>
          <w:sz w:val="20"/>
          <w:lang w:val="en-US" w:eastAsia="ru-RU"/>
        </w:rPr>
        <w:t>TERMODINAMIK</w:t>
      </w:r>
      <w:r w:rsidR="00D30769" w:rsidRPr="00D30769">
        <w:rPr>
          <w:sz w:val="20"/>
          <w:lang w:eastAsia="ru-RU"/>
        </w:rPr>
        <w:t xml:space="preserve"> </w:t>
      </w:r>
      <w:r w:rsidR="00D30769">
        <w:rPr>
          <w:sz w:val="20"/>
          <w:lang w:val="en-US" w:eastAsia="ru-RU"/>
        </w:rPr>
        <w:t>EKY</w:t>
      </w:r>
      <w:r w:rsidR="00D30769" w:rsidRPr="00D30769">
        <w:rPr>
          <w:sz w:val="20"/>
          <w:lang w:eastAsia="ru-RU"/>
        </w:rPr>
        <w:t xml:space="preserve"> 150, </w:t>
      </w:r>
      <w:r w:rsidR="00730C54" w:rsidRPr="00807A92">
        <w:rPr>
          <w:sz w:val="20"/>
          <w:lang w:eastAsia="ru-RU"/>
        </w:rPr>
        <w:t xml:space="preserve">потужністю </w:t>
      </w:r>
      <w:r w:rsidR="00D30769">
        <w:rPr>
          <w:sz w:val="20"/>
          <w:lang w:eastAsia="ru-RU"/>
        </w:rPr>
        <w:t xml:space="preserve">150 </w:t>
      </w:r>
      <w:r w:rsidR="00FA1C53">
        <w:rPr>
          <w:sz w:val="20"/>
          <w:lang w:eastAsia="ru-RU"/>
        </w:rPr>
        <w:t>кВТ</w:t>
      </w:r>
      <w:r w:rsidR="00D30769">
        <w:rPr>
          <w:sz w:val="20"/>
          <w:lang w:eastAsia="ru-RU"/>
        </w:rPr>
        <w:t>, вид палива – паливна гранула (пелета).</w:t>
      </w:r>
    </w:p>
    <w:p w:rsidR="00AB0016" w:rsidRPr="00736977" w:rsidRDefault="00F04E64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807A92">
        <w:rPr>
          <w:sz w:val="20"/>
          <w:szCs w:val="20"/>
          <w:lang w:val="uk-UA"/>
        </w:rPr>
        <w:t xml:space="preserve"> </w:t>
      </w:r>
      <w:r w:rsidR="002E4B5C" w:rsidRPr="00807A92">
        <w:rPr>
          <w:sz w:val="20"/>
          <w:szCs w:val="20"/>
          <w:lang w:val="uk-UA"/>
        </w:rPr>
        <w:t xml:space="preserve">Відомості </w:t>
      </w:r>
      <w:r w:rsidR="00907C9B" w:rsidRPr="00807A92">
        <w:rPr>
          <w:sz w:val="20"/>
          <w:szCs w:val="20"/>
          <w:lang w:val="uk-UA"/>
        </w:rPr>
        <w:t>щодо видів та</w:t>
      </w:r>
      <w:r w:rsidR="00387A8C" w:rsidRPr="00807A92">
        <w:rPr>
          <w:sz w:val="20"/>
          <w:szCs w:val="20"/>
          <w:lang w:val="uk-UA"/>
        </w:rPr>
        <w:t xml:space="preserve"> обсягів викидів: </w:t>
      </w:r>
      <w:r w:rsidR="00532D14" w:rsidRPr="00807A92">
        <w:rPr>
          <w:sz w:val="20"/>
          <w:szCs w:val="20"/>
          <w:lang w:val="uk-UA"/>
        </w:rPr>
        <w:t>оксиди азоту (у перерахунку на діоксид азоту [NO+NO2])</w:t>
      </w:r>
      <w:r w:rsidR="00532D14">
        <w:rPr>
          <w:sz w:val="20"/>
          <w:szCs w:val="20"/>
          <w:lang w:val="uk-UA"/>
        </w:rPr>
        <w:t xml:space="preserve"> – 0,</w:t>
      </w:r>
      <w:r w:rsidR="00D30769">
        <w:rPr>
          <w:sz w:val="20"/>
          <w:szCs w:val="20"/>
          <w:lang w:val="uk-UA"/>
        </w:rPr>
        <w:t>083361</w:t>
      </w:r>
      <w:r w:rsidR="00532D14">
        <w:rPr>
          <w:sz w:val="20"/>
          <w:szCs w:val="20"/>
          <w:lang w:val="uk-UA"/>
        </w:rPr>
        <w:t xml:space="preserve"> т/рік,</w:t>
      </w:r>
      <w:r w:rsidR="00532D14" w:rsidRPr="00532D14">
        <w:rPr>
          <w:sz w:val="20"/>
          <w:szCs w:val="20"/>
          <w:lang w:val="uk-UA"/>
        </w:rPr>
        <w:t xml:space="preserve"> оксид вуглецю</w:t>
      </w:r>
      <w:r w:rsidR="00532D14">
        <w:rPr>
          <w:sz w:val="20"/>
          <w:szCs w:val="20"/>
          <w:lang w:val="uk-UA"/>
        </w:rPr>
        <w:t xml:space="preserve"> – </w:t>
      </w:r>
      <w:r w:rsidR="00D30769">
        <w:rPr>
          <w:sz w:val="20"/>
          <w:szCs w:val="20"/>
          <w:lang w:val="uk-UA"/>
        </w:rPr>
        <w:t>0,229291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 xml:space="preserve">, </w:t>
      </w:r>
      <w:r w:rsidR="00D30769" w:rsidRPr="00532D14">
        <w:rPr>
          <w:sz w:val="20"/>
          <w:szCs w:val="20"/>
          <w:lang w:val="uk-UA"/>
        </w:rPr>
        <w:t xml:space="preserve">сірки </w:t>
      </w:r>
      <w:r w:rsidR="00D30769">
        <w:rPr>
          <w:sz w:val="20"/>
          <w:szCs w:val="20"/>
          <w:lang w:val="uk-UA"/>
        </w:rPr>
        <w:t>діоксид – 0,020373 т/рік</w:t>
      </w:r>
      <w:r w:rsidR="00D30769" w:rsidRPr="00532D14">
        <w:rPr>
          <w:sz w:val="20"/>
          <w:szCs w:val="20"/>
          <w:lang w:val="uk-UA"/>
        </w:rPr>
        <w:t xml:space="preserve">, </w:t>
      </w:r>
      <w:r w:rsidR="00532D14" w:rsidRPr="00532D14">
        <w:rPr>
          <w:sz w:val="20"/>
          <w:szCs w:val="20"/>
          <w:lang w:val="uk-UA"/>
        </w:rPr>
        <w:t>речовини у вигляді суспенд</w:t>
      </w:r>
      <w:r w:rsidR="00532D14" w:rsidRPr="00532D14">
        <w:rPr>
          <w:sz w:val="20"/>
          <w:szCs w:val="20"/>
          <w:lang w:val="uk-UA"/>
        </w:rPr>
        <w:t>о</w:t>
      </w:r>
      <w:r w:rsidR="00532D14" w:rsidRPr="00532D14">
        <w:rPr>
          <w:sz w:val="20"/>
          <w:szCs w:val="20"/>
          <w:lang w:val="uk-UA"/>
        </w:rPr>
        <w:t>ваних твердих частинок недиференційованих за складом</w:t>
      </w:r>
      <w:r w:rsidR="00532D14">
        <w:rPr>
          <w:sz w:val="20"/>
          <w:szCs w:val="20"/>
          <w:lang w:val="uk-UA"/>
        </w:rPr>
        <w:t xml:space="preserve"> – </w:t>
      </w:r>
      <w:r w:rsidR="00D30769">
        <w:rPr>
          <w:sz w:val="20"/>
          <w:szCs w:val="20"/>
          <w:lang w:val="uk-UA"/>
        </w:rPr>
        <w:t>0,010356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 xml:space="preserve">, вуглецю </w:t>
      </w:r>
      <w:r w:rsidR="00532D14">
        <w:rPr>
          <w:sz w:val="20"/>
          <w:szCs w:val="20"/>
          <w:lang w:val="uk-UA"/>
        </w:rPr>
        <w:t xml:space="preserve">діоксид – </w:t>
      </w:r>
      <w:r w:rsidR="00D30769">
        <w:rPr>
          <w:sz w:val="20"/>
          <w:szCs w:val="20"/>
          <w:lang w:val="uk-UA"/>
        </w:rPr>
        <w:t>63,427438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>, азоту (1) оксид [N2О]</w:t>
      </w:r>
      <w:r w:rsidR="00532D14">
        <w:rPr>
          <w:sz w:val="20"/>
          <w:szCs w:val="20"/>
          <w:lang w:val="uk-UA"/>
        </w:rPr>
        <w:t xml:space="preserve"> – 0,</w:t>
      </w:r>
      <w:r w:rsidR="00D30769">
        <w:rPr>
          <w:sz w:val="20"/>
          <w:szCs w:val="20"/>
          <w:lang w:val="uk-UA"/>
        </w:rPr>
        <w:t xml:space="preserve">003242 </w:t>
      </w:r>
      <w:r w:rsidR="00532D14">
        <w:rPr>
          <w:sz w:val="20"/>
          <w:szCs w:val="20"/>
          <w:lang w:val="uk-UA"/>
        </w:rPr>
        <w:t>т/рік</w:t>
      </w:r>
      <w:r w:rsidR="00532D14" w:rsidRPr="00532D14">
        <w:rPr>
          <w:sz w:val="20"/>
          <w:szCs w:val="20"/>
          <w:lang w:val="uk-UA"/>
        </w:rPr>
        <w:t>, метан</w:t>
      </w:r>
      <w:r w:rsidR="00D30769">
        <w:rPr>
          <w:sz w:val="20"/>
          <w:szCs w:val="20"/>
          <w:lang w:val="uk-UA"/>
        </w:rPr>
        <w:t xml:space="preserve"> – 0,005835</w:t>
      </w:r>
      <w:r w:rsidR="00532D14" w:rsidRPr="00532D14">
        <w:rPr>
          <w:sz w:val="20"/>
          <w:szCs w:val="20"/>
          <w:lang w:val="uk-UA"/>
        </w:rPr>
        <w:t xml:space="preserve"> </w:t>
      </w:r>
      <w:r w:rsidR="00532D14">
        <w:rPr>
          <w:sz w:val="20"/>
          <w:szCs w:val="20"/>
          <w:lang w:val="uk-UA"/>
        </w:rPr>
        <w:t>т/рік</w:t>
      </w:r>
      <w:r w:rsidR="00FA1C53">
        <w:rPr>
          <w:sz w:val="20"/>
          <w:szCs w:val="20"/>
          <w:lang w:val="uk-UA"/>
        </w:rPr>
        <w:t xml:space="preserve">, </w:t>
      </w:r>
      <w:r w:rsidR="00FA1C53" w:rsidRPr="00532D14">
        <w:rPr>
          <w:sz w:val="20"/>
          <w:szCs w:val="20"/>
          <w:lang w:val="uk-UA"/>
        </w:rPr>
        <w:t>неметанові леткі органічні сполуки (НМЛОС)</w:t>
      </w:r>
      <w:r w:rsidR="00FA1C53">
        <w:rPr>
          <w:sz w:val="20"/>
          <w:szCs w:val="20"/>
          <w:lang w:val="uk-UA"/>
        </w:rPr>
        <w:t xml:space="preserve"> – 0,032418 т/рік</w:t>
      </w:r>
      <w:r w:rsidR="00532D14">
        <w:rPr>
          <w:sz w:val="20"/>
          <w:szCs w:val="20"/>
          <w:lang w:val="uk-UA"/>
        </w:rPr>
        <w:t>.</w:t>
      </w:r>
    </w:p>
    <w:p w:rsidR="0087396B" w:rsidRPr="00736977" w:rsidRDefault="00650CDD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36977">
        <w:rPr>
          <w:sz w:val="20"/>
          <w:szCs w:val="20"/>
          <w:lang w:val="uk-UA"/>
        </w:rPr>
        <w:t xml:space="preserve">Заходи </w:t>
      </w:r>
      <w:r w:rsidR="00907C9B" w:rsidRPr="00736977">
        <w:rPr>
          <w:sz w:val="20"/>
          <w:szCs w:val="20"/>
          <w:lang w:val="uk-UA"/>
        </w:rPr>
        <w:t>щодо впровадження найкращих існуючих технологій виробництва</w:t>
      </w:r>
      <w:r w:rsidRPr="00736977">
        <w:rPr>
          <w:sz w:val="20"/>
          <w:szCs w:val="20"/>
          <w:lang w:val="uk-UA"/>
        </w:rPr>
        <w:t xml:space="preserve">: не встановлюються для об’єкту ІІІ групи. </w:t>
      </w:r>
      <w:bookmarkStart w:id="8" w:name="n123"/>
      <w:bookmarkEnd w:id="8"/>
      <w:r w:rsidR="00C0521C" w:rsidRPr="00736977">
        <w:rPr>
          <w:sz w:val="20"/>
          <w:szCs w:val="20"/>
          <w:lang w:val="uk-UA"/>
        </w:rPr>
        <w:t xml:space="preserve">Перелік </w:t>
      </w:r>
      <w:r w:rsidR="00907C9B" w:rsidRPr="00736977">
        <w:rPr>
          <w:sz w:val="20"/>
          <w:szCs w:val="20"/>
          <w:lang w:val="uk-UA"/>
        </w:rPr>
        <w:t>заходів щодо скорочення викидів</w:t>
      </w:r>
      <w:r w:rsidR="00C0521C" w:rsidRPr="00736977">
        <w:rPr>
          <w:sz w:val="20"/>
          <w:szCs w:val="20"/>
          <w:lang w:val="uk-UA"/>
        </w:rPr>
        <w:t>: не передбачаються, відсутні перевищення вст</w:t>
      </w:r>
      <w:r w:rsidR="00C0521C" w:rsidRPr="00736977">
        <w:rPr>
          <w:sz w:val="20"/>
          <w:szCs w:val="20"/>
          <w:lang w:val="uk-UA"/>
        </w:rPr>
        <w:t>а</w:t>
      </w:r>
      <w:r w:rsidR="00C0521C" w:rsidRPr="00736977">
        <w:rPr>
          <w:sz w:val="20"/>
          <w:szCs w:val="20"/>
          <w:lang w:val="uk-UA"/>
        </w:rPr>
        <w:t>новлених нормативів граничнодопустимих викидів.</w:t>
      </w:r>
      <w:bookmarkStart w:id="9" w:name="n124"/>
      <w:bookmarkEnd w:id="9"/>
      <w:r w:rsidR="00D0064B" w:rsidRPr="00736977">
        <w:rPr>
          <w:sz w:val="20"/>
          <w:szCs w:val="20"/>
          <w:lang w:val="uk-UA"/>
        </w:rPr>
        <w:t xml:space="preserve"> Дотримання </w:t>
      </w:r>
      <w:r w:rsidR="00907C9B" w:rsidRPr="00736977">
        <w:rPr>
          <w:sz w:val="20"/>
          <w:szCs w:val="20"/>
          <w:lang w:val="uk-UA"/>
        </w:rPr>
        <w:t>виконання природоохоронних з</w:t>
      </w:r>
      <w:r w:rsidR="00D0064B" w:rsidRPr="00736977">
        <w:rPr>
          <w:sz w:val="20"/>
          <w:szCs w:val="20"/>
          <w:lang w:val="uk-UA"/>
        </w:rPr>
        <w:t>аходів щ</w:t>
      </w:r>
      <w:r w:rsidR="00D0064B" w:rsidRPr="00736977">
        <w:rPr>
          <w:sz w:val="20"/>
          <w:szCs w:val="20"/>
          <w:lang w:val="uk-UA"/>
        </w:rPr>
        <w:t>о</w:t>
      </w:r>
      <w:r w:rsidR="00D0064B" w:rsidRPr="00736977">
        <w:rPr>
          <w:sz w:val="20"/>
          <w:szCs w:val="20"/>
          <w:lang w:val="uk-UA"/>
        </w:rPr>
        <w:t xml:space="preserve">до скорочення викидів: не передбачено. </w:t>
      </w:r>
      <w:bookmarkStart w:id="10" w:name="n125"/>
      <w:bookmarkEnd w:id="10"/>
      <w:r w:rsidR="00D0064B" w:rsidRPr="00736977">
        <w:rPr>
          <w:sz w:val="20"/>
          <w:szCs w:val="20"/>
          <w:lang w:val="uk-UA"/>
        </w:rPr>
        <w:t xml:space="preserve">Відповідність </w:t>
      </w:r>
      <w:r w:rsidR="00907C9B" w:rsidRPr="00736977">
        <w:rPr>
          <w:sz w:val="20"/>
          <w:szCs w:val="20"/>
          <w:lang w:val="uk-UA"/>
        </w:rPr>
        <w:t>пропозицій щодо дозволени</w:t>
      </w:r>
      <w:r w:rsidR="00D0064B" w:rsidRPr="00736977">
        <w:rPr>
          <w:sz w:val="20"/>
          <w:szCs w:val="20"/>
          <w:lang w:val="uk-UA"/>
        </w:rPr>
        <w:t>х обсягів викидів закон</w:t>
      </w:r>
      <w:r w:rsidR="00D0064B" w:rsidRPr="00736977">
        <w:rPr>
          <w:sz w:val="20"/>
          <w:szCs w:val="20"/>
          <w:lang w:val="uk-UA"/>
        </w:rPr>
        <w:t>о</w:t>
      </w:r>
      <w:r w:rsidR="00D0064B" w:rsidRPr="00736977">
        <w:rPr>
          <w:sz w:val="20"/>
          <w:szCs w:val="20"/>
          <w:lang w:val="uk-UA"/>
        </w:rPr>
        <w:t xml:space="preserve">давству: </w:t>
      </w:r>
      <w:r w:rsidR="0087396B" w:rsidRPr="00736977">
        <w:rPr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bookmarkStart w:id="11" w:name="n126"/>
      <w:bookmarkStart w:id="12" w:name="n127"/>
      <w:bookmarkEnd w:id="11"/>
      <w:bookmarkEnd w:id="12"/>
      <w:r w:rsidR="0087396B" w:rsidRPr="00736977">
        <w:rPr>
          <w:sz w:val="20"/>
          <w:szCs w:val="20"/>
          <w:lang w:val="uk-UA"/>
        </w:rPr>
        <w:t xml:space="preserve">; </w:t>
      </w:r>
      <w:r w:rsidR="0028405B" w:rsidRPr="00736977">
        <w:rPr>
          <w:sz w:val="20"/>
          <w:szCs w:val="20"/>
          <w:lang w:val="uk-UA"/>
        </w:rPr>
        <w:t>для речовин, на які не встановлені нормативи граничнодопустимих викидів відповідно до законодавства,  встановлюються  величини  масової витрати.</w:t>
      </w:r>
      <w:r w:rsidR="00356C84" w:rsidRPr="00736977">
        <w:rPr>
          <w:sz w:val="20"/>
          <w:szCs w:val="20"/>
          <w:lang w:val="uk-UA"/>
        </w:rPr>
        <w:t xml:space="preserve"> </w:t>
      </w:r>
    </w:p>
    <w:p w:rsidR="00B26F87" w:rsidRDefault="00B26F87" w:rsidP="00B26F8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Із зауваженнями та пропозиціями щодо дозволу на викиди по зазначеному промисловому майданчику звертатись в Київську обласну військову адміністрацію (Київську обласну державну адміністрацію) (01196, м. Київ, площа Лесі Українки, буд. 1, телефон – (044) 286-84-11,</w:t>
      </w:r>
      <w:r w:rsidR="00F27584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286-83-18 e-mail: </w:t>
      </w:r>
      <w:hyperlink r:id="rId6" w:history="1">
        <w:r>
          <w:rPr>
            <w:rStyle w:val="a3"/>
            <w:bCs/>
            <w:sz w:val="20"/>
            <w:szCs w:val="20"/>
            <w:lang w:val="uk-UA"/>
          </w:rPr>
          <w:t>zvern@koda.gov.ua</w:t>
        </w:r>
      </w:hyperlink>
      <w:r>
        <w:rPr>
          <w:rStyle w:val="a3"/>
          <w:bCs/>
          <w:sz w:val="20"/>
          <w:szCs w:val="20"/>
          <w:lang w:val="uk-UA"/>
        </w:rPr>
        <w:t xml:space="preserve">, </w:t>
      </w:r>
      <w:r>
        <w:rPr>
          <w:rStyle w:val="a3"/>
          <w:bCs/>
          <w:sz w:val="20"/>
          <w:szCs w:val="20"/>
          <w:lang w:val="en-US"/>
        </w:rPr>
        <w:t>doc</w:t>
      </w:r>
      <w:r>
        <w:rPr>
          <w:rStyle w:val="a3"/>
          <w:bCs/>
          <w:sz w:val="20"/>
          <w:szCs w:val="20"/>
        </w:rPr>
        <w:t>@</w:t>
      </w:r>
      <w:proofErr w:type="spellStart"/>
      <w:r>
        <w:rPr>
          <w:rStyle w:val="a3"/>
          <w:bCs/>
          <w:sz w:val="20"/>
          <w:szCs w:val="20"/>
          <w:lang w:val="en-US"/>
        </w:rPr>
        <w:t>koda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gov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ua</w:t>
      </w:r>
      <w:proofErr w:type="spellEnd"/>
      <w:r>
        <w:rPr>
          <w:bCs/>
          <w:sz w:val="20"/>
          <w:szCs w:val="20"/>
          <w:lang w:val="uk-UA"/>
        </w:rPr>
        <w:t xml:space="preserve">). </w:t>
      </w:r>
    </w:p>
    <w:p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0618A2">
        <w:rPr>
          <w:sz w:val="20"/>
          <w:szCs w:val="20"/>
          <w:lang w:val="uk-UA"/>
        </w:rPr>
        <w:t>Строки подання зауважень та пропозицій:</w:t>
      </w:r>
      <w:r w:rsidRPr="000618A2">
        <w:rPr>
          <w:bCs/>
          <w:sz w:val="20"/>
          <w:szCs w:val="20"/>
          <w:lang w:val="uk-UA"/>
        </w:rPr>
        <w:t xml:space="preserve"> протягом 30 календарних днів з </w:t>
      </w:r>
      <w:r w:rsidR="003F56E7" w:rsidRPr="000618A2">
        <w:rPr>
          <w:bCs/>
          <w:sz w:val="20"/>
          <w:szCs w:val="20"/>
          <w:lang w:val="uk-UA"/>
        </w:rPr>
        <w:t>дня публікації повідомле</w:t>
      </w:r>
      <w:r w:rsidR="003F56E7" w:rsidRPr="000618A2">
        <w:rPr>
          <w:bCs/>
          <w:sz w:val="20"/>
          <w:szCs w:val="20"/>
          <w:lang w:val="uk-UA"/>
        </w:rPr>
        <w:t>н</w:t>
      </w:r>
      <w:r w:rsidR="003F56E7" w:rsidRPr="000618A2">
        <w:rPr>
          <w:bCs/>
          <w:sz w:val="20"/>
          <w:szCs w:val="20"/>
          <w:lang w:val="uk-UA"/>
        </w:rPr>
        <w:t>ня</w:t>
      </w:r>
      <w:r w:rsidR="003F56E7" w:rsidRPr="00736977">
        <w:rPr>
          <w:bCs/>
          <w:sz w:val="20"/>
          <w:szCs w:val="20"/>
          <w:lang w:val="uk-UA"/>
        </w:rPr>
        <w:t xml:space="preserve"> про намір отримати дозвіл на викиди.</w:t>
      </w:r>
    </w:p>
    <w:p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A37F08" w:rsidRPr="00736977" w:rsidRDefault="00A37F08">
      <w:pPr>
        <w:rPr>
          <w:sz w:val="20"/>
          <w:szCs w:val="20"/>
          <w:lang w:val="uk-UA"/>
        </w:rPr>
      </w:pPr>
    </w:p>
    <w:sectPr w:rsidR="00A37F08" w:rsidRPr="0073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AAE"/>
    <w:multiLevelType w:val="hybridMultilevel"/>
    <w:tmpl w:val="73D4F7FE"/>
    <w:lvl w:ilvl="0" w:tplc="88268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12C90"/>
    <w:rsid w:val="000526FB"/>
    <w:rsid w:val="000618A2"/>
    <w:rsid w:val="000C3911"/>
    <w:rsid w:val="001468B7"/>
    <w:rsid w:val="001F287F"/>
    <w:rsid w:val="001F2A04"/>
    <w:rsid w:val="001F317B"/>
    <w:rsid w:val="0020468B"/>
    <w:rsid w:val="0022399A"/>
    <w:rsid w:val="00225398"/>
    <w:rsid w:val="0028405B"/>
    <w:rsid w:val="002E1A24"/>
    <w:rsid w:val="002E4B5C"/>
    <w:rsid w:val="003032F5"/>
    <w:rsid w:val="0030436E"/>
    <w:rsid w:val="00356C84"/>
    <w:rsid w:val="003612CE"/>
    <w:rsid w:val="00387A8C"/>
    <w:rsid w:val="003A077C"/>
    <w:rsid w:val="003A4111"/>
    <w:rsid w:val="003A5271"/>
    <w:rsid w:val="003B2373"/>
    <w:rsid w:val="003B45B1"/>
    <w:rsid w:val="003D706F"/>
    <w:rsid w:val="003F56E7"/>
    <w:rsid w:val="00410078"/>
    <w:rsid w:val="00452259"/>
    <w:rsid w:val="00456D03"/>
    <w:rsid w:val="00482D06"/>
    <w:rsid w:val="00532D14"/>
    <w:rsid w:val="005412DC"/>
    <w:rsid w:val="005B121F"/>
    <w:rsid w:val="00626D9C"/>
    <w:rsid w:val="006279D0"/>
    <w:rsid w:val="00633850"/>
    <w:rsid w:val="00650CDD"/>
    <w:rsid w:val="006B5163"/>
    <w:rsid w:val="006C4CEF"/>
    <w:rsid w:val="007179FA"/>
    <w:rsid w:val="00730C54"/>
    <w:rsid w:val="00736977"/>
    <w:rsid w:val="007614B2"/>
    <w:rsid w:val="00793A87"/>
    <w:rsid w:val="007B482E"/>
    <w:rsid w:val="007B71B2"/>
    <w:rsid w:val="00807A92"/>
    <w:rsid w:val="008133C8"/>
    <w:rsid w:val="008577C0"/>
    <w:rsid w:val="0087396B"/>
    <w:rsid w:val="008D21BF"/>
    <w:rsid w:val="00907C9B"/>
    <w:rsid w:val="00924130"/>
    <w:rsid w:val="00946C4B"/>
    <w:rsid w:val="009C29F6"/>
    <w:rsid w:val="00A0633F"/>
    <w:rsid w:val="00A37F08"/>
    <w:rsid w:val="00AB0016"/>
    <w:rsid w:val="00AB1835"/>
    <w:rsid w:val="00B26F87"/>
    <w:rsid w:val="00BC37CC"/>
    <w:rsid w:val="00BC544D"/>
    <w:rsid w:val="00BD6504"/>
    <w:rsid w:val="00BE60D6"/>
    <w:rsid w:val="00C0521C"/>
    <w:rsid w:val="00C449AB"/>
    <w:rsid w:val="00C81F39"/>
    <w:rsid w:val="00CC20DC"/>
    <w:rsid w:val="00CE5532"/>
    <w:rsid w:val="00D0064B"/>
    <w:rsid w:val="00D0681F"/>
    <w:rsid w:val="00D1778C"/>
    <w:rsid w:val="00D30728"/>
    <w:rsid w:val="00D30769"/>
    <w:rsid w:val="00D606C1"/>
    <w:rsid w:val="00E20821"/>
    <w:rsid w:val="00E6434A"/>
    <w:rsid w:val="00EC01EA"/>
    <w:rsid w:val="00F04E64"/>
    <w:rsid w:val="00F14972"/>
    <w:rsid w:val="00F27584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Тарасенко Ольга Володимирівна</cp:lastModifiedBy>
  <cp:revision>2</cp:revision>
  <dcterms:created xsi:type="dcterms:W3CDTF">2024-04-26T11:49:00Z</dcterms:created>
  <dcterms:modified xsi:type="dcterms:W3CDTF">2024-04-26T11:49:00Z</dcterms:modified>
</cp:coreProperties>
</file>