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77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284"/>
        <w:gridCol w:w="1278"/>
        <w:gridCol w:w="270"/>
        <w:gridCol w:w="297"/>
        <w:gridCol w:w="567"/>
        <w:gridCol w:w="850"/>
        <w:gridCol w:w="567"/>
        <w:gridCol w:w="1416"/>
        <w:gridCol w:w="283"/>
        <w:gridCol w:w="1417"/>
        <w:gridCol w:w="286"/>
        <w:gridCol w:w="4253"/>
        <w:gridCol w:w="850"/>
        <w:gridCol w:w="2126"/>
        <w:gridCol w:w="142"/>
        <w:gridCol w:w="1558"/>
        <w:gridCol w:w="1701"/>
        <w:gridCol w:w="6237"/>
        <w:gridCol w:w="2836"/>
      </w:tblGrid>
      <w:tr w:rsidR="000605DA" w:rsidRPr="00FE55B5" w:rsidTr="002505C7">
        <w:trPr>
          <w:trHeight w:val="315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DA" w:rsidRPr="00790F74" w:rsidRDefault="000605DA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bookmarkStart w:id="0" w:name="_GoBack"/>
            <w:bookmarkEnd w:id="0"/>
          </w:p>
        </w:tc>
        <w:tc>
          <w:tcPr>
            <w:tcW w:w="2412" w:type="dxa"/>
            <w:gridSpan w:val="4"/>
            <w:tcBorders>
              <w:top w:val="nil"/>
              <w:left w:val="nil"/>
              <w:right w:val="nil"/>
            </w:tcBorders>
          </w:tcPr>
          <w:p w:rsidR="000605DA" w:rsidRPr="00FE55B5" w:rsidRDefault="000605DA" w:rsidP="003C6FD6">
            <w:pPr>
              <w:spacing w:after="0" w:line="240" w:lineRule="auto"/>
              <w:ind w:left="96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19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DA" w:rsidRDefault="000605DA" w:rsidP="002505C7">
            <w:pPr>
              <w:spacing w:after="0" w:line="240" w:lineRule="auto"/>
              <w:ind w:left="83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Додаток </w:t>
            </w:r>
          </w:p>
          <w:p w:rsidR="000605DA" w:rsidRDefault="000605DA" w:rsidP="002505C7">
            <w:pPr>
              <w:spacing w:after="0" w:line="240" w:lineRule="auto"/>
              <w:ind w:left="83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 наказу Міністерства захисту довкілля та природних ресурсів України </w:t>
            </w:r>
          </w:p>
          <w:p w:rsidR="000605DA" w:rsidRPr="008F5B44" w:rsidRDefault="000605DA" w:rsidP="002505C7">
            <w:pPr>
              <w:shd w:val="clear" w:color="auto" w:fill="FFFFFF"/>
              <w:spacing w:after="0" w:line="240" w:lineRule="auto"/>
              <w:ind w:left="8397" w:right="-1"/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</w:pPr>
            <w:r w:rsidRPr="008F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r w:rsidRPr="008F5B44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 xml:space="preserve">Про відмову у прийнятті звіту </w:t>
            </w:r>
          </w:p>
          <w:p w:rsidR="000605DA" w:rsidRPr="008F5B44" w:rsidRDefault="000605DA" w:rsidP="002505C7">
            <w:pPr>
              <w:spacing w:after="0" w:line="240" w:lineRule="auto"/>
              <w:ind w:left="83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5B44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>оператора</w:t>
            </w:r>
            <w:r w:rsidRPr="008F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  <w:p w:rsidR="000605DA" w:rsidRPr="00FE55B5" w:rsidRDefault="000605DA" w:rsidP="008F5B44">
            <w:pPr>
              <w:spacing w:after="0" w:line="240" w:lineRule="auto"/>
              <w:ind w:left="9674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DA" w:rsidRPr="00FE55B5" w:rsidRDefault="000605DA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DA" w:rsidRPr="00FE55B5" w:rsidRDefault="000605DA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DA" w:rsidRPr="00FE55B5" w:rsidRDefault="000605DA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05DA" w:rsidRPr="00FE55B5" w:rsidRDefault="000605DA" w:rsidP="0086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605DA" w:rsidRPr="00FE55B5" w:rsidTr="002505C7">
        <w:trPr>
          <w:gridAfter w:val="6"/>
          <w:wAfter w:w="14600" w:type="dxa"/>
          <w:trHeight w:val="315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DA" w:rsidRPr="00FE55B5" w:rsidRDefault="000605DA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84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DA" w:rsidRPr="00FE55B5" w:rsidRDefault="000605DA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984" w:type="dxa"/>
            <w:gridSpan w:val="3"/>
            <w:tcBorders>
              <w:left w:val="nil"/>
              <w:bottom w:val="nil"/>
              <w:right w:val="nil"/>
            </w:tcBorders>
          </w:tcPr>
          <w:p w:rsidR="000605DA" w:rsidRPr="00FE55B5" w:rsidRDefault="000605DA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69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DA" w:rsidRPr="00FE55B5" w:rsidRDefault="000605DA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DA" w:rsidRPr="00FE55B5" w:rsidRDefault="000605DA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538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DA" w:rsidRPr="00FE55B5" w:rsidRDefault="000605DA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605DA" w:rsidRPr="00FE55B5" w:rsidTr="002505C7">
        <w:trPr>
          <w:gridAfter w:val="5"/>
          <w:wAfter w:w="12474" w:type="dxa"/>
          <w:trHeight w:val="375"/>
        </w:trPr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05DA" w:rsidRPr="00FE55B5" w:rsidRDefault="000605DA" w:rsidP="0086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9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5DA" w:rsidRPr="00FE55B5" w:rsidRDefault="000605DA" w:rsidP="0086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5173F2" w:rsidRPr="00FE55B5" w:rsidTr="002505C7">
        <w:trPr>
          <w:gridAfter w:val="5"/>
          <w:wAfter w:w="12474" w:type="dxa"/>
          <w:trHeight w:val="300"/>
        </w:trPr>
        <w:tc>
          <w:tcPr>
            <w:tcW w:w="153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F2" w:rsidRDefault="005173F2" w:rsidP="002E2C3F">
            <w:pPr>
              <w:shd w:val="clear" w:color="auto" w:fill="FFFFFF"/>
              <w:spacing w:after="0" w:line="240" w:lineRule="auto"/>
              <w:ind w:left="35" w:right="-1"/>
              <w:jc w:val="center"/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</w:pPr>
            <w:r w:rsidRPr="008F5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Перелік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обставин, що стали підставою для прийняття </w:t>
            </w:r>
            <w:r w:rsidRPr="002E2C3F">
              <w:rPr>
                <w:rFonts w:ascii="Times New Roman" w:hAnsi="Times New Roman" w:cs="Times New Roman"/>
                <w:b/>
                <w:sz w:val="28"/>
                <w:szCs w:val="28"/>
              </w:rPr>
              <w:t>рішення</w:t>
            </w:r>
            <w:r w:rsidRPr="002E2C3F"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 xml:space="preserve"> про відмову</w:t>
            </w:r>
          </w:p>
          <w:p w:rsidR="005173F2" w:rsidRPr="002E2C3F" w:rsidRDefault="005173F2" w:rsidP="002E2C3F">
            <w:pPr>
              <w:shd w:val="clear" w:color="auto" w:fill="FFFFFF"/>
              <w:spacing w:after="0" w:line="240" w:lineRule="auto"/>
              <w:ind w:left="35"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C3F"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>у прийнятті звіту</w:t>
            </w:r>
            <w:r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 xml:space="preserve"> </w:t>
            </w:r>
            <w:r w:rsidRPr="002E2C3F"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>оператора</w:t>
            </w:r>
          </w:p>
          <w:p w:rsidR="005173F2" w:rsidRPr="00FE55B5" w:rsidRDefault="005173F2" w:rsidP="00A20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605DA" w:rsidRPr="00FE55B5" w:rsidTr="002505C7">
        <w:trPr>
          <w:gridAfter w:val="5"/>
          <w:wAfter w:w="12474" w:type="dxa"/>
          <w:trHeight w:val="11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0605DA" w:rsidP="00AB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  <w:p w:rsidR="000605DA" w:rsidRPr="005173F2" w:rsidRDefault="000605DA" w:rsidP="00AB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0605DA" w:rsidP="008F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Дата надходження та вхідний номер листа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0605DA" w:rsidP="00AB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Найменування/ Прізвище, ім’я, </w:t>
            </w:r>
          </w:p>
          <w:p w:rsidR="000605DA" w:rsidRPr="005173F2" w:rsidRDefault="000605DA" w:rsidP="00AB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по батькові </w:t>
            </w:r>
          </w:p>
          <w:p w:rsidR="005173F2" w:rsidRDefault="000605DA" w:rsidP="0006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(за наявності) </w:t>
            </w:r>
          </w:p>
          <w:p w:rsidR="000605DA" w:rsidRPr="005173F2" w:rsidRDefault="000605DA" w:rsidP="0006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оператора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5DA" w:rsidRPr="005173F2" w:rsidRDefault="000605DA" w:rsidP="009C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Ідентифікаційний код юридичної особи (код ЄДРПОУ) або реєстраційний номер облікової картки платника податків фізичної особи-підприємця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0605DA" w:rsidP="002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Назва установки та номер її державної реєстрації в Єдиному реєстрі з моніторингу, звітності та верифікації викидів парникових газів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BCC" w:rsidRDefault="000605DA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Обставини для прийняття </w:t>
            </w:r>
          </w:p>
          <w:p w:rsidR="000605DA" w:rsidRPr="005173F2" w:rsidRDefault="000605DA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рішення про відмову</w:t>
            </w:r>
          </w:p>
          <w:p w:rsidR="000605DA" w:rsidRPr="005173F2" w:rsidRDefault="000605DA" w:rsidP="00D52179">
            <w:pPr>
              <w:shd w:val="clear" w:color="auto" w:fill="FFFFFF"/>
              <w:spacing w:after="0" w:line="240" w:lineRule="auto"/>
              <w:ind w:left="35"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3F2">
              <w:rPr>
                <w:rFonts w:ascii="Times New Roman" w:hAnsi="Times New Roman" w:cs="Times New Roman"/>
                <w:b/>
                <w:bCs/>
                <w:iCs/>
                <w:spacing w:val="-1"/>
                <w:sz w:val="20"/>
                <w:szCs w:val="20"/>
              </w:rPr>
              <w:t>у прийнятті звіту оператора</w:t>
            </w:r>
          </w:p>
          <w:p w:rsidR="000605DA" w:rsidRPr="005173F2" w:rsidRDefault="000605DA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0605DA" w:rsidP="00AB0254">
            <w:pPr>
              <w:spacing w:after="0" w:line="240" w:lineRule="auto"/>
              <w:ind w:right="3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Пропозиції щодо усунення відповідних недоліків</w:t>
            </w:r>
          </w:p>
        </w:tc>
      </w:tr>
      <w:tr w:rsidR="000605DA" w:rsidRPr="00197A57" w:rsidTr="002505C7">
        <w:trPr>
          <w:gridAfter w:val="5"/>
          <w:wAfter w:w="12474" w:type="dxa"/>
          <w:trHeight w:val="2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0605DA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0605DA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0605DA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5DA" w:rsidRPr="005173F2" w:rsidRDefault="00816CC4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9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816CC4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816CC4" w:rsidP="0081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816CC4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</w:tr>
      <w:tr w:rsidR="00254274" w:rsidRPr="00727177" w:rsidTr="002505C7">
        <w:trPr>
          <w:gridAfter w:val="5"/>
          <w:wAfter w:w="12474" w:type="dxa"/>
          <w:trHeight w:val="132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74" w:rsidRPr="005173F2" w:rsidRDefault="00254274" w:rsidP="002D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74" w:rsidRPr="00204382" w:rsidRDefault="00254274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0438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 08.04.2024</w:t>
            </w:r>
          </w:p>
          <w:p w:rsidR="00254274" w:rsidRPr="00204382" w:rsidRDefault="00254274" w:rsidP="002D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0438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15014/10/24</w:t>
            </w:r>
          </w:p>
          <w:p w:rsidR="00254274" w:rsidRPr="00204382" w:rsidRDefault="00254274" w:rsidP="002D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254274" w:rsidRPr="00204382" w:rsidRDefault="00254274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254274" w:rsidRPr="00204382" w:rsidRDefault="00254274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74" w:rsidRPr="00204382" w:rsidRDefault="00254274" w:rsidP="0006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0438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АКЦІОНЕРНЕ</w:t>
            </w:r>
          </w:p>
          <w:p w:rsidR="00254274" w:rsidRPr="00204382" w:rsidRDefault="00254274" w:rsidP="0006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0438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ТОВАРИСТВО </w:t>
            </w:r>
            <w:r w:rsidRPr="0020438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«ДТЕК ЗАХІДЕНЕРГО»</w:t>
            </w:r>
          </w:p>
          <w:p w:rsidR="00254274" w:rsidRPr="00204382" w:rsidRDefault="00254274" w:rsidP="0096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74" w:rsidRPr="00204382" w:rsidRDefault="00254274" w:rsidP="005173F2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38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23269555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7DD" w:rsidRPr="008A47DD" w:rsidRDefault="008A47DD" w:rsidP="008A4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DD">
              <w:rPr>
                <w:rFonts w:ascii="Times New Roman" w:hAnsi="Times New Roman" w:cs="Times New Roman"/>
                <w:sz w:val="20"/>
                <w:szCs w:val="20"/>
              </w:rPr>
              <w:t>ВІДОКРЕМЛЕНИЙ ПІДРОЗДІЛ «ДОБРОТВІРСЬКА ТЕПЛОВА ЕЛЕКТРИЧНА СТАНЦІЯ» АКЦІОНЕРНОГО ТОВАРИСТВА «ДТЕК ЗАХІДЕНЕРГО» (ДТЕК ДОБРОТВІРСЬКА ТЕС),</w:t>
            </w:r>
          </w:p>
          <w:p w:rsidR="00254274" w:rsidRPr="00204382" w:rsidRDefault="00254274" w:rsidP="008A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A47DD">
              <w:rPr>
                <w:rFonts w:ascii="Times New Roman" w:hAnsi="Times New Roman" w:cs="Times New Roman"/>
                <w:sz w:val="20"/>
                <w:szCs w:val="20"/>
              </w:rPr>
              <w:t>021.003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74" w:rsidRPr="00204382" w:rsidRDefault="00254274" w:rsidP="00DB722F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382">
              <w:rPr>
                <w:rFonts w:ascii="Times New Roman" w:hAnsi="Times New Roman" w:cs="Times New Roman"/>
                <w:sz w:val="20"/>
                <w:szCs w:val="20"/>
              </w:rPr>
              <w:t>Відповідно до статей 10 та 12 Закону України «Про засади моніторингу, звітності та верифікації викидів парникових газів» (далі – Закон), у поданих оператором документах для прийняття звіту оператора (далі – ЗО) виявлені наступні недостовірні відомості, а саме:</w:t>
            </w:r>
          </w:p>
          <w:p w:rsidR="00254274" w:rsidRPr="00204382" w:rsidRDefault="00204382" w:rsidP="00204382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382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у </w:t>
            </w:r>
            <w:r w:rsidR="00254274" w:rsidRPr="00204382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 w:rsidRPr="00204382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254274" w:rsidRPr="00204382">
              <w:rPr>
                <w:rFonts w:ascii="Times New Roman" w:hAnsi="Times New Roman" w:cs="Times New Roman"/>
                <w:sz w:val="20"/>
                <w:szCs w:val="20"/>
              </w:rPr>
              <w:t xml:space="preserve"> 2 Розділу ІІІ ЗО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54274" w:rsidRPr="00204382">
              <w:rPr>
                <w:rFonts w:ascii="Times New Roman" w:hAnsi="Times New Roman" w:cs="Times New Roman"/>
                <w:sz w:val="20"/>
                <w:szCs w:val="20"/>
              </w:rPr>
              <w:t xml:space="preserve">не відповідає </w:t>
            </w:r>
            <w:r w:rsidRPr="00204382">
              <w:rPr>
                <w:rFonts w:ascii="Times New Roman" w:hAnsi="Times New Roman" w:cs="Times New Roman"/>
                <w:sz w:val="20"/>
                <w:szCs w:val="20"/>
              </w:rPr>
              <w:t xml:space="preserve">вимогам </w:t>
            </w:r>
            <w:r w:rsidR="00254274" w:rsidRPr="00204382">
              <w:rPr>
                <w:rFonts w:ascii="Times New Roman" w:hAnsi="Times New Roman" w:cs="Times New Roman"/>
                <w:sz w:val="20"/>
                <w:szCs w:val="20"/>
              </w:rPr>
              <w:t>пункту 1 Розділу ІІІ Вимог до заповнення типової форми звіту оператора, затверджених наказом Міністерства захисту довкілля та природних ресурсів України від 15 лютого 2021 р. № </w:t>
            </w:r>
            <w:hyperlink r:id="rId7" w:anchor="n6" w:history="1">
              <w:r w:rsidR="00254274" w:rsidRPr="00204382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113</w:t>
              </w:r>
            </w:hyperlink>
            <w:r w:rsidR="00254274" w:rsidRPr="00204382">
              <w:rPr>
                <w:rFonts w:ascii="Times New Roman" w:hAnsi="Times New Roman" w:cs="Times New Roman"/>
                <w:sz w:val="20"/>
                <w:szCs w:val="20"/>
              </w:rPr>
              <w:t>, зареєстрован</w:t>
            </w:r>
            <w:r w:rsidR="00CE7AED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="00254274" w:rsidRPr="00204382">
              <w:rPr>
                <w:rFonts w:ascii="Times New Roman" w:hAnsi="Times New Roman" w:cs="Times New Roman"/>
                <w:sz w:val="20"/>
                <w:szCs w:val="20"/>
              </w:rPr>
              <w:t xml:space="preserve"> у Міністерстві юстиції України 14 квітня 2021 р. за № 500/36122 (далі </w:t>
            </w:r>
            <w:r w:rsidR="00254274" w:rsidRPr="002043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 Вимоги)</w:t>
            </w:r>
            <w:r w:rsidR="00254274" w:rsidRPr="0020438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54274" w:rsidRPr="00204382" w:rsidRDefault="00204382" w:rsidP="00254274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382">
              <w:rPr>
                <w:rFonts w:ascii="Times New Roman" w:hAnsi="Times New Roman" w:cs="Times New Roman"/>
                <w:sz w:val="20"/>
                <w:szCs w:val="20"/>
              </w:rPr>
              <w:t>інформація у пункті</w:t>
            </w:r>
            <w:r w:rsidR="00254274" w:rsidRPr="00204382">
              <w:rPr>
                <w:rFonts w:ascii="Times New Roman" w:hAnsi="Times New Roman" w:cs="Times New Roman"/>
                <w:sz w:val="20"/>
                <w:szCs w:val="20"/>
              </w:rPr>
              <w:t xml:space="preserve"> 1 Розділу </w:t>
            </w:r>
            <w:r w:rsidR="00254274" w:rsidRPr="00204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254274" w:rsidRPr="00204382">
              <w:rPr>
                <w:rFonts w:ascii="Times New Roman" w:hAnsi="Times New Roman" w:cs="Times New Roman"/>
                <w:sz w:val="20"/>
                <w:szCs w:val="20"/>
              </w:rPr>
              <w:t xml:space="preserve">ІІ ЗО не </w:t>
            </w:r>
            <w:r w:rsidR="00254274" w:rsidRPr="00204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відповідає </w:t>
            </w:r>
            <w:r w:rsidRPr="00204382">
              <w:rPr>
                <w:rFonts w:ascii="Times New Roman" w:hAnsi="Times New Roman" w:cs="Times New Roman"/>
                <w:sz w:val="20"/>
                <w:szCs w:val="20"/>
              </w:rPr>
              <w:t xml:space="preserve">вимогам </w:t>
            </w:r>
            <w:r w:rsidR="00254274" w:rsidRPr="00204382">
              <w:rPr>
                <w:rFonts w:ascii="Times New Roman" w:hAnsi="Times New Roman" w:cs="Times New Roman"/>
                <w:sz w:val="20"/>
                <w:szCs w:val="20"/>
              </w:rPr>
              <w:t xml:space="preserve">пункту 1 Розділу </w:t>
            </w:r>
            <w:r w:rsidR="00254274" w:rsidRPr="00204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254274" w:rsidRPr="00204382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  <w:r w:rsidRPr="002043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4274" w:rsidRPr="00204382">
              <w:rPr>
                <w:rFonts w:ascii="Times New Roman" w:hAnsi="Times New Roman" w:cs="Times New Roman"/>
                <w:sz w:val="20"/>
                <w:szCs w:val="20"/>
              </w:rPr>
              <w:t>Вимог.</w:t>
            </w:r>
          </w:p>
          <w:p w:rsidR="00254274" w:rsidRPr="00204382" w:rsidRDefault="00254274" w:rsidP="00DB722F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3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74" w:rsidRPr="00204382" w:rsidRDefault="00254274" w:rsidP="00CE7AED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3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Рішення про прийняття </w:t>
            </w:r>
            <w:r w:rsidR="00CE7A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ЗО</w:t>
            </w:r>
            <w:r w:rsidRPr="002043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може бути прийнято після усунення оператором обставин, що стали підставою для прийняття рішення про відмову у прийнятті </w:t>
            </w:r>
            <w:r w:rsidR="00CE7A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ЗО</w:t>
            </w:r>
            <w:r w:rsidRPr="002043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та повторного подання до Міндовкілля нової заяви про надання адміністративної послуги та документів для прийняття </w:t>
            </w:r>
            <w:r w:rsidR="00CE7A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ЗО </w:t>
            </w:r>
            <w:r w:rsidRPr="002043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 порядку встановленому </w:t>
            </w:r>
            <w:r w:rsidRPr="002043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Законом та відповідно до Порядку ведення Єдиного реєстру з моніторингу, звітності та верифікації викидів парникових газів, затвердженого наказом </w:t>
            </w:r>
            <w:r w:rsidRPr="00204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Міністерства захисту довкілля та природних ресурсів України від 08 червня 2021 р. № 370, зареєстрованим у Міністерстві юстиції України 13 серпня 2021р. за № 1060/36682</w:t>
            </w:r>
            <w:r w:rsidRPr="002043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C45ED0" w:rsidRDefault="00C45ED0" w:rsidP="000C0830">
      <w:pPr>
        <w:jc w:val="center"/>
        <w:rPr>
          <w:color w:val="333333"/>
          <w:shd w:val="clear" w:color="auto" w:fill="FFFFFF"/>
        </w:rPr>
      </w:pPr>
    </w:p>
    <w:p w:rsidR="000A7480" w:rsidRDefault="000A7480" w:rsidP="00003609">
      <w:pPr>
        <w:jc w:val="center"/>
        <w:rPr>
          <w:rFonts w:ascii="Times New Roman" w:eastAsia="Times New Roman" w:hAnsi="Times New Roman" w:cs="Times New Roman"/>
          <w:lang w:eastAsia="uk-UA"/>
        </w:rPr>
      </w:pPr>
      <w:r>
        <w:rPr>
          <w:color w:val="333333"/>
          <w:shd w:val="clear" w:color="auto" w:fill="FFFFFF"/>
        </w:rPr>
        <w:t>________________________________</w:t>
      </w:r>
    </w:p>
    <w:sectPr w:rsidR="000A7480" w:rsidSect="008171B7">
      <w:headerReference w:type="default" r:id="rId8"/>
      <w:pgSz w:w="16838" w:h="11906" w:orient="landscape"/>
      <w:pgMar w:top="993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14C" w:rsidRDefault="00C0714C">
      <w:pPr>
        <w:spacing w:after="0" w:line="240" w:lineRule="auto"/>
      </w:pPr>
      <w:r>
        <w:separator/>
      </w:r>
    </w:p>
  </w:endnote>
  <w:endnote w:type="continuationSeparator" w:id="0">
    <w:p w:rsidR="00C0714C" w:rsidRDefault="00C0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14C" w:rsidRDefault="00C0714C">
      <w:pPr>
        <w:spacing w:after="0" w:line="240" w:lineRule="auto"/>
      </w:pPr>
      <w:r>
        <w:separator/>
      </w:r>
    </w:p>
  </w:footnote>
  <w:footnote w:type="continuationSeparator" w:id="0">
    <w:p w:rsidR="00C0714C" w:rsidRDefault="00C0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81945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97A57" w:rsidRPr="00197A57" w:rsidRDefault="00F02567">
        <w:pPr>
          <w:pStyle w:val="a4"/>
          <w:jc w:val="center"/>
          <w:rPr>
            <w:rFonts w:ascii="Times New Roman" w:hAnsi="Times New Roman" w:cs="Times New Roman"/>
          </w:rPr>
        </w:pPr>
        <w:r w:rsidRPr="00197A57">
          <w:rPr>
            <w:rFonts w:ascii="Times New Roman" w:hAnsi="Times New Roman" w:cs="Times New Roman"/>
          </w:rPr>
          <w:fldChar w:fldCharType="begin"/>
        </w:r>
        <w:r w:rsidR="000A7480" w:rsidRPr="00197A57">
          <w:rPr>
            <w:rFonts w:ascii="Times New Roman" w:hAnsi="Times New Roman" w:cs="Times New Roman"/>
          </w:rPr>
          <w:instrText>PAGE   \* MERGEFORMAT</w:instrText>
        </w:r>
        <w:r w:rsidRPr="00197A57">
          <w:rPr>
            <w:rFonts w:ascii="Times New Roman" w:hAnsi="Times New Roman" w:cs="Times New Roman"/>
          </w:rPr>
          <w:fldChar w:fldCharType="separate"/>
        </w:r>
        <w:r w:rsidR="00DD2216" w:rsidRPr="00DD2216">
          <w:rPr>
            <w:rFonts w:ascii="Times New Roman" w:hAnsi="Times New Roman" w:cs="Times New Roman"/>
            <w:noProof/>
            <w:lang w:val="ru-RU"/>
          </w:rPr>
          <w:t>2</w:t>
        </w:r>
        <w:r w:rsidRPr="00197A57">
          <w:rPr>
            <w:rFonts w:ascii="Times New Roman" w:hAnsi="Times New Roman" w:cs="Times New Roman"/>
          </w:rPr>
          <w:fldChar w:fldCharType="end"/>
        </w:r>
      </w:p>
    </w:sdtContent>
  </w:sdt>
  <w:p w:rsidR="00197A57" w:rsidRDefault="00C071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4368"/>
    <w:multiLevelType w:val="hybridMultilevel"/>
    <w:tmpl w:val="1D909ADA"/>
    <w:lvl w:ilvl="0" w:tplc="1B1A0D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32A6688"/>
    <w:multiLevelType w:val="hybridMultilevel"/>
    <w:tmpl w:val="F126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555C1"/>
    <w:multiLevelType w:val="hybridMultilevel"/>
    <w:tmpl w:val="0614A44A"/>
    <w:lvl w:ilvl="0" w:tplc="8FF087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C5E5E92"/>
    <w:multiLevelType w:val="hybridMultilevel"/>
    <w:tmpl w:val="6DE69DFA"/>
    <w:lvl w:ilvl="0" w:tplc="6ED6A4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2109C"/>
    <w:multiLevelType w:val="hybridMultilevel"/>
    <w:tmpl w:val="E3FA6EDE"/>
    <w:lvl w:ilvl="0" w:tplc="1CE622D6">
      <w:start w:val="2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16267B5"/>
    <w:multiLevelType w:val="hybridMultilevel"/>
    <w:tmpl w:val="9EDC0DD6"/>
    <w:lvl w:ilvl="0" w:tplc="92786A2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A21ED"/>
    <w:multiLevelType w:val="hybridMultilevel"/>
    <w:tmpl w:val="30661F72"/>
    <w:lvl w:ilvl="0" w:tplc="92786A2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16908"/>
    <w:multiLevelType w:val="hybridMultilevel"/>
    <w:tmpl w:val="AAEA4FEE"/>
    <w:lvl w:ilvl="0" w:tplc="A48C3C16">
      <w:start w:val="24"/>
      <w:numFmt w:val="bullet"/>
      <w:suff w:val="space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F11518B"/>
    <w:multiLevelType w:val="hybridMultilevel"/>
    <w:tmpl w:val="3DC40940"/>
    <w:lvl w:ilvl="0" w:tplc="D234AA56">
      <w:start w:val="1"/>
      <w:numFmt w:val="decimal"/>
      <w:lvlText w:val="%1."/>
      <w:lvlJc w:val="left"/>
      <w:pPr>
        <w:ind w:left="730" w:hanging="6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3272312"/>
    <w:multiLevelType w:val="hybridMultilevel"/>
    <w:tmpl w:val="7C7661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D0C60"/>
    <w:multiLevelType w:val="hybridMultilevel"/>
    <w:tmpl w:val="72966FF2"/>
    <w:lvl w:ilvl="0" w:tplc="AF68D3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0D"/>
    <w:rsid w:val="00003609"/>
    <w:rsid w:val="00023B81"/>
    <w:rsid w:val="0003191F"/>
    <w:rsid w:val="00036936"/>
    <w:rsid w:val="000444E4"/>
    <w:rsid w:val="000605DA"/>
    <w:rsid w:val="000665A7"/>
    <w:rsid w:val="00086448"/>
    <w:rsid w:val="000972A8"/>
    <w:rsid w:val="00097F52"/>
    <w:rsid w:val="000A4BCD"/>
    <w:rsid w:val="000A7480"/>
    <w:rsid w:val="000A7985"/>
    <w:rsid w:val="000B190A"/>
    <w:rsid w:val="000B7FCA"/>
    <w:rsid w:val="000C0830"/>
    <w:rsid w:val="000D0400"/>
    <w:rsid w:val="000D6692"/>
    <w:rsid w:val="000E165D"/>
    <w:rsid w:val="001071AF"/>
    <w:rsid w:val="00113EA2"/>
    <w:rsid w:val="001209F3"/>
    <w:rsid w:val="00131137"/>
    <w:rsid w:val="0015086C"/>
    <w:rsid w:val="001757FE"/>
    <w:rsid w:val="001810D0"/>
    <w:rsid w:val="0018288F"/>
    <w:rsid w:val="00183C85"/>
    <w:rsid w:val="001859BD"/>
    <w:rsid w:val="001B0ABD"/>
    <w:rsid w:val="001B37C1"/>
    <w:rsid w:val="001D0E2B"/>
    <w:rsid w:val="001D71EB"/>
    <w:rsid w:val="0020323E"/>
    <w:rsid w:val="00204382"/>
    <w:rsid w:val="002064AA"/>
    <w:rsid w:val="00206D3B"/>
    <w:rsid w:val="002276E0"/>
    <w:rsid w:val="00233A21"/>
    <w:rsid w:val="00234E56"/>
    <w:rsid w:val="00236943"/>
    <w:rsid w:val="002443CE"/>
    <w:rsid w:val="002458B8"/>
    <w:rsid w:val="002505C7"/>
    <w:rsid w:val="00254274"/>
    <w:rsid w:val="00255CC2"/>
    <w:rsid w:val="00255D4F"/>
    <w:rsid w:val="002712B5"/>
    <w:rsid w:val="002C00F9"/>
    <w:rsid w:val="002C3941"/>
    <w:rsid w:val="002D23B1"/>
    <w:rsid w:val="002D3874"/>
    <w:rsid w:val="002E2C3F"/>
    <w:rsid w:val="002E3EB8"/>
    <w:rsid w:val="002E48E5"/>
    <w:rsid w:val="00301FF0"/>
    <w:rsid w:val="00313E66"/>
    <w:rsid w:val="0031627D"/>
    <w:rsid w:val="003246F3"/>
    <w:rsid w:val="00333B50"/>
    <w:rsid w:val="00334858"/>
    <w:rsid w:val="00355AD7"/>
    <w:rsid w:val="003625E5"/>
    <w:rsid w:val="0037788E"/>
    <w:rsid w:val="003805AE"/>
    <w:rsid w:val="00380D2F"/>
    <w:rsid w:val="003849FC"/>
    <w:rsid w:val="003B6DEC"/>
    <w:rsid w:val="003C6FD6"/>
    <w:rsid w:val="003E0F35"/>
    <w:rsid w:val="0040437C"/>
    <w:rsid w:val="0041566C"/>
    <w:rsid w:val="004568E7"/>
    <w:rsid w:val="0046500C"/>
    <w:rsid w:val="004707B1"/>
    <w:rsid w:val="004A2EDE"/>
    <w:rsid w:val="004A442B"/>
    <w:rsid w:val="004B4E77"/>
    <w:rsid w:val="004C068F"/>
    <w:rsid w:val="004E2185"/>
    <w:rsid w:val="005173F2"/>
    <w:rsid w:val="00535414"/>
    <w:rsid w:val="0055216D"/>
    <w:rsid w:val="00561B88"/>
    <w:rsid w:val="00581461"/>
    <w:rsid w:val="005824D2"/>
    <w:rsid w:val="0058579D"/>
    <w:rsid w:val="005B7745"/>
    <w:rsid w:val="005D3443"/>
    <w:rsid w:val="005E7820"/>
    <w:rsid w:val="005F1422"/>
    <w:rsid w:val="005F1A88"/>
    <w:rsid w:val="005F5EE3"/>
    <w:rsid w:val="0060155C"/>
    <w:rsid w:val="006125C3"/>
    <w:rsid w:val="00683766"/>
    <w:rsid w:val="0069264A"/>
    <w:rsid w:val="006E3446"/>
    <w:rsid w:val="006E3508"/>
    <w:rsid w:val="006E7B8B"/>
    <w:rsid w:val="006F10FC"/>
    <w:rsid w:val="006F7484"/>
    <w:rsid w:val="0070058A"/>
    <w:rsid w:val="00711C3D"/>
    <w:rsid w:val="00713DB2"/>
    <w:rsid w:val="0072092F"/>
    <w:rsid w:val="007314A0"/>
    <w:rsid w:val="00740B12"/>
    <w:rsid w:val="00744C79"/>
    <w:rsid w:val="007515D1"/>
    <w:rsid w:val="00753890"/>
    <w:rsid w:val="0075747D"/>
    <w:rsid w:val="007811D1"/>
    <w:rsid w:val="00787BCC"/>
    <w:rsid w:val="00790F74"/>
    <w:rsid w:val="00792B4C"/>
    <w:rsid w:val="007A5ED8"/>
    <w:rsid w:val="007A6643"/>
    <w:rsid w:val="007E513B"/>
    <w:rsid w:val="007F0737"/>
    <w:rsid w:val="007F1246"/>
    <w:rsid w:val="0080144F"/>
    <w:rsid w:val="00816CC4"/>
    <w:rsid w:val="008171B7"/>
    <w:rsid w:val="008332AE"/>
    <w:rsid w:val="00837F96"/>
    <w:rsid w:val="00841EF0"/>
    <w:rsid w:val="008429BB"/>
    <w:rsid w:val="00850A92"/>
    <w:rsid w:val="0087384B"/>
    <w:rsid w:val="00880062"/>
    <w:rsid w:val="00880273"/>
    <w:rsid w:val="0088067D"/>
    <w:rsid w:val="00884D1C"/>
    <w:rsid w:val="00891903"/>
    <w:rsid w:val="008A2AC1"/>
    <w:rsid w:val="008A47DD"/>
    <w:rsid w:val="008B5345"/>
    <w:rsid w:val="008C58C8"/>
    <w:rsid w:val="008D5BB4"/>
    <w:rsid w:val="008F2546"/>
    <w:rsid w:val="008F5B44"/>
    <w:rsid w:val="00905BE8"/>
    <w:rsid w:val="0092454C"/>
    <w:rsid w:val="00927F35"/>
    <w:rsid w:val="009440A5"/>
    <w:rsid w:val="009533FC"/>
    <w:rsid w:val="009579F8"/>
    <w:rsid w:val="00962AE2"/>
    <w:rsid w:val="009752E0"/>
    <w:rsid w:val="009763DF"/>
    <w:rsid w:val="00980A47"/>
    <w:rsid w:val="00986043"/>
    <w:rsid w:val="00992A8B"/>
    <w:rsid w:val="009C2F4F"/>
    <w:rsid w:val="009D0FE3"/>
    <w:rsid w:val="009D6A96"/>
    <w:rsid w:val="009D705F"/>
    <w:rsid w:val="00A06859"/>
    <w:rsid w:val="00A15858"/>
    <w:rsid w:val="00A204F3"/>
    <w:rsid w:val="00A35030"/>
    <w:rsid w:val="00A420E3"/>
    <w:rsid w:val="00A50581"/>
    <w:rsid w:val="00A6359E"/>
    <w:rsid w:val="00A9126F"/>
    <w:rsid w:val="00AB0254"/>
    <w:rsid w:val="00AB4D7A"/>
    <w:rsid w:val="00AC7084"/>
    <w:rsid w:val="00AF6F1A"/>
    <w:rsid w:val="00B13A6A"/>
    <w:rsid w:val="00B224D1"/>
    <w:rsid w:val="00B258BD"/>
    <w:rsid w:val="00B26E20"/>
    <w:rsid w:val="00B26EC1"/>
    <w:rsid w:val="00B369C1"/>
    <w:rsid w:val="00B37E11"/>
    <w:rsid w:val="00B422C6"/>
    <w:rsid w:val="00B51468"/>
    <w:rsid w:val="00B54033"/>
    <w:rsid w:val="00B80405"/>
    <w:rsid w:val="00B830CE"/>
    <w:rsid w:val="00B87717"/>
    <w:rsid w:val="00B92CBA"/>
    <w:rsid w:val="00B92F88"/>
    <w:rsid w:val="00B96D2D"/>
    <w:rsid w:val="00BA2449"/>
    <w:rsid w:val="00BB080D"/>
    <w:rsid w:val="00BB25BB"/>
    <w:rsid w:val="00BC4792"/>
    <w:rsid w:val="00BD051A"/>
    <w:rsid w:val="00BD245B"/>
    <w:rsid w:val="00BD59D7"/>
    <w:rsid w:val="00BE507C"/>
    <w:rsid w:val="00C043AB"/>
    <w:rsid w:val="00C06053"/>
    <w:rsid w:val="00C0714C"/>
    <w:rsid w:val="00C15D83"/>
    <w:rsid w:val="00C243E5"/>
    <w:rsid w:val="00C27141"/>
    <w:rsid w:val="00C275F8"/>
    <w:rsid w:val="00C27F93"/>
    <w:rsid w:val="00C45ED0"/>
    <w:rsid w:val="00C769EE"/>
    <w:rsid w:val="00CB1535"/>
    <w:rsid w:val="00CB6ACC"/>
    <w:rsid w:val="00CE7AED"/>
    <w:rsid w:val="00D039A2"/>
    <w:rsid w:val="00D52179"/>
    <w:rsid w:val="00D55400"/>
    <w:rsid w:val="00D62F00"/>
    <w:rsid w:val="00D754A1"/>
    <w:rsid w:val="00D872A1"/>
    <w:rsid w:val="00D93090"/>
    <w:rsid w:val="00D94B7E"/>
    <w:rsid w:val="00D9587F"/>
    <w:rsid w:val="00D9661E"/>
    <w:rsid w:val="00D96AB0"/>
    <w:rsid w:val="00DB5DBF"/>
    <w:rsid w:val="00DD2216"/>
    <w:rsid w:val="00DD50B6"/>
    <w:rsid w:val="00DF02C8"/>
    <w:rsid w:val="00DF2EF2"/>
    <w:rsid w:val="00E064B6"/>
    <w:rsid w:val="00E411A8"/>
    <w:rsid w:val="00E4621F"/>
    <w:rsid w:val="00E57A18"/>
    <w:rsid w:val="00E74FA4"/>
    <w:rsid w:val="00E8526A"/>
    <w:rsid w:val="00E86625"/>
    <w:rsid w:val="00E9300A"/>
    <w:rsid w:val="00EA10FD"/>
    <w:rsid w:val="00EA12D9"/>
    <w:rsid w:val="00EF5FD2"/>
    <w:rsid w:val="00F02567"/>
    <w:rsid w:val="00F053D8"/>
    <w:rsid w:val="00F133FB"/>
    <w:rsid w:val="00F33DEB"/>
    <w:rsid w:val="00F358FD"/>
    <w:rsid w:val="00F61656"/>
    <w:rsid w:val="00F63DA6"/>
    <w:rsid w:val="00F91B0D"/>
    <w:rsid w:val="00F91E20"/>
    <w:rsid w:val="00F95D40"/>
    <w:rsid w:val="00FA52CC"/>
    <w:rsid w:val="00FC4E1C"/>
    <w:rsid w:val="00FE512D"/>
    <w:rsid w:val="00F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9343F-0642-491D-9653-709667E7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4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7480"/>
  </w:style>
  <w:style w:type="character" w:customStyle="1" w:styleId="docdata">
    <w:name w:val="docdata"/>
    <w:aliases w:val="docy,v5,2606,baiaagaaboqcaaadawyaaaurbgaaaaaaaaaaaaaaaaaaaaaaaaaaaaaaaaaaaaaaaaaaaaaaaaaaaaaaaaaaaaaaaaaaaaaaaaaaaaaaaaaaaaaaaaaaaaaaaaaaaaaaaaaaaaaaaaaaaaaaaaaaaaaaaaaaaaaaaaaaaaaaaaaaaaaaaaaaaaaaaaaaaaaaaaaaaaaaaaaaaaaaaaaaaaaaaaaaaaaaaaaaaaaa"/>
    <w:rsid w:val="007314A0"/>
  </w:style>
  <w:style w:type="table" w:styleId="a6">
    <w:name w:val="Table Grid"/>
    <w:basedOn w:val="a1"/>
    <w:uiPriority w:val="59"/>
    <w:rsid w:val="00F91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E7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7B8B"/>
    <w:rPr>
      <w:rFonts w:ascii="Segoe UI" w:hAnsi="Segoe UI" w:cs="Segoe UI"/>
      <w:sz w:val="18"/>
      <w:szCs w:val="18"/>
    </w:rPr>
  </w:style>
  <w:style w:type="paragraph" w:customStyle="1" w:styleId="rvps14">
    <w:name w:val="rvps14"/>
    <w:basedOn w:val="a"/>
    <w:rsid w:val="008A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8A2AC1"/>
  </w:style>
  <w:style w:type="character" w:styleId="a9">
    <w:name w:val="Hyperlink"/>
    <w:basedOn w:val="a0"/>
    <w:uiPriority w:val="99"/>
    <w:unhideWhenUsed/>
    <w:rsid w:val="008A2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713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online.com.ua/documents/show/495977___6734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1529</Words>
  <Characters>872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Тестування</dc:creator>
  <cp:lastModifiedBy>Ульвак Марина Вікторівна</cp:lastModifiedBy>
  <cp:revision>2</cp:revision>
  <cp:lastPrinted>2024-04-30T13:50:00Z</cp:lastPrinted>
  <dcterms:created xsi:type="dcterms:W3CDTF">2024-04-30T13:51:00Z</dcterms:created>
  <dcterms:modified xsi:type="dcterms:W3CDTF">2024-04-30T13:51:00Z</dcterms:modified>
</cp:coreProperties>
</file>