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69"/>
        <w:gridCol w:w="142"/>
        <w:gridCol w:w="1558"/>
        <w:gridCol w:w="1701"/>
        <w:gridCol w:w="6237"/>
        <w:gridCol w:w="2838"/>
      </w:tblGrid>
      <w:tr w:rsidR="00C676BC" w:rsidRPr="00FE55B5" w:rsidTr="00861859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861859" w:rsidRDefault="00C676BC" w:rsidP="00861859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861859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861859">
        <w:trPr>
          <w:gridAfter w:val="5"/>
          <w:wAfter w:w="12476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861859">
        <w:trPr>
          <w:gridAfter w:val="5"/>
          <w:wAfter w:w="12476" w:type="dxa"/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затвердженні планів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861859">
        <w:trPr>
          <w:gridAfter w:val="5"/>
          <w:wAfter w:w="12476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861859">
        <w:trPr>
          <w:gridAfter w:val="5"/>
          <w:wAfter w:w="12476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861859">
        <w:trPr>
          <w:gridAfter w:val="5"/>
          <w:wAfter w:w="12476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86185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86185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17131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DA6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Концерн </w:t>
            </w:r>
          </w:p>
          <w:p w:rsidR="00C676BC" w:rsidRPr="00861859" w:rsidRDefault="00861859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«Міські теплові мережі»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861859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32121458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ФК «МТМ» Заводського району. Промисловий майданчик № 2 </w:t>
            </w:r>
          </w:p>
          <w:p w:rsidR="00C676BC" w:rsidRPr="00861859" w:rsidRDefault="00861859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вул. Адмірала Ушакова, 251</w:t>
            </w:r>
            <w:r w:rsidR="00C676BC" w:rsidRPr="00861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861859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140.001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4A752C" w:rsidRPr="00C070D1" w:rsidRDefault="004A752C" w:rsidP="004A752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 w:rsidR="003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оператора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про надання адміністративної послуги у сфері моніторингу, звітності та верифікації викидів парникових газів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(далі – заява)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 xml:space="preserve">обрана адміністративна послуга «затвердження плану моніторингу»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у таблиці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суперечать номеру версії ПМ, зазначен</w:t>
            </w:r>
            <w:r w:rsidR="0060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ій у пункті 1 Розділу І ПМ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C6BD9" w:rsidRDefault="00DA6947" w:rsidP="003C6BD9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інформація у 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8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14 квітня 2021 р. за № 49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0 (далі</w:t>
            </w:r>
            <w:r w:rsidR="009E1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A85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</w:t>
            </w:r>
            <w:r w:rsidR="003C6BD9">
              <w:rPr>
                <w:rFonts w:ascii="Times New Roman" w:hAnsi="Times New Roman" w:cs="Times New Roman"/>
                <w:sz w:val="20"/>
                <w:szCs w:val="20"/>
              </w:rPr>
              <w:t>Вимоги);</w:t>
            </w:r>
          </w:p>
          <w:p w:rsidR="009E1A85" w:rsidRDefault="003C6BD9" w:rsidP="009E1A85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9E1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A85" w:rsidRP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9E1A8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9E1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9E1A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3E23" w:rsidRPr="00CD5AE8" w:rsidRDefault="009E1A85" w:rsidP="00367DE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</w:t>
            </w:r>
            <w:r w:rsidR="00D87550">
              <w:rPr>
                <w:rFonts w:ascii="Times New Roman" w:hAnsi="Times New Roman" w:cs="Times New Roman"/>
                <w:sz w:val="20"/>
                <w:szCs w:val="20"/>
              </w:rPr>
              <w:t xml:space="preserve">щодо вимірювальної системи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документі «Звіт з оцінки ризиків» суперечить інформації, наведеній у п</w:t>
            </w:r>
            <w:r w:rsidR="00367D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дпунктах 2.1 та 3.1 </w:t>
            </w:r>
            <w:r w:rsidR="0060511B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="00D87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D87550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 w:rsidR="00D875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C66C2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>Міністерства захисту довкілля та природних ресурсів України від 08 черв</w:t>
            </w:r>
            <w:r w:rsidR="004E247A">
              <w:rPr>
                <w:rFonts w:ascii="Times New Roman" w:hAnsi="Times New Roman" w:cs="Times New Roman"/>
                <w:sz w:val="20"/>
                <w:szCs w:val="20"/>
              </w:rPr>
              <w:t xml:space="preserve">ня 2021 р. </w:t>
            </w:r>
            <w:r w:rsidR="004E247A">
              <w:rPr>
                <w:rFonts w:ascii="Times New Roman" w:hAnsi="Times New Roman" w:cs="Times New Roman"/>
                <w:sz w:val="20"/>
                <w:szCs w:val="20"/>
              </w:rPr>
              <w:br/>
              <w:t>№ 370, зареєстрованим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23D6D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B2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3D6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Порядок).</w:t>
            </w:r>
          </w:p>
        </w:tc>
      </w:tr>
      <w:tr w:rsidR="00DA6947" w:rsidRPr="00727177" w:rsidTr="00861859">
        <w:trPr>
          <w:gridAfter w:val="5"/>
          <w:wAfter w:w="12476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861859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17131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8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Концерн </w:t>
            </w:r>
          </w:p>
          <w:p w:rsidR="00DA6947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«Міські теплові мережі»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C676BC" w:rsidRDefault="00861859" w:rsidP="00D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32121458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ФК «МТМ» Хортицького району. </w:t>
            </w: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Промисловий майданчик № 1 </w:t>
            </w:r>
          </w:p>
          <w:p w:rsidR="00DA6947" w:rsidRPr="00861859" w:rsidRDefault="00861859" w:rsidP="00DA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вул. Василя Сергієнка, 7</w:t>
            </w:r>
            <w:r w:rsidR="00DA6947" w:rsidRPr="00861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A6947" w:rsidRPr="00C676BC" w:rsidRDefault="00861859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140.002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D87550" w:rsidRPr="00C070D1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обрана адміністративна послуга «затвердження плану моніторингу» та інформація у таблиці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суперечать номеру версії ПМ, зазначеній у пункті 1 Розділу І ПМ;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пунктам 20 та 21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від 23 вересня 2020 р.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</w:t>
            </w:r>
            <w:r w:rsidR="00367DEA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6947" w:rsidRPr="00867F37" w:rsidRDefault="00D87550" w:rsidP="00367DE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щодо вимірювальної системи у документі «Звіт з оцінки ризиків» суперечить інформації, наведеній у п</w:t>
            </w:r>
            <w:r w:rsidR="00367D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дпункті 2.1 </w:t>
            </w:r>
            <w:r w:rsidR="0060511B">
              <w:rPr>
                <w:rFonts w:ascii="Times New Roman" w:hAnsi="Times New Roman" w:cs="Times New Roman"/>
                <w:sz w:val="20"/>
                <w:szCs w:val="20"/>
              </w:rPr>
              <w:t>Розділу</w:t>
            </w:r>
            <w:r w:rsidR="0060511B" w:rsidRPr="00605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C66C2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A6947" w:rsidRPr="00727177" w:rsidTr="00861859">
        <w:trPr>
          <w:gridAfter w:val="5"/>
          <w:wAfter w:w="12476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861859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17131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8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Концерн </w:t>
            </w:r>
          </w:p>
          <w:p w:rsidR="00DA6947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«Міські теплові мережі»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C676BC" w:rsidRDefault="00861859" w:rsidP="00D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32121458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ФК «МТМ» Вознесенівського району. </w:t>
            </w: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Промисловий майданчик № 2 </w:t>
            </w:r>
          </w:p>
          <w:p w:rsidR="00DA6947" w:rsidRPr="00861859" w:rsidRDefault="00861859" w:rsidP="00DA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вул. Адмірала Нахімова, 4</w:t>
            </w:r>
            <w:r w:rsidR="00DA6947" w:rsidRPr="00861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A6947" w:rsidRPr="00C676BC" w:rsidRDefault="00861859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140.003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обрана адміністративна послуга «затвердження плану моніторингу» та інформація у таблиці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суперечать номеру версії ПМ, заз</w:t>
            </w:r>
            <w:r w:rsidR="0060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наченій у пункті 1 Розділу І ПМ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7550" w:rsidRPr="00C070D1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суперечить інформації, наведеній у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 та 2.5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 ПМ;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пунктам 20 та 21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</w:t>
            </w:r>
            <w:r w:rsidR="00367DEA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6947" w:rsidRPr="00C676BC" w:rsidRDefault="00D87550" w:rsidP="00367DE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щодо вимірювальної системи у документі «Звіт з оцінки ризиків» суперечить інформації, наведеній у п</w:t>
            </w:r>
            <w:r w:rsidR="00367D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дпункті 2.1 </w:t>
            </w:r>
            <w:r w:rsidR="0060511B">
              <w:rPr>
                <w:rFonts w:ascii="Times New Roman" w:hAnsi="Times New Roman" w:cs="Times New Roman"/>
                <w:sz w:val="20"/>
                <w:szCs w:val="20"/>
              </w:rPr>
              <w:t>Розділу</w:t>
            </w:r>
            <w:r w:rsidR="0060511B" w:rsidRPr="00605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C66C2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A6947" w:rsidRPr="00727177" w:rsidTr="00861859">
        <w:trPr>
          <w:gridAfter w:val="5"/>
          <w:wAfter w:w="12475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AB3C79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br w:type="page"/>
            </w:r>
            <w:r w:rsid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861859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17131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8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Концерн </w:t>
            </w:r>
          </w:p>
          <w:p w:rsidR="00DA6947" w:rsidRPr="00C676BC" w:rsidRDefault="00861859" w:rsidP="008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«Міські теплові мережі»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C676BC" w:rsidRDefault="00861859" w:rsidP="00D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32121458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59" w:rsidRDefault="00861859" w:rsidP="00D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ФК «МТМ» Олександрівського району. </w:t>
            </w: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Промисловий майданчик № 1 </w:t>
            </w:r>
          </w:p>
          <w:p w:rsidR="00DA6947" w:rsidRPr="00861859" w:rsidRDefault="00861859" w:rsidP="00D8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вул. Святого Миколая, 79А</w:t>
            </w:r>
            <w:r w:rsidR="00DA6947" w:rsidRPr="00861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A6947" w:rsidRPr="00C676BC" w:rsidRDefault="00861859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1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140.005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1" w:rsidRDefault="00524AE1" w:rsidP="00524AE1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обрана адміністративна послуга «затвердження плану моніторингу» та інформація у таблиці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суперечать номеру версії ПМ, зазначеній у пункті 1 Розділу І ПМ;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550" w:rsidRDefault="00D87550" w:rsidP="00D8755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пунктам 20 та 21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</w:t>
            </w:r>
            <w:r w:rsidR="00367DEA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6947" w:rsidRDefault="00D87550" w:rsidP="00367DEA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щодо вимірювальної системи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документі «Звіт з оцінки ризиків» суперечить інформації, наведеній у п</w:t>
            </w:r>
            <w:r w:rsidR="00367D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дпункті 2.1 </w:t>
            </w:r>
            <w:r w:rsidR="0060511B">
              <w:rPr>
                <w:rFonts w:ascii="Times New Roman" w:hAnsi="Times New Roman" w:cs="Times New Roman"/>
                <w:sz w:val="20"/>
                <w:szCs w:val="20"/>
              </w:rPr>
              <w:t>Розділу</w:t>
            </w:r>
            <w:r w:rsidR="00605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BA0E22" w:rsidRDefault="00DA6947" w:rsidP="00C66C2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</w:t>
      </w:r>
      <w:r w:rsidR="00367DEA">
        <w:rPr>
          <w:color w:val="333333"/>
          <w:shd w:val="clear" w:color="auto" w:fill="FFFFFF"/>
        </w:rPr>
        <w:t>______________________</w:t>
      </w:r>
      <w:r>
        <w:rPr>
          <w:color w:val="333333"/>
          <w:shd w:val="clear" w:color="auto" w:fill="FFFFFF"/>
        </w:rPr>
        <w:t>_________________</w:t>
      </w:r>
    </w:p>
    <w:p w:rsidR="00861859" w:rsidRDefault="00861859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</w:p>
    <w:sectPr w:rsidR="00861859" w:rsidSect="008171B7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A9" w:rsidRDefault="00645CA9">
      <w:pPr>
        <w:spacing w:after="0" w:line="240" w:lineRule="auto"/>
      </w:pPr>
      <w:r>
        <w:separator/>
      </w:r>
    </w:p>
  </w:endnote>
  <w:endnote w:type="continuationSeparator" w:id="0">
    <w:p w:rsidR="00645CA9" w:rsidRDefault="0064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A9" w:rsidRDefault="00645CA9">
      <w:pPr>
        <w:spacing w:after="0" w:line="240" w:lineRule="auto"/>
      </w:pPr>
      <w:r>
        <w:separator/>
      </w:r>
    </w:p>
  </w:footnote>
  <w:footnote w:type="continuationSeparator" w:id="0">
    <w:p w:rsidR="00645CA9" w:rsidRDefault="0064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7550" w:rsidRPr="00197A57" w:rsidRDefault="007473D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D8755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5A3682" w:rsidRPr="005A3682">
          <w:rPr>
            <w:rFonts w:ascii="Times New Roman" w:hAnsi="Times New Roman" w:cs="Times New Roman"/>
            <w:noProof/>
            <w:lang w:val="ru-RU"/>
          </w:rPr>
          <w:t>4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D87550" w:rsidRDefault="00D875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7B91"/>
    <w:rsid w:val="00082432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37C1"/>
    <w:rsid w:val="001D0E2B"/>
    <w:rsid w:val="001D4730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8B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67DEA"/>
    <w:rsid w:val="0037280B"/>
    <w:rsid w:val="0037693F"/>
    <w:rsid w:val="0037788E"/>
    <w:rsid w:val="003805AE"/>
    <w:rsid w:val="00380D2F"/>
    <w:rsid w:val="003849FC"/>
    <w:rsid w:val="00393928"/>
    <w:rsid w:val="003B6DEC"/>
    <w:rsid w:val="003C6BD9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A752C"/>
    <w:rsid w:val="004B4E77"/>
    <w:rsid w:val="004B693C"/>
    <w:rsid w:val="004C068F"/>
    <w:rsid w:val="004C409A"/>
    <w:rsid w:val="004E2185"/>
    <w:rsid w:val="004E247A"/>
    <w:rsid w:val="00512079"/>
    <w:rsid w:val="00522FAD"/>
    <w:rsid w:val="00524AE1"/>
    <w:rsid w:val="00535414"/>
    <w:rsid w:val="0055216D"/>
    <w:rsid w:val="00561B88"/>
    <w:rsid w:val="00573EEB"/>
    <w:rsid w:val="005748A8"/>
    <w:rsid w:val="00581461"/>
    <w:rsid w:val="005824D2"/>
    <w:rsid w:val="0058579D"/>
    <w:rsid w:val="005979B9"/>
    <w:rsid w:val="005A3682"/>
    <w:rsid w:val="005A4BFD"/>
    <w:rsid w:val="005B3B01"/>
    <w:rsid w:val="005D3443"/>
    <w:rsid w:val="005D5EB5"/>
    <w:rsid w:val="005E29FC"/>
    <w:rsid w:val="005F1A88"/>
    <w:rsid w:val="0060155C"/>
    <w:rsid w:val="0060511B"/>
    <w:rsid w:val="006125C3"/>
    <w:rsid w:val="006218B0"/>
    <w:rsid w:val="00645CA9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473D0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7F96"/>
    <w:rsid w:val="00841EF0"/>
    <w:rsid w:val="008429BB"/>
    <w:rsid w:val="0084345B"/>
    <w:rsid w:val="00855B62"/>
    <w:rsid w:val="00861859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1C0E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E1A85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AE5F28"/>
    <w:rsid w:val="00AF6BA2"/>
    <w:rsid w:val="00B13A6A"/>
    <w:rsid w:val="00B224D1"/>
    <w:rsid w:val="00B23D6D"/>
    <w:rsid w:val="00B25CF6"/>
    <w:rsid w:val="00B26E20"/>
    <w:rsid w:val="00B26EC1"/>
    <w:rsid w:val="00B30934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6C22"/>
    <w:rsid w:val="00C676BC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87550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97057"/>
    <w:rsid w:val="00EA10FD"/>
    <w:rsid w:val="00EA12D9"/>
    <w:rsid w:val="00F053D8"/>
    <w:rsid w:val="00F13678"/>
    <w:rsid w:val="00F147E1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065D-A3F0-453C-850A-885D3E4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C5FE-6000-49B6-B9FE-1BD016D3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ВОВА</cp:lastModifiedBy>
  <cp:revision>3</cp:revision>
  <cp:lastPrinted>2024-04-16T13:09:00Z</cp:lastPrinted>
  <dcterms:created xsi:type="dcterms:W3CDTF">2024-05-15T04:14:00Z</dcterms:created>
  <dcterms:modified xsi:type="dcterms:W3CDTF">2024-05-15T04:14:00Z</dcterms:modified>
</cp:coreProperties>
</file>