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39FC" w14:textId="77777777" w:rsidR="000273E2" w:rsidRPr="00C0269A" w:rsidRDefault="00711C83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026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68DC37" wp14:editId="1CD501A6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F64F8" w14:textId="77777777" w:rsidR="000273E2" w:rsidRPr="00C0269A" w:rsidRDefault="000273E2" w:rsidP="000273E2">
      <w:pPr>
        <w:spacing w:after="0"/>
        <w:ind w:left="-142"/>
        <w:jc w:val="center"/>
        <w:rPr>
          <w:rFonts w:ascii="Times New Roman" w:hAnsi="Times New Roman"/>
          <w:bCs/>
          <w:sz w:val="27"/>
          <w:szCs w:val="27"/>
        </w:rPr>
      </w:pPr>
      <w:r w:rsidRPr="00C0269A">
        <w:rPr>
          <w:rFonts w:ascii="Times New Roman" w:hAnsi="Times New Roman"/>
          <w:bCs/>
          <w:sz w:val="27"/>
          <w:szCs w:val="27"/>
        </w:rPr>
        <w:t>МІНІСТЕРСТВО ЗАХИСТУ ДОВКІЛЛЯ ТА ПРИРОДНИХ РЕСУРСІВ УКРАЇНИ</w:t>
      </w:r>
    </w:p>
    <w:p w14:paraId="55B151A3" w14:textId="77777777" w:rsidR="000273E2" w:rsidRPr="00C0269A" w:rsidRDefault="000273E2" w:rsidP="000273E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0E95C85D" w14:textId="77777777" w:rsidR="000273E2" w:rsidRPr="00C0269A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269A">
        <w:rPr>
          <w:rFonts w:ascii="Times New Roman" w:hAnsi="Times New Roman"/>
          <w:b/>
          <w:sz w:val="24"/>
          <w:szCs w:val="24"/>
          <w:lang w:eastAsia="ru-RU"/>
        </w:rPr>
        <w:t>Н А К А З</w:t>
      </w:r>
    </w:p>
    <w:tbl>
      <w:tblPr>
        <w:tblW w:w="92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9"/>
        <w:gridCol w:w="3048"/>
      </w:tblGrid>
      <w:tr w:rsidR="000273E2" w:rsidRPr="00C0269A" w14:paraId="2101ED21" w14:textId="77777777" w:rsidTr="00713087">
        <w:trPr>
          <w:trHeight w:val="651"/>
        </w:trPr>
        <w:tc>
          <w:tcPr>
            <w:tcW w:w="3402" w:type="dxa"/>
            <w:hideMark/>
          </w:tcPr>
          <w:p w14:paraId="23344BB6" w14:textId="5694A39A" w:rsidR="000273E2" w:rsidRPr="00C0269A" w:rsidRDefault="00572BB6" w:rsidP="00522DFF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="000273E2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92ABB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2D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273E2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hideMark/>
          </w:tcPr>
          <w:p w14:paraId="28495A3D" w14:textId="77777777" w:rsidR="000273E2" w:rsidRPr="00C0269A" w:rsidRDefault="00713087" w:rsidP="00713087">
            <w:pPr>
              <w:tabs>
                <w:tab w:val="left" w:pos="125"/>
                <w:tab w:val="left" w:pos="1168"/>
              </w:tabs>
              <w:spacing w:before="120"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273E2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048" w:type="dxa"/>
            <w:hideMark/>
          </w:tcPr>
          <w:p w14:paraId="211796D3" w14:textId="7C613088" w:rsidR="000273E2" w:rsidRPr="00C0269A" w:rsidRDefault="000273E2" w:rsidP="00572BB6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72BB6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14:paraId="7F521470" w14:textId="7874402E" w:rsidR="00FE595D" w:rsidRPr="00374C7D" w:rsidRDefault="00FE595D" w:rsidP="007E1B3A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664AE67E" w14:textId="26294975" w:rsidR="00C144F1" w:rsidRPr="00FD2AA5" w:rsidRDefault="00C144F1" w:rsidP="00B309CD">
      <w:pPr>
        <w:tabs>
          <w:tab w:val="left" w:pos="379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2AA5">
        <w:rPr>
          <w:rFonts w:ascii="Times New Roman" w:hAnsi="Times New Roman" w:cs="Times New Roman"/>
          <w:b/>
          <w:bCs/>
          <w:sz w:val="24"/>
          <w:szCs w:val="24"/>
        </w:rPr>
        <w:t xml:space="preserve">Про внесення змін до </w:t>
      </w:r>
      <w:r w:rsidR="00B309CD" w:rsidRPr="00FD2AA5">
        <w:rPr>
          <w:rFonts w:ascii="Times New Roman" w:hAnsi="Times New Roman"/>
          <w:b/>
          <w:sz w:val="24"/>
          <w:szCs w:val="24"/>
        </w:rPr>
        <w:t>Технологічних нормативів допустимих викидів забруднюючих речовин із теплосилових установок, номінальна теплова потужність яких перевищує  50 МВт</w:t>
      </w:r>
    </w:p>
    <w:p w14:paraId="299FE2CF" w14:textId="77777777" w:rsidR="00B309CD" w:rsidRPr="00B309CD" w:rsidRDefault="00B309CD" w:rsidP="00B309CD">
      <w:pPr>
        <w:tabs>
          <w:tab w:val="left" w:pos="3792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20E0C32" w14:textId="37C85730" w:rsidR="005B4B9B" w:rsidRPr="00B309CD" w:rsidRDefault="004D5780" w:rsidP="007E1B3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9CD">
        <w:rPr>
          <w:rFonts w:ascii="Times New Roman" w:hAnsi="Times New Roman"/>
          <w:sz w:val="28"/>
          <w:szCs w:val="28"/>
        </w:rPr>
        <w:t>В</w:t>
      </w:r>
      <w:r w:rsidR="00170C59" w:rsidRPr="00B309CD">
        <w:rPr>
          <w:rFonts w:ascii="Times New Roman" w:hAnsi="Times New Roman" w:cs="Times New Roman"/>
          <w:sz w:val="28"/>
          <w:szCs w:val="28"/>
        </w:rPr>
        <w:t xml:space="preserve">ідповідно до пункту 8 </w:t>
      </w:r>
      <w:bookmarkStart w:id="0" w:name="_Hlk165795261"/>
      <w:r w:rsidR="00170C59" w:rsidRPr="00B309CD">
        <w:rPr>
          <w:rFonts w:ascii="Times New Roman" w:hAnsi="Times New Roman" w:cs="Times New Roman"/>
          <w:sz w:val="28"/>
          <w:szCs w:val="28"/>
        </w:rPr>
        <w:t>Порядку розроблення та затвердження нормативів граничнодопустимих викидів забруднюючих речовин із стаціонарних джерел, затвердженого постановою Кабінету Міністрів України від 28 грудня 2001 року № 1780</w:t>
      </w:r>
      <w:bookmarkEnd w:id="0"/>
      <w:r w:rsidR="00170C59" w:rsidRPr="00B309CD">
        <w:rPr>
          <w:rFonts w:ascii="Times New Roman" w:hAnsi="Times New Roman" w:cs="Times New Roman"/>
          <w:sz w:val="28"/>
          <w:szCs w:val="28"/>
        </w:rPr>
        <w:t xml:space="preserve"> та підпункту 47 пункту 4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</w:t>
      </w:r>
    </w:p>
    <w:p w14:paraId="4D128C01" w14:textId="7BBE2FDC" w:rsidR="00386BCF" w:rsidRPr="00B309CD" w:rsidRDefault="003B13A7" w:rsidP="007E1B3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09CD">
        <w:rPr>
          <w:rFonts w:ascii="Times New Roman" w:hAnsi="Times New Roman"/>
          <w:b/>
          <w:bCs/>
          <w:sz w:val="28"/>
          <w:szCs w:val="28"/>
        </w:rPr>
        <w:t>НАКАЗУЮ</w:t>
      </w:r>
      <w:r w:rsidR="00386BCF" w:rsidRPr="00B309CD">
        <w:rPr>
          <w:rFonts w:ascii="Times New Roman" w:hAnsi="Times New Roman"/>
          <w:b/>
          <w:bCs/>
          <w:sz w:val="28"/>
          <w:szCs w:val="28"/>
        </w:rPr>
        <w:t>:</w:t>
      </w:r>
    </w:p>
    <w:p w14:paraId="297FE25B" w14:textId="486B42EB" w:rsidR="00977B07" w:rsidRPr="00B309CD" w:rsidRDefault="00977B07" w:rsidP="007E1B3A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14:paraId="39958B1F" w14:textId="19A1D7D0" w:rsidR="00170C59" w:rsidRPr="00680DB2" w:rsidRDefault="00554532" w:rsidP="00680D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09CD">
        <w:rPr>
          <w:rFonts w:ascii="Times New Roman" w:hAnsi="Times New Roman"/>
          <w:sz w:val="28"/>
          <w:szCs w:val="28"/>
        </w:rPr>
        <w:t xml:space="preserve">1. </w:t>
      </w:r>
      <w:r w:rsidR="00C144F1" w:rsidRPr="00B309CD">
        <w:rPr>
          <w:rFonts w:ascii="Times New Roman" w:hAnsi="Times New Roman"/>
          <w:sz w:val="28"/>
          <w:szCs w:val="28"/>
        </w:rPr>
        <w:t xml:space="preserve">Внести </w:t>
      </w:r>
      <w:r w:rsidR="005A3BA1" w:rsidRPr="00B309CD">
        <w:rPr>
          <w:rFonts w:ascii="Times New Roman" w:hAnsi="Times New Roman"/>
          <w:sz w:val="28"/>
          <w:szCs w:val="28"/>
        </w:rPr>
        <w:t>зміни до</w:t>
      </w:r>
      <w:r w:rsidR="00680DB2">
        <w:rPr>
          <w:rFonts w:ascii="Times New Roman" w:hAnsi="Times New Roman"/>
          <w:sz w:val="28"/>
          <w:szCs w:val="28"/>
        </w:rPr>
        <w:t xml:space="preserve"> </w:t>
      </w:r>
      <w:r w:rsidR="00680DB2" w:rsidRPr="00B309CD">
        <w:rPr>
          <w:rFonts w:ascii="Times New Roman" w:hAnsi="Times New Roman"/>
          <w:sz w:val="28"/>
          <w:szCs w:val="28"/>
        </w:rPr>
        <w:t>пункт</w:t>
      </w:r>
      <w:r w:rsidR="00680DB2">
        <w:rPr>
          <w:rFonts w:ascii="Times New Roman" w:hAnsi="Times New Roman"/>
          <w:sz w:val="28"/>
          <w:szCs w:val="28"/>
        </w:rPr>
        <w:t>у</w:t>
      </w:r>
      <w:r w:rsidR="00680DB2" w:rsidRPr="00B309CD">
        <w:rPr>
          <w:rFonts w:ascii="Times New Roman" w:hAnsi="Times New Roman"/>
          <w:sz w:val="28"/>
          <w:szCs w:val="28"/>
        </w:rPr>
        <w:t xml:space="preserve"> 2 розділу І</w:t>
      </w:r>
      <w:r w:rsidR="005A3BA1" w:rsidRPr="00B309CD">
        <w:rPr>
          <w:rFonts w:ascii="Times New Roman" w:hAnsi="Times New Roman"/>
          <w:sz w:val="28"/>
          <w:szCs w:val="28"/>
        </w:rPr>
        <w:t xml:space="preserve"> </w:t>
      </w:r>
      <w:r w:rsidR="005A3BA1" w:rsidRPr="00B309CD">
        <w:rPr>
          <w:rFonts w:ascii="Times New Roman" w:hAnsi="Times New Roman" w:cs="Times New Roman"/>
          <w:sz w:val="28"/>
          <w:szCs w:val="28"/>
        </w:rPr>
        <w:t xml:space="preserve">Технологічних нормативів допустимих викидів забруднюючих речовин із теплосилових установок, номінальна теплова потужність яких перевищує 50 МВт, затверджених наказом </w:t>
      </w:r>
      <w:r w:rsidR="005A3BA1" w:rsidRPr="00B309CD">
        <w:rPr>
          <w:rFonts w:ascii="Times New Roman" w:hAnsi="Times New Roman"/>
          <w:bCs/>
          <w:sz w:val="28"/>
          <w:szCs w:val="28"/>
          <w:shd w:val="clear" w:color="auto" w:fill="FFFFFF"/>
        </w:rPr>
        <w:t>Міністерства охорони навколишнього природного середовища України</w:t>
      </w:r>
      <w:r w:rsidR="00674C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</w:t>
      </w:r>
      <w:r w:rsidR="005A3BA1" w:rsidRPr="00B309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від 22 жовтня 2008 року № 541,</w:t>
      </w:r>
      <w:r w:rsidR="005A3BA1" w:rsidRPr="00B309CD">
        <w:rPr>
          <w:rFonts w:ascii="Times New Roman" w:hAnsi="Times New Roman"/>
          <w:sz w:val="28"/>
          <w:szCs w:val="28"/>
        </w:rPr>
        <w:t xml:space="preserve"> зареєстрован</w:t>
      </w:r>
      <w:r w:rsidR="00680DB2">
        <w:rPr>
          <w:rFonts w:ascii="Times New Roman" w:hAnsi="Times New Roman"/>
          <w:sz w:val="28"/>
          <w:szCs w:val="28"/>
        </w:rPr>
        <w:t>их</w:t>
      </w:r>
      <w:r w:rsidR="005A3BA1" w:rsidRPr="00B309CD">
        <w:rPr>
          <w:rFonts w:ascii="Times New Roman" w:hAnsi="Times New Roman"/>
          <w:sz w:val="28"/>
          <w:szCs w:val="28"/>
        </w:rPr>
        <w:t xml:space="preserve"> в Міністерстві юстиції України 17 листопада 2008 року за № 1110/15801</w:t>
      </w:r>
      <w:r w:rsidR="009C0B1F">
        <w:rPr>
          <w:rFonts w:ascii="Times New Roman" w:hAnsi="Times New Roman"/>
          <w:sz w:val="28"/>
          <w:szCs w:val="28"/>
        </w:rPr>
        <w:t>,</w:t>
      </w:r>
      <w:r w:rsidR="00680DB2">
        <w:rPr>
          <w:rFonts w:ascii="Times New Roman" w:hAnsi="Times New Roman"/>
          <w:sz w:val="28"/>
          <w:szCs w:val="28"/>
        </w:rPr>
        <w:t xml:space="preserve"> доповнивши </w:t>
      </w:r>
      <w:r w:rsidR="00535E2A" w:rsidRPr="00B309CD">
        <w:rPr>
          <w:rFonts w:ascii="Times New Roman" w:hAnsi="Times New Roman"/>
          <w:bCs/>
          <w:sz w:val="28"/>
          <w:szCs w:val="28"/>
          <w:shd w:val="clear" w:color="auto" w:fill="FFFFFF"/>
        </w:rPr>
        <w:t>новим абзацом такого змісту:</w:t>
      </w:r>
    </w:p>
    <w:p w14:paraId="51E9B212" w14:textId="063D003C" w:rsidR="00AD7529" w:rsidRPr="00B309CD" w:rsidRDefault="00535E2A" w:rsidP="005A3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9CD">
        <w:rPr>
          <w:rFonts w:ascii="Times New Roman" w:hAnsi="Times New Roman"/>
          <w:bCs/>
          <w:sz w:val="28"/>
          <w:szCs w:val="28"/>
          <w:shd w:val="clear" w:color="auto" w:fill="FFFFFF"/>
        </w:rPr>
        <w:t>«установк</w:t>
      </w:r>
      <w:r w:rsidR="007B6EB4" w:rsidRPr="00B309CD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B309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що використовуються для виробництва </w:t>
      </w:r>
      <w:r w:rsidRPr="00B309CD">
        <w:rPr>
          <w:rFonts w:ascii="Times New Roman" w:eastAsia="Times New Roman" w:hAnsi="Times New Roman" w:cs="Times New Roman"/>
          <w:iCs/>
          <w:sz w:val="28"/>
          <w:szCs w:val="28"/>
        </w:rPr>
        <w:t xml:space="preserve">електричної енергії з природного газу в межах заходів, що вживаються для уникнення ризиків порушення безпеки постачання електричної енергії, відповідно до пункту </w:t>
      </w:r>
      <w:r w:rsidRPr="00B309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13</w:t>
      </w:r>
      <w:r w:rsidRPr="00B309CD">
        <w:rPr>
          <w:rStyle w:val="rvts37"/>
          <w:rFonts w:ascii="Times New Roman" w:hAnsi="Times New Roman" w:cs="Times New Roman"/>
          <w:bCs/>
          <w:iCs/>
          <w:sz w:val="28"/>
          <w:szCs w:val="28"/>
          <w:shd w:val="clear" w:color="auto" w:fill="FFFFFF"/>
          <w:vertAlign w:val="superscript"/>
        </w:rPr>
        <w:t>4</w:t>
      </w:r>
      <w:r w:rsidRPr="00B309CD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розділу </w:t>
      </w:r>
      <w:r w:rsidRPr="00B309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XV</w:t>
      </w:r>
      <w:r w:rsidRPr="00B309CD">
        <w:rPr>
          <w:rFonts w:ascii="Times New Roman" w:eastAsia="Times New Roman" w:hAnsi="Times New Roman" w:cs="Times New Roman"/>
          <w:iCs/>
          <w:sz w:val="28"/>
          <w:szCs w:val="28"/>
        </w:rPr>
        <w:t>ІІ «Прикінцеві та перехідні положення» Закону України «Про ринок електричної енергії</w:t>
      </w:r>
      <w:r w:rsidR="00B5699F" w:rsidRPr="00B309CD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AD7529" w:rsidRPr="00B309CD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AD7529" w:rsidRPr="00B309CD">
        <w:rPr>
          <w:rFonts w:ascii="Times New Roman" w:eastAsia="Times New Roman" w:hAnsi="Times New Roman" w:cs="Times New Roman"/>
          <w:sz w:val="28"/>
          <w:szCs w:val="28"/>
        </w:rPr>
        <w:t xml:space="preserve">що підтверджується листом </w:t>
      </w:r>
      <w:r w:rsidR="005A3BA1" w:rsidRPr="00B309CD">
        <w:rPr>
          <w:rFonts w:ascii="Times New Roman" w:eastAsia="Times New Roman" w:hAnsi="Times New Roman" w:cs="Times New Roman"/>
          <w:sz w:val="28"/>
          <w:szCs w:val="28"/>
        </w:rPr>
        <w:t>Міністерства енергетики України</w:t>
      </w:r>
      <w:r w:rsidR="00AD7529" w:rsidRPr="00B309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3220" w:rsidRPr="00B30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EE6321" w14:textId="77777777" w:rsidR="00680DB2" w:rsidRDefault="00680DB2" w:rsidP="00B5699F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4003399E" w14:textId="77777777" w:rsidR="00B5699F" w:rsidRPr="00B309CD" w:rsidRDefault="00C63220" w:rsidP="00B5699F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B309CD">
        <w:rPr>
          <w:rFonts w:ascii="Times New Roman" w:hAnsi="Times New Roman"/>
          <w:sz w:val="28"/>
          <w:szCs w:val="28"/>
        </w:rPr>
        <w:t>2</w:t>
      </w:r>
      <w:r w:rsidR="00554532" w:rsidRPr="00B309CD">
        <w:rPr>
          <w:rFonts w:ascii="Times New Roman" w:hAnsi="Times New Roman"/>
          <w:sz w:val="28"/>
          <w:szCs w:val="28"/>
        </w:rPr>
        <w:t>. Департаменту запобігання промисловому забрудненню та кліматичної політики (</w:t>
      </w:r>
      <w:r w:rsidR="00FB02BA" w:rsidRPr="00B309CD">
        <w:rPr>
          <w:rFonts w:ascii="Times New Roman" w:hAnsi="Times New Roman"/>
          <w:sz w:val="28"/>
          <w:szCs w:val="28"/>
        </w:rPr>
        <w:t>Юл</w:t>
      </w:r>
      <w:r w:rsidR="00554532" w:rsidRPr="00B309CD">
        <w:rPr>
          <w:rFonts w:ascii="Times New Roman" w:hAnsi="Times New Roman"/>
          <w:sz w:val="28"/>
          <w:szCs w:val="28"/>
        </w:rPr>
        <w:t xml:space="preserve">ія </w:t>
      </w:r>
      <w:r w:rsidR="00FB02BA" w:rsidRPr="00B309CD">
        <w:rPr>
          <w:rFonts w:ascii="Times New Roman" w:hAnsi="Times New Roman"/>
          <w:sz w:val="28"/>
          <w:szCs w:val="28"/>
        </w:rPr>
        <w:t>МОРОЗО</w:t>
      </w:r>
      <w:r w:rsidR="00554532" w:rsidRPr="00B309CD">
        <w:rPr>
          <w:rFonts w:ascii="Times New Roman" w:hAnsi="Times New Roman"/>
          <w:sz w:val="28"/>
          <w:szCs w:val="28"/>
        </w:rPr>
        <w:t xml:space="preserve">ВА) забезпечити в установленому законодавством порядку подання цього наказу на державну реєстрацію до Міністерства </w:t>
      </w:r>
      <w:r w:rsidR="00016792" w:rsidRPr="00B309CD">
        <w:rPr>
          <w:rFonts w:ascii="Times New Roman" w:hAnsi="Times New Roman"/>
          <w:sz w:val="28"/>
          <w:szCs w:val="28"/>
        </w:rPr>
        <w:t xml:space="preserve">   </w:t>
      </w:r>
      <w:r w:rsidR="00554532" w:rsidRPr="00B309CD">
        <w:rPr>
          <w:rFonts w:ascii="Times New Roman" w:hAnsi="Times New Roman"/>
          <w:sz w:val="28"/>
          <w:szCs w:val="28"/>
        </w:rPr>
        <w:t>юстиції України.</w:t>
      </w:r>
    </w:p>
    <w:p w14:paraId="0D8EC702" w14:textId="77777777" w:rsidR="00B5699F" w:rsidRPr="00B309CD" w:rsidRDefault="00B5699F" w:rsidP="00B5699F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14:paraId="2395E5EF" w14:textId="56C6393D" w:rsidR="00554532" w:rsidRPr="00B309CD" w:rsidRDefault="00C63220" w:rsidP="00B5699F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B309CD">
        <w:rPr>
          <w:rFonts w:ascii="Times New Roman" w:hAnsi="Times New Roman"/>
          <w:sz w:val="28"/>
          <w:szCs w:val="28"/>
        </w:rPr>
        <w:t>3</w:t>
      </w:r>
      <w:r w:rsidR="00506739" w:rsidRPr="00B309CD">
        <w:rPr>
          <w:rFonts w:ascii="Times New Roman" w:hAnsi="Times New Roman"/>
          <w:sz w:val="28"/>
          <w:szCs w:val="28"/>
        </w:rPr>
        <w:t xml:space="preserve">. </w:t>
      </w:r>
      <w:r w:rsidR="00554532" w:rsidRPr="00B309CD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14:paraId="0D3D8A8B" w14:textId="77777777" w:rsidR="00977B07" w:rsidRPr="00B309CD" w:rsidRDefault="00977B07" w:rsidP="00C63220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617B0E1" w14:textId="044A90CA" w:rsidR="00554532" w:rsidRPr="00B309CD" w:rsidRDefault="00C63220" w:rsidP="00C63220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09CD">
        <w:rPr>
          <w:rFonts w:ascii="Times New Roman" w:hAnsi="Times New Roman"/>
          <w:sz w:val="28"/>
          <w:szCs w:val="28"/>
        </w:rPr>
        <w:t>4</w:t>
      </w:r>
      <w:r w:rsidR="00554532" w:rsidRPr="00B309CD"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Міністра </w:t>
      </w:r>
      <w:r w:rsidR="00FB02BA" w:rsidRPr="00B309CD">
        <w:rPr>
          <w:rFonts w:ascii="Times New Roman" w:hAnsi="Times New Roman"/>
          <w:sz w:val="28"/>
          <w:szCs w:val="28"/>
        </w:rPr>
        <w:t>Вікторію</w:t>
      </w:r>
      <w:r w:rsidR="009B42C1" w:rsidRPr="00B309CD">
        <w:rPr>
          <w:rFonts w:ascii="Times New Roman" w:hAnsi="Times New Roman"/>
          <w:sz w:val="28"/>
          <w:szCs w:val="28"/>
        </w:rPr>
        <w:t xml:space="preserve"> </w:t>
      </w:r>
      <w:r w:rsidR="00554532" w:rsidRPr="00B309CD">
        <w:rPr>
          <w:rFonts w:ascii="Times New Roman" w:hAnsi="Times New Roman"/>
          <w:sz w:val="28"/>
          <w:szCs w:val="28"/>
        </w:rPr>
        <w:t>К</w:t>
      </w:r>
      <w:r w:rsidR="00FB02BA" w:rsidRPr="00B309CD">
        <w:rPr>
          <w:rFonts w:ascii="Times New Roman" w:hAnsi="Times New Roman"/>
          <w:sz w:val="28"/>
          <w:szCs w:val="28"/>
        </w:rPr>
        <w:t>ИРЕЄВУ</w:t>
      </w:r>
      <w:r w:rsidR="00554532" w:rsidRPr="00B309CD">
        <w:rPr>
          <w:rFonts w:ascii="Times New Roman" w:hAnsi="Times New Roman"/>
          <w:sz w:val="28"/>
          <w:szCs w:val="28"/>
          <w:lang w:val="ru-RU"/>
        </w:rPr>
        <w:t>.</w:t>
      </w:r>
    </w:p>
    <w:p w14:paraId="0AD88BC5" w14:textId="3076CC93" w:rsidR="00977B07" w:rsidRPr="00C0269A" w:rsidRDefault="00977B07" w:rsidP="009C0B1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92EC3B" w14:textId="77777777" w:rsidR="00977B07" w:rsidRPr="00C0269A" w:rsidRDefault="00977B07" w:rsidP="007E1B3A">
      <w:pPr>
        <w:spacing w:after="0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96708F" w14:textId="5B10A17A" w:rsidR="00554532" w:rsidRPr="00C0269A" w:rsidRDefault="00554532" w:rsidP="007E1B3A">
      <w:pPr>
        <w:spacing w:after="0"/>
        <w:rPr>
          <w:rFonts w:ascii="Times New Roman" w:hAnsi="Times New Roman"/>
          <w:sz w:val="28"/>
          <w:szCs w:val="28"/>
        </w:rPr>
      </w:pPr>
      <w:r w:rsidRPr="00C0269A">
        <w:rPr>
          <w:rFonts w:ascii="Times New Roman" w:hAnsi="Times New Roman"/>
          <w:b/>
          <w:sz w:val="28"/>
          <w:szCs w:val="28"/>
        </w:rPr>
        <w:t>Міністр</w:t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  <w:t>Руслан СТРІЛЕЦЬ</w:t>
      </w:r>
    </w:p>
    <w:sectPr w:rsidR="00554532" w:rsidRPr="00C0269A" w:rsidSect="007E1B3A">
      <w:headerReference w:type="default" r:id="rId11"/>
      <w:pgSz w:w="11906" w:h="16838"/>
      <w:pgMar w:top="284" w:right="567" w:bottom="136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1DB62" w14:textId="77777777" w:rsidR="00C61384" w:rsidRDefault="00C61384" w:rsidP="00977B07">
      <w:pPr>
        <w:spacing w:after="0" w:line="240" w:lineRule="auto"/>
      </w:pPr>
      <w:r>
        <w:separator/>
      </w:r>
    </w:p>
  </w:endnote>
  <w:endnote w:type="continuationSeparator" w:id="0">
    <w:p w14:paraId="2A2697C3" w14:textId="77777777" w:rsidR="00C61384" w:rsidRDefault="00C61384" w:rsidP="0097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6DF5" w14:textId="77777777" w:rsidR="00C61384" w:rsidRDefault="00C61384" w:rsidP="00977B07">
      <w:pPr>
        <w:spacing w:after="0" w:line="240" w:lineRule="auto"/>
      </w:pPr>
      <w:r>
        <w:separator/>
      </w:r>
    </w:p>
  </w:footnote>
  <w:footnote w:type="continuationSeparator" w:id="0">
    <w:p w14:paraId="0A68E044" w14:textId="77777777" w:rsidR="00C61384" w:rsidRDefault="00C61384" w:rsidP="0097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771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69F419" w14:textId="31889E65" w:rsidR="00977B07" w:rsidRPr="007431D0" w:rsidRDefault="00977B0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31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31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31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0B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31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987BB29" w14:textId="77777777" w:rsidR="00977B07" w:rsidRDefault="00977B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3875"/>
    <w:multiLevelType w:val="hybridMultilevel"/>
    <w:tmpl w:val="FFFFFFFF"/>
    <w:lvl w:ilvl="0" w:tplc="56185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709345F"/>
    <w:multiLevelType w:val="hybridMultilevel"/>
    <w:tmpl w:val="1378395A"/>
    <w:lvl w:ilvl="0" w:tplc="73F6458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2B2DE3"/>
    <w:multiLevelType w:val="hybridMultilevel"/>
    <w:tmpl w:val="FFFFFFFF"/>
    <w:lvl w:ilvl="0" w:tplc="2506D336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67B3EE1"/>
    <w:multiLevelType w:val="hybridMultilevel"/>
    <w:tmpl w:val="57DCEBCE"/>
    <w:lvl w:ilvl="0" w:tplc="CD467A6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E25C4"/>
    <w:multiLevelType w:val="hybridMultilevel"/>
    <w:tmpl w:val="4EF0E07A"/>
    <w:lvl w:ilvl="0" w:tplc="240AE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515752"/>
    <w:multiLevelType w:val="hybridMultilevel"/>
    <w:tmpl w:val="FFFFFFFF"/>
    <w:lvl w:ilvl="0" w:tplc="63A04E72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 w15:restartNumberingAfterBreak="0">
    <w:nsid w:val="6A5922D5"/>
    <w:multiLevelType w:val="hybridMultilevel"/>
    <w:tmpl w:val="FFFFFFFF"/>
    <w:lvl w:ilvl="0" w:tplc="B42EEE7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6"/>
    <w:rsid w:val="00006CEB"/>
    <w:rsid w:val="00016792"/>
    <w:rsid w:val="00017020"/>
    <w:rsid w:val="00023CDC"/>
    <w:rsid w:val="000273E2"/>
    <w:rsid w:val="0003387B"/>
    <w:rsid w:val="00040FE5"/>
    <w:rsid w:val="0004105C"/>
    <w:rsid w:val="00051896"/>
    <w:rsid w:val="000554DD"/>
    <w:rsid w:val="00062B89"/>
    <w:rsid w:val="00067E04"/>
    <w:rsid w:val="000841E6"/>
    <w:rsid w:val="00085934"/>
    <w:rsid w:val="000A2ABE"/>
    <w:rsid w:val="000A57E6"/>
    <w:rsid w:val="000C5114"/>
    <w:rsid w:val="000F52D4"/>
    <w:rsid w:val="0010090A"/>
    <w:rsid w:val="0013549A"/>
    <w:rsid w:val="00151208"/>
    <w:rsid w:val="00156E34"/>
    <w:rsid w:val="00170C59"/>
    <w:rsid w:val="001847CC"/>
    <w:rsid w:val="00185FB8"/>
    <w:rsid w:val="001A2099"/>
    <w:rsid w:val="001A5830"/>
    <w:rsid w:val="001D00F1"/>
    <w:rsid w:val="001D4ECB"/>
    <w:rsid w:val="001F6684"/>
    <w:rsid w:val="0020287B"/>
    <w:rsid w:val="00206E45"/>
    <w:rsid w:val="00206F86"/>
    <w:rsid w:val="00222FF0"/>
    <w:rsid w:val="0022506F"/>
    <w:rsid w:val="00245454"/>
    <w:rsid w:val="002514FB"/>
    <w:rsid w:val="00275058"/>
    <w:rsid w:val="002B20C6"/>
    <w:rsid w:val="002B3BC8"/>
    <w:rsid w:val="002B5C61"/>
    <w:rsid w:val="002E0EBF"/>
    <w:rsid w:val="002F280A"/>
    <w:rsid w:val="00300531"/>
    <w:rsid w:val="00303583"/>
    <w:rsid w:val="0030535E"/>
    <w:rsid w:val="00310AAD"/>
    <w:rsid w:val="00316D2F"/>
    <w:rsid w:val="0033106C"/>
    <w:rsid w:val="00332220"/>
    <w:rsid w:val="00334101"/>
    <w:rsid w:val="00350E50"/>
    <w:rsid w:val="00355D39"/>
    <w:rsid w:val="00362C59"/>
    <w:rsid w:val="00374C7D"/>
    <w:rsid w:val="00384BE7"/>
    <w:rsid w:val="00386BCF"/>
    <w:rsid w:val="00392ABB"/>
    <w:rsid w:val="00393254"/>
    <w:rsid w:val="003A72FA"/>
    <w:rsid w:val="003B13A7"/>
    <w:rsid w:val="003E01A4"/>
    <w:rsid w:val="003F7B0E"/>
    <w:rsid w:val="004172FC"/>
    <w:rsid w:val="0042093F"/>
    <w:rsid w:val="0044008C"/>
    <w:rsid w:val="004433CB"/>
    <w:rsid w:val="0044559D"/>
    <w:rsid w:val="00465124"/>
    <w:rsid w:val="004873F8"/>
    <w:rsid w:val="00491AA4"/>
    <w:rsid w:val="00492A13"/>
    <w:rsid w:val="004B17E2"/>
    <w:rsid w:val="004B32A5"/>
    <w:rsid w:val="004B7E88"/>
    <w:rsid w:val="004C7F31"/>
    <w:rsid w:val="004D127A"/>
    <w:rsid w:val="004D5780"/>
    <w:rsid w:val="004E4239"/>
    <w:rsid w:val="004E5C7B"/>
    <w:rsid w:val="00502E1E"/>
    <w:rsid w:val="00502ED1"/>
    <w:rsid w:val="00506739"/>
    <w:rsid w:val="00522DFF"/>
    <w:rsid w:val="005269F1"/>
    <w:rsid w:val="00533515"/>
    <w:rsid w:val="00535E2A"/>
    <w:rsid w:val="00554532"/>
    <w:rsid w:val="00572BB6"/>
    <w:rsid w:val="00583F80"/>
    <w:rsid w:val="00584164"/>
    <w:rsid w:val="00591C1A"/>
    <w:rsid w:val="00592D1D"/>
    <w:rsid w:val="005A3BA1"/>
    <w:rsid w:val="005B3CB5"/>
    <w:rsid w:val="005B4B9B"/>
    <w:rsid w:val="005B51A3"/>
    <w:rsid w:val="005B6DA7"/>
    <w:rsid w:val="005E13F9"/>
    <w:rsid w:val="00601B3D"/>
    <w:rsid w:val="00603AC6"/>
    <w:rsid w:val="00635C64"/>
    <w:rsid w:val="00636182"/>
    <w:rsid w:val="00641872"/>
    <w:rsid w:val="006540F2"/>
    <w:rsid w:val="006569DE"/>
    <w:rsid w:val="00656E76"/>
    <w:rsid w:val="00674C4F"/>
    <w:rsid w:val="00680BA0"/>
    <w:rsid w:val="00680DB2"/>
    <w:rsid w:val="0068492E"/>
    <w:rsid w:val="006B7000"/>
    <w:rsid w:val="006E57E7"/>
    <w:rsid w:val="006F098C"/>
    <w:rsid w:val="006F1A0F"/>
    <w:rsid w:val="00703E40"/>
    <w:rsid w:val="00711C83"/>
    <w:rsid w:val="00713087"/>
    <w:rsid w:val="00735DAA"/>
    <w:rsid w:val="007372D3"/>
    <w:rsid w:val="007431D0"/>
    <w:rsid w:val="00743665"/>
    <w:rsid w:val="007472E5"/>
    <w:rsid w:val="00750DDA"/>
    <w:rsid w:val="00753640"/>
    <w:rsid w:val="00753D1C"/>
    <w:rsid w:val="00771A8D"/>
    <w:rsid w:val="00771D9C"/>
    <w:rsid w:val="00785A03"/>
    <w:rsid w:val="00791A3D"/>
    <w:rsid w:val="00796861"/>
    <w:rsid w:val="007A0D94"/>
    <w:rsid w:val="007B6EB4"/>
    <w:rsid w:val="007C698A"/>
    <w:rsid w:val="007D07BC"/>
    <w:rsid w:val="007D0A4D"/>
    <w:rsid w:val="007D3CD7"/>
    <w:rsid w:val="007D7BA9"/>
    <w:rsid w:val="007E1B3A"/>
    <w:rsid w:val="007F3FB7"/>
    <w:rsid w:val="00805864"/>
    <w:rsid w:val="008105C9"/>
    <w:rsid w:val="00825F4F"/>
    <w:rsid w:val="008352C7"/>
    <w:rsid w:val="0086031E"/>
    <w:rsid w:val="00864832"/>
    <w:rsid w:val="00872782"/>
    <w:rsid w:val="008762BA"/>
    <w:rsid w:val="00882E0B"/>
    <w:rsid w:val="00895441"/>
    <w:rsid w:val="00896002"/>
    <w:rsid w:val="008973FA"/>
    <w:rsid w:val="008A5AAC"/>
    <w:rsid w:val="008B04A0"/>
    <w:rsid w:val="008B2384"/>
    <w:rsid w:val="008E020A"/>
    <w:rsid w:val="009129DD"/>
    <w:rsid w:val="009361AF"/>
    <w:rsid w:val="0093746C"/>
    <w:rsid w:val="00977B07"/>
    <w:rsid w:val="00981828"/>
    <w:rsid w:val="0098258E"/>
    <w:rsid w:val="00992A39"/>
    <w:rsid w:val="009966A8"/>
    <w:rsid w:val="009A0EE5"/>
    <w:rsid w:val="009A2574"/>
    <w:rsid w:val="009B136B"/>
    <w:rsid w:val="009B42C1"/>
    <w:rsid w:val="009B5AEF"/>
    <w:rsid w:val="009B748A"/>
    <w:rsid w:val="009C0B1F"/>
    <w:rsid w:val="009C33B6"/>
    <w:rsid w:val="009D0DA8"/>
    <w:rsid w:val="009D7A1F"/>
    <w:rsid w:val="00A032E5"/>
    <w:rsid w:val="00A2390E"/>
    <w:rsid w:val="00A50BCA"/>
    <w:rsid w:val="00A67432"/>
    <w:rsid w:val="00A7607D"/>
    <w:rsid w:val="00A82EAB"/>
    <w:rsid w:val="00AC73C7"/>
    <w:rsid w:val="00AD6280"/>
    <w:rsid w:val="00AD7529"/>
    <w:rsid w:val="00AE7376"/>
    <w:rsid w:val="00AF5F67"/>
    <w:rsid w:val="00B06127"/>
    <w:rsid w:val="00B23E78"/>
    <w:rsid w:val="00B309CD"/>
    <w:rsid w:val="00B31EBF"/>
    <w:rsid w:val="00B406AF"/>
    <w:rsid w:val="00B5256F"/>
    <w:rsid w:val="00B5699F"/>
    <w:rsid w:val="00B82129"/>
    <w:rsid w:val="00B90056"/>
    <w:rsid w:val="00BA2558"/>
    <w:rsid w:val="00BD5A4B"/>
    <w:rsid w:val="00BF79DE"/>
    <w:rsid w:val="00C0269A"/>
    <w:rsid w:val="00C144F1"/>
    <w:rsid w:val="00C25FB5"/>
    <w:rsid w:val="00C315C2"/>
    <w:rsid w:val="00C44672"/>
    <w:rsid w:val="00C478E1"/>
    <w:rsid w:val="00C54FCD"/>
    <w:rsid w:val="00C61384"/>
    <w:rsid w:val="00C63220"/>
    <w:rsid w:val="00C7089C"/>
    <w:rsid w:val="00C715F3"/>
    <w:rsid w:val="00C8585B"/>
    <w:rsid w:val="00C85998"/>
    <w:rsid w:val="00C919B6"/>
    <w:rsid w:val="00C949BB"/>
    <w:rsid w:val="00CC2358"/>
    <w:rsid w:val="00CC7913"/>
    <w:rsid w:val="00CE3070"/>
    <w:rsid w:val="00CE47D2"/>
    <w:rsid w:val="00CF7F2A"/>
    <w:rsid w:val="00D16467"/>
    <w:rsid w:val="00D20842"/>
    <w:rsid w:val="00D241F6"/>
    <w:rsid w:val="00D40EDC"/>
    <w:rsid w:val="00D535DC"/>
    <w:rsid w:val="00D63820"/>
    <w:rsid w:val="00D90DB2"/>
    <w:rsid w:val="00D94755"/>
    <w:rsid w:val="00DB6C76"/>
    <w:rsid w:val="00DB7B79"/>
    <w:rsid w:val="00DC3597"/>
    <w:rsid w:val="00DC4A58"/>
    <w:rsid w:val="00DE34E7"/>
    <w:rsid w:val="00DE7CE0"/>
    <w:rsid w:val="00DF1630"/>
    <w:rsid w:val="00DF60FB"/>
    <w:rsid w:val="00E07700"/>
    <w:rsid w:val="00E34CB4"/>
    <w:rsid w:val="00E55772"/>
    <w:rsid w:val="00E57338"/>
    <w:rsid w:val="00E63443"/>
    <w:rsid w:val="00E6772A"/>
    <w:rsid w:val="00E7673B"/>
    <w:rsid w:val="00E94C1A"/>
    <w:rsid w:val="00E969F8"/>
    <w:rsid w:val="00EA577F"/>
    <w:rsid w:val="00EA7581"/>
    <w:rsid w:val="00EC08A7"/>
    <w:rsid w:val="00EC21FA"/>
    <w:rsid w:val="00ED3965"/>
    <w:rsid w:val="00EE089C"/>
    <w:rsid w:val="00EE09D9"/>
    <w:rsid w:val="00EE769A"/>
    <w:rsid w:val="00EE7B33"/>
    <w:rsid w:val="00F06AF9"/>
    <w:rsid w:val="00F31D3E"/>
    <w:rsid w:val="00F420AC"/>
    <w:rsid w:val="00F44916"/>
    <w:rsid w:val="00F514B0"/>
    <w:rsid w:val="00F5165F"/>
    <w:rsid w:val="00F53143"/>
    <w:rsid w:val="00F717C1"/>
    <w:rsid w:val="00F84EDF"/>
    <w:rsid w:val="00FB02BA"/>
    <w:rsid w:val="00FB33D2"/>
    <w:rsid w:val="00FC0F00"/>
    <w:rsid w:val="00FD2AA5"/>
    <w:rsid w:val="00FD660C"/>
    <w:rsid w:val="00FE2BFC"/>
    <w:rsid w:val="00FE3C13"/>
    <w:rsid w:val="00FE595D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97EE"/>
  <w14:defaultImageDpi w14:val="0"/>
  <w15:docId w15:val="{7D27CFEE-282E-45CB-8DF0-ACCDE0BC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rFonts w:cs="Times New Roman"/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2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0E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52C7"/>
    <w:pPr>
      <w:ind w:left="720"/>
      <w:contextualSpacing/>
    </w:pPr>
    <w:rPr>
      <w:rFonts w:ascii="Calibri" w:hAnsi="Calibri"/>
    </w:rPr>
  </w:style>
  <w:style w:type="paragraph" w:styleId="a8">
    <w:name w:val="header"/>
    <w:basedOn w:val="a"/>
    <w:link w:val="a9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7B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B07"/>
    <w:rPr>
      <w:rFonts w:cs="Times New Roman"/>
    </w:rPr>
  </w:style>
  <w:style w:type="character" w:customStyle="1" w:styleId="rvts23">
    <w:name w:val="rvts23"/>
    <w:basedOn w:val="a0"/>
    <w:rsid w:val="00E34CB4"/>
  </w:style>
  <w:style w:type="character" w:customStyle="1" w:styleId="rvts37">
    <w:name w:val="rvts37"/>
    <w:basedOn w:val="a0"/>
    <w:rsid w:val="0053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A36CB2-FEFE-46B5-80E1-F5F2F157F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Бикадорова Олена Миколаївна</cp:lastModifiedBy>
  <cp:revision>28</cp:revision>
  <cp:lastPrinted>2024-05-03T13:23:00Z</cp:lastPrinted>
  <dcterms:created xsi:type="dcterms:W3CDTF">2024-03-07T09:58:00Z</dcterms:created>
  <dcterms:modified xsi:type="dcterms:W3CDTF">2024-05-07T14:15:00Z</dcterms:modified>
</cp:coreProperties>
</file>