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2A12" w14:textId="6CB64292" w:rsidR="00E75949" w:rsidRPr="00DB5770" w:rsidRDefault="00CC35BC" w:rsidP="00E308FF">
      <w:pPr>
        <w:ind w:firstLine="709"/>
        <w:jc w:val="both"/>
        <w:rPr>
          <w:lang w:val="uk-UA"/>
        </w:rPr>
      </w:pPr>
      <w:r w:rsidRPr="00DB5770">
        <w:rPr>
          <w:lang w:val="uk-UA" w:eastAsia="uk-UA"/>
        </w:rPr>
        <w:t>ТОВАРИСТВО З ОБМЕЖЕНОЮ ВІДПОВІДАЛЬНІСТЮ "</w:t>
      </w:r>
      <w:r w:rsidR="00DB5770" w:rsidRPr="00DB5770">
        <w:rPr>
          <w:lang w:val="uk-UA" w:eastAsia="uk-UA"/>
        </w:rPr>
        <w:t>АЛЬЯНС ХОЛДИНГ</w:t>
      </w:r>
      <w:r w:rsidRPr="00DB5770">
        <w:rPr>
          <w:lang w:val="uk-UA" w:eastAsia="uk-UA"/>
        </w:rPr>
        <w:t>"</w:t>
      </w:r>
      <w:r w:rsidR="00E308FF" w:rsidRPr="00DB5770">
        <w:rPr>
          <w:lang w:val="uk-UA" w:eastAsia="uk-UA"/>
        </w:rPr>
        <w:t xml:space="preserve"> (</w:t>
      </w:r>
      <w:bookmarkStart w:id="0" w:name="_GoBack"/>
      <w:r w:rsidR="00DB5770" w:rsidRPr="00DB5770">
        <w:rPr>
          <w:lang w:val="uk-UA" w:eastAsia="uk-UA"/>
        </w:rPr>
        <w:t>ТОВ "АЛЬЯНС ХОЛДИНГ</w:t>
      </w:r>
      <w:bookmarkEnd w:id="0"/>
      <w:r w:rsidR="00DB5770" w:rsidRPr="00DB5770">
        <w:rPr>
          <w:lang w:val="uk-UA" w:eastAsia="uk-UA"/>
        </w:rPr>
        <w:t>"</w:t>
      </w:r>
      <w:r w:rsidR="00E308FF" w:rsidRPr="00DB5770">
        <w:rPr>
          <w:lang w:val="uk-UA" w:eastAsia="uk-UA"/>
        </w:rPr>
        <w:t>)</w:t>
      </w:r>
      <w:r w:rsidR="00C02B59" w:rsidRPr="00DB5770">
        <w:rPr>
          <w:rFonts w:eastAsia="MS Mincho"/>
          <w:lang w:val="uk-UA"/>
        </w:rPr>
        <w:t xml:space="preserve">, </w:t>
      </w:r>
      <w:r w:rsidRPr="00DB5770">
        <w:rPr>
          <w:lang w:val="uk-UA"/>
        </w:rPr>
        <w:t>Код ЄДРПОУ</w:t>
      </w:r>
      <w:r w:rsidR="00C02B59" w:rsidRPr="00DB5770">
        <w:rPr>
          <w:rFonts w:eastAsia="MS Mincho"/>
          <w:lang w:val="uk-UA"/>
        </w:rPr>
        <w:t xml:space="preserve"> – </w:t>
      </w:r>
      <w:r w:rsidR="00DB5770" w:rsidRPr="00DB5770">
        <w:rPr>
          <w:lang w:val="uk-UA"/>
        </w:rPr>
        <w:t>34430873</w:t>
      </w:r>
      <w:r w:rsidR="00C02B59" w:rsidRPr="00DB5770">
        <w:rPr>
          <w:rFonts w:eastAsia="MS Mincho"/>
          <w:lang w:val="uk-UA"/>
        </w:rPr>
        <w:t xml:space="preserve">, </w:t>
      </w:r>
      <w:r w:rsidR="00E75949" w:rsidRPr="00DB5770">
        <w:rPr>
          <w:lang w:val="uk-UA"/>
        </w:rPr>
        <w:t>юридична</w:t>
      </w:r>
      <w:r w:rsidR="00E308FF" w:rsidRPr="00DB5770">
        <w:rPr>
          <w:lang w:val="uk-UA"/>
        </w:rPr>
        <w:t xml:space="preserve"> та</w:t>
      </w:r>
      <w:r w:rsidR="00847F66" w:rsidRPr="00DB5770">
        <w:rPr>
          <w:lang w:val="uk-UA"/>
        </w:rPr>
        <w:t xml:space="preserve"> поштова </w:t>
      </w:r>
      <w:r w:rsidR="00E308FF" w:rsidRPr="00DB5770">
        <w:rPr>
          <w:lang w:val="uk-UA"/>
        </w:rPr>
        <w:t>адреса</w:t>
      </w:r>
      <w:r w:rsidRPr="00DB5770">
        <w:rPr>
          <w:lang w:val="uk-UA"/>
        </w:rPr>
        <w:t xml:space="preserve">: </w:t>
      </w:r>
      <w:r w:rsidR="00DB5770" w:rsidRPr="00DB5770">
        <w:rPr>
          <w:lang w:val="uk-UA"/>
        </w:rPr>
        <w:t>Україна, 03038, місто Київ, вулиця Миколи Грінченка, будинок 4</w:t>
      </w:r>
      <w:r w:rsidR="00E308FF" w:rsidRPr="00DB5770">
        <w:rPr>
          <w:lang w:val="uk-UA"/>
        </w:rPr>
        <w:t xml:space="preserve">, </w:t>
      </w:r>
      <w:r w:rsidR="004E0A56" w:rsidRPr="00DB5770">
        <w:rPr>
          <w:lang w:val="uk-UA"/>
        </w:rPr>
        <w:t xml:space="preserve">фактична </w:t>
      </w:r>
      <w:r w:rsidR="00E75949" w:rsidRPr="00DB5770">
        <w:rPr>
          <w:lang w:val="uk-UA"/>
        </w:rPr>
        <w:t>адреса</w:t>
      </w:r>
      <w:r w:rsidR="00550A9E" w:rsidRPr="00DB5770">
        <w:rPr>
          <w:lang w:val="uk-UA"/>
        </w:rPr>
        <w:t>:</w:t>
      </w:r>
      <w:r w:rsidR="00DB5770" w:rsidRPr="00DB5770">
        <w:rPr>
          <w:bCs/>
          <w:szCs w:val="28"/>
          <w:lang w:val="uk-UA"/>
        </w:rPr>
        <w:t xml:space="preserve"> 29000, Хмельницька область, Хмельницький район, м. Хмельницький, вул. Гетьмана Мазепи, буд. 37</w:t>
      </w:r>
      <w:r w:rsidR="00E75949" w:rsidRPr="00DB5770">
        <w:rPr>
          <w:bCs/>
          <w:szCs w:val="28"/>
          <w:lang w:val="uk-UA"/>
        </w:rPr>
        <w:t>,</w:t>
      </w:r>
      <w:r w:rsidR="00E75949" w:rsidRPr="00DB5770">
        <w:rPr>
          <w:lang w:val="uk-UA"/>
        </w:rPr>
        <w:t xml:space="preserve"> </w:t>
      </w:r>
      <w:r w:rsidR="00DB5770" w:rsidRPr="00DB5770">
        <w:rPr>
          <w:lang w:val="uk-UA"/>
        </w:rPr>
        <w:t>0989148052</w:t>
      </w:r>
      <w:r w:rsidR="00847F66" w:rsidRPr="00DB5770">
        <w:rPr>
          <w:lang w:val="uk-UA"/>
        </w:rPr>
        <w:t xml:space="preserve">, </w:t>
      </w:r>
      <w:r w:rsidR="00847F66" w:rsidRPr="00DB5770">
        <w:rPr>
          <w:lang w:val="en-US"/>
        </w:rPr>
        <w:t>email</w:t>
      </w:r>
      <w:r w:rsidR="00847F66" w:rsidRPr="00DB5770">
        <w:rPr>
          <w:lang w:val="uk-UA"/>
        </w:rPr>
        <w:t>:</w:t>
      </w:r>
      <w:r w:rsidRPr="00DB5770">
        <w:rPr>
          <w:lang w:val="uk-UA"/>
        </w:rPr>
        <w:t xml:space="preserve"> </w:t>
      </w:r>
      <w:r w:rsidR="00DB5770" w:rsidRPr="00DB5770">
        <w:rPr>
          <w:lang w:val="uk-UA"/>
        </w:rPr>
        <w:t>viv_d@ukr.net</w:t>
      </w:r>
      <w:r w:rsidR="00847F66" w:rsidRPr="00DB5770">
        <w:rPr>
          <w:lang w:val="uk-UA"/>
        </w:rPr>
        <w:t xml:space="preserve">, </w:t>
      </w:r>
      <w:r w:rsidR="00E75949" w:rsidRPr="00DB5770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7A7D83" w:rsidRPr="00DB5770">
        <w:rPr>
          <w:lang w:val="uk-UA"/>
        </w:rPr>
        <w:t xml:space="preserve"> для існуючого об’єкта</w:t>
      </w:r>
      <w:r w:rsidR="00E75949" w:rsidRPr="00DB5770">
        <w:rPr>
          <w:lang w:val="uk-UA"/>
        </w:rPr>
        <w:t>.</w:t>
      </w:r>
      <w:r w:rsidR="00466B78" w:rsidRPr="00DB5770">
        <w:rPr>
          <w:lang w:val="uk-UA"/>
        </w:rPr>
        <w:t xml:space="preserve"> Дозвіл отримується </w:t>
      </w:r>
      <w:r w:rsidR="00380132">
        <w:rPr>
          <w:lang w:val="uk-UA"/>
        </w:rPr>
        <w:t>у зв’язку із закінченням терміну дії попереднього дозволу №6810100000-36 та змінами в структурі джерел викидів</w:t>
      </w:r>
      <w:r w:rsidR="00815CE4" w:rsidRPr="00DB5770">
        <w:rPr>
          <w:lang w:val="uk-UA"/>
        </w:rPr>
        <w:t xml:space="preserve"> </w:t>
      </w:r>
      <w:r w:rsidR="00466B78" w:rsidRPr="00DB5770">
        <w:rPr>
          <w:lang w:val="uk-UA"/>
        </w:rPr>
        <w:t>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14:paraId="7C9CC7DB" w14:textId="6A2DD605" w:rsidR="00424C94" w:rsidRPr="00380132" w:rsidRDefault="00ED7421" w:rsidP="00BF37C6">
      <w:pPr>
        <w:spacing w:line="276" w:lineRule="auto"/>
        <w:ind w:firstLine="709"/>
        <w:jc w:val="both"/>
        <w:rPr>
          <w:lang w:val="uk-UA"/>
        </w:rPr>
      </w:pPr>
      <w:r w:rsidRPr="00ED7421">
        <w:rPr>
          <w:lang w:val="uk-UA"/>
        </w:rPr>
        <w:t>Дозвіл отримується для діючого підприємства, рік введення в експлуатацію - 2010</w:t>
      </w:r>
      <w:r w:rsidR="00424C94" w:rsidRPr="00ED7421">
        <w:rPr>
          <w:lang w:val="uk-UA"/>
        </w:rPr>
        <w:t xml:space="preserve">, згідно ЗУ «Про оцінку впливу на довкілля» </w:t>
      </w:r>
      <w:r w:rsidRPr="00ED7421">
        <w:rPr>
          <w:lang w:val="uk-UA"/>
        </w:rPr>
        <w:t xml:space="preserve">діяльність </w:t>
      </w:r>
      <w:r w:rsidR="00424C94" w:rsidRPr="00ED7421">
        <w:rPr>
          <w:lang w:val="uk-UA"/>
        </w:rPr>
        <w:t xml:space="preserve">не підлягає оцінці впливу на </w:t>
      </w:r>
      <w:r w:rsidR="00424C94" w:rsidRPr="00380132">
        <w:rPr>
          <w:lang w:val="uk-UA"/>
        </w:rPr>
        <w:t>довкілля.</w:t>
      </w:r>
    </w:p>
    <w:p w14:paraId="25AC1C2A" w14:textId="5C8EAF7D" w:rsidR="00550A9E" w:rsidRPr="003D0EE1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80132"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="00991AF5" w:rsidRPr="00380132">
        <w:rPr>
          <w:rFonts w:ascii="Times New Roman" w:hAnsi="Times New Roman"/>
          <w:bCs/>
          <w:sz w:val="24"/>
          <w:szCs w:val="24"/>
          <w:lang w:val="uk-UA"/>
        </w:rPr>
        <w:t>1.A.4.a. - мале  с</w:t>
      </w:r>
      <w:r w:rsidR="00991AF5" w:rsidRPr="00991AF5">
        <w:rPr>
          <w:rFonts w:ascii="Times New Roman" w:hAnsi="Times New Roman"/>
          <w:bCs/>
          <w:sz w:val="24"/>
          <w:szCs w:val="24"/>
          <w:lang w:val="uk-UA"/>
        </w:rPr>
        <w:t>палювання, комерційний сектор/020105 Стаціонарні двигуни</w:t>
      </w:r>
      <w:r w:rsidR="00991AF5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9149DF" w:rsidRPr="009149DF">
        <w:rPr>
          <w:rFonts w:ascii="Times New Roman" w:hAnsi="Times New Roman"/>
          <w:bCs/>
          <w:sz w:val="24"/>
          <w:szCs w:val="24"/>
          <w:lang w:val="uk-UA"/>
        </w:rPr>
        <w:t>1.B.2.a.v Розподіл нафтопродуктів / 050502 транспорт та зберігання (крім 050503)</w:t>
      </w:r>
      <w:r w:rsidR="00380132">
        <w:rPr>
          <w:rFonts w:ascii="Times New Roman" w:hAnsi="Times New Roman"/>
          <w:bCs/>
          <w:sz w:val="24"/>
          <w:szCs w:val="24"/>
          <w:lang w:val="uk-UA"/>
        </w:rPr>
        <w:t xml:space="preserve">/ 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050402 Інші оп</w:t>
      </w:r>
      <w:r w:rsidR="00380132">
        <w:rPr>
          <w:rFonts w:ascii="Times New Roman" w:hAnsi="Times New Roman"/>
          <w:bCs/>
          <w:sz w:val="24"/>
          <w:szCs w:val="24"/>
          <w:lang w:val="uk-UA"/>
        </w:rPr>
        <w:t>е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рації обробки та збереження (включаючи трубопроводи)</w:t>
      </w:r>
      <w:r w:rsidR="0038013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050503 Автозаправні станції (включаючи заправку автомобілів паливом)</w:t>
      </w:r>
      <w:r w:rsidR="00380132">
        <w:rPr>
          <w:rFonts w:ascii="Times New Roman" w:hAnsi="Times New Roman"/>
          <w:bCs/>
          <w:sz w:val="24"/>
          <w:szCs w:val="24"/>
          <w:lang w:val="uk-UA"/>
        </w:rPr>
        <w:t>/</w:t>
      </w:r>
      <w:r w:rsidR="00380132" w:rsidRPr="00380132">
        <w:rPr>
          <w:lang w:val="uk-UA"/>
        </w:rPr>
        <w:t xml:space="preserve"> 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 xml:space="preserve">050402 Інші </w:t>
      </w:r>
      <w:proofErr w:type="spellStart"/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опарації</w:t>
      </w:r>
      <w:proofErr w:type="spellEnd"/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 xml:space="preserve"> обробки та збереження (включаючи трубопроводи</w:t>
      </w:r>
      <w:r w:rsidR="00380132" w:rsidRPr="002B3F72">
        <w:rPr>
          <w:rFonts w:ascii="Times New Roman" w:hAnsi="Times New Roman"/>
          <w:bCs/>
          <w:sz w:val="24"/>
          <w:szCs w:val="24"/>
          <w:lang w:val="uk-UA"/>
        </w:rPr>
        <w:t>)</w:t>
      </w:r>
      <w:r w:rsidR="00E85692" w:rsidRPr="002B3F72">
        <w:rPr>
          <w:rFonts w:ascii="Times New Roman" w:hAnsi="Times New Roman"/>
          <w:bCs/>
          <w:sz w:val="24"/>
          <w:szCs w:val="24"/>
          <w:lang w:val="uk-UA"/>
        </w:rPr>
        <w:t>.</w:t>
      </w:r>
      <w:r w:rsidR="00F40940" w:rsidRPr="002B3F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50A9E" w:rsidRPr="002B3F72">
        <w:rPr>
          <w:rFonts w:ascii="Times New Roman" w:hAnsi="Times New Roman"/>
          <w:bCs/>
          <w:sz w:val="24"/>
          <w:szCs w:val="24"/>
          <w:lang w:val="uk-UA"/>
        </w:rPr>
        <w:t>Джерел</w:t>
      </w:r>
      <w:r w:rsidR="00D31DA3" w:rsidRPr="002B3F72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52339E" w:rsidRPr="002B3F72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D31DA3" w:rsidRPr="002B3F72">
        <w:rPr>
          <w:rFonts w:ascii="Times New Roman" w:hAnsi="Times New Roman"/>
          <w:bCs/>
          <w:sz w:val="24"/>
          <w:szCs w:val="24"/>
          <w:lang w:val="uk-UA"/>
        </w:rPr>
        <w:t>и</w:t>
      </w:r>
      <w:r w:rsidR="00550A9E" w:rsidRPr="002B3F72">
        <w:rPr>
          <w:rFonts w:ascii="Times New Roman" w:hAnsi="Times New Roman"/>
          <w:bCs/>
          <w:sz w:val="24"/>
          <w:szCs w:val="24"/>
          <w:lang w:val="uk-UA"/>
        </w:rPr>
        <w:t xml:space="preserve"> утворення забруднюючих речовин </w:t>
      </w:r>
      <w:r w:rsidR="00581C6F" w:rsidRPr="002B3F72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E85692" w:rsidRPr="002B3F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 xml:space="preserve">Дизель генератор </w:t>
      </w:r>
      <w:proofErr w:type="spellStart"/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Karjen</w:t>
      </w:r>
      <w:proofErr w:type="spellEnd"/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 xml:space="preserve"> KJR-40 фактичною </w:t>
      </w:r>
      <w:r w:rsidR="00E85692" w:rsidRPr="00380132">
        <w:rPr>
          <w:rFonts w:ascii="Times New Roman" w:hAnsi="Times New Roman"/>
          <w:bCs/>
          <w:sz w:val="24"/>
          <w:szCs w:val="24"/>
          <w:lang w:val="uk-UA"/>
        </w:rPr>
        <w:t xml:space="preserve">потужністю </w:t>
      </w:r>
      <w:r w:rsidR="00380132" w:rsidRPr="00380132">
        <w:rPr>
          <w:rFonts w:ascii="Times New Roman" w:hAnsi="Times New Roman"/>
          <w:bCs/>
          <w:sz w:val="24"/>
          <w:szCs w:val="24"/>
          <w:lang w:val="uk-UA"/>
        </w:rPr>
        <w:t>29</w:t>
      </w:r>
      <w:r w:rsidR="00E85692" w:rsidRPr="00380132">
        <w:rPr>
          <w:rFonts w:ascii="Times New Roman" w:hAnsi="Times New Roman"/>
          <w:bCs/>
          <w:sz w:val="24"/>
          <w:szCs w:val="24"/>
          <w:lang w:val="uk-UA"/>
        </w:rPr>
        <w:t xml:space="preserve"> кВт</w:t>
      </w:r>
      <w:r w:rsidR="00E85692" w:rsidRPr="003D0EE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2B3F72" w:rsidRPr="003D0EE1">
        <w:rPr>
          <w:rFonts w:ascii="Times New Roman" w:hAnsi="Times New Roman"/>
          <w:bCs/>
          <w:sz w:val="24"/>
          <w:szCs w:val="24"/>
          <w:lang w:val="uk-UA"/>
        </w:rPr>
        <w:t xml:space="preserve"> підземні резервуари </w:t>
      </w:r>
      <w:r w:rsidR="00E85692" w:rsidRPr="003D0E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A014A" w:rsidRPr="003D0EE1">
        <w:rPr>
          <w:rFonts w:ascii="Times New Roman" w:hAnsi="Times New Roman"/>
          <w:bCs/>
          <w:sz w:val="24"/>
          <w:szCs w:val="24"/>
          <w:lang w:val="uk-UA"/>
        </w:rPr>
        <w:t>для зберігання бензину (об’ємом 25/</w:t>
      </w:r>
      <w:r w:rsidR="00CA014A" w:rsidRPr="003D0EE1">
        <w:rPr>
          <w:rFonts w:ascii="Times New Roman" w:hAnsi="Times New Roman"/>
          <w:color w:val="000000"/>
          <w:sz w:val="24"/>
          <w:szCs w:val="24"/>
          <w:lang w:val="uk-UA"/>
        </w:rPr>
        <w:t xml:space="preserve">20/15 м3) </w:t>
      </w:r>
      <w:r w:rsidR="00CA014A" w:rsidRPr="003D0EE1">
        <w:rPr>
          <w:rFonts w:ascii="Times New Roman" w:hAnsi="Times New Roman"/>
          <w:bCs/>
          <w:sz w:val="24"/>
          <w:szCs w:val="24"/>
          <w:lang w:val="uk-UA"/>
        </w:rPr>
        <w:t xml:space="preserve">та дизельного палива (об’ємом 25/15 м3), Паливо-роздавальні колонки 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SK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700-2 / </w:t>
      </w:r>
      <w:proofErr w:type="spellStart"/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Encore</w:t>
      </w:r>
      <w:proofErr w:type="spellEnd"/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510 8/0/8 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C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-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U</w:t>
      </w:r>
      <w:r w:rsidR="00CA014A" w:rsidRPr="003D0EE1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продуктивністю 40 л/хв (2 од.), Резервуар для зберігання ЗВГ (надземний), об’єм 9,15 м3</w:t>
      </w:r>
      <w:r w:rsidR="003D0EE1" w:rsidRPr="003D0EE1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, колонка GLOBAL CENTURY S11-110  LPG-U продуктивністю 200 заправок за добу.</w:t>
      </w:r>
      <w:r w:rsidR="00CA014A" w:rsidRPr="003D0E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A7D83" w:rsidRPr="003D0EE1">
        <w:rPr>
          <w:rFonts w:ascii="Times New Roman" w:hAnsi="Times New Roman"/>
          <w:sz w:val="24"/>
          <w:szCs w:val="24"/>
          <w:lang w:val="uk-UA"/>
        </w:rPr>
        <w:t>На під</w:t>
      </w:r>
      <w:r w:rsidR="00AB1880" w:rsidRPr="003D0EE1">
        <w:rPr>
          <w:rFonts w:ascii="Times New Roman" w:hAnsi="Times New Roman"/>
          <w:sz w:val="24"/>
          <w:szCs w:val="24"/>
          <w:lang w:val="uk-UA"/>
        </w:rPr>
        <w:t xml:space="preserve">приємстві наявно </w:t>
      </w:r>
      <w:r w:rsidR="003D0EE1" w:rsidRPr="003D0EE1">
        <w:rPr>
          <w:rFonts w:ascii="Times New Roman" w:hAnsi="Times New Roman"/>
          <w:sz w:val="24"/>
          <w:szCs w:val="24"/>
          <w:lang w:val="uk-UA"/>
        </w:rPr>
        <w:t>4</w:t>
      </w:r>
      <w:r w:rsidR="00AB1880" w:rsidRPr="003D0EE1">
        <w:rPr>
          <w:rFonts w:ascii="Times New Roman" w:hAnsi="Times New Roman"/>
          <w:sz w:val="24"/>
          <w:szCs w:val="24"/>
          <w:lang w:val="uk-UA"/>
        </w:rPr>
        <w:t xml:space="preserve"> організован</w:t>
      </w:r>
      <w:r w:rsidR="00D31DA3" w:rsidRPr="003D0EE1">
        <w:rPr>
          <w:rFonts w:ascii="Times New Roman" w:hAnsi="Times New Roman"/>
          <w:sz w:val="24"/>
          <w:szCs w:val="24"/>
          <w:lang w:val="uk-UA"/>
        </w:rPr>
        <w:t>их</w:t>
      </w:r>
      <w:r w:rsidR="00AB1880" w:rsidRPr="003D0E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0EE1" w:rsidRPr="003D0EE1">
        <w:rPr>
          <w:rFonts w:ascii="Times New Roman" w:hAnsi="Times New Roman"/>
          <w:sz w:val="24"/>
          <w:szCs w:val="24"/>
          <w:lang w:val="uk-UA"/>
        </w:rPr>
        <w:t xml:space="preserve">та 6 неорганізованих </w:t>
      </w:r>
      <w:r w:rsidR="007A7D83" w:rsidRPr="003D0EE1">
        <w:rPr>
          <w:rFonts w:ascii="Times New Roman" w:hAnsi="Times New Roman"/>
          <w:sz w:val="24"/>
          <w:szCs w:val="24"/>
          <w:lang w:val="uk-UA"/>
        </w:rPr>
        <w:t>джерел викид</w:t>
      </w:r>
      <w:r w:rsidR="00E85692" w:rsidRPr="003D0EE1">
        <w:rPr>
          <w:rFonts w:ascii="Times New Roman" w:hAnsi="Times New Roman"/>
          <w:sz w:val="24"/>
          <w:szCs w:val="24"/>
          <w:lang w:val="uk-UA"/>
        </w:rPr>
        <w:t>ів</w:t>
      </w:r>
      <w:r w:rsidR="007A7D83" w:rsidRPr="003D0EE1">
        <w:rPr>
          <w:rFonts w:ascii="Times New Roman" w:hAnsi="Times New Roman"/>
          <w:sz w:val="24"/>
          <w:szCs w:val="24"/>
          <w:lang w:val="uk-UA"/>
        </w:rPr>
        <w:t>.</w:t>
      </w:r>
    </w:p>
    <w:p w14:paraId="56C1379F" w14:textId="06D2B5A2" w:rsidR="004E0A56" w:rsidRPr="00EE602F" w:rsidRDefault="002C361F" w:rsidP="003D0EE1">
      <w:pPr>
        <w:ind w:firstLine="709"/>
        <w:jc w:val="both"/>
        <w:rPr>
          <w:b/>
          <w:highlight w:val="yellow"/>
          <w:lang w:val="uk-UA"/>
        </w:rPr>
      </w:pPr>
      <w:r w:rsidRPr="00E55A02">
        <w:rPr>
          <w:lang w:val="uk-UA"/>
        </w:rPr>
        <w:t>Джерелами викидаю</w:t>
      </w:r>
      <w:r w:rsidR="00030D57" w:rsidRPr="00E55A02">
        <w:rPr>
          <w:lang w:val="uk-UA"/>
        </w:rPr>
        <w:t xml:space="preserve">ться </w:t>
      </w:r>
      <w:r w:rsidR="000058F6" w:rsidRPr="00E55A02">
        <w:rPr>
          <w:lang w:val="uk-UA"/>
        </w:rPr>
        <w:t>наступні</w:t>
      </w:r>
      <w:r w:rsidR="00030D57" w:rsidRPr="00E55A02">
        <w:rPr>
          <w:lang w:val="uk-UA"/>
        </w:rPr>
        <w:t xml:space="preserve"> забруднююч</w:t>
      </w:r>
      <w:r w:rsidR="004E0A56" w:rsidRPr="00E55A02">
        <w:rPr>
          <w:lang w:val="uk-UA"/>
        </w:rPr>
        <w:t>і</w:t>
      </w:r>
      <w:r w:rsidR="00030D57" w:rsidRPr="00E55A02">
        <w:rPr>
          <w:lang w:val="uk-UA"/>
        </w:rPr>
        <w:t xml:space="preserve"> речовин</w:t>
      </w:r>
      <w:r w:rsidR="004E0A56" w:rsidRPr="00E55A02">
        <w:rPr>
          <w:lang w:val="uk-UA"/>
        </w:rPr>
        <w:t>и</w:t>
      </w:r>
      <w:r w:rsidR="00AB1880" w:rsidRPr="00E55A02">
        <w:rPr>
          <w:lang w:val="uk-UA"/>
        </w:rPr>
        <w:t xml:space="preserve"> (т/рік; г/с)</w:t>
      </w:r>
      <w:r w:rsidR="004E0A56" w:rsidRPr="00E55A02">
        <w:rPr>
          <w:lang w:val="uk-UA"/>
        </w:rPr>
        <w:t xml:space="preserve">: </w:t>
      </w:r>
      <w:r w:rsidR="00D31113" w:rsidRPr="00EE602F">
        <w:rPr>
          <w:lang w:val="uk-UA"/>
        </w:rPr>
        <w:t>Азоту (1) оксид (N₂O)</w:t>
      </w:r>
      <w:r w:rsidR="004E0A56" w:rsidRPr="00EE602F">
        <w:rPr>
          <w:lang w:val="uk-UA"/>
        </w:rPr>
        <w:t xml:space="preserve"> – </w:t>
      </w:r>
      <w:r w:rsidR="00A63759" w:rsidRPr="0097336D">
        <w:rPr>
          <w:lang w:val="uk-UA"/>
        </w:rPr>
        <w:t>0,0001</w:t>
      </w:r>
      <w:r w:rsidR="00AB1880" w:rsidRPr="00EE602F">
        <w:rPr>
          <w:lang w:val="uk-UA"/>
        </w:rPr>
        <w:t>;-</w:t>
      </w:r>
      <w:r w:rsidR="0071290A" w:rsidRPr="00EE602F">
        <w:rPr>
          <w:lang w:val="uk-UA"/>
        </w:rPr>
        <w:t>,</w:t>
      </w:r>
      <w:r w:rsidR="00EE602F">
        <w:rPr>
          <w:lang w:val="uk-UA"/>
        </w:rPr>
        <w:t xml:space="preserve"> </w:t>
      </w:r>
      <w:r w:rsidR="00EE602F" w:rsidRPr="00EE602F">
        <w:rPr>
          <w:lang w:val="uk-UA"/>
        </w:rPr>
        <w:t xml:space="preserve">Бензин (нафтовий, </w:t>
      </w:r>
      <w:proofErr w:type="spellStart"/>
      <w:r w:rsidR="00EE602F" w:rsidRPr="00EE602F">
        <w:rPr>
          <w:lang w:val="uk-UA"/>
        </w:rPr>
        <w:t>малосірчистий</w:t>
      </w:r>
      <w:proofErr w:type="spellEnd"/>
      <w:r w:rsidR="00EE602F" w:rsidRPr="00EE602F">
        <w:rPr>
          <w:lang w:val="uk-UA"/>
        </w:rPr>
        <w:t xml:space="preserve"> в перерахунку на вуглець)</w:t>
      </w:r>
      <w:r w:rsidR="00EE602F">
        <w:rPr>
          <w:lang w:val="uk-UA"/>
        </w:rPr>
        <w:t xml:space="preserve">- </w:t>
      </w:r>
      <w:r w:rsidR="00A63759">
        <w:rPr>
          <w:snapToGrid w:val="0"/>
          <w:lang w:val="uk-UA"/>
        </w:rPr>
        <w:t>0,51</w:t>
      </w:r>
      <w:r w:rsidR="00600934">
        <w:rPr>
          <w:snapToGrid w:val="0"/>
          <w:lang w:val="uk-UA"/>
        </w:rPr>
        <w:t>6</w:t>
      </w:r>
      <w:r w:rsidR="00EE602F">
        <w:rPr>
          <w:lang w:val="uk-UA"/>
        </w:rPr>
        <w:t xml:space="preserve">; 0,135842, </w:t>
      </w:r>
      <w:r w:rsidR="00EE602F" w:rsidRPr="00EE602F">
        <w:rPr>
          <w:lang w:val="uk-UA"/>
        </w:rPr>
        <w:t>Бутан</w:t>
      </w:r>
      <w:r w:rsidR="00EE602F">
        <w:rPr>
          <w:lang w:val="uk-UA"/>
        </w:rPr>
        <w:t xml:space="preserve"> – </w:t>
      </w:r>
      <w:r w:rsidR="00A63759">
        <w:rPr>
          <w:snapToGrid w:val="0"/>
          <w:lang w:val="uk-UA"/>
        </w:rPr>
        <w:t>0,</w:t>
      </w:r>
      <w:r w:rsidR="00600934">
        <w:rPr>
          <w:snapToGrid w:val="0"/>
          <w:lang w:val="uk-UA"/>
        </w:rPr>
        <w:t>488</w:t>
      </w:r>
      <w:r w:rsidR="00EE602F">
        <w:rPr>
          <w:lang w:val="uk-UA"/>
        </w:rPr>
        <w:t xml:space="preserve">; </w:t>
      </w:r>
      <w:r w:rsidR="00600934">
        <w:rPr>
          <w:lang w:val="uk-UA"/>
        </w:rPr>
        <w:t>7,404205</w:t>
      </w:r>
      <w:r w:rsidR="00EE602F">
        <w:rPr>
          <w:lang w:val="uk-UA"/>
        </w:rPr>
        <w:t xml:space="preserve">, </w:t>
      </w:r>
      <w:r w:rsidR="00EE602F" w:rsidRPr="00EE602F">
        <w:rPr>
          <w:lang w:val="uk-UA"/>
        </w:rPr>
        <w:t>Вуглеводні насичені C12 - C19 (розчинник РПК-26511 та ін.) у перерахунку на сумарний органічний вуглець</w:t>
      </w:r>
      <w:r w:rsidR="00EE602F">
        <w:rPr>
          <w:lang w:val="uk-UA"/>
        </w:rPr>
        <w:t xml:space="preserve"> – </w:t>
      </w:r>
      <w:r w:rsidR="000E2074">
        <w:rPr>
          <w:lang w:val="uk-UA"/>
        </w:rPr>
        <w:t xml:space="preserve">0,0105; </w:t>
      </w:r>
      <w:r w:rsidR="00A63759">
        <w:rPr>
          <w:snapToGrid w:val="0"/>
          <w:lang w:val="uk-UA"/>
        </w:rPr>
        <w:t>0,0</w:t>
      </w:r>
      <w:r w:rsidR="000E2074">
        <w:rPr>
          <w:snapToGrid w:val="0"/>
          <w:lang w:val="uk-UA"/>
        </w:rPr>
        <w:t>80661</w:t>
      </w:r>
      <w:r w:rsidR="000E2074">
        <w:rPr>
          <w:lang w:val="uk-UA"/>
        </w:rPr>
        <w:t>,</w:t>
      </w:r>
      <w:r w:rsidR="00030D57" w:rsidRPr="00EE602F">
        <w:rPr>
          <w:lang w:val="uk-UA"/>
        </w:rPr>
        <w:t xml:space="preserve"> </w:t>
      </w:r>
      <w:r w:rsidR="0071290A" w:rsidRPr="00EE602F">
        <w:rPr>
          <w:lang w:val="uk-UA"/>
        </w:rPr>
        <w:t>Вуглецю діоксид –</w:t>
      </w:r>
      <w:r w:rsidR="00EE602F" w:rsidRPr="00EE602F">
        <w:rPr>
          <w:lang w:val="uk-UA"/>
        </w:rPr>
        <w:t xml:space="preserve"> </w:t>
      </w:r>
      <w:r w:rsidR="00EE602F" w:rsidRPr="00EE602F">
        <w:rPr>
          <w:snapToGrid w:val="0"/>
          <w:lang w:val="uk-UA"/>
        </w:rPr>
        <w:t>3,172</w:t>
      </w:r>
      <w:r w:rsidR="00B44827" w:rsidRPr="00EE602F">
        <w:rPr>
          <w:snapToGrid w:val="0"/>
          <w:lang w:val="uk-UA"/>
        </w:rPr>
        <w:t>;</w:t>
      </w:r>
      <w:r w:rsidR="00AB1880" w:rsidRPr="00EE602F">
        <w:rPr>
          <w:lang w:val="uk-UA"/>
        </w:rPr>
        <w:t>-</w:t>
      </w:r>
      <w:r w:rsidR="0071290A" w:rsidRPr="00EE602F">
        <w:rPr>
          <w:lang w:val="uk-UA"/>
        </w:rPr>
        <w:t xml:space="preserve">, </w:t>
      </w:r>
      <w:r w:rsidR="00EE602F" w:rsidRPr="00EE602F">
        <w:rPr>
          <w:lang w:val="uk-UA"/>
        </w:rPr>
        <w:t>Діоксид сірки (діоксид та триоксид) у перерахунку на діоксид сірки</w:t>
      </w:r>
      <w:r w:rsidR="00EE602F">
        <w:rPr>
          <w:lang w:val="uk-UA"/>
        </w:rPr>
        <w:t xml:space="preserve"> -</w:t>
      </w:r>
      <w:r w:rsidR="00A63759">
        <w:rPr>
          <w:lang w:val="uk-UA"/>
        </w:rPr>
        <w:t xml:space="preserve"> </w:t>
      </w:r>
      <w:r w:rsidR="00A63759" w:rsidRPr="0097336D">
        <w:rPr>
          <w:snapToGrid w:val="0"/>
          <w:lang w:val="uk-UA"/>
        </w:rPr>
        <w:t>0,001</w:t>
      </w:r>
      <w:r w:rsidR="00EE602F">
        <w:rPr>
          <w:lang w:val="uk-UA"/>
        </w:rPr>
        <w:t>;</w:t>
      </w:r>
      <w:r w:rsidR="00EE602F" w:rsidRPr="00EE602F">
        <w:rPr>
          <w:lang w:val="uk-UA"/>
        </w:rPr>
        <w:t>0,000594</w:t>
      </w:r>
      <w:r w:rsidR="00EE602F">
        <w:rPr>
          <w:lang w:val="uk-UA"/>
        </w:rPr>
        <w:t xml:space="preserve">, </w:t>
      </w:r>
      <w:r w:rsidR="0071290A" w:rsidRPr="00ED7C76">
        <w:rPr>
          <w:lang w:val="uk-UA"/>
        </w:rPr>
        <w:t xml:space="preserve">Оксиди азоту (оксид та діоксид азоту) у перерахунку на діоксид азоту – </w:t>
      </w:r>
      <w:r w:rsidR="00A63759" w:rsidRPr="00917897">
        <w:rPr>
          <w:lang w:val="uk-UA"/>
        </w:rPr>
        <w:t>0,</w:t>
      </w:r>
      <w:r w:rsidR="000E2074">
        <w:rPr>
          <w:lang w:val="uk-UA"/>
        </w:rPr>
        <w:t>002</w:t>
      </w:r>
      <w:r w:rsidR="00AB1880" w:rsidRPr="00ED7C76">
        <w:rPr>
          <w:color w:val="000000"/>
          <w:lang w:val="uk-UA"/>
        </w:rPr>
        <w:t>;</w:t>
      </w:r>
      <w:r w:rsidR="00AB1880" w:rsidRPr="00ED7C76">
        <w:rPr>
          <w:lang w:val="uk-UA"/>
        </w:rPr>
        <w:t xml:space="preserve"> </w:t>
      </w:r>
      <w:r w:rsidR="00ED7C76" w:rsidRPr="00ED7C76">
        <w:rPr>
          <w:color w:val="000000"/>
          <w:lang w:val="uk-UA"/>
        </w:rPr>
        <w:t>0,001005</w:t>
      </w:r>
      <w:r w:rsidR="0071290A" w:rsidRPr="00ED7C76">
        <w:rPr>
          <w:lang w:val="uk-UA"/>
        </w:rPr>
        <w:t xml:space="preserve">, Оксид вуглецю – </w:t>
      </w:r>
      <w:r w:rsidR="00A63759" w:rsidRPr="00917897">
        <w:rPr>
          <w:lang w:val="uk-UA"/>
        </w:rPr>
        <w:t>0,008</w:t>
      </w:r>
      <w:r w:rsidR="00AB1880" w:rsidRPr="00ED7C76">
        <w:rPr>
          <w:lang w:val="uk-UA"/>
        </w:rPr>
        <w:t xml:space="preserve">; </w:t>
      </w:r>
      <w:r w:rsidR="00ED7C76" w:rsidRPr="00ED7C76">
        <w:rPr>
          <w:lang w:val="uk-UA"/>
        </w:rPr>
        <w:t>0,004253</w:t>
      </w:r>
      <w:r w:rsidR="0071290A" w:rsidRPr="00ED7C76">
        <w:rPr>
          <w:lang w:val="uk-UA"/>
        </w:rPr>
        <w:t xml:space="preserve">, </w:t>
      </w:r>
      <w:r w:rsidR="0071290A" w:rsidRPr="003721EF">
        <w:rPr>
          <w:lang w:val="uk-UA"/>
        </w:rPr>
        <w:t>Речовини у вигляді суспендованих твердих частинок недиференційованих за складом –</w:t>
      </w:r>
      <w:r w:rsidR="00AB1880" w:rsidRPr="003721EF">
        <w:rPr>
          <w:lang w:val="uk-UA"/>
        </w:rPr>
        <w:t xml:space="preserve"> </w:t>
      </w:r>
      <w:r w:rsidR="00A63759" w:rsidRPr="00917897">
        <w:rPr>
          <w:lang w:val="uk-UA"/>
        </w:rPr>
        <w:t>0,001568</w:t>
      </w:r>
      <w:r w:rsidR="00AB1880" w:rsidRPr="003721EF">
        <w:rPr>
          <w:lang w:val="uk-UA"/>
        </w:rPr>
        <w:t xml:space="preserve">; </w:t>
      </w:r>
      <w:r w:rsidR="003721EF" w:rsidRPr="003721EF">
        <w:rPr>
          <w:lang w:val="uk-UA"/>
        </w:rPr>
        <w:t>0,000792</w:t>
      </w:r>
      <w:r w:rsidR="0071290A" w:rsidRPr="003721EF">
        <w:rPr>
          <w:lang w:val="uk-UA"/>
        </w:rPr>
        <w:t>,</w:t>
      </w:r>
      <w:r w:rsidR="00D31113" w:rsidRPr="003721EF">
        <w:rPr>
          <w:lang w:val="uk-UA"/>
        </w:rPr>
        <w:t xml:space="preserve"> </w:t>
      </w:r>
      <w:r w:rsidR="00D31113" w:rsidRPr="00EE602F">
        <w:rPr>
          <w:lang w:val="uk-UA"/>
        </w:rPr>
        <w:t xml:space="preserve">Неметанові леткі органічні сполуки (НМЛОС) – </w:t>
      </w:r>
      <w:r w:rsidR="00A63759" w:rsidRPr="00917897">
        <w:rPr>
          <w:snapToGrid w:val="0"/>
          <w:lang w:val="uk-UA"/>
        </w:rPr>
        <w:t>0,002</w:t>
      </w:r>
      <w:r w:rsidR="00AB1880" w:rsidRPr="00EE602F">
        <w:rPr>
          <w:lang w:val="uk-UA"/>
        </w:rPr>
        <w:t>;-</w:t>
      </w:r>
      <w:r w:rsidR="00B44827" w:rsidRPr="00EE602F">
        <w:rPr>
          <w:lang w:val="uk-UA"/>
        </w:rPr>
        <w:t xml:space="preserve">, </w:t>
      </w:r>
      <w:r w:rsidR="0071290A" w:rsidRPr="00EE602F">
        <w:rPr>
          <w:lang w:val="uk-UA"/>
        </w:rPr>
        <w:t xml:space="preserve">Метан – </w:t>
      </w:r>
      <w:r w:rsidR="00EE602F" w:rsidRPr="00EE602F">
        <w:rPr>
          <w:snapToGrid w:val="0"/>
          <w:lang w:val="uk-UA"/>
        </w:rPr>
        <w:t>0,00004</w:t>
      </w:r>
      <w:r w:rsidR="00AB1880" w:rsidRPr="00EE602F">
        <w:rPr>
          <w:color w:val="000000"/>
          <w:lang w:val="uk-UA"/>
        </w:rPr>
        <w:t>;-</w:t>
      </w:r>
      <w:r w:rsidR="00316DB9" w:rsidRPr="00EE602F">
        <w:rPr>
          <w:color w:val="000000"/>
          <w:lang w:val="uk-UA"/>
        </w:rPr>
        <w:t xml:space="preserve">, </w:t>
      </w:r>
      <w:proofErr w:type="spellStart"/>
      <w:r w:rsidR="00ED7C76" w:rsidRPr="00ED7C76">
        <w:rPr>
          <w:color w:val="000000"/>
          <w:lang w:val="uk-UA"/>
        </w:rPr>
        <w:t>Одорант</w:t>
      </w:r>
      <w:proofErr w:type="spellEnd"/>
      <w:r w:rsidR="00ED7C76" w:rsidRPr="00ED7C76">
        <w:rPr>
          <w:color w:val="000000"/>
          <w:lang w:val="uk-UA"/>
        </w:rPr>
        <w:t xml:space="preserve"> СПМ (суміш природних </w:t>
      </w:r>
      <w:proofErr w:type="spellStart"/>
      <w:r w:rsidR="00ED7C76" w:rsidRPr="00ED7C76">
        <w:rPr>
          <w:color w:val="000000"/>
          <w:lang w:val="uk-UA"/>
        </w:rPr>
        <w:t>меркаптанів</w:t>
      </w:r>
      <w:proofErr w:type="spellEnd"/>
      <w:r w:rsidR="00ED7C76" w:rsidRPr="00ED7C76">
        <w:rPr>
          <w:color w:val="000000"/>
          <w:lang w:val="uk-UA"/>
        </w:rPr>
        <w:t>)</w:t>
      </w:r>
      <w:r w:rsidR="00ED7C76">
        <w:rPr>
          <w:color w:val="000000"/>
          <w:lang w:val="uk-UA"/>
        </w:rPr>
        <w:t xml:space="preserve"> – </w:t>
      </w:r>
      <w:r w:rsidR="00A63759">
        <w:rPr>
          <w:snapToGrid w:val="0"/>
          <w:lang w:val="uk-UA"/>
        </w:rPr>
        <w:t>0,00006</w:t>
      </w:r>
      <w:r w:rsidR="00ED7C76">
        <w:rPr>
          <w:color w:val="000000"/>
          <w:lang w:val="uk-UA"/>
        </w:rPr>
        <w:t>; 0,00085</w:t>
      </w:r>
      <w:r w:rsidR="000E2074">
        <w:rPr>
          <w:color w:val="000000"/>
          <w:lang w:val="uk-UA"/>
        </w:rPr>
        <w:t>9</w:t>
      </w:r>
      <w:r w:rsidR="00ED7C76">
        <w:rPr>
          <w:color w:val="000000"/>
          <w:lang w:val="uk-UA"/>
        </w:rPr>
        <w:t>,</w:t>
      </w:r>
      <w:r w:rsidR="003721EF">
        <w:rPr>
          <w:color w:val="000000"/>
          <w:lang w:val="uk-UA"/>
        </w:rPr>
        <w:t xml:space="preserve"> </w:t>
      </w:r>
      <w:r w:rsidR="003721EF" w:rsidRPr="003721EF">
        <w:rPr>
          <w:color w:val="000000"/>
          <w:lang w:val="uk-UA"/>
        </w:rPr>
        <w:t>Пропан</w:t>
      </w:r>
      <w:r w:rsidR="003721EF">
        <w:rPr>
          <w:color w:val="000000"/>
          <w:lang w:val="uk-UA"/>
        </w:rPr>
        <w:t xml:space="preserve"> – </w:t>
      </w:r>
      <w:r w:rsidR="00A63759">
        <w:rPr>
          <w:snapToGrid w:val="0"/>
          <w:lang w:val="uk-UA"/>
        </w:rPr>
        <w:t>0,</w:t>
      </w:r>
      <w:r w:rsidR="000E2074">
        <w:rPr>
          <w:snapToGrid w:val="0"/>
          <w:lang w:val="uk-UA"/>
        </w:rPr>
        <w:t>488</w:t>
      </w:r>
      <w:r w:rsidR="00E55A02">
        <w:rPr>
          <w:color w:val="000000"/>
          <w:lang w:val="uk-UA"/>
        </w:rPr>
        <w:t xml:space="preserve">; </w:t>
      </w:r>
      <w:r w:rsidR="000E2074">
        <w:rPr>
          <w:color w:val="000000"/>
          <w:lang w:val="uk-UA"/>
        </w:rPr>
        <w:t>7,404205</w:t>
      </w:r>
      <w:r w:rsidR="00E55A02">
        <w:rPr>
          <w:color w:val="000000"/>
          <w:lang w:val="uk-UA"/>
        </w:rPr>
        <w:t>.</w:t>
      </w:r>
    </w:p>
    <w:p w14:paraId="4D7FA9B9" w14:textId="77777777" w:rsidR="00E75949" w:rsidRPr="00ED7421" w:rsidRDefault="00083379" w:rsidP="00083379">
      <w:pPr>
        <w:ind w:firstLine="709"/>
        <w:jc w:val="both"/>
        <w:rPr>
          <w:lang w:val="uk-UA"/>
        </w:rPr>
      </w:pPr>
      <w:r w:rsidRPr="00ED7421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ED7421">
        <w:rPr>
          <w:lang w:val="uk-UA"/>
        </w:rPr>
        <w:t>викиди від обладнання не перевищують граничнодопустимих концентрацій забруднюючих речовин і дозволених обсягів викидів, у рекомендаціях стосовно розробки заходів щодо їхнього скорочення не має потреби</w:t>
      </w:r>
      <w:r w:rsidR="00E75949" w:rsidRPr="00ED7421">
        <w:rPr>
          <w:lang w:val="uk-UA"/>
        </w:rPr>
        <w:t xml:space="preserve">. </w:t>
      </w:r>
      <w:r w:rsidR="004D4B1C" w:rsidRPr="00ED7421">
        <w:rPr>
          <w:lang w:val="uk-UA"/>
        </w:rPr>
        <w:t xml:space="preserve">Пропозиції щодо дозволених обсягів викидів відповідають чинному законодавству. </w:t>
      </w:r>
    </w:p>
    <w:p w14:paraId="359F0BAE" w14:textId="6C2CB8EC" w:rsidR="004739E7" w:rsidRPr="00BF37C6" w:rsidRDefault="00581C6F" w:rsidP="008E6DE4">
      <w:pPr>
        <w:ind w:firstLine="709"/>
        <w:jc w:val="both"/>
        <w:rPr>
          <w:lang w:val="uk-UA"/>
        </w:rPr>
      </w:pPr>
      <w:r w:rsidRPr="00380BE1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</w:t>
      </w:r>
      <w:r w:rsidR="008E6DE4" w:rsidRPr="00380BE1">
        <w:rPr>
          <w:lang w:val="uk-UA"/>
        </w:rPr>
        <w:t xml:space="preserve">Хмельницької обласної військової адміністрації </w:t>
      </w:r>
      <w:r w:rsidRPr="00380BE1">
        <w:rPr>
          <w:lang w:val="uk-UA"/>
        </w:rPr>
        <w:t xml:space="preserve">за </w:t>
      </w:r>
      <w:proofErr w:type="spellStart"/>
      <w:r w:rsidRPr="00380BE1">
        <w:rPr>
          <w:lang w:val="uk-UA"/>
        </w:rPr>
        <w:t>адресою</w:t>
      </w:r>
      <w:proofErr w:type="spellEnd"/>
      <w:r w:rsidRPr="00380BE1">
        <w:rPr>
          <w:lang w:val="uk-UA"/>
        </w:rPr>
        <w:t xml:space="preserve">: </w:t>
      </w:r>
      <w:r w:rsidR="000E2074" w:rsidRPr="000E2074">
        <w:rPr>
          <w:lang w:val="uk-UA"/>
        </w:rPr>
        <w:t xml:space="preserve">29005, м. Хмельницький, майдан Незалежності, </w:t>
      </w:r>
      <w:r w:rsidR="009275AC">
        <w:rPr>
          <w:lang w:val="uk-UA"/>
        </w:rPr>
        <w:t>2</w:t>
      </w:r>
      <w:r w:rsidR="000E2074">
        <w:rPr>
          <w:lang w:val="uk-UA"/>
        </w:rPr>
        <w:t xml:space="preserve">, </w:t>
      </w:r>
      <w:hyperlink r:id="rId5" w:history="1">
        <w:r w:rsidR="000E2074" w:rsidRPr="004E195B">
          <w:rPr>
            <w:rStyle w:val="a5"/>
            <w:lang w:val="uk-UA"/>
          </w:rPr>
          <w:t>cpl@adm-km.gov.ua/regadm@adm-km.gov.ua</w:t>
        </w:r>
      </w:hyperlink>
      <w:r w:rsidR="000E2074">
        <w:rPr>
          <w:lang w:val="uk-UA"/>
        </w:rPr>
        <w:t xml:space="preserve">, </w:t>
      </w:r>
      <w:r w:rsidR="000E2074" w:rsidRPr="000E2074">
        <w:rPr>
          <w:lang w:val="uk-UA"/>
        </w:rPr>
        <w:t>(0382) 76–50–24</w:t>
      </w:r>
      <w:r w:rsidRPr="00380BE1">
        <w:rPr>
          <w:lang w:val="uk-UA"/>
        </w:rPr>
        <w:t>.</w:t>
      </w:r>
    </w:p>
    <w:p w14:paraId="318FD426" w14:textId="77777777"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4617E"/>
    <w:rsid w:val="00065A1C"/>
    <w:rsid w:val="00080EA3"/>
    <w:rsid w:val="00083379"/>
    <w:rsid w:val="000D5642"/>
    <w:rsid w:val="000E2074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907E7"/>
    <w:rsid w:val="002B3F72"/>
    <w:rsid w:val="002C361F"/>
    <w:rsid w:val="00304141"/>
    <w:rsid w:val="00316DB9"/>
    <w:rsid w:val="003721EF"/>
    <w:rsid w:val="003728DE"/>
    <w:rsid w:val="00380132"/>
    <w:rsid w:val="00380BE1"/>
    <w:rsid w:val="003A0320"/>
    <w:rsid w:val="003B2357"/>
    <w:rsid w:val="003D0EE1"/>
    <w:rsid w:val="003D18D8"/>
    <w:rsid w:val="003E26B5"/>
    <w:rsid w:val="00424C94"/>
    <w:rsid w:val="004573CD"/>
    <w:rsid w:val="00464069"/>
    <w:rsid w:val="00464EFA"/>
    <w:rsid w:val="00466B78"/>
    <w:rsid w:val="004739E7"/>
    <w:rsid w:val="004A3EF3"/>
    <w:rsid w:val="004D4B1C"/>
    <w:rsid w:val="004E0A56"/>
    <w:rsid w:val="004E5C19"/>
    <w:rsid w:val="00502366"/>
    <w:rsid w:val="0052339E"/>
    <w:rsid w:val="00547DD8"/>
    <w:rsid w:val="00550A9E"/>
    <w:rsid w:val="00557CC4"/>
    <w:rsid w:val="00563F8A"/>
    <w:rsid w:val="005816BF"/>
    <w:rsid w:val="00581C6F"/>
    <w:rsid w:val="00597D1E"/>
    <w:rsid w:val="005C0875"/>
    <w:rsid w:val="00600934"/>
    <w:rsid w:val="006056CF"/>
    <w:rsid w:val="00622F63"/>
    <w:rsid w:val="006C4ED7"/>
    <w:rsid w:val="00704592"/>
    <w:rsid w:val="00705685"/>
    <w:rsid w:val="0071290A"/>
    <w:rsid w:val="00740BF6"/>
    <w:rsid w:val="007533F0"/>
    <w:rsid w:val="00773BB8"/>
    <w:rsid w:val="007A7D83"/>
    <w:rsid w:val="00815CE4"/>
    <w:rsid w:val="00831A95"/>
    <w:rsid w:val="00847F66"/>
    <w:rsid w:val="008760FD"/>
    <w:rsid w:val="0088463E"/>
    <w:rsid w:val="00890260"/>
    <w:rsid w:val="008A0CAC"/>
    <w:rsid w:val="008A145C"/>
    <w:rsid w:val="008C6218"/>
    <w:rsid w:val="008E6DE4"/>
    <w:rsid w:val="008E70C4"/>
    <w:rsid w:val="008F7B48"/>
    <w:rsid w:val="00906D2B"/>
    <w:rsid w:val="009149DF"/>
    <w:rsid w:val="009275AC"/>
    <w:rsid w:val="0093395E"/>
    <w:rsid w:val="00957A72"/>
    <w:rsid w:val="00991AF5"/>
    <w:rsid w:val="009C6FE2"/>
    <w:rsid w:val="009E1D7D"/>
    <w:rsid w:val="009E615B"/>
    <w:rsid w:val="009F1CD0"/>
    <w:rsid w:val="00A24F88"/>
    <w:rsid w:val="00A269B9"/>
    <w:rsid w:val="00A336E8"/>
    <w:rsid w:val="00A63759"/>
    <w:rsid w:val="00AB1880"/>
    <w:rsid w:val="00B44827"/>
    <w:rsid w:val="00BF37C6"/>
    <w:rsid w:val="00C02B59"/>
    <w:rsid w:val="00C40B17"/>
    <w:rsid w:val="00C467B0"/>
    <w:rsid w:val="00C63928"/>
    <w:rsid w:val="00C717FE"/>
    <w:rsid w:val="00C80A78"/>
    <w:rsid w:val="00C904AF"/>
    <w:rsid w:val="00CA014A"/>
    <w:rsid w:val="00CA5C19"/>
    <w:rsid w:val="00CC35BC"/>
    <w:rsid w:val="00CE0A1E"/>
    <w:rsid w:val="00CF652F"/>
    <w:rsid w:val="00D2401A"/>
    <w:rsid w:val="00D31113"/>
    <w:rsid w:val="00D31DA3"/>
    <w:rsid w:val="00D47451"/>
    <w:rsid w:val="00D77A7E"/>
    <w:rsid w:val="00DA1FB3"/>
    <w:rsid w:val="00DA410E"/>
    <w:rsid w:val="00DA43FF"/>
    <w:rsid w:val="00DB5770"/>
    <w:rsid w:val="00E308FF"/>
    <w:rsid w:val="00E4002C"/>
    <w:rsid w:val="00E55A02"/>
    <w:rsid w:val="00E75949"/>
    <w:rsid w:val="00E804D3"/>
    <w:rsid w:val="00E85692"/>
    <w:rsid w:val="00EA3133"/>
    <w:rsid w:val="00ED7421"/>
    <w:rsid w:val="00ED7C76"/>
    <w:rsid w:val="00EE602F"/>
    <w:rsid w:val="00F04DCD"/>
    <w:rsid w:val="00F05EAB"/>
    <w:rsid w:val="00F16BEA"/>
    <w:rsid w:val="00F33EFD"/>
    <w:rsid w:val="00F40940"/>
    <w:rsid w:val="00F5059C"/>
    <w:rsid w:val="00F93101"/>
    <w:rsid w:val="00FB6BC8"/>
    <w:rsid w:val="00FE47AC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8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E20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E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l@adm-km.gov.ua/regadm@adm-k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2024-05-31T10:40:00Z</dcterms:created>
  <dcterms:modified xsi:type="dcterms:W3CDTF">2024-05-31T10:40:00Z</dcterms:modified>
</cp:coreProperties>
</file>