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3F" w:rsidRDefault="00ED103F" w:rsidP="00905815">
      <w:pPr>
        <w:pStyle w:val="1"/>
        <w:framePr w:hSpace="180" w:wrap="around" w:vAnchor="text" w:hAnchor="margin" w:xAlign="right" w:y="100"/>
        <w:numPr>
          <w:ilvl w:val="0"/>
          <w:numId w:val="0"/>
        </w:numPr>
        <w:spacing w:line="240" w:lineRule="auto"/>
        <w:ind w:left="5118"/>
        <w:contextualSpacing/>
        <w:jc w:val="both"/>
        <w:rPr>
          <w:b w:val="0"/>
          <w:lang w:eastAsia="en-US"/>
        </w:rPr>
      </w:pPr>
      <w:r>
        <w:rPr>
          <w:b w:val="0"/>
          <w:lang w:eastAsia="en-US"/>
        </w:rPr>
        <w:t>ЗАТВЕРДЖЕНО</w:t>
      </w:r>
    </w:p>
    <w:p w:rsidR="00ED103F" w:rsidRDefault="00ED103F" w:rsidP="00905815">
      <w:pPr>
        <w:pStyle w:val="ac"/>
        <w:framePr w:hSpace="180" w:wrap="around" w:vAnchor="text" w:hAnchor="margin" w:xAlign="right" w:y="100"/>
        <w:spacing w:before="0" w:after="0"/>
        <w:ind w:left="5118"/>
        <w:contextualSpacing/>
        <w:jc w:val="both"/>
      </w:pPr>
      <w:r>
        <w:rPr>
          <w:color w:val="000000"/>
          <w:sz w:val="28"/>
          <w:szCs w:val="28"/>
        </w:rPr>
        <w:t>Наказ Міністерства захисту довкілля та природних ресурсів України</w:t>
      </w:r>
    </w:p>
    <w:p w:rsidR="00ED103F" w:rsidRPr="004011B4" w:rsidRDefault="00ED103F" w:rsidP="00905815">
      <w:pPr>
        <w:pStyle w:val="ac"/>
        <w:framePr w:hSpace="180" w:wrap="around" w:vAnchor="text" w:hAnchor="margin" w:xAlign="right" w:y="100"/>
        <w:spacing w:before="0" w:after="0"/>
        <w:ind w:left="5118"/>
        <w:contextualSpacing/>
        <w:jc w:val="both"/>
        <w:rPr>
          <w:lang w:val="uk-UA"/>
        </w:rPr>
      </w:pPr>
      <w:r>
        <w:rPr>
          <w:color w:val="000000"/>
          <w:sz w:val="28"/>
          <w:szCs w:val="28"/>
        </w:rPr>
        <w:t>від 31.08.202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uk-UA"/>
        </w:rPr>
        <w:t>332</w:t>
      </w:r>
    </w:p>
    <w:p w:rsidR="00ED103F" w:rsidRPr="00AF4678" w:rsidRDefault="00ED103F" w:rsidP="00905815">
      <w:pPr>
        <w:tabs>
          <w:tab w:val="left" w:pos="5103"/>
          <w:tab w:val="left" w:pos="5954"/>
          <w:tab w:val="left" w:pos="8222"/>
          <w:tab w:val="left" w:pos="9072"/>
        </w:tabs>
        <w:ind w:left="5103" w:right="567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(у редакції наказу Міндовкілля </w:t>
      </w:r>
      <w:r w:rsidR="00D677C3">
        <w:rPr>
          <w:rFonts w:eastAsia="Calibri"/>
          <w:color w:val="000000"/>
          <w:sz w:val="28"/>
          <w:szCs w:val="28"/>
        </w:rPr>
        <w:t xml:space="preserve">13 червня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2024 року № </w:t>
      </w:r>
      <w:r w:rsidR="00D677C3">
        <w:rPr>
          <w:rFonts w:eastAsia="Calibri"/>
          <w:color w:val="000000"/>
          <w:sz w:val="28"/>
          <w:szCs w:val="28"/>
        </w:rPr>
        <w:t>687</w:t>
      </w:r>
      <w:r>
        <w:rPr>
          <w:rFonts w:eastAsia="Calibri"/>
          <w:color w:val="000000"/>
          <w:sz w:val="28"/>
          <w:szCs w:val="28"/>
        </w:rPr>
        <w:t>)</w:t>
      </w:r>
      <w:r w:rsidRPr="00AF4678">
        <w:rPr>
          <w:sz w:val="28"/>
          <w:szCs w:val="28"/>
        </w:rPr>
        <w:t xml:space="preserve"> </w:t>
      </w: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Default="00B81609" w:rsidP="00905815">
      <w:pPr>
        <w:ind w:left="5103" w:firstLine="0"/>
        <w:contextualSpacing/>
      </w:pPr>
    </w:p>
    <w:p w:rsidR="00B81609" w:rsidRPr="00B81609" w:rsidRDefault="00B81609" w:rsidP="00905815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B81609" w:rsidRPr="00005F71" w:rsidRDefault="00005F71" w:rsidP="00905815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 ЛАНДШАФТНИЙ</w:t>
      </w:r>
      <w:r w:rsidR="00B81609" w:rsidRPr="00B81609">
        <w:rPr>
          <w:rFonts w:eastAsia="Calibri"/>
          <w:b/>
          <w:sz w:val="28"/>
          <w:szCs w:val="28"/>
        </w:rPr>
        <w:t xml:space="preserve"> ЗАКАЗНИ</w:t>
      </w:r>
      <w:r w:rsidR="00275FB7">
        <w:rPr>
          <w:rFonts w:eastAsia="Calibri"/>
          <w:b/>
          <w:sz w:val="28"/>
          <w:szCs w:val="28"/>
        </w:rPr>
        <w:t xml:space="preserve">К </w:t>
      </w:r>
      <w:r w:rsidR="00E31F4C">
        <w:rPr>
          <w:rFonts w:eastAsia="Calibri"/>
          <w:b/>
          <w:sz w:val="28"/>
          <w:szCs w:val="28"/>
        </w:rPr>
        <w:t>ЗАГАЛЬНОДЕРЖАВНОГО</w:t>
      </w:r>
      <w:r w:rsidR="008C7112">
        <w:rPr>
          <w:rFonts w:eastAsia="Calibri"/>
          <w:b/>
          <w:sz w:val="28"/>
          <w:szCs w:val="28"/>
        </w:rPr>
        <w:t xml:space="preserve"> ЗНАЧЕННЯ </w:t>
      </w:r>
      <w:r>
        <w:rPr>
          <w:rFonts w:eastAsia="Calibri"/>
          <w:b/>
          <w:sz w:val="28"/>
          <w:szCs w:val="28"/>
        </w:rPr>
        <w:t>«ВОЛОДИМИРСЬКА ДУБИНА</w:t>
      </w:r>
      <w:r w:rsidR="00B81609"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B81609" w:rsidP="00905815">
      <w:pPr>
        <w:ind w:firstLine="0"/>
        <w:contextualSpacing/>
      </w:pPr>
    </w:p>
    <w:p w:rsidR="00B81609" w:rsidRDefault="00B81609" w:rsidP="00905815">
      <w:pPr>
        <w:ind w:firstLine="0"/>
        <w:contextualSpacing/>
        <w:jc w:val="center"/>
      </w:pPr>
    </w:p>
    <w:p w:rsidR="00B81609" w:rsidRDefault="007708C7" w:rsidP="00905815">
      <w:pPr>
        <w:tabs>
          <w:tab w:val="left" w:pos="0"/>
        </w:tabs>
        <w:ind w:firstLine="0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2024</w:t>
      </w:r>
    </w:p>
    <w:p w:rsidR="00B81609" w:rsidRDefault="001A5566" w:rsidP="0089538A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1A5566">
        <w:rPr>
          <w:rFonts w:eastAsia="Calibri"/>
          <w:b/>
          <w:sz w:val="28"/>
          <w:szCs w:val="28"/>
        </w:rPr>
        <w:lastRenderedPageBreak/>
        <w:t>1.</w:t>
      </w:r>
      <w:r w:rsidR="0089538A">
        <w:rPr>
          <w:rFonts w:eastAsia="Calibri"/>
          <w:b/>
          <w:sz w:val="28"/>
          <w:szCs w:val="28"/>
        </w:rPr>
        <w:t xml:space="preserve"> </w:t>
      </w:r>
      <w:r w:rsidR="00B81609" w:rsidRPr="001A5566">
        <w:rPr>
          <w:rFonts w:eastAsia="Calibri"/>
          <w:b/>
          <w:sz w:val="28"/>
          <w:szCs w:val="28"/>
        </w:rPr>
        <w:t xml:space="preserve">ЗАГАЛЬНІ </w:t>
      </w:r>
      <w:r w:rsidRPr="001A5566">
        <w:rPr>
          <w:rFonts w:eastAsia="Calibri"/>
          <w:b/>
          <w:sz w:val="28"/>
          <w:szCs w:val="28"/>
        </w:rPr>
        <w:t>ПОЛОЖЕННЯ</w:t>
      </w:r>
    </w:p>
    <w:p w:rsidR="008157E6" w:rsidRPr="003A66E8" w:rsidRDefault="008157E6" w:rsidP="0089538A">
      <w:pPr>
        <w:ind w:firstLine="0"/>
        <w:contextualSpacing/>
        <w:rPr>
          <w:rFonts w:eastAsia="Calibri"/>
          <w:b/>
          <w:sz w:val="28"/>
          <w:szCs w:val="28"/>
        </w:rPr>
      </w:pPr>
    </w:p>
    <w:p w:rsidR="0000469F" w:rsidRPr="001152BD" w:rsidRDefault="001152BD" w:rsidP="0089538A">
      <w:pPr>
        <w:pStyle w:val="a7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005F71" w:rsidRPr="001152BD">
        <w:rPr>
          <w:rFonts w:eastAsia="Calibri"/>
          <w:sz w:val="28"/>
          <w:szCs w:val="28"/>
        </w:rPr>
        <w:t>Ландшафтний</w:t>
      </w:r>
      <w:r w:rsidR="00B53FF7" w:rsidRPr="001152BD">
        <w:rPr>
          <w:rFonts w:eastAsia="Calibri"/>
          <w:sz w:val="28"/>
          <w:szCs w:val="28"/>
        </w:rPr>
        <w:t xml:space="preserve"> заказни</w:t>
      </w:r>
      <w:r w:rsidR="00E31F4C" w:rsidRPr="001152BD">
        <w:rPr>
          <w:rFonts w:eastAsia="Calibri"/>
          <w:sz w:val="28"/>
          <w:szCs w:val="28"/>
        </w:rPr>
        <w:t xml:space="preserve">к загальнодержавного </w:t>
      </w:r>
      <w:r w:rsidR="008157E6" w:rsidRPr="001152BD">
        <w:rPr>
          <w:rFonts w:eastAsia="Calibri"/>
          <w:sz w:val="28"/>
          <w:szCs w:val="28"/>
        </w:rPr>
        <w:t xml:space="preserve">значення </w:t>
      </w:r>
      <w:r w:rsidR="006D267E" w:rsidRPr="001152BD">
        <w:rPr>
          <w:rFonts w:eastAsia="Calibri"/>
          <w:sz w:val="28"/>
          <w:szCs w:val="28"/>
        </w:rPr>
        <w:t>«</w:t>
      </w:r>
      <w:r w:rsidR="00005F71" w:rsidRPr="001152BD">
        <w:rPr>
          <w:rFonts w:eastAsia="Calibri"/>
          <w:sz w:val="28"/>
          <w:szCs w:val="28"/>
        </w:rPr>
        <w:t>Володимирська дубина</w:t>
      </w:r>
      <w:r w:rsidR="00A053FD" w:rsidRPr="001152BD">
        <w:rPr>
          <w:rFonts w:eastAsia="Calibri"/>
          <w:sz w:val="28"/>
          <w:szCs w:val="28"/>
        </w:rPr>
        <w:t xml:space="preserve">» (далі </w:t>
      </w:r>
      <w:r w:rsidR="008C03E7" w:rsidRPr="001152BD">
        <w:rPr>
          <w:rFonts w:eastAsia="Calibri"/>
          <w:sz w:val="28"/>
          <w:szCs w:val="28"/>
        </w:rPr>
        <w:t>–</w:t>
      </w:r>
      <w:r w:rsidR="00A053FD" w:rsidRPr="001152BD">
        <w:rPr>
          <w:rFonts w:eastAsia="Calibri"/>
          <w:sz w:val="28"/>
          <w:szCs w:val="28"/>
        </w:rPr>
        <w:t xml:space="preserve"> Заказник) створений </w:t>
      </w:r>
      <w:r w:rsidR="00582EC2" w:rsidRPr="001152BD">
        <w:rPr>
          <w:rFonts w:eastAsia="Calibri"/>
          <w:sz w:val="28"/>
          <w:szCs w:val="28"/>
        </w:rPr>
        <w:t>відповідно до постанови</w:t>
      </w:r>
      <w:r w:rsidR="00E31F4C" w:rsidRPr="001152BD">
        <w:rPr>
          <w:rFonts w:eastAsia="Calibri"/>
          <w:sz w:val="28"/>
          <w:szCs w:val="28"/>
        </w:rPr>
        <w:t xml:space="preserve"> </w:t>
      </w:r>
      <w:r w:rsidR="00005F71" w:rsidRPr="001152BD">
        <w:rPr>
          <w:rFonts w:eastAsia="Calibri"/>
          <w:sz w:val="28"/>
          <w:szCs w:val="28"/>
        </w:rPr>
        <w:t>Ра</w:t>
      </w:r>
      <w:r w:rsidR="008C03E7" w:rsidRPr="001152BD">
        <w:rPr>
          <w:rFonts w:eastAsia="Calibri"/>
          <w:sz w:val="28"/>
          <w:szCs w:val="28"/>
        </w:rPr>
        <w:t>ди Міністрів У</w:t>
      </w:r>
      <w:r w:rsidR="00D319D0">
        <w:rPr>
          <w:rFonts w:eastAsia="Calibri"/>
          <w:sz w:val="28"/>
          <w:szCs w:val="28"/>
        </w:rPr>
        <w:t xml:space="preserve">країнської </w:t>
      </w:r>
      <w:r w:rsidR="008C03E7" w:rsidRPr="001152BD">
        <w:rPr>
          <w:rFonts w:eastAsia="Calibri"/>
          <w:sz w:val="28"/>
          <w:szCs w:val="28"/>
        </w:rPr>
        <w:t>РСР від 28.10.</w:t>
      </w:r>
      <w:r w:rsidR="00005F71" w:rsidRPr="001152BD">
        <w:rPr>
          <w:rFonts w:eastAsia="Calibri"/>
          <w:sz w:val="28"/>
          <w:szCs w:val="28"/>
        </w:rPr>
        <w:t>1974 № 500 «Про створення заказників</w:t>
      </w:r>
      <w:r w:rsidR="001F3E11">
        <w:rPr>
          <w:rFonts w:eastAsia="Calibri"/>
          <w:sz w:val="28"/>
          <w:szCs w:val="28"/>
        </w:rPr>
        <w:t xml:space="preserve"> загальнодержавного значення</w:t>
      </w:r>
      <w:r w:rsidR="00005F71" w:rsidRPr="001152BD">
        <w:rPr>
          <w:rFonts w:eastAsia="Calibri"/>
          <w:sz w:val="28"/>
          <w:szCs w:val="28"/>
        </w:rPr>
        <w:t xml:space="preserve"> в Українській РСР»</w:t>
      </w:r>
      <w:r w:rsidR="0000469F" w:rsidRPr="001152BD">
        <w:rPr>
          <w:rFonts w:eastAsia="Calibri"/>
          <w:sz w:val="28"/>
          <w:szCs w:val="28"/>
        </w:rPr>
        <w:t>.</w:t>
      </w:r>
      <w:r w:rsidR="00744138" w:rsidRPr="001152BD">
        <w:rPr>
          <w:rFonts w:eastAsia="Calibri"/>
          <w:sz w:val="28"/>
          <w:szCs w:val="28"/>
        </w:rPr>
        <w:t xml:space="preserve"> </w:t>
      </w:r>
    </w:p>
    <w:p w:rsidR="00B53FF7" w:rsidRPr="00BD181A" w:rsidRDefault="001152BD" w:rsidP="0089538A">
      <w:pPr>
        <w:pStyle w:val="a7"/>
        <w:ind w:left="0"/>
        <w:rPr>
          <w:rFonts w:eastAsia="Calibri"/>
          <w:sz w:val="28"/>
          <w:szCs w:val="28"/>
        </w:rPr>
      </w:pPr>
      <w:r w:rsidRPr="00D66EE9">
        <w:rPr>
          <w:rFonts w:eastAsia="Calibri"/>
          <w:sz w:val="28"/>
          <w:szCs w:val="28"/>
        </w:rPr>
        <w:t>1.2.</w:t>
      </w:r>
      <w:r w:rsidR="005316D0" w:rsidRPr="00D66EE9">
        <w:rPr>
          <w:rFonts w:eastAsia="Calibri"/>
          <w:sz w:val="28"/>
          <w:szCs w:val="28"/>
        </w:rPr>
        <w:t xml:space="preserve"> </w:t>
      </w:r>
      <w:r w:rsidR="00744138" w:rsidRPr="00D66EE9">
        <w:rPr>
          <w:rFonts w:eastAsia="Calibri"/>
          <w:sz w:val="28"/>
          <w:szCs w:val="28"/>
        </w:rPr>
        <w:t xml:space="preserve">Заказник загальною площею </w:t>
      </w:r>
      <w:r w:rsidR="00005F71" w:rsidRPr="00D66EE9">
        <w:rPr>
          <w:rFonts w:eastAsia="Calibri"/>
          <w:sz w:val="28"/>
          <w:szCs w:val="28"/>
        </w:rPr>
        <w:t>13</w:t>
      </w:r>
      <w:r w:rsidR="0057721C" w:rsidRPr="00D66EE9">
        <w:rPr>
          <w:rFonts w:eastAsia="Calibri"/>
          <w:sz w:val="28"/>
          <w:szCs w:val="28"/>
        </w:rPr>
        <w:t>3</w:t>
      </w:r>
      <w:r w:rsidR="00DC07C4" w:rsidRPr="00D66EE9">
        <w:rPr>
          <w:rFonts w:eastAsia="Calibri"/>
          <w:sz w:val="28"/>
          <w:szCs w:val="28"/>
        </w:rPr>
        <w:t>,0</w:t>
      </w:r>
      <w:r w:rsidR="00275FB7" w:rsidRPr="00D66EE9">
        <w:rPr>
          <w:rFonts w:eastAsia="Calibri"/>
          <w:sz w:val="28"/>
          <w:szCs w:val="28"/>
        </w:rPr>
        <w:t xml:space="preserve"> га</w:t>
      </w:r>
      <w:r w:rsidR="00A40181" w:rsidRPr="00D66EE9">
        <w:rPr>
          <w:rFonts w:eastAsia="Calibri"/>
          <w:sz w:val="28"/>
          <w:szCs w:val="28"/>
        </w:rPr>
        <w:t>, розташований</w:t>
      </w:r>
      <w:r w:rsidR="00744138" w:rsidRPr="00D66EE9">
        <w:rPr>
          <w:rFonts w:eastAsia="Calibri"/>
          <w:sz w:val="28"/>
          <w:szCs w:val="28"/>
        </w:rPr>
        <w:t xml:space="preserve"> в </w:t>
      </w:r>
      <w:r w:rsidR="00005F71" w:rsidRPr="00D66EE9">
        <w:rPr>
          <w:rFonts w:eastAsia="Calibri"/>
          <w:sz w:val="28"/>
          <w:szCs w:val="28"/>
        </w:rPr>
        <w:t>кварталах 32-35 Демидівського лісництва</w:t>
      </w:r>
      <w:r w:rsidR="00DC07C4" w:rsidRPr="00D66EE9">
        <w:rPr>
          <w:rFonts w:eastAsia="Calibri"/>
          <w:sz w:val="28"/>
          <w:szCs w:val="28"/>
        </w:rPr>
        <w:t xml:space="preserve"> </w:t>
      </w:r>
      <w:r w:rsidR="007708C7" w:rsidRPr="00D66EE9">
        <w:rPr>
          <w:rFonts w:eastAsia="Calibri"/>
          <w:sz w:val="28"/>
          <w:szCs w:val="28"/>
        </w:rPr>
        <w:t>філії «Вінницьке лісове господарство» Державного спеціалізованого господарського підприємства «Ліси України»</w:t>
      </w:r>
      <w:r w:rsidR="00DC07C4" w:rsidRPr="00D66EE9">
        <w:rPr>
          <w:rFonts w:eastAsia="Calibri"/>
          <w:sz w:val="28"/>
          <w:szCs w:val="28"/>
        </w:rPr>
        <w:t xml:space="preserve"> на території </w:t>
      </w:r>
      <w:r w:rsidR="00005F71" w:rsidRPr="00D66EE9">
        <w:rPr>
          <w:sz w:val="28"/>
          <w:szCs w:val="28"/>
        </w:rPr>
        <w:t>Жмеринської міської тер</w:t>
      </w:r>
      <w:r w:rsidR="001E4416" w:rsidRPr="00D66EE9">
        <w:rPr>
          <w:sz w:val="28"/>
          <w:szCs w:val="28"/>
        </w:rPr>
        <w:t>иторіальної громади Жмеринського</w:t>
      </w:r>
      <w:r w:rsidR="00005F71" w:rsidRPr="00D66EE9">
        <w:rPr>
          <w:sz w:val="28"/>
          <w:szCs w:val="28"/>
        </w:rPr>
        <w:t xml:space="preserve"> району</w:t>
      </w:r>
      <w:r w:rsidR="00DC07C4" w:rsidRPr="00D66EE9">
        <w:rPr>
          <w:rFonts w:eastAsia="Calibri"/>
          <w:sz w:val="28"/>
          <w:szCs w:val="28"/>
        </w:rPr>
        <w:t xml:space="preserve"> Вінницької області</w:t>
      </w:r>
      <w:r w:rsidR="00B128EC" w:rsidRPr="00D66EE9">
        <w:rPr>
          <w:rFonts w:eastAsia="Calibri"/>
          <w:sz w:val="28"/>
          <w:szCs w:val="28"/>
        </w:rPr>
        <w:t xml:space="preserve"> та перебуває у користуванні </w:t>
      </w:r>
      <w:r w:rsidR="00BD181A" w:rsidRPr="00D66EE9">
        <w:rPr>
          <w:rFonts w:eastAsia="Calibri"/>
          <w:sz w:val="28"/>
          <w:szCs w:val="28"/>
        </w:rPr>
        <w:t>Державного спеціалізованого господарського підприємства «Ліси України» (далі – Землекористувач) та закріплені за філією</w:t>
      </w:r>
      <w:r w:rsidR="007708C7" w:rsidRPr="00D66EE9">
        <w:rPr>
          <w:rFonts w:eastAsia="Calibri"/>
          <w:sz w:val="28"/>
          <w:szCs w:val="28"/>
        </w:rPr>
        <w:t xml:space="preserve"> «Вінницьке лісове господарство»</w:t>
      </w:r>
      <w:r w:rsidR="00BD181A" w:rsidRPr="00D66EE9">
        <w:rPr>
          <w:rFonts w:eastAsia="Calibri"/>
          <w:sz w:val="28"/>
          <w:szCs w:val="28"/>
        </w:rPr>
        <w:t xml:space="preserve"> Державного спеціалізованого господарського підприємства «Ліси України»</w:t>
      </w:r>
      <w:r w:rsidR="00D10283" w:rsidRPr="00D66EE9">
        <w:rPr>
          <w:rFonts w:eastAsia="Calibri"/>
          <w:sz w:val="28"/>
          <w:szCs w:val="28"/>
        </w:rPr>
        <w:t xml:space="preserve"> (далі – філія)</w:t>
      </w:r>
      <w:r w:rsidR="00B53FF7" w:rsidRPr="00D66EE9">
        <w:rPr>
          <w:rFonts w:eastAsia="Calibri"/>
          <w:sz w:val="28"/>
          <w:szCs w:val="28"/>
        </w:rPr>
        <w:t>.</w:t>
      </w:r>
      <w:r w:rsidR="00B53FF7" w:rsidRPr="00BD181A">
        <w:rPr>
          <w:rFonts w:eastAsia="Calibri"/>
          <w:sz w:val="28"/>
          <w:szCs w:val="28"/>
        </w:rPr>
        <w:t xml:space="preserve"> </w:t>
      </w:r>
    </w:p>
    <w:p w:rsidR="0000469F" w:rsidRPr="008157E6" w:rsidRDefault="0000469F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 w:rsidRPr="008157E6">
        <w:rPr>
          <w:rFonts w:eastAsia="Calibri"/>
          <w:sz w:val="28"/>
          <w:szCs w:val="28"/>
        </w:rPr>
        <w:t xml:space="preserve"> </w:t>
      </w:r>
      <w:r w:rsidRPr="008157E6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</w:t>
      </w:r>
      <w:r w:rsidR="008E14F5">
        <w:rPr>
          <w:rFonts w:eastAsia="Calibri"/>
          <w:sz w:val="28"/>
          <w:szCs w:val="28"/>
        </w:rPr>
        <w:t>ивий режим охорони, відтворення</w:t>
      </w:r>
      <w:r w:rsidRPr="008157E6">
        <w:rPr>
          <w:rFonts w:eastAsia="Calibri"/>
          <w:sz w:val="28"/>
          <w:szCs w:val="28"/>
        </w:rPr>
        <w:t xml:space="preserve"> й використання.</w:t>
      </w:r>
    </w:p>
    <w:p w:rsidR="0000469F" w:rsidRPr="008157E6" w:rsidRDefault="0000469F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1.4. Територія оголошена Заказником не вилучається із користування </w:t>
      </w:r>
      <w:r w:rsidR="002D1EC6" w:rsidRPr="008157E6">
        <w:rPr>
          <w:rFonts w:eastAsia="Calibri"/>
          <w:sz w:val="28"/>
          <w:szCs w:val="28"/>
        </w:rPr>
        <w:t>Землекористувача</w:t>
      </w:r>
      <w:r w:rsidRPr="008157E6">
        <w:rPr>
          <w:rFonts w:eastAsia="Calibri"/>
          <w:sz w:val="28"/>
          <w:szCs w:val="28"/>
        </w:rPr>
        <w:t xml:space="preserve">, який здійснює </w:t>
      </w:r>
      <w:r w:rsidR="002D1EC6" w:rsidRPr="008157E6">
        <w:rPr>
          <w:rFonts w:eastAsia="Calibri"/>
          <w:sz w:val="28"/>
          <w:szCs w:val="28"/>
        </w:rPr>
        <w:t>в її межах</w:t>
      </w:r>
      <w:r w:rsidRPr="008157E6">
        <w:rPr>
          <w:rFonts w:eastAsia="Calibri"/>
          <w:sz w:val="28"/>
          <w:szCs w:val="28"/>
        </w:rPr>
        <w:t xml:space="preserve"> свою дія</w:t>
      </w:r>
      <w:r w:rsidR="002D1EC6" w:rsidRPr="008157E6">
        <w:rPr>
          <w:rFonts w:eastAsia="Calibri"/>
          <w:sz w:val="28"/>
          <w:szCs w:val="28"/>
        </w:rPr>
        <w:t xml:space="preserve">льність згідно з цим Положенням. </w:t>
      </w:r>
    </w:p>
    <w:p w:rsidR="007708C7" w:rsidRPr="008157E6" w:rsidRDefault="0000469F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1.5. </w:t>
      </w:r>
      <w:r w:rsidR="00BD181A">
        <w:rPr>
          <w:rFonts w:eastAsia="Calibri"/>
          <w:sz w:val="28"/>
          <w:szCs w:val="28"/>
        </w:rPr>
        <w:t>Землекористувач</w:t>
      </w:r>
      <w:r w:rsidR="007708C7" w:rsidRPr="008157E6">
        <w:rPr>
          <w:rFonts w:eastAsia="Calibri"/>
          <w:sz w:val="28"/>
          <w:szCs w:val="28"/>
        </w:rPr>
        <w:t xml:space="preserve"> на території Заказника у своїй діяльності керується 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</w:t>
      </w:r>
      <w:r w:rsidR="001152BD">
        <w:rPr>
          <w:rFonts w:eastAsia="Calibri"/>
          <w:sz w:val="28"/>
          <w:szCs w:val="28"/>
        </w:rPr>
        <w:t xml:space="preserve">», «Про тваринний світ», </w:t>
      </w:r>
      <w:r w:rsidR="007708C7" w:rsidRPr="008157E6">
        <w:rPr>
          <w:rFonts w:eastAsia="Calibri"/>
          <w:sz w:val="28"/>
          <w:szCs w:val="28"/>
        </w:rPr>
        <w:t>іншими нормативно-правовими актами та цим Положенням, забезпечує та несе відповідальність за належний стан та додержання встановленого режиму території Заказника.</w:t>
      </w:r>
    </w:p>
    <w:p w:rsidR="00DC2AC0" w:rsidRDefault="00166681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</w:t>
      </w:r>
      <w:r w:rsidR="00DC2AC0" w:rsidRPr="008157E6">
        <w:rPr>
          <w:rFonts w:eastAsia="Calibri"/>
          <w:sz w:val="28"/>
          <w:szCs w:val="28"/>
        </w:rPr>
        <w:t xml:space="preserve">. Межі Заказника встановлюються в натурі (на місцевості) відповідно до законодавства. До встановлення меж Заказника </w:t>
      </w:r>
      <w:r w:rsidR="005218AF" w:rsidRPr="005218AF">
        <w:rPr>
          <w:rFonts w:eastAsia="Calibri"/>
          <w:sz w:val="28"/>
          <w:szCs w:val="28"/>
        </w:rPr>
        <w:t>в натурі його</w:t>
      </w:r>
      <w:r w:rsidR="00DC2AC0" w:rsidRPr="008157E6">
        <w:rPr>
          <w:rFonts w:eastAsia="Calibri"/>
          <w:sz w:val="28"/>
          <w:szCs w:val="28"/>
        </w:rPr>
        <w:t xml:space="preserve"> межі визначаються</w:t>
      </w:r>
      <w:r w:rsidR="00CB06BF">
        <w:rPr>
          <w:rFonts w:eastAsia="Calibri"/>
          <w:sz w:val="28"/>
          <w:szCs w:val="28"/>
        </w:rPr>
        <w:t xml:space="preserve"> відповідно</w:t>
      </w:r>
      <w:r w:rsidR="00DC2AC0" w:rsidRPr="008157E6">
        <w:rPr>
          <w:rFonts w:eastAsia="Calibri"/>
          <w:sz w:val="28"/>
          <w:szCs w:val="28"/>
        </w:rPr>
        <w:t xml:space="preserve"> д</w:t>
      </w:r>
      <w:r w:rsidR="007E088B">
        <w:rPr>
          <w:rFonts w:eastAsia="Calibri"/>
          <w:sz w:val="28"/>
          <w:szCs w:val="28"/>
        </w:rPr>
        <w:t>о Проєкту створення Заказника.</w:t>
      </w:r>
    </w:p>
    <w:p w:rsidR="00D10283" w:rsidRPr="00D10283" w:rsidRDefault="00166681" w:rsidP="0089538A">
      <w:pPr>
        <w:pStyle w:val="12"/>
        <w:shd w:val="clear" w:color="auto" w:fill="auto"/>
        <w:tabs>
          <w:tab w:val="left" w:pos="426"/>
          <w:tab w:val="left" w:pos="875"/>
        </w:tabs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10283">
        <w:rPr>
          <w:sz w:val="28"/>
          <w:szCs w:val="28"/>
        </w:rPr>
        <w:t xml:space="preserve">. На території </w:t>
      </w:r>
      <w:r w:rsidR="00D10283" w:rsidRPr="00594C51">
        <w:rPr>
          <w:sz w:val="28"/>
          <w:szCs w:val="28"/>
        </w:rPr>
        <w:t xml:space="preserve">Заказника </w:t>
      </w:r>
      <w:r w:rsidR="00D10283">
        <w:rPr>
          <w:sz w:val="28"/>
          <w:szCs w:val="28"/>
        </w:rPr>
        <w:t>у визначених місцях встановлюються необхідні державні інформаційні та охоронні знаки затвердженого зразка.</w:t>
      </w:r>
    </w:p>
    <w:p w:rsidR="00DC2AC0" w:rsidRPr="008157E6" w:rsidRDefault="00DC2AC0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1.8. Відомості про обмеження у використанні земельних ділянок</w:t>
      </w:r>
      <w:r w:rsidR="00D10283">
        <w:rPr>
          <w:rFonts w:eastAsia="Calibri"/>
          <w:sz w:val="28"/>
          <w:szCs w:val="28"/>
        </w:rPr>
        <w:t xml:space="preserve"> Заказника</w:t>
      </w:r>
      <w:r w:rsidRPr="008157E6">
        <w:rPr>
          <w:rFonts w:eastAsia="Calibri"/>
          <w:sz w:val="28"/>
          <w:szCs w:val="28"/>
        </w:rPr>
        <w:t>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DC2AC0" w:rsidRPr="00D10283" w:rsidRDefault="00DC2AC0" w:rsidP="0089538A">
      <w:pPr>
        <w:contextualSpacing/>
        <w:rPr>
          <w:sz w:val="28"/>
          <w:szCs w:val="28"/>
        </w:rPr>
      </w:pPr>
      <w:r w:rsidRPr="008157E6">
        <w:rPr>
          <w:sz w:val="28"/>
          <w:szCs w:val="28"/>
        </w:rPr>
        <w:t xml:space="preserve">1.9. Адреса Землекористувача: </w:t>
      </w:r>
      <w:r w:rsidR="007B62FF">
        <w:rPr>
          <w:sz w:val="28"/>
          <w:szCs w:val="28"/>
        </w:rPr>
        <w:t>вул. Шота Руставелі, 9А, м. Київ, 01601</w:t>
      </w:r>
      <w:r w:rsidR="00561197">
        <w:rPr>
          <w:sz w:val="28"/>
          <w:szCs w:val="28"/>
        </w:rPr>
        <w:t>.</w:t>
      </w:r>
    </w:p>
    <w:p w:rsidR="00D10283" w:rsidRPr="008157E6" w:rsidRDefault="00D10283" w:rsidP="0089538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філії:</w:t>
      </w:r>
      <w:r w:rsidR="007B62FF" w:rsidRPr="007B62FF">
        <w:rPr>
          <w:color w:val="000000"/>
          <w:sz w:val="28"/>
          <w:szCs w:val="28"/>
        </w:rPr>
        <w:t xml:space="preserve"> </w:t>
      </w:r>
      <w:r w:rsidR="007B62FF" w:rsidRPr="008157E6">
        <w:rPr>
          <w:color w:val="000000"/>
          <w:sz w:val="28"/>
          <w:szCs w:val="28"/>
        </w:rPr>
        <w:t>вул. Пирогова, 26, м. Вінниця, Вінницька область, 21018.</w:t>
      </w:r>
    </w:p>
    <w:p w:rsidR="007B62FF" w:rsidRDefault="007B62FF" w:rsidP="0089538A">
      <w:pPr>
        <w:ind w:firstLine="284"/>
        <w:contextualSpacing/>
        <w:rPr>
          <w:color w:val="000000"/>
          <w:sz w:val="28"/>
          <w:szCs w:val="28"/>
        </w:rPr>
      </w:pPr>
    </w:p>
    <w:p w:rsidR="00B232F7" w:rsidRDefault="00B232F7" w:rsidP="0089538A">
      <w:pPr>
        <w:ind w:firstLine="284"/>
        <w:contextualSpacing/>
        <w:rPr>
          <w:color w:val="000000"/>
          <w:sz w:val="28"/>
          <w:szCs w:val="28"/>
        </w:rPr>
      </w:pPr>
    </w:p>
    <w:p w:rsidR="00B232F7" w:rsidRPr="003A66E8" w:rsidRDefault="00B232F7" w:rsidP="0089538A">
      <w:pPr>
        <w:ind w:firstLine="284"/>
        <w:contextualSpacing/>
        <w:rPr>
          <w:color w:val="000000"/>
          <w:sz w:val="28"/>
          <w:szCs w:val="28"/>
        </w:rPr>
      </w:pPr>
    </w:p>
    <w:p w:rsidR="0000469F" w:rsidRDefault="009C3EE9" w:rsidP="0089538A">
      <w:pPr>
        <w:tabs>
          <w:tab w:val="left" w:pos="2928"/>
          <w:tab w:val="center" w:pos="5386"/>
        </w:tabs>
        <w:ind w:firstLine="851"/>
        <w:contextualSpacing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  <w:t xml:space="preserve">2. </w:t>
      </w:r>
      <w:r>
        <w:rPr>
          <w:rFonts w:eastAsia="Calibri"/>
          <w:b/>
          <w:sz w:val="28"/>
          <w:szCs w:val="28"/>
        </w:rPr>
        <w:tab/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DC2AC0" w:rsidRPr="003A66E8" w:rsidRDefault="00DC2AC0" w:rsidP="0089538A">
      <w:pPr>
        <w:tabs>
          <w:tab w:val="left" w:pos="2928"/>
          <w:tab w:val="center" w:pos="5386"/>
        </w:tabs>
        <w:ind w:firstLine="851"/>
        <w:contextualSpacing/>
        <w:jc w:val="left"/>
        <w:rPr>
          <w:rFonts w:eastAsia="Calibri"/>
          <w:b/>
          <w:sz w:val="28"/>
          <w:szCs w:val="28"/>
        </w:rPr>
      </w:pPr>
    </w:p>
    <w:p w:rsidR="00C32668" w:rsidRDefault="00C32668" w:rsidP="0089538A">
      <w:pPr>
        <w:contextualSpacing/>
        <w:rPr>
          <w:rFonts w:eastAsia="Calibri"/>
          <w:sz w:val="28"/>
          <w:szCs w:val="28"/>
        </w:rPr>
      </w:pPr>
      <w:r w:rsidRPr="00C32668">
        <w:rPr>
          <w:rFonts w:eastAsia="Calibri"/>
          <w:sz w:val="28"/>
          <w:szCs w:val="28"/>
        </w:rPr>
        <w:t>2.1. Заказник створено з метою збереження і відтворення природного комплексу на схилах берегів річки Рів з скелею Чайковського і своєрідною віковою дібровою та джерелом прісної води.</w:t>
      </w:r>
    </w:p>
    <w:p w:rsidR="00BB469E" w:rsidRPr="00C32668" w:rsidRDefault="0000469F" w:rsidP="0089538A">
      <w:pPr>
        <w:contextualSpacing/>
        <w:rPr>
          <w:rFonts w:eastAsia="Calibri"/>
          <w:sz w:val="28"/>
          <w:szCs w:val="28"/>
        </w:rPr>
      </w:pPr>
      <w:r w:rsidRPr="00C32668">
        <w:rPr>
          <w:rFonts w:eastAsia="Calibri"/>
          <w:sz w:val="28"/>
          <w:szCs w:val="28"/>
        </w:rPr>
        <w:t>2.2. Основними завданнями Заказника є:</w:t>
      </w:r>
    </w:p>
    <w:p w:rsidR="00D319D0" w:rsidRPr="00A418B8" w:rsidRDefault="00D319D0" w:rsidP="0089538A">
      <w:pPr>
        <w:contextualSpacing/>
        <w:rPr>
          <w:rFonts w:eastAsia="Calibri"/>
          <w:sz w:val="28"/>
          <w:szCs w:val="28"/>
        </w:rPr>
      </w:pPr>
      <w:r w:rsidRPr="00A418B8">
        <w:rPr>
          <w:rFonts w:eastAsia="Calibri"/>
          <w:sz w:val="28"/>
          <w:szCs w:val="28"/>
        </w:rPr>
        <w:t>збереження і відтворення</w:t>
      </w:r>
      <w:r>
        <w:rPr>
          <w:rFonts w:eastAsia="Calibri"/>
          <w:sz w:val="28"/>
          <w:szCs w:val="28"/>
        </w:rPr>
        <w:t xml:space="preserve"> </w:t>
      </w:r>
      <w:r w:rsidRPr="00D319D0">
        <w:rPr>
          <w:rFonts w:eastAsia="Calibri"/>
          <w:sz w:val="28"/>
          <w:szCs w:val="28"/>
        </w:rPr>
        <w:t>природного комплексу;</w:t>
      </w:r>
    </w:p>
    <w:p w:rsidR="000A40B8" w:rsidRPr="002C4B5A" w:rsidRDefault="000A40B8" w:rsidP="0089538A">
      <w:pPr>
        <w:contextualSpacing/>
        <w:rPr>
          <w:rFonts w:eastAsia="Calibri"/>
          <w:b/>
          <w:sz w:val="28"/>
          <w:szCs w:val="28"/>
        </w:rPr>
      </w:pPr>
      <w:r w:rsidRPr="002C4B5A">
        <w:rPr>
          <w:sz w:val="28"/>
          <w:szCs w:val="28"/>
          <w:shd w:val="clear" w:color="auto" w:fill="FFFFFF"/>
        </w:rPr>
        <w:t xml:space="preserve">забезпечення </w:t>
      </w:r>
      <w:r w:rsidR="00202E5E">
        <w:rPr>
          <w:sz w:val="28"/>
          <w:szCs w:val="28"/>
          <w:shd w:val="clear" w:color="auto" w:fill="FFFFFF"/>
        </w:rPr>
        <w:t xml:space="preserve">охорони території з усіма природними об’єктами, додержання </w:t>
      </w:r>
      <w:r w:rsidRPr="000A40B8">
        <w:rPr>
          <w:sz w:val="28"/>
          <w:szCs w:val="28"/>
          <w:shd w:val="clear" w:color="auto" w:fill="FFFFFF"/>
        </w:rPr>
        <w:t xml:space="preserve">режиму </w:t>
      </w:r>
      <w:r w:rsidR="00202E5E">
        <w:rPr>
          <w:sz w:val="28"/>
          <w:szCs w:val="28"/>
          <w:shd w:val="clear" w:color="auto" w:fill="FFFFFF"/>
        </w:rPr>
        <w:t>території;</w:t>
      </w:r>
    </w:p>
    <w:p w:rsidR="008157E6" w:rsidRDefault="004F6B3E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F6B3E">
        <w:rPr>
          <w:rFonts w:eastAsia="Calibri"/>
          <w:sz w:val="28"/>
          <w:szCs w:val="28"/>
        </w:rPr>
        <w:t xml:space="preserve">роведення наукових досліджень і спостережень спрямованих на вивчення та розробку наукових основ </w:t>
      </w:r>
      <w:r w:rsidR="005343B8">
        <w:rPr>
          <w:rFonts w:eastAsia="Calibri"/>
          <w:sz w:val="28"/>
          <w:szCs w:val="28"/>
        </w:rPr>
        <w:t xml:space="preserve">з </w:t>
      </w:r>
      <w:r w:rsidR="0000469F" w:rsidRPr="004F6B3E">
        <w:rPr>
          <w:rFonts w:eastAsia="Calibri"/>
          <w:sz w:val="28"/>
          <w:szCs w:val="28"/>
        </w:rPr>
        <w:t>охорони, збереження та відтворення його біогеоценозів;</w:t>
      </w:r>
    </w:p>
    <w:p w:rsidR="008157E6" w:rsidRDefault="004F6B3E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4F6B3E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:rsidR="008157E6" w:rsidRDefault="004F6B3E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F6B3E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00469F" w:rsidRDefault="004F6B3E" w:rsidP="008758DD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4F6B3E">
        <w:rPr>
          <w:rFonts w:eastAsia="Calibri"/>
          <w:sz w:val="28"/>
          <w:szCs w:val="28"/>
        </w:rPr>
        <w:t xml:space="preserve">ормування елементів </w:t>
      </w:r>
      <w:r w:rsidR="008758DD">
        <w:rPr>
          <w:rFonts w:eastAsia="Calibri"/>
          <w:sz w:val="28"/>
          <w:szCs w:val="28"/>
        </w:rPr>
        <w:t>регіональної екологічної мережі;</w:t>
      </w:r>
    </w:p>
    <w:p w:rsidR="008758DD" w:rsidRPr="004F6B3E" w:rsidRDefault="008758DD" w:rsidP="008758DD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B3E">
        <w:rPr>
          <w:rFonts w:eastAsia="Calibri"/>
          <w:sz w:val="28"/>
          <w:szCs w:val="28"/>
        </w:rPr>
        <w:t>роведення екологічної освітньо-виховної роботи, тощо</w:t>
      </w:r>
      <w:r>
        <w:rPr>
          <w:rFonts w:eastAsia="Calibri"/>
          <w:sz w:val="28"/>
          <w:szCs w:val="28"/>
        </w:rPr>
        <w:t>.</w:t>
      </w:r>
    </w:p>
    <w:p w:rsidR="0000469F" w:rsidRPr="003A66E8" w:rsidRDefault="0000469F" w:rsidP="0089538A">
      <w:pPr>
        <w:ind w:firstLine="0"/>
        <w:contextualSpacing/>
        <w:jc w:val="left"/>
        <w:rPr>
          <w:rFonts w:eastAsia="Calibri"/>
          <w:b/>
          <w:sz w:val="28"/>
          <w:szCs w:val="28"/>
        </w:rPr>
      </w:pPr>
    </w:p>
    <w:p w:rsidR="0000469F" w:rsidRPr="0000469F" w:rsidRDefault="0000469F" w:rsidP="0089538A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3A66E8" w:rsidRDefault="0000469F" w:rsidP="0089538A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</w:p>
    <w:p w:rsidR="00992458" w:rsidRPr="002C4B5A" w:rsidRDefault="00992458" w:rsidP="0089538A">
      <w:pPr>
        <w:contextualSpacing/>
        <w:rPr>
          <w:rFonts w:eastAsia="Calibri"/>
          <w:sz w:val="28"/>
          <w:szCs w:val="28"/>
        </w:rPr>
      </w:pPr>
      <w:r w:rsidRPr="002C4B5A">
        <w:rPr>
          <w:rFonts w:eastAsia="Calibri"/>
          <w:sz w:val="28"/>
          <w:szCs w:val="28"/>
        </w:rPr>
        <w:t>3.1. Відповідно до Закону України «Про природно-заповідний фонд України» на території Заказника забороняється</w:t>
      </w:r>
      <w:r w:rsidRPr="002C4B5A">
        <w:rPr>
          <w:rFonts w:eastAsia="Calibri"/>
          <w:b/>
          <w:sz w:val="28"/>
          <w:szCs w:val="28"/>
        </w:rPr>
        <w:t xml:space="preserve"> </w:t>
      </w:r>
      <w:r w:rsidRPr="002C4B5A">
        <w:rPr>
          <w:rFonts w:eastAsia="Calibri"/>
          <w:sz w:val="28"/>
          <w:szCs w:val="28"/>
        </w:rPr>
        <w:t xml:space="preserve">діяльність, що суперечить </w:t>
      </w:r>
      <w:r w:rsidRPr="00561197">
        <w:rPr>
          <w:rFonts w:eastAsia="Calibri"/>
          <w:sz w:val="28"/>
          <w:szCs w:val="28"/>
        </w:rPr>
        <w:t xml:space="preserve">меті і завданням Заказника, передбаченим цим Положенням, загрожує збереженню </w:t>
      </w:r>
      <w:r w:rsidRPr="002C4B5A">
        <w:rPr>
          <w:rFonts w:eastAsia="Calibri"/>
          <w:sz w:val="28"/>
          <w:szCs w:val="28"/>
        </w:rPr>
        <w:t>природного комплексу, зокрема:</w:t>
      </w:r>
    </w:p>
    <w:p w:rsidR="00DC2AC0" w:rsidRPr="008157E6" w:rsidRDefault="004F6B3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sz w:val="28"/>
          <w:szCs w:val="28"/>
          <w:shd w:val="clear" w:color="auto" w:fill="FFFFFF"/>
        </w:rPr>
        <w:t>рубки головного користування, суцільні, прохідні, лісовідновні та поступові рубки, видалення захаращеності</w:t>
      </w:r>
      <w:r w:rsidRPr="008157E6">
        <w:rPr>
          <w:rFonts w:eastAsia="Calibri"/>
          <w:sz w:val="28"/>
          <w:szCs w:val="28"/>
        </w:rPr>
        <w:t>;</w:t>
      </w:r>
    </w:p>
    <w:p w:rsidR="00FB281C" w:rsidRPr="00FB281C" w:rsidRDefault="00FB281C" w:rsidP="0089538A">
      <w:pPr>
        <w:pStyle w:val="a7"/>
        <w:ind w:left="0"/>
        <w:rPr>
          <w:sz w:val="28"/>
          <w:szCs w:val="28"/>
        </w:rPr>
      </w:pPr>
      <w:r w:rsidRPr="00FB281C">
        <w:rPr>
          <w:sz w:val="28"/>
          <w:szCs w:val="28"/>
        </w:rPr>
        <w:t>будь-яке будівництво, що може вплинути на зміну характеру місцевості, ландшафтів і не пов’язане з охороною території Заказника;</w:t>
      </w:r>
    </w:p>
    <w:p w:rsidR="00DC2AC0" w:rsidRPr="008157E6" w:rsidRDefault="004F6B3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р</w:t>
      </w:r>
      <w:r w:rsidR="0000469F" w:rsidRPr="008157E6">
        <w:rPr>
          <w:rFonts w:eastAsia="Calibri"/>
          <w:sz w:val="28"/>
          <w:szCs w:val="28"/>
        </w:rPr>
        <w:t>озвідувальні, підривні роботи, розробка всіх видів корисних копалин, будь-яке порушення ґрунтового покриву;</w:t>
      </w:r>
    </w:p>
    <w:p w:rsidR="00DC2AC0" w:rsidRPr="008157E6" w:rsidRDefault="004F6B3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о</w:t>
      </w:r>
      <w:r w:rsidR="0000469F" w:rsidRPr="008157E6">
        <w:rPr>
          <w:rFonts w:eastAsia="Calibri"/>
          <w:sz w:val="28"/>
          <w:szCs w:val="28"/>
        </w:rPr>
        <w:t xml:space="preserve">рганізація таборів, місць </w:t>
      </w:r>
      <w:r w:rsidR="00730914">
        <w:rPr>
          <w:rFonts w:eastAsia="Calibri"/>
          <w:sz w:val="28"/>
          <w:szCs w:val="28"/>
        </w:rPr>
        <w:t xml:space="preserve">неорганізованого </w:t>
      </w:r>
      <w:r w:rsidR="0000469F" w:rsidRPr="008157E6">
        <w:rPr>
          <w:rFonts w:eastAsia="Calibri"/>
          <w:sz w:val="28"/>
          <w:szCs w:val="28"/>
        </w:rPr>
        <w:t>відпочинку, стоянок автотранспорту, розведення вогнищ поза межами спеціально відведених для цього місць</w:t>
      </w:r>
      <w:r w:rsidR="00DC2AC0" w:rsidRPr="008157E6">
        <w:rPr>
          <w:rFonts w:eastAsia="Calibri"/>
          <w:sz w:val="28"/>
          <w:szCs w:val="28"/>
        </w:rPr>
        <w:t>;</w:t>
      </w:r>
    </w:p>
    <w:p w:rsidR="00DC2AC0" w:rsidRPr="008157E6" w:rsidRDefault="004F6B3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в</w:t>
      </w:r>
      <w:r w:rsidR="0000469F" w:rsidRPr="008157E6">
        <w:rPr>
          <w:rFonts w:eastAsia="Calibri"/>
          <w:sz w:val="28"/>
          <w:szCs w:val="28"/>
        </w:rPr>
        <w:t xml:space="preserve">лаштування </w:t>
      </w:r>
      <w:r w:rsidR="00F12036">
        <w:rPr>
          <w:rFonts w:eastAsia="Calibri"/>
          <w:sz w:val="28"/>
          <w:szCs w:val="28"/>
        </w:rPr>
        <w:t>сміттє</w:t>
      </w:r>
      <w:r w:rsidR="0000469F" w:rsidRPr="008157E6">
        <w:rPr>
          <w:rFonts w:eastAsia="Calibri"/>
          <w:sz w:val="28"/>
          <w:szCs w:val="28"/>
        </w:rPr>
        <w:t>звалищ, гноєсховищ, полігонів і накопичувачів побутових та промислових відходів (твердих і рідких), кладовищ, скотомогильників;</w:t>
      </w:r>
    </w:p>
    <w:p w:rsidR="00FB281C" w:rsidRPr="00FB281C" w:rsidRDefault="00FB281C" w:rsidP="0089538A">
      <w:pPr>
        <w:pStyle w:val="a7"/>
        <w:ind w:left="0"/>
        <w:rPr>
          <w:sz w:val="28"/>
          <w:szCs w:val="28"/>
        </w:rPr>
      </w:pPr>
      <w:r w:rsidRPr="00FB281C">
        <w:rPr>
          <w:sz w:val="28"/>
          <w:szCs w:val="28"/>
        </w:rPr>
        <w:t>в’їзд на територію</w:t>
      </w:r>
      <w:r w:rsidRPr="00FB281C">
        <w:rPr>
          <w:rStyle w:val="FontStyle"/>
        </w:rPr>
        <w:t xml:space="preserve"> </w:t>
      </w:r>
      <w:r w:rsidRPr="00FB281C">
        <w:rPr>
          <w:rStyle w:val="FontStyle"/>
          <w:rFonts w:cs="Times New Roman"/>
          <w:sz w:val="28"/>
          <w:szCs w:val="28"/>
        </w:rPr>
        <w:t>Заказника</w:t>
      </w:r>
      <w:r w:rsidRPr="00FB281C">
        <w:rPr>
          <w:sz w:val="28"/>
          <w:szCs w:val="28"/>
        </w:rPr>
        <w:t>, проїзд та зупинка усіх видів механізованого транспорту поза межами доріг загального користування, крім службового транспорту Зе</w:t>
      </w:r>
      <w:r>
        <w:rPr>
          <w:sz w:val="28"/>
          <w:szCs w:val="28"/>
        </w:rPr>
        <w:t>млекористувача</w:t>
      </w:r>
      <w:r w:rsidRPr="00FB281C">
        <w:rPr>
          <w:sz w:val="28"/>
          <w:szCs w:val="28"/>
        </w:rPr>
        <w:t>, державних природоохоронних та інспекційних служб, пожежних машин, під час виконання ними своїх службових обов’язків;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bCs/>
          <w:iCs/>
          <w:sz w:val="28"/>
          <w:szCs w:val="28"/>
        </w:rPr>
        <w:t>п</w:t>
      </w:r>
      <w:r w:rsidR="0000469F" w:rsidRPr="008157E6">
        <w:rPr>
          <w:rFonts w:eastAsia="Calibri"/>
          <w:bCs/>
          <w:iCs/>
          <w:sz w:val="28"/>
          <w:szCs w:val="28"/>
        </w:rPr>
        <w:t xml:space="preserve">ошкодження, спалювання, заготівля та знищення окремих дерев, чагарників, трав’янистої рослинності; 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bCs/>
          <w:iCs/>
          <w:sz w:val="28"/>
          <w:szCs w:val="28"/>
        </w:rPr>
        <w:t>з</w:t>
      </w:r>
      <w:r w:rsidR="0000469F" w:rsidRPr="008157E6">
        <w:rPr>
          <w:rFonts w:eastAsia="Calibri"/>
          <w:bCs/>
          <w:iCs/>
          <w:sz w:val="28"/>
          <w:szCs w:val="28"/>
        </w:rPr>
        <w:t>бір рідкісних та занесених до Червоної книги України видів рослин, а також їх квітів, плодів тощо;</w:t>
      </w:r>
    </w:p>
    <w:p w:rsidR="004925A1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</w:t>
      </w:r>
      <w:r w:rsidR="0000469F" w:rsidRPr="008157E6">
        <w:rPr>
          <w:rFonts w:eastAsia="Calibri"/>
          <w:sz w:val="28"/>
          <w:szCs w:val="28"/>
        </w:rPr>
        <w:t xml:space="preserve">аготівля лікарських рослин, </w:t>
      </w:r>
      <w:r w:rsidR="004925A1">
        <w:rPr>
          <w:rFonts w:eastAsia="Calibri"/>
          <w:sz w:val="28"/>
          <w:szCs w:val="28"/>
        </w:rPr>
        <w:t>живиці та другорядних лісових матеріалів;</w:t>
      </w:r>
    </w:p>
    <w:p w:rsidR="00DC2AC0" w:rsidRPr="008157E6" w:rsidRDefault="0000469F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lastRenderedPageBreak/>
        <w:t xml:space="preserve">сінокосіння </w:t>
      </w:r>
      <w:r w:rsidR="004925A1">
        <w:rPr>
          <w:rFonts w:eastAsia="Calibri"/>
          <w:sz w:val="28"/>
          <w:szCs w:val="28"/>
        </w:rPr>
        <w:t>та випас</w:t>
      </w:r>
      <w:r w:rsidR="00AC342E">
        <w:rPr>
          <w:rFonts w:eastAsia="Calibri"/>
          <w:sz w:val="28"/>
          <w:szCs w:val="28"/>
        </w:rPr>
        <w:t>ання</w:t>
      </w:r>
      <w:r w:rsidR="004925A1">
        <w:rPr>
          <w:rFonts w:eastAsia="Calibri"/>
          <w:sz w:val="28"/>
          <w:szCs w:val="28"/>
        </w:rPr>
        <w:t xml:space="preserve"> худоби </w:t>
      </w:r>
      <w:r w:rsidRPr="008157E6">
        <w:rPr>
          <w:rFonts w:eastAsia="Calibri"/>
          <w:sz w:val="28"/>
          <w:szCs w:val="28"/>
        </w:rPr>
        <w:t>у період вегетації рослин, занесених до Червоної книги України;</w:t>
      </w:r>
    </w:p>
    <w:p w:rsidR="00D24DC7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полювання, 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турбування, знищення та відлов диких тварин, що мешкають у За</w:t>
      </w:r>
      <w:r w:rsidR="00AC342E">
        <w:rPr>
          <w:rFonts w:eastAsia="Calibri"/>
          <w:sz w:val="28"/>
          <w:szCs w:val="28"/>
        </w:rPr>
        <w:t>казнику, пошкодження, ліквідація</w:t>
      </w:r>
      <w:r w:rsidRPr="008157E6">
        <w:rPr>
          <w:rFonts w:eastAsia="Calibri"/>
          <w:sz w:val="28"/>
          <w:szCs w:val="28"/>
        </w:rPr>
        <w:t xml:space="preserve"> природних місць мешкання диких тварин (нір, барлогів, гнізд тощо) та інші види діяльності, що можуть призвести до погіршення умов їх існування;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bCs/>
          <w:iCs/>
          <w:sz w:val="28"/>
          <w:szCs w:val="28"/>
        </w:rPr>
        <w:t>п</w:t>
      </w:r>
      <w:r w:rsidR="0000469F" w:rsidRPr="008157E6">
        <w:rPr>
          <w:rFonts w:eastAsia="Calibri"/>
          <w:bCs/>
          <w:iCs/>
          <w:sz w:val="28"/>
          <w:szCs w:val="28"/>
        </w:rPr>
        <w:t>ередача у господарське використання окремих земельних ділянок Заказника;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с</w:t>
      </w:r>
      <w:r w:rsidR="0000469F" w:rsidRPr="008157E6">
        <w:rPr>
          <w:rFonts w:eastAsia="Calibri"/>
          <w:sz w:val="28"/>
          <w:szCs w:val="28"/>
        </w:rPr>
        <w:t xml:space="preserve">уттєва зміна видового складу </w:t>
      </w:r>
      <w:r w:rsidR="00CB7BCA">
        <w:rPr>
          <w:rFonts w:eastAsia="Calibri"/>
          <w:sz w:val="28"/>
          <w:szCs w:val="28"/>
        </w:rPr>
        <w:t>рослинності, в тому числі заліс</w:t>
      </w:r>
      <w:r w:rsidR="0000469F" w:rsidRPr="008157E6">
        <w:rPr>
          <w:rFonts w:eastAsia="Calibri"/>
          <w:sz w:val="28"/>
          <w:szCs w:val="28"/>
        </w:rPr>
        <w:t xml:space="preserve">ення та залуження без відповідних наукових обґрунтувань; 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р</w:t>
      </w:r>
      <w:r w:rsidR="0000469F" w:rsidRPr="008157E6">
        <w:rPr>
          <w:rFonts w:eastAsia="Calibri"/>
          <w:sz w:val="28"/>
          <w:szCs w:val="28"/>
        </w:rPr>
        <w:t>озорювання земель</w:t>
      </w:r>
      <w:r w:rsidR="003C5227">
        <w:rPr>
          <w:rFonts w:eastAsia="Calibri"/>
          <w:sz w:val="28"/>
          <w:szCs w:val="28"/>
        </w:rPr>
        <w:t>,</w:t>
      </w:r>
      <w:r w:rsidR="0000469F" w:rsidRPr="008157E6">
        <w:rPr>
          <w:rFonts w:eastAsia="Calibri"/>
          <w:sz w:val="28"/>
          <w:szCs w:val="28"/>
        </w:rPr>
        <w:t xml:space="preserve"> за винятком протипожежних заходів;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в період розмноження диких тварин</w:t>
      </w:r>
      <w:r w:rsidR="003C5227">
        <w:rPr>
          <w:rFonts w:eastAsia="Calibri"/>
          <w:sz w:val="28"/>
          <w:szCs w:val="28"/>
        </w:rPr>
        <w:t>,</w:t>
      </w:r>
      <w:r w:rsidRPr="008157E6">
        <w:rPr>
          <w:rFonts w:eastAsia="Calibri"/>
          <w:sz w:val="28"/>
          <w:szCs w:val="28"/>
        </w:rPr>
        <w:t xml:space="preserve"> з 01 квітня до 15 червня проведення робіт та заходів, які  є джерелом підвищеного шуму та неспокою (пальба, проведення вибухових робіт, феєрверків, санітарних рубок лісу</w:t>
      </w:r>
      <w:r w:rsidR="007C3B29">
        <w:rPr>
          <w:rFonts w:eastAsia="Calibri"/>
          <w:sz w:val="28"/>
          <w:szCs w:val="28"/>
        </w:rPr>
        <w:t>,</w:t>
      </w:r>
      <w:r w:rsidRPr="008157E6">
        <w:rPr>
          <w:rFonts w:eastAsia="Calibri"/>
          <w:sz w:val="28"/>
          <w:szCs w:val="28"/>
        </w:rPr>
        <w:t xml:space="preserve"> використання моторних маломірних суден, проведення ралі та інших змагань на транспортних засобах);</w:t>
      </w:r>
    </w:p>
    <w:p w:rsidR="00DC2AC0" w:rsidRPr="008157E6" w:rsidRDefault="008E101A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</w:t>
      </w:r>
      <w:r w:rsidR="00911FE3">
        <w:rPr>
          <w:rFonts w:eastAsia="Calibri"/>
          <w:sz w:val="28"/>
          <w:szCs w:val="28"/>
        </w:rPr>
        <w:t>, токовищ глухарів, тетеруків</w:t>
      </w:r>
      <w:r w:rsidR="00EA1BAE" w:rsidRPr="008157E6">
        <w:rPr>
          <w:rFonts w:eastAsia="Calibri"/>
          <w:sz w:val="28"/>
          <w:szCs w:val="28"/>
        </w:rPr>
        <w:t xml:space="preserve"> (радіусом 300 метрів);</w:t>
      </w:r>
      <w:r w:rsidRPr="008157E6">
        <w:rPr>
          <w:rFonts w:eastAsia="Calibri"/>
          <w:sz w:val="28"/>
          <w:szCs w:val="28"/>
        </w:rPr>
        <w:t xml:space="preserve"> </w:t>
      </w:r>
    </w:p>
    <w:p w:rsidR="00B81717" w:rsidRPr="008157E6" w:rsidRDefault="00EA1BA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і</w:t>
      </w:r>
      <w:r w:rsidR="0000469F" w:rsidRPr="008157E6">
        <w:rPr>
          <w:rFonts w:eastAsia="Calibri"/>
          <w:sz w:val="28"/>
          <w:szCs w:val="28"/>
        </w:rPr>
        <w:t xml:space="preserve">нші види </w:t>
      </w:r>
      <w:r w:rsidR="00C212B7" w:rsidRPr="008157E6">
        <w:rPr>
          <w:rFonts w:eastAsia="Calibri"/>
          <w:sz w:val="28"/>
          <w:szCs w:val="28"/>
        </w:rPr>
        <w:t>діяльності</w:t>
      </w:r>
      <w:r w:rsidR="0000469F" w:rsidRPr="008157E6">
        <w:rPr>
          <w:rFonts w:eastAsia="Calibri"/>
          <w:sz w:val="28"/>
          <w:szCs w:val="28"/>
        </w:rPr>
        <w:t xml:space="preserve">, що можуть призвести до </w:t>
      </w:r>
      <w:r w:rsidR="00C212B7" w:rsidRPr="008157E6">
        <w:rPr>
          <w:rFonts w:eastAsia="Calibri"/>
          <w:sz w:val="28"/>
          <w:szCs w:val="28"/>
        </w:rPr>
        <w:t>порушення прир</w:t>
      </w:r>
      <w:r w:rsidR="001A3986">
        <w:rPr>
          <w:rFonts w:eastAsia="Calibri"/>
          <w:sz w:val="28"/>
          <w:szCs w:val="28"/>
        </w:rPr>
        <w:t>одних зав’язків та ходу природни</w:t>
      </w:r>
      <w:r w:rsidR="00C212B7" w:rsidRPr="008157E6">
        <w:rPr>
          <w:rFonts w:eastAsia="Calibri"/>
          <w:sz w:val="28"/>
          <w:szCs w:val="28"/>
        </w:rPr>
        <w:t>х процесів, втрати наукової, господарської природоохоронної, естетичної</w:t>
      </w:r>
      <w:r w:rsidR="0000469F" w:rsidRPr="008157E6">
        <w:rPr>
          <w:rFonts w:eastAsia="Calibri"/>
          <w:sz w:val="28"/>
          <w:szCs w:val="28"/>
        </w:rPr>
        <w:t xml:space="preserve"> та рекреаційної цінності </w:t>
      </w:r>
      <w:r w:rsidR="00C212B7" w:rsidRPr="008157E6">
        <w:rPr>
          <w:rFonts w:eastAsia="Calibri"/>
          <w:sz w:val="28"/>
          <w:szCs w:val="28"/>
        </w:rPr>
        <w:t>природного комплексу, що охороняється.</w:t>
      </w:r>
    </w:p>
    <w:p w:rsidR="00387BA2" w:rsidRPr="00F15AA1" w:rsidRDefault="00387BA2" w:rsidP="0089538A">
      <w:pPr>
        <w:pStyle w:val="a7"/>
        <w:ind w:left="0"/>
        <w:rPr>
          <w:rFonts w:eastAsia="Calibri"/>
          <w:sz w:val="28"/>
          <w:szCs w:val="28"/>
        </w:rPr>
      </w:pPr>
      <w:r w:rsidRPr="00F15AA1">
        <w:rPr>
          <w:rFonts w:eastAsia="Calibri"/>
          <w:sz w:val="28"/>
          <w:szCs w:val="28"/>
        </w:rPr>
        <w:t xml:space="preserve">3.2. </w:t>
      </w:r>
      <w:r w:rsidRPr="00387BA2">
        <w:rPr>
          <w:sz w:val="28"/>
          <w:szCs w:val="28"/>
        </w:rPr>
        <w:t xml:space="preserve">З дотриманням </w:t>
      </w:r>
      <w:r w:rsidR="00954E71">
        <w:rPr>
          <w:sz w:val="28"/>
          <w:szCs w:val="28"/>
        </w:rPr>
        <w:t xml:space="preserve">вимог </w:t>
      </w:r>
      <w:r w:rsidRPr="00387BA2">
        <w:rPr>
          <w:sz w:val="28"/>
          <w:szCs w:val="28"/>
        </w:rPr>
        <w:t xml:space="preserve">пункту 3.1. Положення, </w:t>
      </w:r>
      <w:r w:rsidRPr="00F15AA1">
        <w:rPr>
          <w:sz w:val="28"/>
          <w:szCs w:val="28"/>
        </w:rPr>
        <w:t>н</w:t>
      </w:r>
      <w:r w:rsidRPr="00F15AA1">
        <w:rPr>
          <w:rFonts w:eastAsia="Calibri"/>
          <w:sz w:val="28"/>
          <w:szCs w:val="28"/>
        </w:rPr>
        <w:t>а території Заказника в установленому порядку</w:t>
      </w:r>
      <w:r w:rsidRPr="00F15AA1">
        <w:rPr>
          <w:rFonts w:eastAsia="Calibri"/>
          <w:b/>
          <w:sz w:val="28"/>
          <w:szCs w:val="28"/>
        </w:rPr>
        <w:t xml:space="preserve"> </w:t>
      </w:r>
      <w:r w:rsidRPr="00F15AA1">
        <w:rPr>
          <w:rFonts w:eastAsia="Calibri"/>
          <w:sz w:val="28"/>
          <w:szCs w:val="28"/>
        </w:rPr>
        <w:t>дозволяється:</w:t>
      </w:r>
    </w:p>
    <w:p w:rsidR="00DC2AC0" w:rsidRPr="008157E6" w:rsidRDefault="00EA1BA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збереження та ві</w:t>
      </w:r>
      <w:r w:rsidR="00AD0EE9">
        <w:rPr>
          <w:rFonts w:eastAsia="Calibri"/>
          <w:sz w:val="28"/>
          <w:szCs w:val="28"/>
        </w:rPr>
        <w:t xml:space="preserve">дтворення природного комплексу </w:t>
      </w:r>
      <w:r w:rsidRPr="008157E6">
        <w:rPr>
          <w:rFonts w:eastAsia="Calibri"/>
          <w:sz w:val="28"/>
          <w:szCs w:val="28"/>
        </w:rPr>
        <w:t>та об’єктів Заказника;</w:t>
      </w:r>
    </w:p>
    <w:p w:rsidR="00B6222E" w:rsidRPr="00C57B78" w:rsidRDefault="00B6222E" w:rsidP="00B6222E">
      <w:pPr>
        <w:contextualSpacing/>
        <w:rPr>
          <w:rFonts w:eastAsia="Calibri"/>
          <w:sz w:val="28"/>
          <w:szCs w:val="28"/>
        </w:rPr>
      </w:pPr>
      <w:r w:rsidRPr="00C57B78">
        <w:rPr>
          <w:rFonts w:eastAsia="Calibri"/>
          <w:sz w:val="28"/>
          <w:szCs w:val="28"/>
        </w:rPr>
        <w:t xml:space="preserve">виконання відновлювальних робіт та здійснення заходів </w:t>
      </w:r>
      <w:r w:rsidRPr="00B6222E">
        <w:rPr>
          <w:rFonts w:eastAsia="Calibri"/>
          <w:sz w:val="28"/>
          <w:szCs w:val="28"/>
        </w:rPr>
        <w:t>щодо запобігання</w:t>
      </w:r>
      <w:r w:rsidRPr="00C57B78">
        <w:rPr>
          <w:rFonts w:eastAsia="Calibri"/>
          <w:sz w:val="28"/>
          <w:szCs w:val="28"/>
        </w:rPr>
        <w:t xml:space="preserve"> змінам природних комплексів Заказника внаслідок антропогенного впливу</w:t>
      </w:r>
      <w:r w:rsidR="008E145E">
        <w:rPr>
          <w:rFonts w:eastAsia="Calibri"/>
          <w:sz w:val="28"/>
          <w:szCs w:val="28"/>
        </w:rPr>
        <w:t xml:space="preserve"> або стихійного лиха</w:t>
      </w:r>
      <w:r w:rsidRPr="00C57B78">
        <w:rPr>
          <w:rFonts w:eastAsia="Calibri"/>
          <w:sz w:val="28"/>
          <w:szCs w:val="28"/>
        </w:rPr>
        <w:t xml:space="preserve">; </w:t>
      </w:r>
    </w:p>
    <w:p w:rsidR="00DC2AC0" w:rsidRPr="008157E6" w:rsidRDefault="00EA1BA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використання території </w:t>
      </w:r>
      <w:r w:rsidR="00043BBA">
        <w:rPr>
          <w:rFonts w:eastAsia="Calibri"/>
          <w:sz w:val="28"/>
          <w:szCs w:val="28"/>
        </w:rPr>
        <w:t xml:space="preserve">Заказника </w:t>
      </w:r>
      <w:r w:rsidRPr="008157E6">
        <w:rPr>
          <w:rFonts w:eastAsia="Calibri"/>
          <w:sz w:val="28"/>
          <w:szCs w:val="28"/>
        </w:rPr>
        <w:t>в природоохоронних, естетичних, освітньо-виховних, науково-дослідних, рекреаційних та оздоровчих цілях;</w:t>
      </w:r>
    </w:p>
    <w:p w:rsidR="001D24DF" w:rsidRPr="00BF0321" w:rsidRDefault="001D24DF" w:rsidP="0089538A">
      <w:pPr>
        <w:contextualSpacing/>
        <w:rPr>
          <w:rFonts w:eastAsia="Calibri"/>
          <w:sz w:val="28"/>
          <w:szCs w:val="28"/>
        </w:rPr>
      </w:pPr>
      <w:r w:rsidRPr="00BF0321">
        <w:rPr>
          <w:rFonts w:eastAsia="Calibri"/>
          <w:sz w:val="28"/>
          <w:szCs w:val="28"/>
        </w:rPr>
        <w:t xml:space="preserve">сінокосіння та регульоване випасання худоби </w:t>
      </w:r>
      <w:r w:rsidRPr="008508EB">
        <w:rPr>
          <w:rFonts w:eastAsia="Calibri"/>
          <w:sz w:val="28"/>
          <w:szCs w:val="28"/>
        </w:rPr>
        <w:t>після закінчення періоду</w:t>
      </w:r>
      <w:r w:rsidRPr="00BF0321">
        <w:rPr>
          <w:rFonts w:eastAsia="Calibri"/>
          <w:sz w:val="28"/>
          <w:szCs w:val="28"/>
        </w:rPr>
        <w:t xml:space="preserve"> вегетації рослин, занесених до Червоної книги України;</w:t>
      </w:r>
    </w:p>
    <w:p w:rsidR="00FC01FD" w:rsidRPr="008157E6" w:rsidRDefault="00EA1BAE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</w:t>
      </w:r>
      <w:r w:rsidR="0000469F" w:rsidRPr="008157E6">
        <w:rPr>
          <w:rFonts w:eastAsia="Calibri"/>
          <w:sz w:val="28"/>
          <w:szCs w:val="28"/>
        </w:rPr>
        <w:t xml:space="preserve">дійснення протипожежних </w:t>
      </w:r>
      <w:r w:rsidRPr="008157E6">
        <w:rPr>
          <w:rFonts w:eastAsia="Calibri"/>
          <w:sz w:val="28"/>
          <w:szCs w:val="28"/>
        </w:rPr>
        <w:t xml:space="preserve">та санітарних </w:t>
      </w:r>
      <w:r w:rsidR="0000469F" w:rsidRPr="008157E6">
        <w:rPr>
          <w:rFonts w:eastAsia="Calibri"/>
          <w:sz w:val="28"/>
          <w:szCs w:val="28"/>
        </w:rPr>
        <w:t>заходів</w:t>
      </w:r>
      <w:r w:rsidRPr="008157E6">
        <w:rPr>
          <w:rFonts w:eastAsia="Calibri"/>
          <w:sz w:val="28"/>
          <w:szCs w:val="28"/>
        </w:rPr>
        <w:t xml:space="preserve">, обмеженої господарської діяльності, що </w:t>
      </w:r>
      <w:r w:rsidR="00803C07" w:rsidRPr="00803C07">
        <w:rPr>
          <w:rFonts w:eastAsia="Calibri"/>
          <w:sz w:val="28"/>
          <w:szCs w:val="28"/>
        </w:rPr>
        <w:t xml:space="preserve">не </w:t>
      </w:r>
      <w:r w:rsidRPr="008157E6">
        <w:rPr>
          <w:rFonts w:eastAsia="Calibri"/>
          <w:sz w:val="28"/>
          <w:szCs w:val="28"/>
        </w:rPr>
        <w:t>суперечить пункту 3.1 даного Положення.</w:t>
      </w:r>
    </w:p>
    <w:p w:rsidR="0000469F" w:rsidRPr="008157E6" w:rsidRDefault="008157E6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3.3. </w:t>
      </w:r>
      <w:r w:rsidR="0000469F" w:rsidRPr="008157E6">
        <w:rPr>
          <w:rFonts w:eastAsia="Calibri"/>
          <w:sz w:val="28"/>
          <w:szCs w:val="28"/>
        </w:rPr>
        <w:t xml:space="preserve">Спеціальне використання природних ресурсів у межах території Заказника здійснюється на підставі </w:t>
      </w:r>
      <w:r w:rsidR="003E1981" w:rsidRPr="008157E6">
        <w:rPr>
          <w:rFonts w:eastAsia="Calibri"/>
          <w:sz w:val="28"/>
          <w:szCs w:val="28"/>
        </w:rPr>
        <w:t>дозволів, виданих Вінницькою обласною державною адміністрацією у межах лімітів</w:t>
      </w:r>
      <w:r w:rsidR="0000469F" w:rsidRPr="008157E6">
        <w:rPr>
          <w:rFonts w:eastAsia="Calibri"/>
          <w:sz w:val="28"/>
          <w:szCs w:val="28"/>
        </w:rPr>
        <w:t>,</w:t>
      </w:r>
      <w:r w:rsidR="00025538">
        <w:rPr>
          <w:rFonts w:eastAsia="Calibri"/>
          <w:sz w:val="28"/>
          <w:szCs w:val="28"/>
        </w:rPr>
        <w:t xml:space="preserve"> затверджених</w:t>
      </w:r>
      <w:r w:rsidR="003E1981" w:rsidRPr="008157E6">
        <w:rPr>
          <w:rFonts w:eastAsia="Calibri"/>
          <w:sz w:val="28"/>
          <w:szCs w:val="28"/>
        </w:rPr>
        <w:t xml:space="preserve"> Міністерством захисту довкілля та природних ресурсів України</w:t>
      </w:r>
      <w:r w:rsidR="0000469F" w:rsidRPr="008157E6">
        <w:rPr>
          <w:rFonts w:eastAsia="Calibri"/>
          <w:sz w:val="28"/>
          <w:szCs w:val="28"/>
        </w:rPr>
        <w:t>.</w:t>
      </w:r>
    </w:p>
    <w:p w:rsidR="00F47725" w:rsidRPr="00F47725" w:rsidRDefault="00F47725" w:rsidP="0089538A">
      <w:pPr>
        <w:contextualSpacing/>
        <w:rPr>
          <w:rFonts w:eastAsia="Calibri"/>
          <w:sz w:val="28"/>
          <w:szCs w:val="28"/>
        </w:rPr>
      </w:pPr>
      <w:r w:rsidRPr="00F47725">
        <w:rPr>
          <w:rFonts w:eastAsia="Calibri"/>
          <w:sz w:val="28"/>
          <w:szCs w:val="28"/>
        </w:rPr>
        <w:t xml:space="preserve">3.4. Відповідно до рішення 5 сесії 23 скликання Вінницької обласної ради від 29.04.1999 «Про зміни мережі територій та об’єктів природно-заповідного фонду області» з метою забезпечення необхідного режиму охорони Заказника від негативного впливу господарської діяльності на прилеглих до нього </w:t>
      </w:r>
      <w:r w:rsidRPr="00F47725">
        <w:rPr>
          <w:rFonts w:eastAsia="Calibri"/>
          <w:sz w:val="28"/>
          <w:szCs w:val="28"/>
        </w:rPr>
        <w:lastRenderedPageBreak/>
        <w:t>територіях по периметру всієї території Заказника встановлено 50-ти метрову охоронну зону площею 14 га.</w:t>
      </w:r>
    </w:p>
    <w:p w:rsidR="00A32587" w:rsidRPr="00A32587" w:rsidRDefault="00A32587" w:rsidP="0089538A">
      <w:pPr>
        <w:contextualSpacing/>
        <w:rPr>
          <w:rFonts w:eastAsia="Calibri"/>
          <w:sz w:val="28"/>
          <w:szCs w:val="28"/>
        </w:rPr>
      </w:pPr>
      <w:r w:rsidRPr="00A32587">
        <w:rPr>
          <w:rFonts w:eastAsia="Calibri"/>
          <w:sz w:val="28"/>
          <w:szCs w:val="28"/>
        </w:rPr>
        <w:t>3.5. Забезпечення режиму охорони території земельних ділянок у межах Заказника здійснюється Землекористувачем.</w:t>
      </w:r>
    </w:p>
    <w:p w:rsidR="008157E6" w:rsidRPr="008157E6" w:rsidRDefault="008157E6" w:rsidP="0089538A">
      <w:pPr>
        <w:contextualSpacing/>
        <w:rPr>
          <w:rFonts w:eastAsia="Calibri"/>
          <w:sz w:val="28"/>
          <w:szCs w:val="28"/>
        </w:rPr>
      </w:pPr>
      <w:r w:rsidRPr="00A32587">
        <w:rPr>
          <w:rFonts w:eastAsia="Calibri"/>
          <w:sz w:val="28"/>
          <w:szCs w:val="28"/>
        </w:rPr>
        <w:t>3.6.</w:t>
      </w:r>
      <w:r w:rsidR="004D033B" w:rsidRPr="00A32587">
        <w:rPr>
          <w:rFonts w:eastAsia="Calibri"/>
          <w:sz w:val="28"/>
          <w:szCs w:val="28"/>
        </w:rPr>
        <w:t xml:space="preserve"> </w:t>
      </w:r>
      <w:r w:rsidR="00C26840" w:rsidRPr="00A32587">
        <w:rPr>
          <w:rFonts w:eastAsia="Calibri"/>
          <w:sz w:val="28"/>
          <w:szCs w:val="28"/>
        </w:rPr>
        <w:t>На</w:t>
      </w:r>
      <w:r w:rsidR="00C26840" w:rsidRPr="008157E6">
        <w:rPr>
          <w:rFonts w:eastAsia="Calibri"/>
          <w:sz w:val="28"/>
          <w:szCs w:val="28"/>
        </w:rPr>
        <w:t xml:space="preserve"> Землекористувача у межах Заказника оформляється у встановленому порядку охоронне зобов’язання щодо додержання встановленого режиму території.</w:t>
      </w:r>
    </w:p>
    <w:p w:rsidR="008157E6" w:rsidRPr="008157E6" w:rsidRDefault="00C26840" w:rsidP="0089538A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У разі зміни форми власності на землю, на якій знаходиться Заказник Землекористувача або його назви, Землекористувач зобов’язаний повідомити Вінницьку обласну державну адміністрацію з метою переоформлення охоронного зобов’язання.</w:t>
      </w:r>
    </w:p>
    <w:p w:rsidR="00942276" w:rsidRPr="00942276" w:rsidRDefault="00942276" w:rsidP="0089538A">
      <w:pPr>
        <w:contextualSpacing/>
        <w:rPr>
          <w:rFonts w:eastAsia="Calibri"/>
          <w:sz w:val="28"/>
          <w:szCs w:val="28"/>
        </w:rPr>
      </w:pPr>
      <w:r w:rsidRPr="00F20B10">
        <w:rPr>
          <w:rFonts w:eastAsia="Calibri"/>
          <w:sz w:val="28"/>
          <w:szCs w:val="28"/>
        </w:rPr>
        <w:t xml:space="preserve">3.7. Режим охорони території Заказника враховується при розробці регіональних та інших планів, проєктів будівництва, </w:t>
      </w:r>
      <w:r w:rsidRPr="00942276">
        <w:rPr>
          <w:rFonts w:eastAsia="Calibri"/>
          <w:sz w:val="28"/>
          <w:szCs w:val="28"/>
        </w:rPr>
        <w:t>схем планування території, землевпорядкуванні тощо.</w:t>
      </w:r>
    </w:p>
    <w:p w:rsidR="009207B6" w:rsidRPr="008157E6" w:rsidRDefault="009207B6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Pr="008157E6">
        <w:rPr>
          <w:rFonts w:eastAsia="Calibri"/>
          <w:sz w:val="28"/>
          <w:szCs w:val="28"/>
        </w:rPr>
        <w:t>. Витрати, пов’язані із забезпеченням режиму охорони Заказника здійснюються за рахунок Землекористувача.</w:t>
      </w:r>
    </w:p>
    <w:p w:rsidR="008157E6" w:rsidRPr="008157E6" w:rsidRDefault="009207B6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 xml:space="preserve">Державний контроль за додержанням режиму території Заказника здійснюється Державною екологічною інспекцією України. </w:t>
      </w:r>
    </w:p>
    <w:p w:rsidR="00C26840" w:rsidRPr="008157E6" w:rsidRDefault="009207B6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>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DC2AC0" w:rsidRPr="008157E6" w:rsidRDefault="00DC2AC0" w:rsidP="0089538A">
      <w:pPr>
        <w:widowControl w:val="0"/>
        <w:shd w:val="clear" w:color="auto" w:fill="FFFFFF"/>
        <w:tabs>
          <w:tab w:val="left" w:pos="284"/>
        </w:tabs>
        <w:suppressAutoHyphens/>
        <w:ind w:firstLine="0"/>
        <w:contextualSpacing/>
        <w:rPr>
          <w:rFonts w:eastAsia="Calibri"/>
          <w:b/>
          <w:sz w:val="28"/>
          <w:szCs w:val="28"/>
        </w:rPr>
      </w:pPr>
      <w:bookmarkStart w:id="1" w:name="bookmark0"/>
    </w:p>
    <w:bookmarkEnd w:id="1"/>
    <w:p w:rsidR="00DC2AC0" w:rsidRPr="002E2428" w:rsidRDefault="00DC2AC0" w:rsidP="0089538A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>
        <w:rPr>
          <w:rFonts w:eastAsia="Arial Unicode MS"/>
          <w:b/>
          <w:bCs/>
          <w:sz w:val="28"/>
          <w:szCs w:val="28"/>
          <w:lang w:eastAsia="ar-SA"/>
        </w:rPr>
        <w:t>4.</w:t>
      </w:r>
      <w:r w:rsidRPr="002E2428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</w:p>
    <w:p w:rsidR="00DC2AC0" w:rsidRPr="002E2428" w:rsidRDefault="00DC2AC0" w:rsidP="0089538A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rPr>
          <w:rFonts w:eastAsia="Arial Unicode MS"/>
          <w:b/>
          <w:bCs/>
          <w:sz w:val="28"/>
          <w:szCs w:val="28"/>
          <w:lang w:eastAsia="ar-SA"/>
        </w:rPr>
      </w:pPr>
    </w:p>
    <w:p w:rsidR="00DC2AC0" w:rsidRPr="00A45286" w:rsidRDefault="008157E6" w:rsidP="0089538A">
      <w:pPr>
        <w:widowControl w:val="0"/>
        <w:shd w:val="clear" w:color="auto" w:fill="FFFFFF"/>
        <w:tabs>
          <w:tab w:val="left" w:pos="1035"/>
        </w:tabs>
        <w:suppressAutoHyphens/>
        <w:contextualSpacing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4.1. </w:t>
      </w:r>
      <w:r w:rsidR="00DC2AC0" w:rsidRPr="00A45286">
        <w:rPr>
          <w:rFonts w:eastAsia="Arial Unicode MS"/>
          <w:sz w:val="28"/>
          <w:szCs w:val="28"/>
          <w:lang w:eastAsia="ar-SA"/>
        </w:rPr>
        <w:t xml:space="preserve">Порушення законодавства України про природно-заповідний фонд у межах території </w:t>
      </w:r>
      <w:r w:rsidR="00DC2AC0">
        <w:rPr>
          <w:rFonts w:eastAsia="Calibri"/>
          <w:sz w:val="28"/>
          <w:szCs w:val="28"/>
        </w:rPr>
        <w:t>Заказника</w:t>
      </w:r>
      <w:r w:rsidR="00DC2AC0" w:rsidRPr="00A70637">
        <w:rPr>
          <w:rFonts w:eastAsia="Calibri"/>
          <w:sz w:val="28"/>
          <w:szCs w:val="28"/>
        </w:rPr>
        <w:t xml:space="preserve"> </w:t>
      </w:r>
      <w:r w:rsidR="00DC2AC0" w:rsidRPr="00A45286">
        <w:rPr>
          <w:rFonts w:eastAsia="Arial Unicode MS"/>
          <w:sz w:val="28"/>
          <w:szCs w:val="28"/>
          <w:lang w:eastAsia="ar-SA"/>
        </w:rPr>
        <w:t>тягне за собою дисциплінарну, адміністративну, цивільну або кримінальну відповідальність згідно законодавством України.</w:t>
      </w:r>
    </w:p>
    <w:p w:rsidR="0074791D" w:rsidRPr="008E27DB" w:rsidRDefault="0074791D" w:rsidP="0089538A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8E27DB">
        <w:rPr>
          <w:sz w:val="28"/>
          <w:szCs w:val="28"/>
        </w:rPr>
        <w:t xml:space="preserve">2. Юридичні </w:t>
      </w:r>
      <w:r>
        <w:rPr>
          <w:sz w:val="28"/>
          <w:szCs w:val="28"/>
        </w:rPr>
        <w:t>і</w:t>
      </w:r>
      <w:r w:rsidRPr="008E27DB">
        <w:rPr>
          <w:sz w:val="28"/>
          <w:szCs w:val="28"/>
        </w:rPr>
        <w:t xml:space="preserve"> фізичні особи зобов</w:t>
      </w:r>
      <w:r>
        <w:rPr>
          <w:sz w:val="28"/>
          <w:szCs w:val="28"/>
        </w:rPr>
        <w:t>’</w:t>
      </w:r>
      <w:r w:rsidRPr="008E27DB">
        <w:rPr>
          <w:sz w:val="28"/>
          <w:szCs w:val="28"/>
        </w:rPr>
        <w:t xml:space="preserve">язані відшкодувати шкоду, заподіяну </w:t>
      </w:r>
      <w:r>
        <w:rPr>
          <w:sz w:val="28"/>
          <w:szCs w:val="28"/>
        </w:rPr>
        <w:t>внаслідок порушення законодавства про охорону навколишнього природного середовища на території</w:t>
      </w:r>
      <w:r w:rsidRPr="008E27D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Заказника у</w:t>
      </w:r>
      <w:r w:rsidRPr="008E27DB">
        <w:rPr>
          <w:sz w:val="28"/>
          <w:szCs w:val="28"/>
        </w:rPr>
        <w:t xml:space="preserve"> розмірі, що </w:t>
      </w:r>
      <w:r>
        <w:rPr>
          <w:sz w:val="28"/>
          <w:szCs w:val="28"/>
        </w:rPr>
        <w:t>визначається в установленому</w:t>
      </w:r>
      <w:r w:rsidRPr="008E27DB">
        <w:rPr>
          <w:sz w:val="28"/>
          <w:szCs w:val="28"/>
        </w:rPr>
        <w:t xml:space="preserve"> законодавством порядку </w:t>
      </w:r>
      <w:r>
        <w:rPr>
          <w:sz w:val="28"/>
          <w:szCs w:val="28"/>
        </w:rPr>
        <w:t>та підлягає компенсації в повному обсязі.</w:t>
      </w:r>
    </w:p>
    <w:p w:rsidR="00DC2AC0" w:rsidRPr="00A45286" w:rsidRDefault="00DC2AC0" w:rsidP="0089538A">
      <w:pPr>
        <w:widowControl w:val="0"/>
        <w:shd w:val="clear" w:color="auto" w:fill="FFFFFF"/>
        <w:tabs>
          <w:tab w:val="left" w:pos="1035"/>
        </w:tabs>
        <w:suppressAutoHyphens/>
        <w:ind w:firstLine="0"/>
        <w:contextualSpacing/>
        <w:rPr>
          <w:rFonts w:eastAsia="Calibri"/>
          <w:b/>
          <w:sz w:val="28"/>
          <w:szCs w:val="28"/>
        </w:rPr>
      </w:pPr>
    </w:p>
    <w:p w:rsidR="00DC2AC0" w:rsidRPr="00A45286" w:rsidRDefault="00DC2AC0" w:rsidP="0089538A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  <w:r w:rsidRPr="00A45286">
        <w:rPr>
          <w:rFonts w:eastAsia="Calibri"/>
          <w:b/>
          <w:sz w:val="28"/>
          <w:szCs w:val="28"/>
        </w:rPr>
        <w:t>5. ЗМІНА МЕЖ, КАТЕГОРІЇ ТА СКАСУВАННЯ СТАТУСУ</w:t>
      </w:r>
    </w:p>
    <w:p w:rsidR="00DC2AC0" w:rsidRPr="00A45286" w:rsidRDefault="00DC2AC0" w:rsidP="0089538A">
      <w:pPr>
        <w:ind w:firstLine="284"/>
        <w:contextualSpacing/>
        <w:jc w:val="center"/>
        <w:rPr>
          <w:rFonts w:eastAsia="Calibri"/>
          <w:b/>
          <w:sz w:val="28"/>
          <w:szCs w:val="28"/>
        </w:rPr>
      </w:pPr>
    </w:p>
    <w:p w:rsidR="00DC2AC0" w:rsidRPr="00A45286" w:rsidRDefault="008157E6" w:rsidP="0089538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DC2AC0" w:rsidRPr="00A45286">
        <w:rPr>
          <w:rFonts w:eastAsia="Calibri"/>
          <w:sz w:val="28"/>
          <w:szCs w:val="28"/>
        </w:rPr>
        <w:t xml:space="preserve">Зміна меж, категорії та скасування статусу </w:t>
      </w:r>
      <w:r w:rsidR="00DC2AC0">
        <w:rPr>
          <w:rFonts w:eastAsia="Calibri"/>
          <w:sz w:val="28"/>
          <w:szCs w:val="28"/>
        </w:rPr>
        <w:t>Заказника</w:t>
      </w:r>
      <w:r w:rsidR="00DC2AC0" w:rsidRPr="00A70637">
        <w:rPr>
          <w:rFonts w:eastAsia="Calibri"/>
          <w:sz w:val="28"/>
          <w:szCs w:val="28"/>
        </w:rPr>
        <w:t xml:space="preserve"> </w:t>
      </w:r>
      <w:r w:rsidR="00DC2AC0" w:rsidRPr="00A45286">
        <w:rPr>
          <w:rFonts w:eastAsia="Calibri"/>
          <w:sz w:val="28"/>
          <w:szCs w:val="28"/>
        </w:rPr>
        <w:t>проводиться відповідно до законодавства України.</w:t>
      </w:r>
    </w:p>
    <w:p w:rsidR="00A94040" w:rsidRDefault="00A94040" w:rsidP="0089538A">
      <w:pPr>
        <w:ind w:firstLine="0"/>
        <w:contextualSpacing/>
        <w:rPr>
          <w:rFonts w:eastAsia="Calibri"/>
          <w:sz w:val="28"/>
          <w:szCs w:val="28"/>
        </w:rPr>
      </w:pPr>
    </w:p>
    <w:p w:rsidR="00A94040" w:rsidRDefault="00A94040" w:rsidP="0089538A">
      <w:pPr>
        <w:ind w:firstLine="0"/>
        <w:contextualSpacing/>
        <w:rPr>
          <w:rFonts w:eastAsia="Calibri"/>
          <w:sz w:val="28"/>
          <w:szCs w:val="28"/>
        </w:rPr>
      </w:pPr>
    </w:p>
    <w:p w:rsidR="0000469F" w:rsidRPr="003E1981" w:rsidRDefault="003E1981" w:rsidP="0089538A">
      <w:pPr>
        <w:ind w:firstLine="0"/>
        <w:contextualSpacing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 xml:space="preserve">Директор Департаменту </w:t>
      </w:r>
    </w:p>
    <w:p w:rsidR="003E1981" w:rsidRPr="003E1981" w:rsidRDefault="003E1981" w:rsidP="0089538A">
      <w:pPr>
        <w:ind w:firstLine="0"/>
        <w:contextualSpacing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>природно-заповідного фонду</w:t>
      </w:r>
    </w:p>
    <w:p w:rsidR="003E1981" w:rsidRPr="003E1981" w:rsidRDefault="003E1981" w:rsidP="0089538A">
      <w:pPr>
        <w:ind w:firstLine="0"/>
        <w:contextualSpacing/>
        <w:rPr>
          <w:rFonts w:eastAsia="Calibri"/>
          <w:b/>
          <w:sz w:val="28"/>
          <w:szCs w:val="28"/>
        </w:rPr>
      </w:pPr>
      <w:r w:rsidRPr="003E1981">
        <w:rPr>
          <w:b/>
          <w:sz w:val="28"/>
          <w:szCs w:val="28"/>
          <w:lang w:eastAsia="uk-UA"/>
        </w:rPr>
        <w:t xml:space="preserve">та біорізноманіття                                               </w:t>
      </w:r>
      <w:r w:rsidR="007347C8">
        <w:rPr>
          <w:b/>
          <w:sz w:val="28"/>
          <w:szCs w:val="28"/>
          <w:lang w:eastAsia="uk-UA"/>
        </w:rPr>
        <w:t xml:space="preserve">                            Павло ІВАНОВ</w:t>
      </w:r>
    </w:p>
    <w:p w:rsidR="001A5566" w:rsidRPr="00B81609" w:rsidRDefault="001A5566" w:rsidP="0089538A">
      <w:pPr>
        <w:ind w:firstLine="0"/>
        <w:contextualSpacing/>
      </w:pPr>
    </w:p>
    <w:sectPr w:rsidR="001A5566" w:rsidRPr="00B81609" w:rsidSect="00B81609">
      <w:headerReference w:type="default" r:id="rId8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0E" w:rsidRDefault="0093380E" w:rsidP="00B81609">
      <w:r>
        <w:separator/>
      </w:r>
    </w:p>
  </w:endnote>
  <w:endnote w:type="continuationSeparator" w:id="0">
    <w:p w:rsidR="0093380E" w:rsidRDefault="0093380E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0E" w:rsidRDefault="0093380E" w:rsidP="00B81609">
      <w:r>
        <w:separator/>
      </w:r>
    </w:p>
  </w:footnote>
  <w:footnote w:type="continuationSeparator" w:id="0">
    <w:p w:rsidR="0093380E" w:rsidRDefault="0093380E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8E101A" w:rsidRDefault="0093380E" w:rsidP="00DB0A27">
        <w:pPr>
          <w:pStyle w:val="a3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7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3228DD"/>
    <w:multiLevelType w:val="multilevel"/>
    <w:tmpl w:val="E3363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06DD9"/>
    <w:multiLevelType w:val="multilevel"/>
    <w:tmpl w:val="CE04F7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75262C"/>
    <w:multiLevelType w:val="multilevel"/>
    <w:tmpl w:val="2578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AE1D28"/>
    <w:multiLevelType w:val="multilevel"/>
    <w:tmpl w:val="89BA12B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2C0E"/>
    <w:rsid w:val="0000469F"/>
    <w:rsid w:val="00004C8E"/>
    <w:rsid w:val="00005F71"/>
    <w:rsid w:val="00006D5D"/>
    <w:rsid w:val="00011FED"/>
    <w:rsid w:val="00025538"/>
    <w:rsid w:val="00027E16"/>
    <w:rsid w:val="000316BB"/>
    <w:rsid w:val="00033E6C"/>
    <w:rsid w:val="00043BBA"/>
    <w:rsid w:val="00080DB7"/>
    <w:rsid w:val="00091DBF"/>
    <w:rsid w:val="000A40B8"/>
    <w:rsid w:val="000C66FE"/>
    <w:rsid w:val="000F2893"/>
    <w:rsid w:val="001152BD"/>
    <w:rsid w:val="00164486"/>
    <w:rsid w:val="00166681"/>
    <w:rsid w:val="001A3986"/>
    <w:rsid w:val="001A4848"/>
    <w:rsid w:val="001A5566"/>
    <w:rsid w:val="001C117E"/>
    <w:rsid w:val="001D187E"/>
    <w:rsid w:val="001D24DF"/>
    <w:rsid w:val="001D6299"/>
    <w:rsid w:val="001E102E"/>
    <w:rsid w:val="001E4416"/>
    <w:rsid w:val="001E738C"/>
    <w:rsid w:val="001F3E11"/>
    <w:rsid w:val="001F501E"/>
    <w:rsid w:val="00202E5E"/>
    <w:rsid w:val="00240D8F"/>
    <w:rsid w:val="0024272F"/>
    <w:rsid w:val="00275FB7"/>
    <w:rsid w:val="00285C03"/>
    <w:rsid w:val="00291DFD"/>
    <w:rsid w:val="002D1EC6"/>
    <w:rsid w:val="002E6DED"/>
    <w:rsid w:val="002F40A3"/>
    <w:rsid w:val="002F42B3"/>
    <w:rsid w:val="002F6191"/>
    <w:rsid w:val="00301FD5"/>
    <w:rsid w:val="00311518"/>
    <w:rsid w:val="003306DB"/>
    <w:rsid w:val="00343738"/>
    <w:rsid w:val="00353542"/>
    <w:rsid w:val="00354949"/>
    <w:rsid w:val="00370581"/>
    <w:rsid w:val="00387BA2"/>
    <w:rsid w:val="003A66E8"/>
    <w:rsid w:val="003C5227"/>
    <w:rsid w:val="003E1981"/>
    <w:rsid w:val="00414EEC"/>
    <w:rsid w:val="004267B7"/>
    <w:rsid w:val="00432761"/>
    <w:rsid w:val="00464D0E"/>
    <w:rsid w:val="004925A1"/>
    <w:rsid w:val="004D033B"/>
    <w:rsid w:val="004F6B3E"/>
    <w:rsid w:val="00510B89"/>
    <w:rsid w:val="0051538F"/>
    <w:rsid w:val="005162A7"/>
    <w:rsid w:val="005218AF"/>
    <w:rsid w:val="005316D0"/>
    <w:rsid w:val="005343B8"/>
    <w:rsid w:val="00561197"/>
    <w:rsid w:val="0057721C"/>
    <w:rsid w:val="00582EC2"/>
    <w:rsid w:val="005846EA"/>
    <w:rsid w:val="005E7CFC"/>
    <w:rsid w:val="00604F60"/>
    <w:rsid w:val="0062494B"/>
    <w:rsid w:val="006339B3"/>
    <w:rsid w:val="00682C80"/>
    <w:rsid w:val="00685006"/>
    <w:rsid w:val="006B2AA7"/>
    <w:rsid w:val="006D267E"/>
    <w:rsid w:val="007154EA"/>
    <w:rsid w:val="0072764A"/>
    <w:rsid w:val="00730914"/>
    <w:rsid w:val="007347C8"/>
    <w:rsid w:val="0073560C"/>
    <w:rsid w:val="00744138"/>
    <w:rsid w:val="0074791D"/>
    <w:rsid w:val="007708C7"/>
    <w:rsid w:val="007966B6"/>
    <w:rsid w:val="007B62FF"/>
    <w:rsid w:val="007C3B29"/>
    <w:rsid w:val="007E088B"/>
    <w:rsid w:val="00803C07"/>
    <w:rsid w:val="008157E6"/>
    <w:rsid w:val="00824FAC"/>
    <w:rsid w:val="008406CD"/>
    <w:rsid w:val="008508EB"/>
    <w:rsid w:val="008758DD"/>
    <w:rsid w:val="00890C60"/>
    <w:rsid w:val="0089538A"/>
    <w:rsid w:val="008C03E7"/>
    <w:rsid w:val="008C7112"/>
    <w:rsid w:val="008D01D7"/>
    <w:rsid w:val="008D169C"/>
    <w:rsid w:val="008E101A"/>
    <w:rsid w:val="008E145E"/>
    <w:rsid w:val="008E14F5"/>
    <w:rsid w:val="008E31F6"/>
    <w:rsid w:val="00905815"/>
    <w:rsid w:val="00907839"/>
    <w:rsid w:val="00911FE3"/>
    <w:rsid w:val="009207B6"/>
    <w:rsid w:val="00921248"/>
    <w:rsid w:val="00932762"/>
    <w:rsid w:val="0093380E"/>
    <w:rsid w:val="00942276"/>
    <w:rsid w:val="00954E71"/>
    <w:rsid w:val="00956D62"/>
    <w:rsid w:val="00966C5A"/>
    <w:rsid w:val="009725A6"/>
    <w:rsid w:val="00985D06"/>
    <w:rsid w:val="00992458"/>
    <w:rsid w:val="009C3EE9"/>
    <w:rsid w:val="009F2FFD"/>
    <w:rsid w:val="009F5706"/>
    <w:rsid w:val="00A053FD"/>
    <w:rsid w:val="00A17886"/>
    <w:rsid w:val="00A32587"/>
    <w:rsid w:val="00A340DD"/>
    <w:rsid w:val="00A40181"/>
    <w:rsid w:val="00A5649C"/>
    <w:rsid w:val="00A93CDF"/>
    <w:rsid w:val="00A94040"/>
    <w:rsid w:val="00AC342E"/>
    <w:rsid w:val="00AD0EE9"/>
    <w:rsid w:val="00AF0688"/>
    <w:rsid w:val="00B01E15"/>
    <w:rsid w:val="00B128EC"/>
    <w:rsid w:val="00B232F7"/>
    <w:rsid w:val="00B23727"/>
    <w:rsid w:val="00B24975"/>
    <w:rsid w:val="00B305F3"/>
    <w:rsid w:val="00B41F95"/>
    <w:rsid w:val="00B53FF7"/>
    <w:rsid w:val="00B55AAB"/>
    <w:rsid w:val="00B605E6"/>
    <w:rsid w:val="00B6222E"/>
    <w:rsid w:val="00B81609"/>
    <w:rsid w:val="00B81717"/>
    <w:rsid w:val="00B95E22"/>
    <w:rsid w:val="00BA3F6A"/>
    <w:rsid w:val="00BB469E"/>
    <w:rsid w:val="00BC1277"/>
    <w:rsid w:val="00BC29B3"/>
    <w:rsid w:val="00BD181A"/>
    <w:rsid w:val="00C212B7"/>
    <w:rsid w:val="00C26840"/>
    <w:rsid w:val="00C32668"/>
    <w:rsid w:val="00C425F1"/>
    <w:rsid w:val="00C91E33"/>
    <w:rsid w:val="00C922AC"/>
    <w:rsid w:val="00CA6A6D"/>
    <w:rsid w:val="00CB06BF"/>
    <w:rsid w:val="00CB7BCA"/>
    <w:rsid w:val="00CC7E48"/>
    <w:rsid w:val="00CD32E3"/>
    <w:rsid w:val="00CD596E"/>
    <w:rsid w:val="00CD5D90"/>
    <w:rsid w:val="00D10283"/>
    <w:rsid w:val="00D129FD"/>
    <w:rsid w:val="00D24DC7"/>
    <w:rsid w:val="00D319D0"/>
    <w:rsid w:val="00D41D98"/>
    <w:rsid w:val="00D521D1"/>
    <w:rsid w:val="00D6329D"/>
    <w:rsid w:val="00D66EE9"/>
    <w:rsid w:val="00D677C3"/>
    <w:rsid w:val="00D72D95"/>
    <w:rsid w:val="00D86D8E"/>
    <w:rsid w:val="00DB0A27"/>
    <w:rsid w:val="00DC07AA"/>
    <w:rsid w:val="00DC07C4"/>
    <w:rsid w:val="00DC2AC0"/>
    <w:rsid w:val="00DD66EC"/>
    <w:rsid w:val="00DF4D8F"/>
    <w:rsid w:val="00E112F2"/>
    <w:rsid w:val="00E31F4C"/>
    <w:rsid w:val="00E42399"/>
    <w:rsid w:val="00E4510E"/>
    <w:rsid w:val="00E51C68"/>
    <w:rsid w:val="00E65A16"/>
    <w:rsid w:val="00E93E84"/>
    <w:rsid w:val="00EA1BAE"/>
    <w:rsid w:val="00EA2AF2"/>
    <w:rsid w:val="00EA2C33"/>
    <w:rsid w:val="00EC1939"/>
    <w:rsid w:val="00ED103F"/>
    <w:rsid w:val="00EE2858"/>
    <w:rsid w:val="00EF1ABD"/>
    <w:rsid w:val="00F12036"/>
    <w:rsid w:val="00F40EED"/>
    <w:rsid w:val="00F47725"/>
    <w:rsid w:val="00F668B9"/>
    <w:rsid w:val="00FA0646"/>
    <w:rsid w:val="00FB281C"/>
    <w:rsid w:val="00FC01FD"/>
    <w:rsid w:val="00FC143C"/>
    <w:rsid w:val="00FC2755"/>
    <w:rsid w:val="00FC47A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A7F7-ECD2-45B0-ADFD-242A4EC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paragraph" w:styleId="1">
    <w:name w:val="heading 1"/>
    <w:basedOn w:val="a"/>
    <w:next w:val="a"/>
    <w:link w:val="10"/>
    <w:qFormat/>
    <w:rsid w:val="00ED103F"/>
    <w:pPr>
      <w:keepNext/>
      <w:numPr>
        <w:numId w:val="13"/>
      </w:numPr>
      <w:tabs>
        <w:tab w:val="left" w:pos="708"/>
      </w:tabs>
      <w:suppressAutoHyphens/>
      <w:spacing w:line="312" w:lineRule="auto"/>
      <w:jc w:val="center"/>
      <w:outlineLvl w:val="0"/>
    </w:pPr>
    <w:rPr>
      <w:rFonts w:eastAsia="Times New Roman"/>
      <w:b/>
      <w:bCs/>
      <w:caps/>
      <w:color w:val="00000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103F"/>
    <w:pPr>
      <w:widowControl w:val="0"/>
      <w:numPr>
        <w:ilvl w:val="1"/>
        <w:numId w:val="13"/>
      </w:numPr>
      <w:tabs>
        <w:tab w:val="left" w:pos="576"/>
      </w:tabs>
      <w:suppressAutoHyphens/>
      <w:jc w:val="left"/>
      <w:outlineLvl w:val="1"/>
    </w:pPr>
    <w:rPr>
      <w:rFonts w:ascii="Liberation Serif" w:eastAsia="Times New Roman" w:hAnsi="Liberation Serif" w:cs="FreeSans"/>
      <w:lang w:val="ru-RU" w:eastAsia="zh-CN" w:bidi="hi-IN"/>
    </w:rPr>
  </w:style>
  <w:style w:type="paragraph" w:styleId="3">
    <w:name w:val="heading 3"/>
    <w:basedOn w:val="1"/>
    <w:next w:val="a"/>
    <w:link w:val="30"/>
    <w:qFormat/>
    <w:rsid w:val="00ED103F"/>
    <w:pPr>
      <w:keepNext w:val="0"/>
      <w:widowControl w:val="0"/>
      <w:numPr>
        <w:ilvl w:val="2"/>
      </w:numPr>
      <w:tabs>
        <w:tab w:val="clear" w:pos="708"/>
        <w:tab w:val="left" w:pos="720"/>
      </w:tabs>
      <w:outlineLvl w:val="2"/>
    </w:pPr>
    <w:rPr>
      <w:caps w:val="0"/>
    </w:rPr>
  </w:style>
  <w:style w:type="paragraph" w:styleId="4">
    <w:name w:val="heading 4"/>
    <w:basedOn w:val="1"/>
    <w:next w:val="a"/>
    <w:link w:val="40"/>
    <w:qFormat/>
    <w:rsid w:val="00ED103F"/>
    <w:pPr>
      <w:keepNext w:val="0"/>
      <w:widowControl w:val="0"/>
      <w:numPr>
        <w:ilvl w:val="3"/>
      </w:numPr>
      <w:tabs>
        <w:tab w:val="clear" w:pos="708"/>
        <w:tab w:val="left" w:pos="864"/>
      </w:tabs>
      <w:outlineLvl w:val="3"/>
    </w:pPr>
    <w:rPr>
      <w:caps w:val="0"/>
    </w:rPr>
  </w:style>
  <w:style w:type="paragraph" w:styleId="5">
    <w:name w:val="heading 5"/>
    <w:basedOn w:val="a"/>
    <w:next w:val="a"/>
    <w:link w:val="50"/>
    <w:qFormat/>
    <w:rsid w:val="00ED103F"/>
    <w:pPr>
      <w:numPr>
        <w:ilvl w:val="4"/>
        <w:numId w:val="13"/>
      </w:numPr>
      <w:tabs>
        <w:tab w:val="left" w:pos="0"/>
        <w:tab w:val="left" w:pos="1008"/>
      </w:tabs>
      <w:suppressAutoHyphens/>
      <w:spacing w:before="120" w:after="30" w:line="312" w:lineRule="auto"/>
      <w:jc w:val="center"/>
      <w:outlineLvl w:val="4"/>
    </w:pPr>
    <w:rPr>
      <w:rFonts w:eastAsia="Times New Roman"/>
      <w:b/>
      <w:bCs/>
      <w:iCs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D103F"/>
    <w:pPr>
      <w:widowControl w:val="0"/>
      <w:numPr>
        <w:ilvl w:val="5"/>
        <w:numId w:val="13"/>
      </w:numPr>
      <w:tabs>
        <w:tab w:val="left" w:pos="0"/>
        <w:tab w:val="left" w:pos="1152"/>
      </w:tabs>
      <w:suppressAutoHyphens/>
      <w:autoSpaceDE w:val="0"/>
      <w:spacing w:before="60" w:after="30" w:line="360" w:lineRule="auto"/>
      <w:ind w:right="851"/>
      <w:jc w:val="center"/>
      <w:outlineLvl w:val="5"/>
    </w:pPr>
    <w:rPr>
      <w:rFonts w:ascii="Arial" w:eastAsia="Times New Roman" w:hAnsi="Arial" w:cs="Arial"/>
      <w:b/>
      <w:bCs/>
      <w:i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ED103F"/>
    <w:pPr>
      <w:keepNext/>
      <w:numPr>
        <w:ilvl w:val="6"/>
        <w:numId w:val="13"/>
      </w:numPr>
      <w:tabs>
        <w:tab w:val="left" w:pos="0"/>
        <w:tab w:val="left" w:pos="1296"/>
      </w:tabs>
      <w:suppressAutoHyphens/>
      <w:jc w:val="center"/>
      <w:outlineLvl w:val="6"/>
    </w:pPr>
    <w:rPr>
      <w:rFonts w:eastAsia="Times New Roman"/>
      <w:b/>
      <w:bCs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D103F"/>
    <w:pPr>
      <w:keepNext/>
      <w:numPr>
        <w:ilvl w:val="7"/>
        <w:numId w:val="13"/>
      </w:numPr>
      <w:tabs>
        <w:tab w:val="left" w:pos="0"/>
        <w:tab w:val="left" w:pos="1440"/>
      </w:tabs>
      <w:suppressAutoHyphens/>
      <w:spacing w:line="312" w:lineRule="auto"/>
      <w:jc w:val="center"/>
      <w:outlineLvl w:val="7"/>
    </w:pPr>
    <w:rPr>
      <w:rFonts w:eastAsia="Times New Roman"/>
      <w:b/>
      <w:bCs/>
      <w:caps/>
      <w:sz w:val="20"/>
      <w:szCs w:val="20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ED103F"/>
    <w:pPr>
      <w:keepNext/>
      <w:numPr>
        <w:ilvl w:val="8"/>
        <w:numId w:val="13"/>
      </w:numPr>
      <w:tabs>
        <w:tab w:val="left" w:pos="0"/>
        <w:tab w:val="left" w:pos="1584"/>
      </w:tabs>
      <w:suppressAutoHyphens/>
      <w:spacing w:line="120" w:lineRule="exact"/>
      <w:jc w:val="center"/>
      <w:outlineLvl w:val="8"/>
    </w:pPr>
    <w:rPr>
      <w:rFonts w:eastAsia="Times New Roman"/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103F"/>
    <w:rPr>
      <w:rFonts w:eastAsia="Times New Roman"/>
      <w:b/>
      <w:bCs/>
      <w:caps/>
      <w:color w:val="00000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D103F"/>
    <w:rPr>
      <w:rFonts w:ascii="Liberation Serif" w:eastAsia="Times New Roman" w:hAnsi="Liberation Serif" w:cs="FreeSans"/>
      <w:lang w:val="ru-RU" w:eastAsia="zh-CN" w:bidi="hi-IN"/>
    </w:rPr>
  </w:style>
  <w:style w:type="character" w:customStyle="1" w:styleId="30">
    <w:name w:val="Заголовок 3 Знак"/>
    <w:basedOn w:val="a0"/>
    <w:link w:val="3"/>
    <w:rsid w:val="00ED103F"/>
    <w:rPr>
      <w:rFonts w:eastAsia="Times New Roman"/>
      <w:b/>
      <w:bCs/>
      <w:color w:val="00000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D103F"/>
    <w:rPr>
      <w:rFonts w:eastAsia="Times New Roman"/>
      <w:b/>
      <w:bCs/>
      <w:color w:val="00000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D103F"/>
    <w:rPr>
      <w:rFonts w:eastAsia="Times New Roman"/>
      <w:b/>
      <w:bCs/>
      <w:iCs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D103F"/>
    <w:rPr>
      <w:rFonts w:ascii="Arial" w:eastAsia="Times New Roman" w:hAnsi="Arial" w:cs="Arial"/>
      <w:b/>
      <w:bCs/>
      <w:i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ED103F"/>
    <w:rPr>
      <w:rFonts w:eastAsia="Times New Roman"/>
      <w:b/>
      <w:bCs/>
      <w:sz w:val="2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D103F"/>
    <w:rPr>
      <w:rFonts w:eastAsia="Times New Roman"/>
      <w:b/>
      <w:bCs/>
      <w:caps/>
      <w:sz w:val="20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ED103F"/>
    <w:rPr>
      <w:rFonts w:eastAsia="Times New Roman"/>
      <w:b/>
      <w:bCs/>
      <w:sz w:val="20"/>
      <w:lang w:eastAsia="zh-CN"/>
    </w:rPr>
  </w:style>
  <w:style w:type="paragraph" w:styleId="ac">
    <w:name w:val="Normal (Web)"/>
    <w:basedOn w:val="a"/>
    <w:rsid w:val="00ED103F"/>
    <w:pPr>
      <w:suppressAutoHyphens/>
      <w:spacing w:before="280" w:after="280"/>
      <w:ind w:firstLine="0"/>
      <w:jc w:val="left"/>
    </w:pPr>
    <w:rPr>
      <w:rFonts w:eastAsia="Times New Roman"/>
      <w:lang w:val="ru-RU" w:eastAsia="zh-CN"/>
    </w:rPr>
  </w:style>
  <w:style w:type="character" w:customStyle="1" w:styleId="ad">
    <w:name w:val="Основной текст_"/>
    <w:basedOn w:val="a0"/>
    <w:link w:val="12"/>
    <w:uiPriority w:val="99"/>
    <w:rsid w:val="00D10283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D10283"/>
    <w:pPr>
      <w:widowControl w:val="0"/>
      <w:shd w:val="clear" w:color="auto" w:fill="FFFFFF"/>
      <w:spacing w:after="140"/>
      <w:ind w:firstLine="400"/>
      <w:jc w:val="left"/>
    </w:pPr>
    <w:rPr>
      <w:rFonts w:eastAsia="Times New Roman"/>
      <w:sz w:val="26"/>
      <w:szCs w:val="26"/>
    </w:rPr>
  </w:style>
  <w:style w:type="character" w:customStyle="1" w:styleId="FontStyle">
    <w:name w:val="Font Style"/>
    <w:rsid w:val="00FB281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6228-A123-4D9A-8A26-A70FD23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6333</Words>
  <Characters>3611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Андрій Олександрович</dc:creator>
  <cp:lastModifiedBy>Ульвак Марина Вікторівна</cp:lastModifiedBy>
  <cp:revision>3</cp:revision>
  <cp:lastPrinted>2024-06-14T05:46:00Z</cp:lastPrinted>
  <dcterms:created xsi:type="dcterms:W3CDTF">2024-06-14T05:47:00Z</dcterms:created>
  <dcterms:modified xsi:type="dcterms:W3CDTF">2024-06-14T05:47:00Z</dcterms:modified>
</cp:coreProperties>
</file>