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522"/>
        <w:gridCol w:w="5686"/>
        <w:gridCol w:w="3037"/>
      </w:tblGrid>
      <w:tr w:rsidR="00E620A3" w:rsidTr="00215E43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</w:t>
            </w:r>
            <w:r w:rsidR="003F66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686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215E43">
        <w:trPr>
          <w:trHeight w:val="1009"/>
        </w:trPr>
        <w:tc>
          <w:tcPr>
            <w:tcW w:w="1934" w:type="dxa"/>
          </w:tcPr>
          <w:p w:rsidR="00501C04" w:rsidRDefault="0032397C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065F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0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65F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2011BA" w:rsidP="0020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ОБМЕЖЕНОЮ ВІДПОВІДАЛЬ-НІСТЮ «РАДЕХІВСЬ-КИЙ ЦУКОР»</w:t>
            </w:r>
            <w:r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>
              <w:rPr>
                <w:rFonts w:ascii="Times New Roman" w:hAnsi="Times New Roman"/>
                <w:sz w:val="28"/>
                <w:szCs w:val="28"/>
              </w:rPr>
              <w:t>юридичної особи 36153189)</w:t>
            </w:r>
          </w:p>
        </w:tc>
        <w:tc>
          <w:tcPr>
            <w:tcW w:w="2522" w:type="dxa"/>
          </w:tcPr>
          <w:p w:rsidR="00215E43" w:rsidRDefault="003F66DE" w:rsidP="00135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6DE">
              <w:rPr>
                <w:rFonts w:ascii="Times New Roman" w:hAnsi="Times New Roman" w:cs="Times New Roman"/>
                <w:sz w:val="28"/>
                <w:szCs w:val="28"/>
              </w:rPr>
              <w:t xml:space="preserve">б’єкт </w:t>
            </w:r>
            <w:r w:rsidR="002011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1BA">
              <w:rPr>
                <w:rFonts w:ascii="Times New Roman" w:hAnsi="Times New Roman" w:cs="Times New Roman"/>
                <w:sz w:val="28"/>
                <w:szCs w:val="28"/>
              </w:rPr>
              <w:t xml:space="preserve">Цукровий завод-Хоростківський підрозділ </w:t>
            </w:r>
            <w:r w:rsidR="002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ТОВАРИСТВА З ОБМЕЖЕНОЮ ВІДПОВІДАЛЬ-НІСТЮ «РАДЕХІВСЬ-КИЙ ЦУКОР»</w:t>
            </w:r>
          </w:p>
          <w:p w:rsidR="001A62E4" w:rsidRPr="00135871" w:rsidRDefault="001A62E4" w:rsidP="001A6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9F2FE8">
              <w:rPr>
                <w:rFonts w:ascii="Times New Roman" w:hAnsi="Times New Roman" w:cs="Times New Roman"/>
                <w:sz w:val="28"/>
                <w:szCs w:val="28"/>
              </w:rPr>
              <w:t>Заводська, буд.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2E4" w:rsidRDefault="009F2FE8" w:rsidP="001A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Хоростків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Чортківс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 xml:space="preserve">ький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>ська область,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48241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501C04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A27732" w:rsidRPr="001D54DA" w:rsidRDefault="00A27732" w:rsidP="000A5113">
            <w:pPr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>1. Подання суб’єктом господарювання неповного пакета документів, необхідних для одержання дозволу на викиди.</w:t>
            </w:r>
          </w:p>
          <w:p w:rsidR="00A27732" w:rsidRPr="00225180" w:rsidRDefault="00A27732" w:rsidP="000A511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 xml:space="preserve">У поданих документах відсутні </w:t>
            </w:r>
            <w:r w:rsidRPr="0022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відомості, що підтверджують факт та дату опублікування в місцевих друкованих засобах масової інформації повідомлення про намір отримати дозвіл на викиди, </w:t>
            </w:r>
            <w:r w:rsidR="0022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із зазначенням адреси обласної державної адміністрації</w:t>
            </w:r>
            <w:r w:rsidRPr="0022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 як</w:t>
            </w:r>
            <w:r w:rsidR="0022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ої</w:t>
            </w:r>
            <w:r w:rsidRPr="0022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можуть надсилатися зауваження громадських організацій та окремих громадян</w:t>
            </w:r>
            <w:r w:rsidRPr="002251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01C04" w:rsidRPr="00EC10EE" w:rsidRDefault="00C30425" w:rsidP="000A5113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Виявлення в документах, поданих 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суб’єктом господарювання, недостовірних відомостей.</w:t>
            </w:r>
          </w:p>
          <w:p w:rsidR="000A5113" w:rsidRDefault="00501C04" w:rsidP="000A51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0A5113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0A5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затвердженої наказом Міністерства захисту довкілля та природних ресурсів України від 27.06.2023 № 448, зареєстрованим в </w:t>
            </w:r>
            <w:r w:rsidR="000A5113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Міністерстві юстиції України 23.08.2023 за № </w:t>
            </w:r>
            <w:r w:rsidR="000A5113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0A5113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117EC5" w:rsidRDefault="003F66DE" w:rsidP="003F66DE">
            <w:pPr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E5C">
              <w:rPr>
                <w:rFonts w:ascii="Times New Roman" w:hAnsi="Times New Roman"/>
                <w:sz w:val="28"/>
                <w:szCs w:val="28"/>
              </w:rPr>
              <w:t xml:space="preserve">потребують доопрацювання всі розділи документів,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 тому числі, і розділи «Пропозиції </w:t>
            </w:r>
            <w:r w:rsidR="00A77632">
              <w:rPr>
                <w:rFonts w:ascii="Times New Roman" w:hAnsi="Times New Roman"/>
                <w:sz w:val="28"/>
                <w:szCs w:val="28"/>
              </w:rPr>
              <w:t>щодо дозволених обсягів викидів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…» та «Інформація </w:t>
            </w:r>
            <w:r w:rsidR="00A77632" w:rsidRPr="00473E5C">
              <w:rPr>
                <w:rFonts w:ascii="Times New Roman" w:hAnsi="Times New Roman"/>
                <w:sz w:val="28"/>
                <w:szCs w:val="28"/>
              </w:rPr>
              <w:t xml:space="preserve">про отримання дозволу 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для ознайомлення з нею громадськості» в частині </w:t>
            </w:r>
            <w:r>
              <w:rPr>
                <w:rFonts w:ascii="Times New Roman" w:hAnsi="Times New Roman"/>
                <w:sz w:val="28"/>
                <w:szCs w:val="28"/>
              </w:rPr>
              <w:t>встановлення гранично допустимих викидів забруднюючих речовин в атмосферне повітря для ст</w:t>
            </w:r>
            <w:r w:rsidR="00596106">
              <w:rPr>
                <w:rFonts w:ascii="Times New Roman" w:hAnsi="Times New Roman"/>
                <w:sz w:val="28"/>
                <w:szCs w:val="28"/>
              </w:rPr>
              <w:t>аціонарного джерела викидів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урахуванням М</w:t>
            </w:r>
            <w:r w:rsidRPr="00942854">
              <w:rPr>
                <w:rFonts w:ascii="Times New Roman" w:hAnsi="Times New Roman"/>
                <w:sz w:val="28"/>
                <w:szCs w:val="28"/>
              </w:rPr>
              <w:t>етоди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чних рекомендацій, затверджених наказом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Міністерства охорони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навколишнього природного середовища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17.09.2010                                         № 407, </w:t>
            </w:r>
            <w:r w:rsidRPr="00672B42">
              <w:rPr>
                <w:rFonts w:ascii="Times New Roman" w:hAnsi="Times New Roman"/>
                <w:bCs/>
                <w:sz w:val="28"/>
                <w:szCs w:val="28"/>
              </w:rPr>
              <w:t>Технологічних нормативів</w:t>
            </w:r>
            <w:r w:rsidRPr="003D0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t xml:space="preserve">допустимих викидів забруднюючих речовин із теплосилових установок, номінальна теплова потужність яких перевищує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50 МВт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затверджених наказом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Міністерства охорони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навколишнього природного середовища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від 22.10.2008 </w:t>
            </w:r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t>№ 541</w:t>
            </w:r>
            <w:r w:rsidR="00117E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D3BE8" w:rsidRDefault="00ED1E7D" w:rsidP="00117EC5">
            <w:pPr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скорегувати у розділі «Перелік заходів щодо скорочення викидів…» строк виконання зах</w:t>
            </w:r>
            <w:r w:rsidR="00982CA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 відповідно до вимог законодавства.</w:t>
            </w:r>
            <w:r w:rsidR="003F66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B2A45" w:rsidRPr="001D3BE8" w:rsidRDefault="003B2A45" w:rsidP="003F66D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BD" w:rsidRDefault="00DB07BD" w:rsidP="0071143E">
      <w:pPr>
        <w:spacing w:after="0" w:line="240" w:lineRule="auto"/>
      </w:pPr>
      <w:r>
        <w:separator/>
      </w:r>
    </w:p>
  </w:endnote>
  <w:endnote w:type="continuationSeparator" w:id="0">
    <w:p w:rsidR="00DB07BD" w:rsidRDefault="00DB07BD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BD" w:rsidRDefault="00DB07BD" w:rsidP="0071143E">
      <w:pPr>
        <w:spacing w:after="0" w:line="240" w:lineRule="auto"/>
      </w:pPr>
      <w:r>
        <w:separator/>
      </w:r>
    </w:p>
  </w:footnote>
  <w:footnote w:type="continuationSeparator" w:id="0">
    <w:p w:rsidR="00DB07BD" w:rsidRDefault="00DB07BD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F2" w:rsidRPr="009474F2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A5113"/>
    <w:rsid w:val="000B4578"/>
    <w:rsid w:val="00117EC5"/>
    <w:rsid w:val="0012202C"/>
    <w:rsid w:val="00135871"/>
    <w:rsid w:val="00143AE4"/>
    <w:rsid w:val="001537AE"/>
    <w:rsid w:val="001776EA"/>
    <w:rsid w:val="00186285"/>
    <w:rsid w:val="001A62E4"/>
    <w:rsid w:val="001D3BE8"/>
    <w:rsid w:val="001F5D39"/>
    <w:rsid w:val="0020058C"/>
    <w:rsid w:val="002011BA"/>
    <w:rsid w:val="00206C77"/>
    <w:rsid w:val="00215E43"/>
    <w:rsid w:val="00225180"/>
    <w:rsid w:val="00260645"/>
    <w:rsid w:val="002A1461"/>
    <w:rsid w:val="002E1155"/>
    <w:rsid w:val="002E25F4"/>
    <w:rsid w:val="00301204"/>
    <w:rsid w:val="0032397C"/>
    <w:rsid w:val="003353D0"/>
    <w:rsid w:val="003365C6"/>
    <w:rsid w:val="00341647"/>
    <w:rsid w:val="00373C13"/>
    <w:rsid w:val="00390653"/>
    <w:rsid w:val="003A626B"/>
    <w:rsid w:val="003B2A45"/>
    <w:rsid w:val="003D2934"/>
    <w:rsid w:val="003E3834"/>
    <w:rsid w:val="003F66DE"/>
    <w:rsid w:val="00425FE2"/>
    <w:rsid w:val="00450AE3"/>
    <w:rsid w:val="0045212A"/>
    <w:rsid w:val="004B5637"/>
    <w:rsid w:val="004C4FE1"/>
    <w:rsid w:val="004E6C27"/>
    <w:rsid w:val="00501C04"/>
    <w:rsid w:val="00525E96"/>
    <w:rsid w:val="0056065F"/>
    <w:rsid w:val="005943E7"/>
    <w:rsid w:val="00596106"/>
    <w:rsid w:val="00596B5F"/>
    <w:rsid w:val="005B5AAB"/>
    <w:rsid w:val="005C45AD"/>
    <w:rsid w:val="005C5507"/>
    <w:rsid w:val="00604996"/>
    <w:rsid w:val="006053A7"/>
    <w:rsid w:val="00613DF6"/>
    <w:rsid w:val="00632F9A"/>
    <w:rsid w:val="00685505"/>
    <w:rsid w:val="0071143E"/>
    <w:rsid w:val="00725604"/>
    <w:rsid w:val="00726199"/>
    <w:rsid w:val="007273B2"/>
    <w:rsid w:val="00734FF1"/>
    <w:rsid w:val="00746F94"/>
    <w:rsid w:val="0079094F"/>
    <w:rsid w:val="00831A6B"/>
    <w:rsid w:val="00857E2F"/>
    <w:rsid w:val="008C394D"/>
    <w:rsid w:val="008D4B01"/>
    <w:rsid w:val="008E6C98"/>
    <w:rsid w:val="009021C4"/>
    <w:rsid w:val="00913235"/>
    <w:rsid w:val="00913704"/>
    <w:rsid w:val="00913737"/>
    <w:rsid w:val="009474F2"/>
    <w:rsid w:val="009539BC"/>
    <w:rsid w:val="009763E6"/>
    <w:rsid w:val="00982661"/>
    <w:rsid w:val="00982CAF"/>
    <w:rsid w:val="009B2E1D"/>
    <w:rsid w:val="009F2FE8"/>
    <w:rsid w:val="009F5077"/>
    <w:rsid w:val="00A106FF"/>
    <w:rsid w:val="00A27732"/>
    <w:rsid w:val="00A378E2"/>
    <w:rsid w:val="00A418B8"/>
    <w:rsid w:val="00A5418B"/>
    <w:rsid w:val="00A77632"/>
    <w:rsid w:val="00AA68F2"/>
    <w:rsid w:val="00B25274"/>
    <w:rsid w:val="00B44285"/>
    <w:rsid w:val="00B62467"/>
    <w:rsid w:val="00C068E4"/>
    <w:rsid w:val="00C1011F"/>
    <w:rsid w:val="00C151CE"/>
    <w:rsid w:val="00C30425"/>
    <w:rsid w:val="00C62B02"/>
    <w:rsid w:val="00C7636C"/>
    <w:rsid w:val="00CE78D7"/>
    <w:rsid w:val="00D11996"/>
    <w:rsid w:val="00D23389"/>
    <w:rsid w:val="00D23F57"/>
    <w:rsid w:val="00D4353D"/>
    <w:rsid w:val="00D66DAC"/>
    <w:rsid w:val="00D760D3"/>
    <w:rsid w:val="00DB07BD"/>
    <w:rsid w:val="00DB75BD"/>
    <w:rsid w:val="00DD6065"/>
    <w:rsid w:val="00E02C8F"/>
    <w:rsid w:val="00E620A3"/>
    <w:rsid w:val="00E91F88"/>
    <w:rsid w:val="00EC10EE"/>
    <w:rsid w:val="00ED1E7D"/>
    <w:rsid w:val="00ED4F60"/>
    <w:rsid w:val="00F13865"/>
    <w:rsid w:val="00F914A5"/>
    <w:rsid w:val="00FA537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C79A9-3EB6-49B5-9E42-16A8A50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2024-06-27T07:16:00Z</cp:lastPrinted>
  <dcterms:created xsi:type="dcterms:W3CDTF">2024-06-27T07:16:00Z</dcterms:created>
  <dcterms:modified xsi:type="dcterms:W3CDTF">2024-06-27T07:16:00Z</dcterms:modified>
</cp:coreProperties>
</file>