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BC9BE" w14:textId="77777777" w:rsidR="007D56FE" w:rsidRPr="00F64E17" w:rsidRDefault="007D56FE" w:rsidP="00F64E17">
      <w:pPr>
        <w:spacing w:after="0" w:line="240" w:lineRule="auto"/>
        <w:jc w:val="center"/>
        <w:rPr>
          <w:rFonts w:ascii="Times New Roman" w:eastAsia="Times New Roman" w:hAnsi="Times New Roman" w:cs="Times New Roman"/>
          <w:b/>
          <w:color w:val="000000"/>
          <w:sz w:val="24"/>
          <w:szCs w:val="24"/>
          <w:lang w:val="uk-UA"/>
        </w:rPr>
      </w:pPr>
      <w:r w:rsidRPr="00F64E17">
        <w:rPr>
          <w:rFonts w:ascii="Times New Roman" w:eastAsia="Times New Roman" w:hAnsi="Times New Roman" w:cs="Times New Roman"/>
          <w:b/>
          <w:color w:val="000000"/>
          <w:sz w:val="24"/>
          <w:szCs w:val="24"/>
          <w:lang w:val="uk-UA"/>
        </w:rPr>
        <w:t xml:space="preserve">Таблиця врахування коментарів та зауважень </w:t>
      </w:r>
      <w:r w:rsidR="00F64E17">
        <w:rPr>
          <w:rFonts w:ascii="Times New Roman" w:eastAsia="Times New Roman" w:hAnsi="Times New Roman" w:cs="Times New Roman"/>
          <w:b/>
          <w:color w:val="000000"/>
          <w:sz w:val="24"/>
          <w:szCs w:val="24"/>
          <w:lang w:val="uk-UA"/>
        </w:rPr>
        <w:t>громадськості</w:t>
      </w:r>
      <w:r w:rsidRPr="00F64E17">
        <w:rPr>
          <w:rFonts w:ascii="Times New Roman" w:eastAsia="Times New Roman" w:hAnsi="Times New Roman" w:cs="Times New Roman"/>
          <w:b/>
          <w:color w:val="000000"/>
          <w:sz w:val="24"/>
          <w:szCs w:val="24"/>
          <w:lang w:val="uk-UA"/>
        </w:rPr>
        <w:t>,</w:t>
      </w:r>
    </w:p>
    <w:p w14:paraId="7AC75F34" w14:textId="77777777" w:rsidR="00F64E17" w:rsidRDefault="007D56FE" w:rsidP="00F64E17">
      <w:pPr>
        <w:spacing w:after="0" w:line="240" w:lineRule="auto"/>
        <w:ind w:right="1103"/>
        <w:jc w:val="center"/>
        <w:rPr>
          <w:rFonts w:ascii="Times New Roman" w:eastAsia="Times New Roman" w:hAnsi="Times New Roman" w:cs="Times New Roman"/>
          <w:b/>
          <w:color w:val="000000"/>
          <w:sz w:val="24"/>
          <w:szCs w:val="24"/>
          <w:lang w:val="uk-UA"/>
        </w:rPr>
      </w:pPr>
      <w:r w:rsidRPr="00F64E17">
        <w:rPr>
          <w:rFonts w:ascii="Times New Roman" w:eastAsia="Times New Roman" w:hAnsi="Times New Roman" w:cs="Times New Roman"/>
          <w:b/>
          <w:color w:val="000000"/>
          <w:sz w:val="24"/>
          <w:szCs w:val="24"/>
          <w:lang w:val="uk-UA"/>
        </w:rPr>
        <w:t>які надійшли до Міністерства захисту довкілля та природних ресурсів України</w:t>
      </w:r>
      <w:r w:rsidR="00F64E17">
        <w:rPr>
          <w:rFonts w:ascii="Times New Roman" w:eastAsia="Times New Roman" w:hAnsi="Times New Roman" w:cs="Times New Roman"/>
          <w:b/>
          <w:color w:val="000000"/>
          <w:sz w:val="24"/>
          <w:szCs w:val="24"/>
          <w:lang w:val="uk-UA"/>
        </w:rPr>
        <w:t>,</w:t>
      </w:r>
    </w:p>
    <w:p w14:paraId="4D9C3E48" w14:textId="77777777" w:rsidR="007D56FE" w:rsidRPr="00F64E17" w:rsidRDefault="007D56FE" w:rsidP="00F64E17">
      <w:pPr>
        <w:spacing w:after="0" w:line="240" w:lineRule="auto"/>
        <w:ind w:right="1103"/>
        <w:jc w:val="center"/>
        <w:rPr>
          <w:rFonts w:ascii="Times New Roman" w:eastAsia="Times New Roman" w:hAnsi="Times New Roman" w:cs="Times New Roman"/>
          <w:b/>
          <w:color w:val="000000"/>
          <w:sz w:val="24"/>
          <w:szCs w:val="24"/>
          <w:lang w:val="uk-UA"/>
        </w:rPr>
      </w:pPr>
      <w:r w:rsidRPr="00F64E17">
        <w:rPr>
          <w:rFonts w:ascii="Times New Roman" w:eastAsia="Times New Roman" w:hAnsi="Times New Roman" w:cs="Times New Roman"/>
          <w:b/>
          <w:sz w:val="24"/>
          <w:szCs w:val="24"/>
          <w:lang w:val="uk-UA"/>
        </w:rPr>
        <w:t xml:space="preserve"> до</w:t>
      </w:r>
      <w:r w:rsidRPr="00F64E17">
        <w:rPr>
          <w:rFonts w:ascii="Times New Roman" w:hAnsi="Times New Roman" w:cs="Times New Roman"/>
          <w:color w:val="000000"/>
          <w:sz w:val="24"/>
          <w:szCs w:val="24"/>
          <w:shd w:val="clear" w:color="auto" w:fill="FFFFFF"/>
          <w:lang w:val="uk-UA"/>
        </w:rPr>
        <w:t xml:space="preserve"> </w:t>
      </w:r>
      <w:r w:rsidRPr="00A30F86">
        <w:rPr>
          <w:rStyle w:val="a4"/>
          <w:rFonts w:ascii="Times New Roman" w:hAnsi="Times New Roman" w:cs="Times New Roman"/>
          <w:color w:val="000000"/>
          <w:sz w:val="24"/>
          <w:szCs w:val="24"/>
          <w:shd w:val="clear" w:color="auto" w:fill="FFFFFF"/>
          <w:lang w:val="uk-UA"/>
        </w:rPr>
        <w:t>проєкту</w:t>
      </w:r>
      <w:r w:rsidRPr="00A30F86">
        <w:rPr>
          <w:rFonts w:ascii="Times New Roman" w:hAnsi="Times New Roman" w:cs="Times New Roman"/>
          <w:color w:val="000000"/>
          <w:sz w:val="24"/>
          <w:szCs w:val="24"/>
          <w:shd w:val="clear" w:color="auto" w:fill="FFFFFF"/>
          <w:lang w:val="uk-UA"/>
        </w:rPr>
        <w:t> </w:t>
      </w:r>
      <w:r w:rsidR="00A30F86" w:rsidRPr="00A30F86">
        <w:rPr>
          <w:rFonts w:ascii="Times New Roman" w:hAnsi="Times New Roman" w:cs="Times New Roman"/>
          <w:b/>
          <w:bCs/>
          <w:color w:val="000000"/>
          <w:sz w:val="24"/>
          <w:szCs w:val="24"/>
          <w:shd w:val="clear" w:color="auto" w:fill="FFFFFF"/>
          <w:lang w:val="uk-UA"/>
        </w:rPr>
        <w:t>Методичних рекомендацій з підготовки звітів з оцінки впливу на довкілля для хвостосховищ та шламонакопичувачів</w:t>
      </w:r>
    </w:p>
    <w:p w14:paraId="7E0E3BAD" w14:textId="77777777" w:rsidR="007D56FE" w:rsidRPr="00F64E17" w:rsidRDefault="007D56FE" w:rsidP="00976A08">
      <w:pPr>
        <w:spacing w:after="0" w:line="240" w:lineRule="auto"/>
        <w:jc w:val="both"/>
        <w:rPr>
          <w:rFonts w:ascii="Times New Roman" w:eastAsia="Times New Roman" w:hAnsi="Times New Roman" w:cs="Times New Roman"/>
          <w:b/>
          <w:color w:val="000000"/>
          <w:sz w:val="24"/>
          <w:szCs w:val="24"/>
          <w:lang w:val="uk-UA"/>
        </w:rPr>
      </w:pPr>
    </w:p>
    <w:tbl>
      <w:tblPr>
        <w:tblStyle w:val="a3"/>
        <w:tblW w:w="0" w:type="auto"/>
        <w:tblInd w:w="-601" w:type="dxa"/>
        <w:tblLook w:val="04A0" w:firstRow="1" w:lastRow="0" w:firstColumn="1" w:lastColumn="0" w:noHBand="0" w:noVBand="1"/>
      </w:tblPr>
      <w:tblGrid>
        <w:gridCol w:w="567"/>
        <w:gridCol w:w="5104"/>
        <w:gridCol w:w="5103"/>
        <w:gridCol w:w="5103"/>
      </w:tblGrid>
      <w:tr w:rsidR="007D56FE" w:rsidRPr="00F64E17" w14:paraId="09F2E0B4" w14:textId="77777777" w:rsidTr="00D77A49">
        <w:trPr>
          <w:tblHeader/>
        </w:trPr>
        <w:tc>
          <w:tcPr>
            <w:tcW w:w="567" w:type="dxa"/>
            <w:shd w:val="clear" w:color="auto" w:fill="E7E6E6" w:themeFill="background2"/>
            <w:vAlign w:val="center"/>
          </w:tcPr>
          <w:p w14:paraId="03144ECB" w14:textId="77777777" w:rsidR="007D56FE" w:rsidRPr="00F64E17" w:rsidRDefault="007D56FE" w:rsidP="00F64E17">
            <w:pPr>
              <w:jc w:val="center"/>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t>№ з/п</w:t>
            </w:r>
          </w:p>
        </w:tc>
        <w:tc>
          <w:tcPr>
            <w:tcW w:w="5104" w:type="dxa"/>
            <w:shd w:val="clear" w:color="auto" w:fill="E7E6E6" w:themeFill="background2"/>
            <w:vAlign w:val="center"/>
          </w:tcPr>
          <w:p w14:paraId="3D1F676F" w14:textId="77777777" w:rsidR="007D56FE" w:rsidRPr="00F64E17" w:rsidRDefault="00C01FDA" w:rsidP="00F64E17">
            <w:pPr>
              <w:jc w:val="center"/>
              <w:rPr>
                <w:rFonts w:ascii="Times New Roman" w:eastAsia="Times New Roman" w:hAnsi="Times New Roman" w:cs="Times New Roman"/>
                <w:b/>
                <w:sz w:val="24"/>
                <w:szCs w:val="24"/>
                <w:lang w:val="uk-UA"/>
              </w:rPr>
            </w:pPr>
            <w:r w:rsidRPr="00F64E17">
              <w:rPr>
                <w:rFonts w:ascii="Times New Roman" w:eastAsia="Times New Roman" w:hAnsi="Times New Roman" w:cs="Times New Roman"/>
                <w:b/>
                <w:color w:val="000000"/>
                <w:sz w:val="24"/>
                <w:szCs w:val="24"/>
                <w:lang w:val="uk-UA"/>
              </w:rPr>
              <w:t>Пропозиція</w:t>
            </w:r>
          </w:p>
        </w:tc>
        <w:tc>
          <w:tcPr>
            <w:tcW w:w="5103" w:type="dxa"/>
            <w:shd w:val="clear" w:color="auto" w:fill="E7E6E6" w:themeFill="background2"/>
            <w:vAlign w:val="center"/>
          </w:tcPr>
          <w:p w14:paraId="78CFF52D" w14:textId="77777777" w:rsidR="007D56FE" w:rsidRPr="00F64E17" w:rsidRDefault="00C01FDA" w:rsidP="00F64E17">
            <w:pPr>
              <w:jc w:val="center"/>
              <w:rPr>
                <w:rFonts w:ascii="Times New Roman" w:eastAsia="Times New Roman" w:hAnsi="Times New Roman" w:cs="Times New Roman"/>
                <w:sz w:val="24"/>
                <w:szCs w:val="24"/>
                <w:lang w:val="uk-UA"/>
              </w:rPr>
            </w:pPr>
            <w:r w:rsidRPr="00F64E17">
              <w:rPr>
                <w:rFonts w:ascii="Times New Roman" w:eastAsia="Times New Roman" w:hAnsi="Times New Roman" w:cs="Times New Roman"/>
                <w:b/>
                <w:color w:val="000000"/>
                <w:sz w:val="24"/>
                <w:szCs w:val="24"/>
                <w:lang w:val="uk-UA"/>
              </w:rPr>
              <w:t>Оприлюднено в редакції</w:t>
            </w:r>
          </w:p>
        </w:tc>
        <w:tc>
          <w:tcPr>
            <w:tcW w:w="5103" w:type="dxa"/>
            <w:shd w:val="clear" w:color="auto" w:fill="E7E6E6" w:themeFill="background2"/>
            <w:vAlign w:val="center"/>
          </w:tcPr>
          <w:p w14:paraId="5CFDA6BF" w14:textId="77777777" w:rsidR="007D56FE" w:rsidRPr="00F64E17" w:rsidRDefault="00C01FDA" w:rsidP="00475992">
            <w:pPr>
              <w:jc w:val="center"/>
              <w:rPr>
                <w:rFonts w:ascii="Times New Roman" w:eastAsia="Times New Roman" w:hAnsi="Times New Roman" w:cs="Times New Roman"/>
                <w:b/>
                <w:sz w:val="24"/>
                <w:szCs w:val="24"/>
                <w:lang w:val="uk-UA"/>
              </w:rPr>
            </w:pPr>
            <w:r w:rsidRPr="00F64E17">
              <w:rPr>
                <w:rFonts w:ascii="Times New Roman" w:eastAsia="Times New Roman" w:hAnsi="Times New Roman" w:cs="Times New Roman"/>
                <w:b/>
                <w:color w:val="000000"/>
                <w:sz w:val="24"/>
                <w:szCs w:val="24"/>
                <w:lang w:val="uk-UA"/>
              </w:rPr>
              <w:t>Враховано/враховано частково/відхилено</w:t>
            </w:r>
          </w:p>
        </w:tc>
      </w:tr>
      <w:tr w:rsidR="00476BA4" w:rsidRPr="00F64E17" w14:paraId="1E536E3E" w14:textId="77777777" w:rsidTr="00D77A49">
        <w:tc>
          <w:tcPr>
            <w:tcW w:w="15877" w:type="dxa"/>
            <w:gridSpan w:val="4"/>
            <w:vAlign w:val="center"/>
          </w:tcPr>
          <w:p w14:paraId="45A321C5" w14:textId="77777777" w:rsidR="00476BA4" w:rsidRPr="00F64E17" w:rsidRDefault="00476BA4" w:rsidP="00F64E17">
            <w:pPr>
              <w:jc w:val="center"/>
              <w:rPr>
                <w:rFonts w:ascii="Times New Roman" w:eastAsia="Times New Roman" w:hAnsi="Times New Roman" w:cs="Times New Roman"/>
                <w:b/>
                <w:sz w:val="24"/>
                <w:szCs w:val="24"/>
                <w:lang w:val="uk-UA"/>
              </w:rPr>
            </w:pPr>
            <w:r w:rsidRPr="00F64E17">
              <w:rPr>
                <w:rFonts w:ascii="Times New Roman" w:hAnsi="Times New Roman" w:cs="Times New Roman"/>
                <w:b/>
                <w:sz w:val="24"/>
                <w:szCs w:val="24"/>
                <w:lang w:val="uk-UA"/>
              </w:rPr>
              <w:t>Громадська організація «ЕкоТЕКА»</w:t>
            </w:r>
          </w:p>
        </w:tc>
      </w:tr>
      <w:tr w:rsidR="00B81B44" w:rsidRPr="00B233CD" w14:paraId="27D78C12" w14:textId="77777777" w:rsidTr="00D77A49">
        <w:tc>
          <w:tcPr>
            <w:tcW w:w="567" w:type="dxa"/>
            <w:vAlign w:val="center"/>
          </w:tcPr>
          <w:p w14:paraId="01B8F4AD" w14:textId="77777777" w:rsidR="00B81B44" w:rsidRPr="00B81B44" w:rsidRDefault="00B81B44" w:rsidP="00F64E17">
            <w:pPr>
              <w:jc w:val="center"/>
              <w:rPr>
                <w:rFonts w:ascii="Times New Roman" w:hAnsi="Times New Roman" w:cs="Times New Roman"/>
                <w:sz w:val="24"/>
                <w:szCs w:val="24"/>
                <w:lang w:val="uk-UA"/>
              </w:rPr>
            </w:pPr>
            <w:r w:rsidRPr="00B81B44">
              <w:rPr>
                <w:rFonts w:ascii="Times New Roman" w:hAnsi="Times New Roman" w:cs="Times New Roman"/>
                <w:sz w:val="24"/>
                <w:szCs w:val="24"/>
                <w:lang w:val="uk-UA"/>
              </w:rPr>
              <w:t>1.</w:t>
            </w:r>
          </w:p>
        </w:tc>
        <w:tc>
          <w:tcPr>
            <w:tcW w:w="5104" w:type="dxa"/>
          </w:tcPr>
          <w:p w14:paraId="2F8F5482" w14:textId="77777777" w:rsidR="00035E8C" w:rsidRPr="00730387" w:rsidRDefault="00035E8C" w:rsidP="003E4D72">
            <w:pPr>
              <w:jc w:val="both"/>
              <w:rPr>
                <w:rFonts w:ascii="Times New Roman" w:hAnsi="Times New Roman" w:cs="Times New Roman"/>
                <w:sz w:val="24"/>
                <w:szCs w:val="24"/>
                <w:lang w:val="uk-UA"/>
              </w:rPr>
            </w:pPr>
            <w:r w:rsidRPr="00730387">
              <w:rPr>
                <w:rFonts w:ascii="Times New Roman" w:hAnsi="Times New Roman" w:cs="Times New Roman"/>
                <w:sz w:val="24"/>
                <w:szCs w:val="24"/>
                <w:lang w:val="uk-UA"/>
              </w:rPr>
              <w:t xml:space="preserve">11.4 Післяпроєктний моніторинг </w:t>
            </w:r>
          </w:p>
          <w:p w14:paraId="28A9D9E5" w14:textId="77777777" w:rsidR="00B81B44" w:rsidRPr="00F64E17" w:rsidRDefault="00035E8C" w:rsidP="003E4D72">
            <w:pPr>
              <w:jc w:val="both"/>
              <w:rPr>
                <w:rFonts w:ascii="Times New Roman" w:hAnsi="Times New Roman" w:cs="Times New Roman"/>
                <w:b/>
                <w:sz w:val="24"/>
                <w:szCs w:val="24"/>
                <w:lang w:val="uk-UA"/>
              </w:rPr>
            </w:pPr>
            <w:r w:rsidRPr="00730387">
              <w:rPr>
                <w:rFonts w:ascii="Times New Roman" w:hAnsi="Times New Roman" w:cs="Times New Roman"/>
                <w:sz w:val="24"/>
                <w:szCs w:val="24"/>
                <w:lang w:val="uk-UA"/>
              </w:rPr>
              <w:t xml:space="preserve">Відповідно до Закону, післяпроєктний моніторинг здійснюється для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 </w:t>
            </w:r>
            <w:r w:rsidRPr="00730387">
              <w:rPr>
                <w:rFonts w:ascii="Times New Roman" w:hAnsi="Times New Roman" w:cs="Times New Roman"/>
                <w:b/>
                <w:sz w:val="24"/>
                <w:szCs w:val="24"/>
                <w:lang w:val="uk-UA"/>
              </w:rPr>
              <w:t>Порядок, строки та вимоги до здійснення післяпроєктного моніторингу визначаються уповноваженим органом у висновку з ОВД.</w:t>
            </w:r>
          </w:p>
        </w:tc>
        <w:tc>
          <w:tcPr>
            <w:tcW w:w="5103" w:type="dxa"/>
          </w:tcPr>
          <w:p w14:paraId="1718E86E" w14:textId="77777777" w:rsidR="008F6BA7" w:rsidRPr="00730387" w:rsidRDefault="008F6BA7" w:rsidP="00035E8C">
            <w:pPr>
              <w:jc w:val="both"/>
              <w:rPr>
                <w:rFonts w:ascii="Times New Roman" w:hAnsi="Times New Roman" w:cs="Times New Roman"/>
                <w:sz w:val="24"/>
                <w:szCs w:val="24"/>
                <w:lang w:val="uk-UA"/>
              </w:rPr>
            </w:pPr>
            <w:r w:rsidRPr="00730387">
              <w:rPr>
                <w:rFonts w:ascii="Times New Roman" w:hAnsi="Times New Roman" w:cs="Times New Roman"/>
                <w:sz w:val="24"/>
                <w:szCs w:val="24"/>
                <w:lang w:val="uk-UA"/>
              </w:rPr>
              <w:t>11.4 Післяпроєктний моніторинг</w:t>
            </w:r>
          </w:p>
          <w:p w14:paraId="31998D51" w14:textId="77777777" w:rsidR="00B81B44" w:rsidRPr="00035E8C" w:rsidRDefault="00035E8C" w:rsidP="00035E8C">
            <w:pPr>
              <w:jc w:val="both"/>
              <w:rPr>
                <w:rFonts w:ascii="Times New Roman" w:hAnsi="Times New Roman" w:cs="Times New Roman"/>
                <w:sz w:val="24"/>
                <w:szCs w:val="24"/>
                <w:lang w:val="uk-UA"/>
              </w:rPr>
            </w:pPr>
            <w:r w:rsidRPr="00035E8C">
              <w:rPr>
                <w:rFonts w:ascii="Times New Roman" w:hAnsi="Times New Roman" w:cs="Times New Roman"/>
                <w:sz w:val="24"/>
                <w:szCs w:val="24"/>
                <w:lang w:val="uk-UA"/>
              </w:rPr>
              <w:t xml:space="preserve">Відповідно до Закону, післяпроєктний моніторинг здійснюється для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 </w:t>
            </w:r>
            <w:r w:rsidRPr="008F6BA7">
              <w:rPr>
                <w:rFonts w:ascii="Times New Roman" w:hAnsi="Times New Roman" w:cs="Times New Roman"/>
                <w:b/>
                <w:i/>
                <w:sz w:val="24"/>
                <w:szCs w:val="24"/>
                <w:lang w:val="uk-UA"/>
              </w:rPr>
              <w:t>Порядок, строки та вимоги до здійснення післяпроєктного моніторингу визначаються уповноваженим органом у висновку з ОВД, якщо з оцінки впливу на довкілля випливає така необхідність.</w:t>
            </w:r>
          </w:p>
        </w:tc>
        <w:tc>
          <w:tcPr>
            <w:tcW w:w="5103" w:type="dxa"/>
          </w:tcPr>
          <w:p w14:paraId="6ACF2F98" w14:textId="6E59CDB5" w:rsidR="00B81B44" w:rsidRDefault="00ED2F3D" w:rsidP="00035E8C">
            <w:pPr>
              <w:rPr>
                <w:rFonts w:ascii="Times New Roman" w:hAnsi="Times New Roman" w:cs="Times New Roman"/>
                <w:b/>
                <w:sz w:val="24"/>
                <w:szCs w:val="24"/>
                <w:lang w:val="uk-UA"/>
              </w:rPr>
            </w:pPr>
            <w:r>
              <w:rPr>
                <w:rFonts w:ascii="Times New Roman" w:hAnsi="Times New Roman" w:cs="Times New Roman"/>
                <w:b/>
                <w:sz w:val="24"/>
                <w:szCs w:val="24"/>
                <w:lang w:val="uk-UA"/>
              </w:rPr>
              <w:t>Враховано частково.</w:t>
            </w:r>
          </w:p>
          <w:p w14:paraId="2961CBE3" w14:textId="7DFEE90D" w:rsidR="00035E8C" w:rsidRPr="003E4D72" w:rsidRDefault="00035E8C" w:rsidP="00730387">
            <w:pPr>
              <w:jc w:val="both"/>
              <w:rPr>
                <w:rFonts w:ascii="Times New Roman" w:hAnsi="Times New Roman" w:cs="Times New Roman"/>
                <w:sz w:val="24"/>
                <w:szCs w:val="24"/>
                <w:lang w:val="uk-UA"/>
              </w:rPr>
            </w:pPr>
            <w:r w:rsidRPr="003E4D72">
              <w:rPr>
                <w:rFonts w:ascii="Times New Roman" w:hAnsi="Times New Roman" w:cs="Times New Roman"/>
                <w:sz w:val="24"/>
                <w:szCs w:val="24"/>
                <w:lang w:val="uk-UA"/>
              </w:rPr>
              <w:t xml:space="preserve">Викладено відповідно </w:t>
            </w:r>
            <w:r w:rsidR="00196328" w:rsidRPr="003E4D72">
              <w:rPr>
                <w:rFonts w:ascii="Times New Roman" w:hAnsi="Times New Roman" w:cs="Times New Roman"/>
                <w:sz w:val="24"/>
                <w:szCs w:val="24"/>
                <w:lang w:val="uk-UA"/>
              </w:rPr>
              <w:t xml:space="preserve">абзацу п’ятого </w:t>
            </w:r>
            <w:r w:rsidRPr="003E4D72">
              <w:rPr>
                <w:rFonts w:ascii="Times New Roman" w:hAnsi="Times New Roman" w:cs="Times New Roman"/>
                <w:sz w:val="24"/>
                <w:szCs w:val="24"/>
                <w:lang w:val="uk-UA"/>
              </w:rPr>
              <w:t xml:space="preserve">пункту </w:t>
            </w:r>
            <w:r w:rsidR="00196328" w:rsidRPr="003E4D72">
              <w:rPr>
                <w:rFonts w:ascii="Times New Roman" w:hAnsi="Times New Roman" w:cs="Times New Roman"/>
                <w:sz w:val="24"/>
                <w:szCs w:val="24"/>
                <w:lang w:val="uk-UA"/>
              </w:rPr>
              <w:t>7</w:t>
            </w:r>
            <w:r w:rsidRPr="003E4D72">
              <w:rPr>
                <w:rFonts w:ascii="Times New Roman" w:hAnsi="Times New Roman" w:cs="Times New Roman"/>
                <w:sz w:val="24"/>
                <w:szCs w:val="24"/>
                <w:lang w:val="uk-UA"/>
              </w:rPr>
              <w:t xml:space="preserve"> </w:t>
            </w:r>
            <w:r w:rsidR="00196328" w:rsidRPr="003E4D72">
              <w:rPr>
                <w:rFonts w:ascii="Times New Roman" w:hAnsi="Times New Roman" w:cs="Times New Roman"/>
                <w:sz w:val="24"/>
                <w:szCs w:val="24"/>
                <w:lang w:val="uk-UA"/>
              </w:rPr>
              <w:t xml:space="preserve">частини п’ятої </w:t>
            </w:r>
            <w:r w:rsidRPr="003E4D72">
              <w:rPr>
                <w:rFonts w:ascii="Times New Roman" w:hAnsi="Times New Roman" w:cs="Times New Roman"/>
                <w:sz w:val="24"/>
                <w:szCs w:val="24"/>
                <w:lang w:val="uk-UA"/>
              </w:rPr>
              <w:t xml:space="preserve">статті </w:t>
            </w:r>
            <w:r w:rsidR="00196328" w:rsidRPr="003E4D72">
              <w:rPr>
                <w:rFonts w:ascii="Times New Roman" w:hAnsi="Times New Roman" w:cs="Times New Roman"/>
                <w:sz w:val="24"/>
                <w:szCs w:val="24"/>
                <w:lang w:val="uk-UA"/>
              </w:rPr>
              <w:t>9</w:t>
            </w:r>
            <w:r w:rsidRPr="003E4D72">
              <w:rPr>
                <w:rFonts w:ascii="Times New Roman" w:hAnsi="Times New Roman" w:cs="Times New Roman"/>
                <w:sz w:val="24"/>
                <w:szCs w:val="24"/>
                <w:lang w:val="uk-UA"/>
              </w:rPr>
              <w:t xml:space="preserve"> Закону України «Про оцінку</w:t>
            </w:r>
            <w:r w:rsidR="00196328" w:rsidRPr="003E4D72">
              <w:rPr>
                <w:rFonts w:ascii="Times New Roman" w:hAnsi="Times New Roman" w:cs="Times New Roman"/>
                <w:sz w:val="24"/>
                <w:szCs w:val="24"/>
                <w:lang w:val="uk-UA"/>
              </w:rPr>
              <w:t xml:space="preserve"> впливу на довкілля</w:t>
            </w:r>
            <w:r w:rsidRPr="003E4D72">
              <w:rPr>
                <w:rFonts w:ascii="Times New Roman" w:hAnsi="Times New Roman" w:cs="Times New Roman"/>
                <w:sz w:val="24"/>
                <w:szCs w:val="24"/>
                <w:lang w:val="uk-UA"/>
              </w:rPr>
              <w:t>»: «</w:t>
            </w:r>
            <w:r w:rsidR="00196328" w:rsidRPr="003E4D72">
              <w:rPr>
                <w:rFonts w:ascii="Times New Roman" w:hAnsi="Times New Roman" w:cs="Times New Roman"/>
                <w:sz w:val="24"/>
                <w:szCs w:val="24"/>
              </w:rPr>
              <w:t xml:space="preserve">У </w:t>
            </w:r>
            <w:r w:rsidR="00196328" w:rsidRPr="00B12FC2">
              <w:rPr>
                <w:rFonts w:ascii="Times New Roman" w:hAnsi="Times New Roman" w:cs="Times New Roman"/>
                <w:sz w:val="24"/>
                <w:szCs w:val="24"/>
                <w:lang w:val="uk-UA"/>
              </w:rPr>
              <w:t xml:space="preserve">висновку з оцінки впливу на довкілля уповноважений територіальний </w:t>
            </w:r>
            <w:r w:rsidR="00730387">
              <w:rPr>
                <w:rFonts w:ascii="Times New Roman" w:hAnsi="Times New Roman" w:cs="Times New Roman"/>
                <w:sz w:val="24"/>
                <w:szCs w:val="24"/>
                <w:lang w:val="uk-UA"/>
              </w:rPr>
              <w:t>орган, а у випадках, визначених ч</w:t>
            </w:r>
            <w:r w:rsidR="00196328" w:rsidRPr="00B12FC2">
              <w:rPr>
                <w:rFonts w:ascii="Times New Roman" w:hAnsi="Times New Roman" w:cs="Times New Roman"/>
                <w:sz w:val="24"/>
                <w:szCs w:val="24"/>
                <w:lang w:val="uk-UA"/>
              </w:rPr>
              <w:t>астинами</w:t>
            </w:r>
            <w:r w:rsidR="00730387">
              <w:rPr>
                <w:rFonts w:ascii="Times New Roman" w:hAnsi="Times New Roman" w:cs="Times New Roman"/>
                <w:sz w:val="24"/>
                <w:szCs w:val="24"/>
                <w:lang w:val="uk-UA"/>
              </w:rPr>
              <w:t xml:space="preserve"> </w:t>
            </w:r>
            <w:hyperlink r:id="rId7" w:anchor="n190" w:history="1">
              <w:r w:rsidR="00196328" w:rsidRPr="00B12FC2">
                <w:rPr>
                  <w:rStyle w:val="a8"/>
                  <w:rFonts w:ascii="Times New Roman" w:hAnsi="Times New Roman" w:cs="Times New Roman"/>
                  <w:color w:val="auto"/>
                  <w:sz w:val="24"/>
                  <w:szCs w:val="24"/>
                  <w:u w:val="none"/>
                  <w:lang w:val="uk-UA"/>
                </w:rPr>
                <w:t>третьою</w:t>
              </w:r>
            </w:hyperlink>
            <w:r w:rsidR="00730387">
              <w:rPr>
                <w:rFonts w:ascii="Times New Roman" w:hAnsi="Times New Roman" w:cs="Times New Roman"/>
                <w:sz w:val="24"/>
                <w:szCs w:val="24"/>
                <w:lang w:val="uk-UA"/>
              </w:rPr>
              <w:t xml:space="preserve"> </w:t>
            </w:r>
            <w:r w:rsidR="00196328" w:rsidRPr="00B12FC2">
              <w:rPr>
                <w:rFonts w:ascii="Times New Roman" w:hAnsi="Times New Roman" w:cs="Times New Roman"/>
                <w:sz w:val="24"/>
                <w:szCs w:val="24"/>
                <w:lang w:val="uk-UA"/>
              </w:rPr>
              <w:t>і</w:t>
            </w:r>
            <w:r w:rsidR="00730387">
              <w:rPr>
                <w:rFonts w:ascii="Times New Roman" w:hAnsi="Times New Roman" w:cs="Times New Roman"/>
                <w:sz w:val="24"/>
                <w:szCs w:val="24"/>
                <w:lang w:val="uk-UA"/>
              </w:rPr>
              <w:t xml:space="preserve"> </w:t>
            </w:r>
            <w:r w:rsidR="00B233CD">
              <w:fldChar w:fldCharType="begin"/>
            </w:r>
            <w:r w:rsidR="00B233CD" w:rsidRPr="00B233CD">
              <w:rPr>
                <w:lang w:val="uk-UA"/>
              </w:rPr>
              <w:instrText xml:space="preserve"> </w:instrText>
            </w:r>
            <w:r w:rsidR="00B233CD">
              <w:instrText>HYPERLINK</w:instrText>
            </w:r>
            <w:r w:rsidR="00B233CD" w:rsidRPr="00B233CD">
              <w:rPr>
                <w:lang w:val="uk-UA"/>
              </w:rPr>
              <w:instrText xml:space="preserve"> "</w:instrText>
            </w:r>
            <w:r w:rsidR="00B233CD">
              <w:instrText>https</w:instrText>
            </w:r>
            <w:r w:rsidR="00B233CD" w:rsidRPr="00B233CD">
              <w:rPr>
                <w:lang w:val="uk-UA"/>
              </w:rPr>
              <w:instrText>://</w:instrText>
            </w:r>
            <w:r w:rsidR="00B233CD">
              <w:instrText>zakon</w:instrText>
            </w:r>
            <w:r w:rsidR="00B233CD" w:rsidRPr="00B233CD">
              <w:rPr>
                <w:lang w:val="uk-UA"/>
              </w:rPr>
              <w:instrText>.</w:instrText>
            </w:r>
            <w:r w:rsidR="00B233CD">
              <w:instrText>rada</w:instrText>
            </w:r>
            <w:r w:rsidR="00B233CD" w:rsidRPr="00B233CD">
              <w:rPr>
                <w:lang w:val="uk-UA"/>
              </w:rPr>
              <w:instrText>.</w:instrText>
            </w:r>
            <w:r w:rsidR="00B233CD">
              <w:instrText>gov</w:instrText>
            </w:r>
            <w:r w:rsidR="00B233CD" w:rsidRPr="00B233CD">
              <w:rPr>
                <w:lang w:val="uk-UA"/>
              </w:rPr>
              <w:instrText>.</w:instrText>
            </w:r>
            <w:r w:rsidR="00B233CD">
              <w:instrText>ua</w:instrText>
            </w:r>
            <w:r w:rsidR="00B233CD" w:rsidRPr="00B233CD">
              <w:rPr>
                <w:lang w:val="uk-UA"/>
              </w:rPr>
              <w:instrText>/</w:instrText>
            </w:r>
            <w:r w:rsidR="00B233CD">
              <w:instrText>laws</w:instrText>
            </w:r>
            <w:r w:rsidR="00B233CD" w:rsidRPr="00B233CD">
              <w:rPr>
                <w:lang w:val="uk-UA"/>
              </w:rPr>
              <w:instrText>/</w:instrText>
            </w:r>
            <w:r w:rsidR="00B233CD">
              <w:instrText>show</w:instrText>
            </w:r>
            <w:r w:rsidR="00B233CD" w:rsidRPr="00B233CD">
              <w:rPr>
                <w:lang w:val="uk-UA"/>
              </w:rPr>
              <w:instrText>/2059-19" \</w:instrText>
            </w:r>
            <w:r w:rsidR="00B233CD">
              <w:instrText>l</w:instrText>
            </w:r>
            <w:r w:rsidR="00B233CD" w:rsidRPr="00B233CD">
              <w:rPr>
                <w:lang w:val="uk-UA"/>
              </w:rPr>
              <w:instrText xml:space="preserve"> "</w:instrText>
            </w:r>
            <w:r w:rsidR="00B233CD">
              <w:instrText>n</w:instrText>
            </w:r>
            <w:r w:rsidR="00B233CD" w:rsidRPr="00B233CD">
              <w:rPr>
                <w:lang w:val="uk-UA"/>
              </w:rPr>
              <w:instrText xml:space="preserve">195" </w:instrText>
            </w:r>
            <w:r w:rsidR="00B233CD">
              <w:fldChar w:fldCharType="separate"/>
            </w:r>
            <w:r w:rsidR="00196328" w:rsidRPr="00B12FC2">
              <w:rPr>
                <w:rStyle w:val="a8"/>
                <w:rFonts w:ascii="Times New Roman" w:hAnsi="Times New Roman" w:cs="Times New Roman"/>
                <w:color w:val="auto"/>
                <w:sz w:val="24"/>
                <w:szCs w:val="24"/>
                <w:u w:val="none"/>
                <w:lang w:val="uk-UA"/>
              </w:rPr>
              <w:t>четвертою</w:t>
            </w:r>
            <w:r w:rsidR="00B233CD">
              <w:rPr>
                <w:rStyle w:val="a8"/>
                <w:rFonts w:ascii="Times New Roman" w:hAnsi="Times New Roman" w:cs="Times New Roman"/>
                <w:color w:val="auto"/>
                <w:sz w:val="24"/>
                <w:szCs w:val="24"/>
                <w:u w:val="none"/>
                <w:lang w:val="uk-UA"/>
              </w:rPr>
              <w:fldChar w:fldCharType="end"/>
            </w:r>
            <w:r w:rsidR="00730387">
              <w:rPr>
                <w:rFonts w:ascii="Times New Roman" w:hAnsi="Times New Roman" w:cs="Times New Roman"/>
                <w:sz w:val="24"/>
                <w:szCs w:val="24"/>
                <w:lang w:val="uk-UA"/>
              </w:rPr>
              <w:t xml:space="preserve"> </w:t>
            </w:r>
            <w:r w:rsidR="00196328" w:rsidRPr="00B12FC2">
              <w:rPr>
                <w:rFonts w:ascii="Times New Roman" w:hAnsi="Times New Roman" w:cs="Times New Roman"/>
                <w:sz w:val="24"/>
                <w:szCs w:val="24"/>
                <w:lang w:val="uk-UA"/>
              </w:rPr>
              <w:t xml:space="preserve">статті 5 цього Закону, </w:t>
            </w:r>
            <w:r w:rsidR="00730387">
              <w:rPr>
                <w:rFonts w:ascii="Times New Roman" w:hAnsi="Times New Roman" w:cs="Times New Roman"/>
                <w:sz w:val="24"/>
                <w:szCs w:val="24"/>
                <w:lang w:val="uk-UA"/>
              </w:rPr>
              <w:t>–</w:t>
            </w:r>
            <w:r w:rsidR="00196328" w:rsidRPr="00B12FC2">
              <w:rPr>
                <w:rFonts w:ascii="Times New Roman" w:hAnsi="Times New Roman" w:cs="Times New Roman"/>
                <w:sz w:val="24"/>
                <w:szCs w:val="24"/>
                <w:lang w:val="uk-UA"/>
              </w:rPr>
              <w:t xml:space="preserve"> уповноважений центральний орган:</w:t>
            </w:r>
            <w:r w:rsidR="00196328" w:rsidRPr="00B12FC2">
              <w:rPr>
                <w:shd w:val="clear" w:color="auto" w:fill="FFFFFF"/>
                <w:lang w:val="uk-UA"/>
              </w:rPr>
              <w:t xml:space="preserve"> </w:t>
            </w:r>
            <w:r w:rsidR="00196328" w:rsidRPr="00B12FC2">
              <w:rPr>
                <w:rFonts w:ascii="Times New Roman" w:hAnsi="Times New Roman" w:cs="Times New Roman"/>
                <w:sz w:val="24"/>
                <w:szCs w:val="24"/>
                <w:lang w:val="uk-UA"/>
              </w:rPr>
              <w:t>якщо з оцінки впливу на</w:t>
            </w:r>
            <w:r w:rsidR="00B12FC2">
              <w:rPr>
                <w:rFonts w:ascii="Times New Roman" w:hAnsi="Times New Roman" w:cs="Times New Roman"/>
                <w:sz w:val="24"/>
                <w:szCs w:val="24"/>
                <w:lang w:val="uk-UA"/>
              </w:rPr>
              <w:t xml:space="preserve"> довкілля випливає необхідність</w:t>
            </w:r>
            <w:r w:rsidR="00196328" w:rsidRPr="00B12FC2">
              <w:rPr>
                <w:shd w:val="clear" w:color="auto" w:fill="FFFFFF"/>
                <w:lang w:val="uk-UA"/>
              </w:rPr>
              <w:t xml:space="preserve"> </w:t>
            </w:r>
            <w:r w:rsidR="00196328" w:rsidRPr="00B12FC2">
              <w:rPr>
                <w:rFonts w:ascii="Times New Roman" w:hAnsi="Times New Roman" w:cs="Times New Roman"/>
                <w:sz w:val="24"/>
                <w:szCs w:val="24"/>
                <w:lang w:val="uk-UA"/>
              </w:rPr>
              <w:t xml:space="preserve">здійснення післяпроектного моніторингу </w:t>
            </w:r>
            <w:r w:rsidR="00730387">
              <w:rPr>
                <w:rFonts w:ascii="Times New Roman" w:hAnsi="Times New Roman" w:cs="Times New Roman"/>
                <w:sz w:val="24"/>
                <w:szCs w:val="24"/>
                <w:lang w:val="uk-UA"/>
              </w:rPr>
              <w:t>–</w:t>
            </w:r>
            <w:r w:rsidR="00196328" w:rsidRPr="00B12FC2">
              <w:rPr>
                <w:rFonts w:ascii="Times New Roman" w:hAnsi="Times New Roman" w:cs="Times New Roman"/>
                <w:sz w:val="24"/>
                <w:szCs w:val="24"/>
                <w:lang w:val="uk-UA"/>
              </w:rPr>
              <w:t xml:space="preserve"> визначає порядок, строки та вимоги до його здійснення.</w:t>
            </w:r>
            <w:r w:rsidRPr="003E4D72">
              <w:rPr>
                <w:rFonts w:ascii="Times New Roman" w:hAnsi="Times New Roman" w:cs="Times New Roman"/>
                <w:sz w:val="24"/>
                <w:szCs w:val="24"/>
                <w:lang w:val="uk-UA"/>
              </w:rPr>
              <w:t>»</w:t>
            </w:r>
          </w:p>
        </w:tc>
      </w:tr>
      <w:tr w:rsidR="003E4D72" w:rsidRPr="00B233CD" w14:paraId="6A23E914" w14:textId="77777777" w:rsidTr="00D77A49">
        <w:tc>
          <w:tcPr>
            <w:tcW w:w="567" w:type="dxa"/>
            <w:vAlign w:val="center"/>
          </w:tcPr>
          <w:p w14:paraId="132568C1" w14:textId="77777777" w:rsidR="003E4D72" w:rsidRPr="00B81B44" w:rsidRDefault="003E4D72" w:rsidP="00F64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104" w:type="dxa"/>
          </w:tcPr>
          <w:p w14:paraId="69022F7C" w14:textId="77777777" w:rsidR="00696EAE" w:rsidRDefault="008F6BA7" w:rsidP="008F6BA7">
            <w:pPr>
              <w:jc w:val="both"/>
              <w:rPr>
                <w:rFonts w:ascii="Times New Roman" w:hAnsi="Times New Roman" w:cs="Times New Roman"/>
                <w:sz w:val="24"/>
                <w:szCs w:val="24"/>
                <w:lang w:val="uk-UA"/>
              </w:rPr>
            </w:pPr>
            <w:r w:rsidRPr="008F6BA7">
              <w:rPr>
                <w:rFonts w:ascii="Times New Roman" w:hAnsi="Times New Roman" w:cs="Times New Roman"/>
                <w:sz w:val="24"/>
                <w:szCs w:val="24"/>
                <w:lang w:val="uk-UA"/>
              </w:rPr>
              <w:t xml:space="preserve">1.1. Опис місця провадження планованої діяльності </w:t>
            </w:r>
          </w:p>
          <w:p w14:paraId="13E49E83" w14:textId="77777777" w:rsidR="003E4D72" w:rsidRPr="003E4D72" w:rsidRDefault="003E4D72" w:rsidP="008F6BA7">
            <w:pPr>
              <w:jc w:val="both"/>
              <w:rPr>
                <w:rFonts w:ascii="Times New Roman" w:hAnsi="Times New Roman" w:cs="Times New Roman"/>
                <w:sz w:val="24"/>
                <w:szCs w:val="24"/>
                <w:lang w:val="uk-UA"/>
              </w:rPr>
            </w:pPr>
            <w:r w:rsidRPr="003E4D72">
              <w:rPr>
                <w:rFonts w:ascii="Times New Roman" w:hAnsi="Times New Roman" w:cs="Times New Roman"/>
                <w:sz w:val="24"/>
                <w:szCs w:val="24"/>
                <w:lang w:val="uk-UA"/>
              </w:rPr>
              <w:t>Основні вимоги до картографічних матеріалів:</w:t>
            </w:r>
          </w:p>
          <w:p w14:paraId="44A1C1BC" w14:textId="77777777" w:rsidR="003E4D72" w:rsidRDefault="003E4D72" w:rsidP="003E4D72">
            <w:pPr>
              <w:jc w:val="both"/>
              <w:rPr>
                <w:rFonts w:ascii="Times New Roman" w:hAnsi="Times New Roman" w:cs="Times New Roman"/>
                <w:sz w:val="24"/>
                <w:szCs w:val="24"/>
                <w:lang w:val="uk-UA"/>
              </w:rPr>
            </w:pPr>
            <w:r w:rsidRPr="00E90AF1">
              <w:rPr>
                <w:rFonts w:ascii="Times New Roman" w:hAnsi="Times New Roman" w:cs="Times New Roman"/>
                <w:b/>
                <w:sz w:val="24"/>
                <w:szCs w:val="24"/>
                <w:lang w:val="uk-UA"/>
              </w:rPr>
              <w:t>усі картографічні матеріали звіту з ОВД (електронна та друкована версія) високої роздільної</w:t>
            </w:r>
            <w:r w:rsidRPr="003E4D72">
              <w:rPr>
                <w:rFonts w:ascii="Times New Roman" w:hAnsi="Times New Roman" w:cs="Times New Roman"/>
                <w:sz w:val="24"/>
                <w:szCs w:val="24"/>
                <w:lang w:val="uk-UA"/>
              </w:rPr>
              <w:t xml:space="preserve"> здатності та якості. До карт-схем (планів) необхідно додавати легенду (експлікація) усіх об’єктів і територій, позначених на карті, масштаб або масштабну лінійку; </w:t>
            </w:r>
          </w:p>
          <w:p w14:paraId="0C922157" w14:textId="77777777" w:rsidR="003E4D72" w:rsidRPr="003E4D72" w:rsidRDefault="003E4D72" w:rsidP="003E4D72">
            <w:pPr>
              <w:jc w:val="both"/>
              <w:rPr>
                <w:rFonts w:ascii="Times New Roman" w:hAnsi="Times New Roman" w:cs="Times New Roman"/>
                <w:sz w:val="24"/>
                <w:szCs w:val="24"/>
                <w:lang w:val="uk-UA"/>
              </w:rPr>
            </w:pPr>
            <w:r w:rsidRPr="003E4D72">
              <w:rPr>
                <w:rFonts w:ascii="Times New Roman" w:hAnsi="Times New Roman" w:cs="Times New Roman"/>
                <w:sz w:val="24"/>
                <w:szCs w:val="24"/>
                <w:lang w:val="uk-UA"/>
              </w:rPr>
              <w:t>відстані від хвостосховища (шламонакопичувача) до інших об’єктів, значення відстаней зазначаються на картах або у текстовому форматі (напр. табличному) під картою;</w:t>
            </w:r>
          </w:p>
          <w:p w14:paraId="5D15CA7D" w14:textId="77777777" w:rsidR="003E4D72" w:rsidRDefault="003E4D72" w:rsidP="003E4D72">
            <w:pPr>
              <w:jc w:val="both"/>
              <w:rPr>
                <w:rFonts w:ascii="Times New Roman" w:hAnsi="Times New Roman" w:cs="Times New Roman"/>
                <w:sz w:val="24"/>
                <w:szCs w:val="24"/>
                <w:lang w:val="uk-UA"/>
              </w:rPr>
            </w:pPr>
            <w:r w:rsidRPr="003E4D72">
              <w:rPr>
                <w:rFonts w:ascii="Times New Roman" w:hAnsi="Times New Roman" w:cs="Times New Roman"/>
                <w:sz w:val="24"/>
                <w:szCs w:val="24"/>
                <w:lang w:val="uk-UA"/>
              </w:rPr>
              <w:lastRenderedPageBreak/>
              <w:t xml:space="preserve">файли картографічних матеріалів додаються </w:t>
            </w:r>
            <w:r w:rsidRPr="00E90AF1">
              <w:rPr>
                <w:rFonts w:ascii="Times New Roman" w:hAnsi="Times New Roman" w:cs="Times New Roman"/>
                <w:b/>
                <w:sz w:val="24"/>
                <w:szCs w:val="24"/>
                <w:lang w:val="uk-UA"/>
              </w:rPr>
              <w:t xml:space="preserve">до електронної копії звіту з ОВД у форматі </w:t>
            </w:r>
            <w:proofErr w:type="spellStart"/>
            <w:r w:rsidRPr="00E90AF1">
              <w:rPr>
                <w:rFonts w:ascii="Times New Roman" w:hAnsi="Times New Roman" w:cs="Times New Roman"/>
                <w:b/>
                <w:sz w:val="24"/>
                <w:szCs w:val="24"/>
                <w:lang w:val="uk-UA"/>
              </w:rPr>
              <w:t>Adobe</w:t>
            </w:r>
            <w:proofErr w:type="spellEnd"/>
            <w:r w:rsidRPr="00E90AF1">
              <w:rPr>
                <w:rFonts w:ascii="Times New Roman" w:hAnsi="Times New Roman" w:cs="Times New Roman"/>
                <w:b/>
                <w:sz w:val="24"/>
                <w:szCs w:val="24"/>
                <w:lang w:val="uk-UA"/>
              </w:rPr>
              <w:t xml:space="preserve"> </w:t>
            </w:r>
            <w:proofErr w:type="spellStart"/>
            <w:r w:rsidRPr="00E90AF1">
              <w:rPr>
                <w:rFonts w:ascii="Times New Roman" w:hAnsi="Times New Roman" w:cs="Times New Roman"/>
                <w:b/>
                <w:sz w:val="24"/>
                <w:szCs w:val="24"/>
                <w:lang w:val="uk-UA"/>
              </w:rPr>
              <w:t>Portable</w:t>
            </w:r>
            <w:proofErr w:type="spellEnd"/>
            <w:r w:rsidRPr="00E90AF1">
              <w:rPr>
                <w:rFonts w:ascii="Times New Roman" w:hAnsi="Times New Roman" w:cs="Times New Roman"/>
                <w:b/>
                <w:sz w:val="24"/>
                <w:szCs w:val="24"/>
                <w:lang w:val="uk-UA"/>
              </w:rPr>
              <w:t xml:space="preserve"> </w:t>
            </w:r>
            <w:proofErr w:type="spellStart"/>
            <w:r w:rsidRPr="00E90AF1">
              <w:rPr>
                <w:rFonts w:ascii="Times New Roman" w:hAnsi="Times New Roman" w:cs="Times New Roman"/>
                <w:b/>
                <w:sz w:val="24"/>
                <w:szCs w:val="24"/>
                <w:lang w:val="uk-UA"/>
              </w:rPr>
              <w:t>Document</w:t>
            </w:r>
            <w:proofErr w:type="spellEnd"/>
            <w:r w:rsidRPr="00E90AF1">
              <w:rPr>
                <w:rFonts w:ascii="Times New Roman" w:hAnsi="Times New Roman" w:cs="Times New Roman"/>
                <w:b/>
                <w:sz w:val="24"/>
                <w:szCs w:val="24"/>
                <w:lang w:val="uk-UA"/>
              </w:rPr>
              <w:t xml:space="preserve"> </w:t>
            </w:r>
            <w:proofErr w:type="spellStart"/>
            <w:r w:rsidRPr="00E90AF1">
              <w:rPr>
                <w:rFonts w:ascii="Times New Roman" w:hAnsi="Times New Roman" w:cs="Times New Roman"/>
                <w:b/>
                <w:sz w:val="24"/>
                <w:szCs w:val="24"/>
                <w:lang w:val="uk-UA"/>
              </w:rPr>
              <w:t>Format</w:t>
            </w:r>
            <w:proofErr w:type="spellEnd"/>
            <w:r w:rsidRPr="00E90AF1">
              <w:rPr>
                <w:rFonts w:ascii="Times New Roman" w:hAnsi="Times New Roman" w:cs="Times New Roman"/>
                <w:b/>
                <w:sz w:val="24"/>
                <w:szCs w:val="24"/>
                <w:lang w:val="uk-UA"/>
              </w:rPr>
              <w:t xml:space="preserve"> (PDF), у разі надвеликого формату окремо у Інша додаткова інформація до Звіту з ОВД</w:t>
            </w:r>
            <w:r w:rsidR="00C42851" w:rsidRPr="00E90AF1">
              <w:rPr>
                <w:rFonts w:ascii="Times New Roman" w:hAnsi="Times New Roman" w:cs="Times New Roman"/>
                <w:b/>
                <w:sz w:val="24"/>
                <w:szCs w:val="24"/>
                <w:lang w:val="uk-UA"/>
              </w:rPr>
              <w:t>.</w:t>
            </w:r>
          </w:p>
        </w:tc>
        <w:tc>
          <w:tcPr>
            <w:tcW w:w="5103" w:type="dxa"/>
          </w:tcPr>
          <w:p w14:paraId="0B2CBE6C" w14:textId="77777777" w:rsidR="00696EAE" w:rsidRDefault="00696EAE" w:rsidP="00696EAE">
            <w:pPr>
              <w:jc w:val="both"/>
              <w:rPr>
                <w:rFonts w:ascii="Times New Roman" w:hAnsi="Times New Roman" w:cs="Times New Roman"/>
                <w:sz w:val="24"/>
                <w:szCs w:val="24"/>
                <w:lang w:val="uk-UA"/>
              </w:rPr>
            </w:pPr>
            <w:r w:rsidRPr="008F6BA7">
              <w:rPr>
                <w:rFonts w:ascii="Times New Roman" w:hAnsi="Times New Roman" w:cs="Times New Roman"/>
                <w:sz w:val="24"/>
                <w:szCs w:val="24"/>
                <w:lang w:val="uk-UA"/>
              </w:rPr>
              <w:lastRenderedPageBreak/>
              <w:t xml:space="preserve">1.1. Опис місця провадження планованої діяльності </w:t>
            </w:r>
          </w:p>
          <w:p w14:paraId="4E91E26A" w14:textId="77777777" w:rsidR="003E4D72" w:rsidRPr="003E4D72" w:rsidRDefault="003E4D72" w:rsidP="003E4D72">
            <w:pPr>
              <w:jc w:val="both"/>
              <w:rPr>
                <w:rFonts w:ascii="Times New Roman" w:hAnsi="Times New Roman" w:cs="Times New Roman"/>
                <w:sz w:val="24"/>
                <w:szCs w:val="24"/>
                <w:lang w:val="uk-UA"/>
              </w:rPr>
            </w:pPr>
            <w:r w:rsidRPr="003E4D72">
              <w:rPr>
                <w:rFonts w:ascii="Times New Roman" w:hAnsi="Times New Roman" w:cs="Times New Roman"/>
                <w:sz w:val="24"/>
                <w:szCs w:val="24"/>
                <w:lang w:val="uk-UA"/>
              </w:rPr>
              <w:t>Основні вимоги до картографічних матеріалів:</w:t>
            </w:r>
          </w:p>
          <w:p w14:paraId="4DA7EAA7" w14:textId="77777777" w:rsidR="003E4D72" w:rsidRDefault="003E4D72" w:rsidP="003E4D72">
            <w:pPr>
              <w:jc w:val="both"/>
              <w:rPr>
                <w:rFonts w:ascii="Times New Roman" w:hAnsi="Times New Roman" w:cs="Times New Roman"/>
                <w:sz w:val="24"/>
                <w:szCs w:val="24"/>
                <w:lang w:val="uk-UA"/>
              </w:rPr>
            </w:pPr>
            <w:r w:rsidRPr="00696EAE">
              <w:rPr>
                <w:rFonts w:ascii="Times New Roman" w:hAnsi="Times New Roman" w:cs="Times New Roman"/>
                <w:b/>
                <w:i/>
                <w:sz w:val="24"/>
                <w:szCs w:val="24"/>
                <w:lang w:val="uk-UA"/>
              </w:rPr>
              <w:t>усі картографічні матеріали звіту з ОВД високої роздільної здатності та якості</w:t>
            </w:r>
            <w:r w:rsidRPr="003E4D72">
              <w:rPr>
                <w:rFonts w:ascii="Times New Roman" w:hAnsi="Times New Roman" w:cs="Times New Roman"/>
                <w:sz w:val="24"/>
                <w:szCs w:val="24"/>
                <w:lang w:val="uk-UA"/>
              </w:rPr>
              <w:t xml:space="preserve">. </w:t>
            </w:r>
            <w:r w:rsidR="004D3A72">
              <w:rPr>
                <w:rFonts w:ascii="Times New Roman" w:hAnsi="Times New Roman" w:cs="Times New Roman"/>
                <w:sz w:val="24"/>
                <w:szCs w:val="24"/>
                <w:lang w:val="uk-UA"/>
              </w:rPr>
              <w:br/>
            </w:r>
            <w:r w:rsidRPr="003E4D72">
              <w:rPr>
                <w:rFonts w:ascii="Times New Roman" w:hAnsi="Times New Roman" w:cs="Times New Roman"/>
                <w:sz w:val="24"/>
                <w:szCs w:val="24"/>
                <w:lang w:val="uk-UA"/>
              </w:rPr>
              <w:t xml:space="preserve">До карт-схем (планів) необхідно додавати легенду (експлікація) усіх об’єктів і територій, позначених на карті, масштаб або масштабну лінійку; </w:t>
            </w:r>
          </w:p>
          <w:p w14:paraId="1DCCA620" w14:textId="77777777" w:rsidR="003E4D72" w:rsidRPr="003E4D72" w:rsidRDefault="003E4D72" w:rsidP="003E4D72">
            <w:pPr>
              <w:jc w:val="both"/>
              <w:rPr>
                <w:rFonts w:ascii="Times New Roman" w:hAnsi="Times New Roman" w:cs="Times New Roman"/>
                <w:sz w:val="24"/>
                <w:szCs w:val="24"/>
                <w:lang w:val="uk-UA"/>
              </w:rPr>
            </w:pPr>
            <w:r w:rsidRPr="003E4D72">
              <w:rPr>
                <w:rFonts w:ascii="Times New Roman" w:hAnsi="Times New Roman" w:cs="Times New Roman"/>
                <w:sz w:val="24"/>
                <w:szCs w:val="24"/>
                <w:lang w:val="uk-UA"/>
              </w:rPr>
              <w:t>відстані від хвостосховища (шламонакопичувача) до інших об’єктів, значення відстаней зазначаються на картах або у текстовому форматі (напр. табличному) під картою;</w:t>
            </w:r>
          </w:p>
          <w:p w14:paraId="4F0DDA4A" w14:textId="77777777" w:rsidR="003E4D72" w:rsidRPr="00035E8C" w:rsidRDefault="003E4D72" w:rsidP="003E4D72">
            <w:pPr>
              <w:jc w:val="both"/>
              <w:rPr>
                <w:rFonts w:ascii="Times New Roman" w:hAnsi="Times New Roman" w:cs="Times New Roman"/>
                <w:sz w:val="24"/>
                <w:szCs w:val="24"/>
                <w:lang w:val="uk-UA"/>
              </w:rPr>
            </w:pPr>
            <w:r w:rsidRPr="003E4D72">
              <w:rPr>
                <w:rFonts w:ascii="Times New Roman" w:hAnsi="Times New Roman" w:cs="Times New Roman"/>
                <w:sz w:val="24"/>
                <w:szCs w:val="24"/>
                <w:lang w:val="uk-UA"/>
              </w:rPr>
              <w:t xml:space="preserve">файли картографічних матеріалів додаються </w:t>
            </w:r>
            <w:r w:rsidRPr="00696EAE">
              <w:rPr>
                <w:rFonts w:ascii="Times New Roman" w:hAnsi="Times New Roman" w:cs="Times New Roman"/>
                <w:b/>
                <w:i/>
                <w:sz w:val="24"/>
                <w:szCs w:val="24"/>
                <w:lang w:val="uk-UA"/>
              </w:rPr>
              <w:t xml:space="preserve">до </w:t>
            </w:r>
            <w:r w:rsidRPr="00696EAE">
              <w:rPr>
                <w:rFonts w:ascii="Times New Roman" w:hAnsi="Times New Roman" w:cs="Times New Roman"/>
                <w:b/>
                <w:i/>
                <w:sz w:val="24"/>
                <w:szCs w:val="24"/>
                <w:lang w:val="uk-UA"/>
              </w:rPr>
              <w:lastRenderedPageBreak/>
              <w:t xml:space="preserve">електронної копії звіту з ОВД у форматі </w:t>
            </w:r>
            <w:proofErr w:type="spellStart"/>
            <w:r w:rsidRPr="00696EAE">
              <w:rPr>
                <w:rFonts w:ascii="Times New Roman" w:hAnsi="Times New Roman" w:cs="Times New Roman"/>
                <w:b/>
                <w:i/>
                <w:sz w:val="24"/>
                <w:szCs w:val="24"/>
                <w:lang w:val="uk-UA"/>
              </w:rPr>
              <w:t>Adobe</w:t>
            </w:r>
            <w:proofErr w:type="spellEnd"/>
            <w:r w:rsidRPr="00696EAE">
              <w:rPr>
                <w:rFonts w:ascii="Times New Roman" w:hAnsi="Times New Roman" w:cs="Times New Roman"/>
                <w:b/>
                <w:i/>
                <w:sz w:val="24"/>
                <w:szCs w:val="24"/>
                <w:lang w:val="uk-UA"/>
              </w:rPr>
              <w:t xml:space="preserve"> </w:t>
            </w:r>
            <w:proofErr w:type="spellStart"/>
            <w:r w:rsidRPr="00696EAE">
              <w:rPr>
                <w:rFonts w:ascii="Times New Roman" w:hAnsi="Times New Roman" w:cs="Times New Roman"/>
                <w:b/>
                <w:i/>
                <w:sz w:val="24"/>
                <w:szCs w:val="24"/>
                <w:lang w:val="uk-UA"/>
              </w:rPr>
              <w:t>Portable</w:t>
            </w:r>
            <w:proofErr w:type="spellEnd"/>
            <w:r w:rsidRPr="00696EAE">
              <w:rPr>
                <w:rFonts w:ascii="Times New Roman" w:hAnsi="Times New Roman" w:cs="Times New Roman"/>
                <w:b/>
                <w:i/>
                <w:sz w:val="24"/>
                <w:szCs w:val="24"/>
                <w:lang w:val="uk-UA"/>
              </w:rPr>
              <w:t xml:space="preserve"> </w:t>
            </w:r>
            <w:proofErr w:type="spellStart"/>
            <w:r w:rsidRPr="00696EAE">
              <w:rPr>
                <w:rFonts w:ascii="Times New Roman" w:hAnsi="Times New Roman" w:cs="Times New Roman"/>
                <w:b/>
                <w:i/>
                <w:sz w:val="24"/>
                <w:szCs w:val="24"/>
                <w:lang w:val="uk-UA"/>
              </w:rPr>
              <w:t>Document</w:t>
            </w:r>
            <w:proofErr w:type="spellEnd"/>
            <w:r w:rsidRPr="00696EAE">
              <w:rPr>
                <w:rFonts w:ascii="Times New Roman" w:hAnsi="Times New Roman" w:cs="Times New Roman"/>
                <w:b/>
                <w:i/>
                <w:sz w:val="24"/>
                <w:szCs w:val="24"/>
                <w:lang w:val="uk-UA"/>
              </w:rPr>
              <w:t xml:space="preserve"> </w:t>
            </w:r>
            <w:proofErr w:type="spellStart"/>
            <w:r w:rsidRPr="00696EAE">
              <w:rPr>
                <w:rFonts w:ascii="Times New Roman" w:hAnsi="Times New Roman" w:cs="Times New Roman"/>
                <w:b/>
                <w:i/>
                <w:sz w:val="24"/>
                <w:szCs w:val="24"/>
                <w:lang w:val="uk-UA"/>
              </w:rPr>
              <w:t>Format</w:t>
            </w:r>
            <w:proofErr w:type="spellEnd"/>
            <w:r w:rsidRPr="00696EAE">
              <w:rPr>
                <w:rFonts w:ascii="Times New Roman" w:hAnsi="Times New Roman" w:cs="Times New Roman"/>
                <w:b/>
                <w:i/>
                <w:sz w:val="24"/>
                <w:szCs w:val="24"/>
                <w:lang w:val="uk-UA"/>
              </w:rPr>
              <w:t xml:space="preserve"> (PDF).</w:t>
            </w:r>
          </w:p>
        </w:tc>
        <w:tc>
          <w:tcPr>
            <w:tcW w:w="5103" w:type="dxa"/>
          </w:tcPr>
          <w:p w14:paraId="617C195B" w14:textId="7D7C2EAB" w:rsidR="003E4D72" w:rsidRDefault="00C42851" w:rsidP="00035E8C">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Враховано</w:t>
            </w:r>
            <w:r w:rsidR="00ED2F3D">
              <w:rPr>
                <w:rFonts w:ascii="Times New Roman" w:hAnsi="Times New Roman" w:cs="Times New Roman"/>
                <w:b/>
                <w:sz w:val="24"/>
                <w:szCs w:val="24"/>
                <w:lang w:val="uk-UA"/>
              </w:rPr>
              <w:t xml:space="preserve"> частково</w:t>
            </w:r>
            <w:r>
              <w:rPr>
                <w:rFonts w:ascii="Times New Roman" w:hAnsi="Times New Roman" w:cs="Times New Roman"/>
                <w:b/>
                <w:sz w:val="24"/>
                <w:szCs w:val="24"/>
                <w:lang w:val="uk-UA"/>
              </w:rPr>
              <w:t xml:space="preserve">. </w:t>
            </w:r>
          </w:p>
          <w:p w14:paraId="70E5950B" w14:textId="77777777" w:rsidR="00696EAE" w:rsidRDefault="00696EAE" w:rsidP="00696EAE">
            <w:pPr>
              <w:jc w:val="both"/>
              <w:rPr>
                <w:rFonts w:ascii="Times New Roman" w:hAnsi="Times New Roman" w:cs="Times New Roman"/>
                <w:sz w:val="24"/>
                <w:szCs w:val="24"/>
                <w:lang w:val="uk-UA"/>
              </w:rPr>
            </w:pPr>
            <w:r w:rsidRPr="008F6BA7">
              <w:rPr>
                <w:rFonts w:ascii="Times New Roman" w:hAnsi="Times New Roman" w:cs="Times New Roman"/>
                <w:sz w:val="24"/>
                <w:szCs w:val="24"/>
                <w:lang w:val="uk-UA"/>
              </w:rPr>
              <w:t xml:space="preserve">1.1. Опис місця провадження планованої діяльності </w:t>
            </w:r>
          </w:p>
          <w:p w14:paraId="3293B0CC" w14:textId="77777777" w:rsidR="00C42851" w:rsidRPr="00730387" w:rsidRDefault="00C42851" w:rsidP="00C42851">
            <w:pPr>
              <w:jc w:val="both"/>
              <w:rPr>
                <w:rFonts w:ascii="Times New Roman" w:hAnsi="Times New Roman" w:cs="Times New Roman"/>
                <w:sz w:val="24"/>
                <w:szCs w:val="24"/>
                <w:lang w:val="uk-UA"/>
              </w:rPr>
            </w:pPr>
            <w:r w:rsidRPr="00730387">
              <w:rPr>
                <w:rFonts w:ascii="Times New Roman" w:hAnsi="Times New Roman" w:cs="Times New Roman"/>
                <w:sz w:val="24"/>
                <w:szCs w:val="24"/>
                <w:lang w:val="uk-UA"/>
              </w:rPr>
              <w:t>Основні вимоги до картографічних матеріалів:</w:t>
            </w:r>
          </w:p>
          <w:p w14:paraId="66F247DE" w14:textId="3EA16A4E" w:rsidR="00C42851" w:rsidRPr="003E4D72" w:rsidRDefault="00C42851" w:rsidP="00C42851">
            <w:pPr>
              <w:jc w:val="both"/>
              <w:rPr>
                <w:rFonts w:ascii="Times New Roman" w:hAnsi="Times New Roman" w:cs="Times New Roman"/>
                <w:sz w:val="24"/>
                <w:szCs w:val="24"/>
                <w:lang w:val="uk-UA"/>
              </w:rPr>
            </w:pPr>
            <w:r w:rsidRPr="00730387">
              <w:rPr>
                <w:rFonts w:ascii="Times New Roman" w:hAnsi="Times New Roman" w:cs="Times New Roman"/>
                <w:sz w:val="24"/>
                <w:szCs w:val="24"/>
                <w:lang w:val="uk-UA"/>
              </w:rPr>
              <w:t>усі картографічні матеріали звіту з ОВД високої роздільної здатності та якості.</w:t>
            </w:r>
            <w:r w:rsidRPr="003E4D72">
              <w:rPr>
                <w:rFonts w:ascii="Times New Roman" w:hAnsi="Times New Roman" w:cs="Times New Roman"/>
                <w:sz w:val="24"/>
                <w:szCs w:val="24"/>
                <w:lang w:val="uk-UA"/>
              </w:rPr>
              <w:t xml:space="preserve"> До карт-схем (планів) необхідно додавати легенду (експлікація) усіх об’єктів і територій, позначених на карті, масштаб або масштабну лінійку; </w:t>
            </w:r>
          </w:p>
          <w:p w14:paraId="77BBED9B" w14:textId="77777777" w:rsidR="00C42851" w:rsidRPr="003E4D72" w:rsidRDefault="00C42851" w:rsidP="00C42851">
            <w:pPr>
              <w:jc w:val="both"/>
              <w:rPr>
                <w:rFonts w:ascii="Times New Roman" w:hAnsi="Times New Roman" w:cs="Times New Roman"/>
                <w:sz w:val="24"/>
                <w:szCs w:val="24"/>
                <w:lang w:val="uk-UA"/>
              </w:rPr>
            </w:pPr>
            <w:r w:rsidRPr="003E4D72">
              <w:rPr>
                <w:rFonts w:ascii="Times New Roman" w:hAnsi="Times New Roman" w:cs="Times New Roman"/>
                <w:sz w:val="24"/>
                <w:szCs w:val="24"/>
                <w:lang w:val="uk-UA"/>
              </w:rPr>
              <w:t>відстані від хвостосховища (шламонакопичувача) до інших об’єктів, значення відстаней зазначаються на картах або у текстовому форматі (напр. табличному) під картою;</w:t>
            </w:r>
          </w:p>
          <w:p w14:paraId="7F974AF7" w14:textId="77777777" w:rsidR="00C42851" w:rsidRPr="00C42851" w:rsidRDefault="00C42851" w:rsidP="00C42851">
            <w:pPr>
              <w:jc w:val="both"/>
              <w:rPr>
                <w:rFonts w:ascii="Times New Roman" w:hAnsi="Times New Roman" w:cs="Times New Roman"/>
                <w:sz w:val="24"/>
                <w:szCs w:val="24"/>
                <w:lang w:val="uk-UA"/>
              </w:rPr>
            </w:pPr>
            <w:r w:rsidRPr="003E4D72">
              <w:rPr>
                <w:rFonts w:ascii="Times New Roman" w:hAnsi="Times New Roman" w:cs="Times New Roman"/>
                <w:sz w:val="24"/>
                <w:szCs w:val="24"/>
                <w:lang w:val="uk-UA"/>
              </w:rPr>
              <w:lastRenderedPageBreak/>
              <w:t xml:space="preserve">файли картографічних матеріалів додаються до електронної копії звіту з ОВД у форматі </w:t>
            </w:r>
            <w:proofErr w:type="spellStart"/>
            <w:r w:rsidRPr="003E4D72">
              <w:rPr>
                <w:rFonts w:ascii="Times New Roman" w:hAnsi="Times New Roman" w:cs="Times New Roman"/>
                <w:sz w:val="24"/>
                <w:szCs w:val="24"/>
                <w:lang w:val="uk-UA"/>
              </w:rPr>
              <w:t>Adobe</w:t>
            </w:r>
            <w:proofErr w:type="spellEnd"/>
            <w:r w:rsidRPr="003E4D72">
              <w:rPr>
                <w:rFonts w:ascii="Times New Roman" w:hAnsi="Times New Roman" w:cs="Times New Roman"/>
                <w:sz w:val="24"/>
                <w:szCs w:val="24"/>
                <w:lang w:val="uk-UA"/>
              </w:rPr>
              <w:t xml:space="preserve"> </w:t>
            </w:r>
            <w:proofErr w:type="spellStart"/>
            <w:r w:rsidRPr="003E4D72">
              <w:rPr>
                <w:rFonts w:ascii="Times New Roman" w:hAnsi="Times New Roman" w:cs="Times New Roman"/>
                <w:sz w:val="24"/>
                <w:szCs w:val="24"/>
                <w:lang w:val="uk-UA"/>
              </w:rPr>
              <w:t>Portable</w:t>
            </w:r>
            <w:proofErr w:type="spellEnd"/>
            <w:r w:rsidRPr="003E4D72">
              <w:rPr>
                <w:rFonts w:ascii="Times New Roman" w:hAnsi="Times New Roman" w:cs="Times New Roman"/>
                <w:sz w:val="24"/>
                <w:szCs w:val="24"/>
                <w:lang w:val="uk-UA"/>
              </w:rPr>
              <w:t xml:space="preserve"> </w:t>
            </w:r>
            <w:proofErr w:type="spellStart"/>
            <w:r w:rsidRPr="003E4D72">
              <w:rPr>
                <w:rFonts w:ascii="Times New Roman" w:hAnsi="Times New Roman" w:cs="Times New Roman"/>
                <w:sz w:val="24"/>
                <w:szCs w:val="24"/>
                <w:lang w:val="uk-UA"/>
              </w:rPr>
              <w:t>Document</w:t>
            </w:r>
            <w:proofErr w:type="spellEnd"/>
            <w:r w:rsidRPr="003E4D72">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Format</w:t>
            </w:r>
            <w:proofErr w:type="spellEnd"/>
            <w:r>
              <w:rPr>
                <w:rFonts w:ascii="Times New Roman" w:hAnsi="Times New Roman" w:cs="Times New Roman"/>
                <w:sz w:val="24"/>
                <w:szCs w:val="24"/>
                <w:lang w:val="uk-UA"/>
              </w:rPr>
              <w:t xml:space="preserve"> (PDF), </w:t>
            </w:r>
            <w:r w:rsidRPr="00C42851">
              <w:rPr>
                <w:rFonts w:ascii="Times New Roman" w:hAnsi="Times New Roman" w:cs="Times New Roman"/>
                <w:b/>
                <w:sz w:val="24"/>
                <w:szCs w:val="24"/>
                <w:lang w:val="uk-UA"/>
              </w:rPr>
              <w:t xml:space="preserve">у разі надвеликого формату </w:t>
            </w:r>
            <w:r>
              <w:rPr>
                <w:rFonts w:ascii="Times New Roman" w:hAnsi="Times New Roman" w:cs="Times New Roman"/>
                <w:b/>
                <w:sz w:val="24"/>
                <w:szCs w:val="24"/>
                <w:lang w:val="uk-UA"/>
              </w:rPr>
              <w:t xml:space="preserve">рекомендовано завантажувати такі файли </w:t>
            </w:r>
            <w:r w:rsidRPr="00C42851">
              <w:rPr>
                <w:rFonts w:ascii="Times New Roman" w:hAnsi="Times New Roman" w:cs="Times New Roman"/>
                <w:b/>
                <w:sz w:val="24"/>
                <w:szCs w:val="24"/>
                <w:lang w:val="uk-UA"/>
              </w:rPr>
              <w:t xml:space="preserve">окремо у </w:t>
            </w:r>
            <w:r>
              <w:rPr>
                <w:rFonts w:ascii="Times New Roman" w:hAnsi="Times New Roman" w:cs="Times New Roman"/>
                <w:b/>
                <w:sz w:val="24"/>
                <w:szCs w:val="24"/>
                <w:lang w:val="uk-UA"/>
              </w:rPr>
              <w:t>комірку «</w:t>
            </w:r>
            <w:r w:rsidRPr="00C42851">
              <w:rPr>
                <w:rFonts w:ascii="Times New Roman" w:hAnsi="Times New Roman" w:cs="Times New Roman"/>
                <w:b/>
                <w:sz w:val="24"/>
                <w:szCs w:val="24"/>
                <w:lang w:val="uk-UA"/>
              </w:rPr>
              <w:t>Інша додаткова інформація до Звіту з ОВД</w:t>
            </w:r>
            <w:r>
              <w:rPr>
                <w:rFonts w:ascii="Times New Roman" w:hAnsi="Times New Roman" w:cs="Times New Roman"/>
                <w:b/>
                <w:sz w:val="24"/>
                <w:szCs w:val="24"/>
                <w:lang w:val="uk-UA"/>
              </w:rPr>
              <w:t>»</w:t>
            </w:r>
          </w:p>
        </w:tc>
      </w:tr>
      <w:tr w:rsidR="00C42851" w:rsidRPr="00B233CD" w14:paraId="04203E69" w14:textId="77777777" w:rsidTr="00D77A49">
        <w:tc>
          <w:tcPr>
            <w:tcW w:w="567" w:type="dxa"/>
            <w:vAlign w:val="center"/>
          </w:tcPr>
          <w:p w14:paraId="7EB18E23" w14:textId="77777777" w:rsidR="00C42851" w:rsidRDefault="00C42851" w:rsidP="00F64E17">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5104" w:type="dxa"/>
          </w:tcPr>
          <w:p w14:paraId="7CA6C7CD" w14:textId="77777777" w:rsidR="00696EAE" w:rsidRDefault="00696EAE" w:rsidP="004315B0">
            <w:pPr>
              <w:ind w:right="-1"/>
              <w:jc w:val="both"/>
              <w:rPr>
                <w:rFonts w:ascii="Times New Roman" w:hAnsi="Times New Roman" w:cs="Times New Roman"/>
                <w:sz w:val="24"/>
                <w:szCs w:val="24"/>
                <w:lang w:val="uk-UA"/>
              </w:rPr>
            </w:pPr>
            <w:r w:rsidRPr="00696EAE">
              <w:rPr>
                <w:rFonts w:ascii="Times New Roman" w:hAnsi="Times New Roman" w:cs="Times New Roman"/>
                <w:sz w:val="24"/>
                <w:szCs w:val="24"/>
                <w:lang w:val="uk-UA"/>
              </w:rPr>
              <w:t>1.4.4. Санітарно-захисна зона</w:t>
            </w:r>
          </w:p>
          <w:p w14:paraId="254C03AD" w14:textId="77777777" w:rsidR="004315B0" w:rsidRPr="004315B0" w:rsidRDefault="004315B0" w:rsidP="004315B0">
            <w:pPr>
              <w:ind w:right="-1"/>
              <w:jc w:val="both"/>
              <w:rPr>
                <w:rFonts w:ascii="Times New Roman" w:hAnsi="Times New Roman" w:cs="Times New Roman"/>
                <w:sz w:val="24"/>
                <w:szCs w:val="24"/>
                <w:lang w:val="uk-UA"/>
              </w:rPr>
            </w:pPr>
            <w:r w:rsidRPr="004315B0">
              <w:rPr>
                <w:rFonts w:ascii="Times New Roman" w:hAnsi="Times New Roman" w:cs="Times New Roman"/>
                <w:sz w:val="24"/>
                <w:szCs w:val="24"/>
                <w:lang w:val="uk-UA"/>
              </w:rPr>
              <w:t xml:space="preserve">Згідно розділу 5.8.1 ДБН В.2.4-5:2012 </w:t>
            </w:r>
            <w:r w:rsidRPr="00331B1A">
              <w:rPr>
                <w:rFonts w:ascii="Times New Roman" w:hAnsi="Times New Roman" w:cs="Times New Roman"/>
                <w:b/>
                <w:sz w:val="24"/>
                <w:szCs w:val="24"/>
                <w:lang w:val="uk-UA"/>
              </w:rPr>
              <w:t>рекомендується визначати розміри</w:t>
            </w:r>
            <w:r w:rsidRPr="004315B0">
              <w:rPr>
                <w:rFonts w:ascii="Times New Roman" w:hAnsi="Times New Roman" w:cs="Times New Roman"/>
                <w:sz w:val="24"/>
                <w:szCs w:val="24"/>
                <w:lang w:val="uk-UA"/>
              </w:rPr>
              <w:t xml:space="preserve"> санітарно-захисної зони (далі – СЗЗ) від хвостосховища або шламонакопичувача до житлових і громадських споруд, визначені за Державними санітарними правилами планування та забудови населених пунктів (ДСП 173-96), затвердженими наказом Міністерства охорони здоров’я України від 19 червня 1996 р. № 173, та з урахуванням усіх чинників негативного впливу (див. табл. 15 нижче у главі 4 «Опис факторів довкілля, які ймовірно зазнають впливу з боку ПД та її альтернативних варіантів»). </w:t>
            </w:r>
          </w:p>
          <w:p w14:paraId="7035D598" w14:textId="77777777" w:rsidR="00C42851" w:rsidRPr="003E4D72" w:rsidRDefault="00C42851" w:rsidP="003E4D72">
            <w:pPr>
              <w:jc w:val="both"/>
              <w:rPr>
                <w:rFonts w:ascii="Times New Roman" w:hAnsi="Times New Roman" w:cs="Times New Roman"/>
                <w:sz w:val="24"/>
                <w:szCs w:val="24"/>
                <w:lang w:val="uk-UA"/>
              </w:rPr>
            </w:pPr>
          </w:p>
        </w:tc>
        <w:tc>
          <w:tcPr>
            <w:tcW w:w="5103" w:type="dxa"/>
          </w:tcPr>
          <w:p w14:paraId="5C500893" w14:textId="77777777" w:rsidR="00696EAE" w:rsidRDefault="00696EAE" w:rsidP="00696EAE">
            <w:pPr>
              <w:ind w:right="-1"/>
              <w:jc w:val="both"/>
              <w:rPr>
                <w:rFonts w:ascii="Times New Roman" w:hAnsi="Times New Roman" w:cs="Times New Roman"/>
                <w:sz w:val="24"/>
                <w:szCs w:val="24"/>
                <w:lang w:val="uk-UA"/>
              </w:rPr>
            </w:pPr>
            <w:r w:rsidRPr="00696EAE">
              <w:rPr>
                <w:rFonts w:ascii="Times New Roman" w:hAnsi="Times New Roman" w:cs="Times New Roman"/>
                <w:sz w:val="24"/>
                <w:szCs w:val="24"/>
                <w:lang w:val="uk-UA"/>
              </w:rPr>
              <w:t>1.4.4. Санітарно-захисна зона</w:t>
            </w:r>
          </w:p>
          <w:p w14:paraId="0565E006" w14:textId="77777777" w:rsidR="00C42851" w:rsidRPr="003E4D72" w:rsidRDefault="004315B0" w:rsidP="003E4D72">
            <w:pPr>
              <w:jc w:val="both"/>
              <w:rPr>
                <w:rFonts w:ascii="Times New Roman" w:hAnsi="Times New Roman" w:cs="Times New Roman"/>
                <w:sz w:val="24"/>
                <w:szCs w:val="24"/>
                <w:lang w:val="uk-UA"/>
              </w:rPr>
            </w:pPr>
            <w:r w:rsidRPr="004315B0">
              <w:rPr>
                <w:rFonts w:ascii="Times New Roman" w:hAnsi="Times New Roman" w:cs="Times New Roman"/>
                <w:sz w:val="24"/>
                <w:szCs w:val="24"/>
                <w:lang w:val="uk-UA"/>
              </w:rPr>
              <w:t xml:space="preserve">Згідно розділу 5.8.1 ДБН В.2.4-5:2012 </w:t>
            </w:r>
            <w:r w:rsidRPr="00696EAE">
              <w:rPr>
                <w:rFonts w:ascii="Times New Roman" w:hAnsi="Times New Roman" w:cs="Times New Roman"/>
                <w:b/>
                <w:i/>
                <w:sz w:val="24"/>
                <w:szCs w:val="24"/>
                <w:lang w:val="uk-UA"/>
              </w:rPr>
              <w:t>рекомендується вказувати нормативні розміри</w:t>
            </w:r>
            <w:r w:rsidRPr="004315B0">
              <w:rPr>
                <w:rFonts w:ascii="Times New Roman" w:hAnsi="Times New Roman" w:cs="Times New Roman"/>
                <w:sz w:val="24"/>
                <w:szCs w:val="24"/>
                <w:lang w:val="uk-UA"/>
              </w:rPr>
              <w:t xml:space="preserve"> санітарно-захисної зони (далі – СЗЗ) від хвостосховища або шламонакопичувача до житлових і громадських споруд, визначені за Державними санітарними правилами планування та забудови населених пунктів (ДСП 173-96), затвердженими наказом Міністерства охорони здоров’я України від 19 червня 1996 р. № 173, та з урахуванням усіх чинників негативного впливу (див. табл. 15 нижче у главі 4 «Опис факторів довкілля, які ймовірно зазнають впливу з боку ПД та її альтернативних варіантів»).</w:t>
            </w:r>
          </w:p>
        </w:tc>
        <w:tc>
          <w:tcPr>
            <w:tcW w:w="5103" w:type="dxa"/>
          </w:tcPr>
          <w:p w14:paraId="304FF9E2" w14:textId="2859AD47" w:rsidR="00C42851" w:rsidRDefault="008F7EFB" w:rsidP="00035E8C">
            <w:pPr>
              <w:rPr>
                <w:rFonts w:ascii="Times New Roman" w:hAnsi="Times New Roman" w:cs="Times New Roman"/>
                <w:b/>
                <w:sz w:val="24"/>
                <w:szCs w:val="24"/>
                <w:lang w:val="uk-UA"/>
              </w:rPr>
            </w:pPr>
            <w:r>
              <w:rPr>
                <w:rFonts w:ascii="Times New Roman" w:hAnsi="Times New Roman" w:cs="Times New Roman"/>
                <w:b/>
                <w:sz w:val="24"/>
                <w:szCs w:val="24"/>
                <w:lang w:val="uk-UA"/>
              </w:rPr>
              <w:t>Враховано</w:t>
            </w:r>
            <w:r w:rsidR="00E7145C">
              <w:rPr>
                <w:rFonts w:ascii="Times New Roman" w:hAnsi="Times New Roman" w:cs="Times New Roman"/>
                <w:b/>
                <w:sz w:val="24"/>
                <w:szCs w:val="24"/>
                <w:lang w:val="uk-UA"/>
              </w:rPr>
              <w:t xml:space="preserve">. </w:t>
            </w:r>
          </w:p>
          <w:p w14:paraId="07321352" w14:textId="77777777" w:rsidR="00E90AF1" w:rsidRDefault="00E90AF1" w:rsidP="00E90AF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п. </w:t>
            </w:r>
            <w:r w:rsidRPr="00E90AF1">
              <w:rPr>
                <w:rFonts w:ascii="Times New Roman" w:hAnsi="Times New Roman" w:cs="Times New Roman"/>
                <w:sz w:val="24"/>
                <w:szCs w:val="24"/>
                <w:lang w:val="uk-UA"/>
              </w:rPr>
              <w:t xml:space="preserve">5.8.1.1 </w:t>
            </w:r>
            <w:r w:rsidRPr="004315B0">
              <w:rPr>
                <w:rFonts w:ascii="Times New Roman" w:hAnsi="Times New Roman" w:cs="Times New Roman"/>
                <w:sz w:val="24"/>
                <w:szCs w:val="24"/>
                <w:lang w:val="uk-UA"/>
              </w:rPr>
              <w:t xml:space="preserve">ДБН В.2.4-5:2012 </w:t>
            </w:r>
            <w:r>
              <w:rPr>
                <w:rFonts w:ascii="Times New Roman" w:hAnsi="Times New Roman" w:cs="Times New Roman"/>
                <w:sz w:val="24"/>
                <w:szCs w:val="24"/>
                <w:lang w:val="uk-UA"/>
              </w:rPr>
              <w:t>н</w:t>
            </w:r>
            <w:r w:rsidRPr="00E90AF1">
              <w:rPr>
                <w:rFonts w:ascii="Times New Roman" w:hAnsi="Times New Roman" w:cs="Times New Roman"/>
                <w:sz w:val="24"/>
                <w:szCs w:val="24"/>
                <w:lang w:val="uk-UA"/>
              </w:rPr>
              <w:t>авколо хвостосховищ і шламонакопичувачів усіх типів слід встановлювати СЗЗ. Розміри СЗЗ від хвостосховища або шламонакопичувача до житлових і</w:t>
            </w:r>
            <w:r>
              <w:rPr>
                <w:rFonts w:ascii="Times New Roman" w:hAnsi="Times New Roman" w:cs="Times New Roman"/>
                <w:sz w:val="24"/>
                <w:szCs w:val="24"/>
                <w:lang w:val="uk-UA"/>
              </w:rPr>
              <w:t xml:space="preserve"> </w:t>
            </w:r>
            <w:r w:rsidRPr="00E90AF1">
              <w:rPr>
                <w:rFonts w:ascii="Times New Roman" w:hAnsi="Times New Roman" w:cs="Times New Roman"/>
                <w:sz w:val="24"/>
                <w:szCs w:val="24"/>
                <w:lang w:val="uk-UA"/>
              </w:rPr>
              <w:t>громадських споруд слід визначати за Державними санітарними правилами планування та забудови населених пунктів з урахуванням у</w:t>
            </w:r>
            <w:r>
              <w:rPr>
                <w:rFonts w:ascii="Times New Roman" w:hAnsi="Times New Roman" w:cs="Times New Roman"/>
                <w:sz w:val="24"/>
                <w:szCs w:val="24"/>
                <w:lang w:val="uk-UA"/>
              </w:rPr>
              <w:t xml:space="preserve">сіх чинників негативного впливу </w:t>
            </w:r>
            <w:r w:rsidRPr="00E90AF1">
              <w:rPr>
                <w:rFonts w:ascii="Times New Roman" w:hAnsi="Times New Roman" w:cs="Times New Roman"/>
                <w:sz w:val="24"/>
                <w:szCs w:val="24"/>
                <w:lang w:val="uk-UA"/>
              </w:rPr>
              <w:t>(підтоплення на території населених пунктів, засолення прилеглих сільгоспугідь, інших чинників).</w:t>
            </w:r>
          </w:p>
          <w:p w14:paraId="271BD774" w14:textId="77777777" w:rsidR="00E90AF1" w:rsidRDefault="00E90AF1" w:rsidP="00E90AF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з п. </w:t>
            </w:r>
            <w:r w:rsidRPr="00E90AF1">
              <w:rPr>
                <w:rFonts w:ascii="Times New Roman" w:hAnsi="Times New Roman" w:cs="Times New Roman"/>
                <w:sz w:val="24"/>
                <w:szCs w:val="24"/>
                <w:lang w:val="uk-UA"/>
              </w:rPr>
              <w:t>8.33</w:t>
            </w:r>
            <w:r>
              <w:rPr>
                <w:rFonts w:ascii="Times New Roman" w:hAnsi="Times New Roman" w:cs="Times New Roman"/>
                <w:sz w:val="24"/>
                <w:szCs w:val="24"/>
                <w:lang w:val="uk-UA"/>
              </w:rPr>
              <w:t xml:space="preserve"> </w:t>
            </w:r>
            <w:r w:rsidRPr="004315B0">
              <w:rPr>
                <w:rFonts w:ascii="Times New Roman" w:hAnsi="Times New Roman" w:cs="Times New Roman"/>
                <w:sz w:val="24"/>
                <w:szCs w:val="24"/>
                <w:lang w:val="uk-UA"/>
              </w:rPr>
              <w:t>ДСП 173-96</w:t>
            </w:r>
            <w:r w:rsidRPr="00E90AF1">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E90AF1">
              <w:rPr>
                <w:rFonts w:ascii="Times New Roman" w:hAnsi="Times New Roman" w:cs="Times New Roman"/>
                <w:sz w:val="24"/>
                <w:szCs w:val="24"/>
                <w:lang w:val="uk-UA"/>
              </w:rPr>
              <w:t>озміри        санітарно-захисних зон від майданчиків-накопичувачів промвідходів до сельбищної  території визначаються видом, агрегатним станом і класом небезпеки відходів:</w:t>
            </w:r>
          </w:p>
          <w:p w14:paraId="72254C7D" w14:textId="77777777" w:rsidR="00331B1A" w:rsidRPr="00331B1A" w:rsidRDefault="00331B1A" w:rsidP="00331B1A">
            <w:pPr>
              <w:jc w:val="both"/>
              <w:rPr>
                <w:rFonts w:ascii="Times New Roman" w:hAnsi="Times New Roman" w:cs="Times New Roman"/>
                <w:sz w:val="24"/>
                <w:szCs w:val="24"/>
                <w:lang w:val="uk-UA"/>
              </w:rPr>
            </w:pPr>
            <w:r w:rsidRPr="00331B1A">
              <w:rPr>
                <w:rFonts w:ascii="Times New Roman" w:hAnsi="Times New Roman" w:cs="Times New Roman"/>
                <w:sz w:val="24"/>
                <w:szCs w:val="24"/>
                <w:lang w:val="uk-UA"/>
              </w:rPr>
              <w:t>для териконів і відвалів гірничодобувної  промисловості, золошламових сумішей   металургійних підприємств і об’єктів енергетики встановлюються розрахунковим методом, але не менше 300 м;</w:t>
            </w:r>
          </w:p>
          <w:p w14:paraId="1BF43EF7" w14:textId="77777777" w:rsidR="00331B1A" w:rsidRPr="00331B1A" w:rsidRDefault="00331B1A" w:rsidP="00331B1A">
            <w:pPr>
              <w:jc w:val="both"/>
              <w:rPr>
                <w:rFonts w:ascii="Times New Roman" w:hAnsi="Times New Roman" w:cs="Times New Roman"/>
                <w:sz w:val="24"/>
                <w:szCs w:val="24"/>
                <w:lang w:val="uk-UA"/>
              </w:rPr>
            </w:pPr>
            <w:r w:rsidRPr="00331B1A">
              <w:rPr>
                <w:rFonts w:ascii="Times New Roman" w:hAnsi="Times New Roman" w:cs="Times New Roman"/>
                <w:sz w:val="24"/>
                <w:szCs w:val="24"/>
                <w:lang w:val="uk-UA"/>
              </w:rPr>
              <w:t xml:space="preserve">для шламонакопичувачів хімічних  підприємств, полігонів знезаражування і поховання токсичних промислових відходів,  </w:t>
            </w:r>
            <w:r w:rsidRPr="00331B1A">
              <w:rPr>
                <w:rFonts w:ascii="Times New Roman" w:hAnsi="Times New Roman" w:cs="Times New Roman"/>
                <w:sz w:val="24"/>
                <w:szCs w:val="24"/>
                <w:lang w:val="uk-UA"/>
              </w:rPr>
              <w:lastRenderedPageBreak/>
              <w:t xml:space="preserve">місць термічного знезаражування промислових  відходів санітарно-захисна зона прирівнюється  до першого </w:t>
            </w:r>
            <w:r>
              <w:rPr>
                <w:rFonts w:ascii="Times New Roman" w:hAnsi="Times New Roman" w:cs="Times New Roman"/>
                <w:sz w:val="24"/>
                <w:szCs w:val="24"/>
                <w:lang w:val="uk-UA"/>
              </w:rPr>
              <w:t>класу х</w:t>
            </w:r>
            <w:r w:rsidRPr="00331B1A">
              <w:rPr>
                <w:rFonts w:ascii="Times New Roman" w:hAnsi="Times New Roman" w:cs="Times New Roman"/>
                <w:sz w:val="24"/>
                <w:szCs w:val="24"/>
                <w:lang w:val="uk-UA"/>
              </w:rPr>
              <w:t xml:space="preserve">імічних підприємств і виробництв (додаток </w:t>
            </w:r>
            <w:r>
              <w:rPr>
                <w:rFonts w:ascii="Times New Roman" w:hAnsi="Times New Roman" w:cs="Times New Roman"/>
                <w:sz w:val="24"/>
                <w:szCs w:val="24"/>
                <w:lang w:val="uk-UA"/>
              </w:rPr>
              <w:t>№</w:t>
            </w:r>
            <w:r w:rsidRPr="00331B1A">
              <w:rPr>
                <w:rFonts w:ascii="Times New Roman" w:hAnsi="Times New Roman" w:cs="Times New Roman"/>
                <w:sz w:val="24"/>
                <w:szCs w:val="24"/>
                <w:lang w:val="uk-UA"/>
              </w:rPr>
              <w:t xml:space="preserve"> 4);</w:t>
            </w:r>
          </w:p>
        </w:tc>
      </w:tr>
      <w:tr w:rsidR="00E7145C" w:rsidRPr="00B233CD" w14:paraId="6BC4D16B" w14:textId="77777777" w:rsidTr="00D77A49">
        <w:tc>
          <w:tcPr>
            <w:tcW w:w="567" w:type="dxa"/>
            <w:vAlign w:val="center"/>
          </w:tcPr>
          <w:p w14:paraId="6406E9DB" w14:textId="77777777" w:rsidR="00E7145C" w:rsidRDefault="00E7145C" w:rsidP="00F64E17">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5104" w:type="dxa"/>
          </w:tcPr>
          <w:p w14:paraId="3E13D8E1" w14:textId="77777777" w:rsidR="00696EAE" w:rsidRDefault="00696EAE" w:rsidP="00E7145C">
            <w:pPr>
              <w:ind w:right="-1"/>
              <w:jc w:val="both"/>
              <w:rPr>
                <w:rFonts w:ascii="Times New Roman" w:hAnsi="Times New Roman" w:cs="Times New Roman"/>
                <w:sz w:val="24"/>
                <w:szCs w:val="24"/>
                <w:lang w:val="uk-UA"/>
              </w:rPr>
            </w:pPr>
            <w:r w:rsidRPr="00696EAE">
              <w:rPr>
                <w:rFonts w:ascii="Times New Roman" w:hAnsi="Times New Roman" w:cs="Times New Roman"/>
                <w:sz w:val="24"/>
                <w:szCs w:val="24"/>
                <w:lang w:val="uk-UA"/>
              </w:rPr>
              <w:t>1.1. Опис місця провадження планованої діяльності</w:t>
            </w:r>
          </w:p>
          <w:p w14:paraId="1A740FE0" w14:textId="77777777" w:rsidR="00E7145C" w:rsidRPr="004315B0" w:rsidRDefault="00E7145C" w:rsidP="00E7145C">
            <w:pPr>
              <w:ind w:right="-1"/>
              <w:jc w:val="both"/>
              <w:rPr>
                <w:rFonts w:ascii="Times New Roman" w:hAnsi="Times New Roman" w:cs="Times New Roman"/>
                <w:sz w:val="24"/>
                <w:szCs w:val="24"/>
                <w:lang w:val="uk-UA"/>
              </w:rPr>
            </w:pPr>
            <w:r w:rsidRPr="00E7145C">
              <w:rPr>
                <w:rFonts w:ascii="Times New Roman" w:hAnsi="Times New Roman" w:cs="Times New Roman"/>
                <w:sz w:val="24"/>
                <w:szCs w:val="24"/>
                <w:lang w:val="uk-UA"/>
              </w:rPr>
              <w:t xml:space="preserve">На великомасштабній карті-схемі або плані території </w:t>
            </w:r>
            <w:r w:rsidRPr="00331B1A">
              <w:rPr>
                <w:rFonts w:ascii="Times New Roman" w:hAnsi="Times New Roman" w:cs="Times New Roman"/>
                <w:b/>
                <w:sz w:val="24"/>
                <w:szCs w:val="24"/>
                <w:lang w:val="uk-UA"/>
              </w:rPr>
              <w:t>потрібно вказати</w:t>
            </w:r>
            <w:r w:rsidRPr="00E7145C">
              <w:rPr>
                <w:rFonts w:ascii="Times New Roman" w:hAnsi="Times New Roman" w:cs="Times New Roman"/>
                <w:sz w:val="24"/>
                <w:szCs w:val="24"/>
                <w:lang w:val="uk-UA"/>
              </w:rPr>
              <w:t xml:space="preserve"> контур хвостосховища (шламонакопичувача), розташування споруд та об’єктів, пов’язаних з його експлуатацією, та джерела ймовірного впливу на довкілля.</w:t>
            </w:r>
          </w:p>
        </w:tc>
        <w:tc>
          <w:tcPr>
            <w:tcW w:w="5103" w:type="dxa"/>
          </w:tcPr>
          <w:p w14:paraId="7E8914E4" w14:textId="77777777" w:rsidR="00696EAE" w:rsidRDefault="00696EAE" w:rsidP="003E4D72">
            <w:pPr>
              <w:jc w:val="both"/>
              <w:rPr>
                <w:rFonts w:ascii="Times New Roman" w:hAnsi="Times New Roman" w:cs="Times New Roman"/>
                <w:sz w:val="24"/>
                <w:szCs w:val="24"/>
                <w:lang w:val="uk-UA"/>
              </w:rPr>
            </w:pPr>
            <w:r w:rsidRPr="00696EAE">
              <w:rPr>
                <w:rFonts w:ascii="Times New Roman" w:hAnsi="Times New Roman" w:cs="Times New Roman"/>
                <w:sz w:val="24"/>
                <w:szCs w:val="24"/>
                <w:lang w:val="uk-UA"/>
              </w:rPr>
              <w:t>1.1. Опис місця провадження планованої діяльності</w:t>
            </w:r>
          </w:p>
          <w:p w14:paraId="6BF35C99" w14:textId="379EB5A0" w:rsidR="00E7145C" w:rsidRPr="004315B0" w:rsidRDefault="00E7145C" w:rsidP="003E4D72">
            <w:pPr>
              <w:jc w:val="both"/>
              <w:rPr>
                <w:rFonts w:ascii="Times New Roman" w:hAnsi="Times New Roman" w:cs="Times New Roman"/>
                <w:sz w:val="24"/>
                <w:szCs w:val="24"/>
                <w:lang w:val="uk-UA"/>
              </w:rPr>
            </w:pPr>
            <w:r w:rsidRPr="00E7145C">
              <w:rPr>
                <w:rFonts w:ascii="Times New Roman" w:hAnsi="Times New Roman" w:cs="Times New Roman"/>
                <w:sz w:val="24"/>
                <w:szCs w:val="24"/>
                <w:lang w:val="uk-UA"/>
              </w:rPr>
              <w:t xml:space="preserve">На великомасштабній карті-схемі або плані території </w:t>
            </w:r>
            <w:r w:rsidRPr="002C140C">
              <w:rPr>
                <w:rFonts w:ascii="Times New Roman" w:hAnsi="Times New Roman" w:cs="Times New Roman"/>
                <w:b/>
                <w:i/>
                <w:sz w:val="24"/>
                <w:szCs w:val="24"/>
                <w:lang w:val="uk-UA"/>
              </w:rPr>
              <w:t>доцільно</w:t>
            </w:r>
            <w:r w:rsidRPr="00696EAE">
              <w:rPr>
                <w:rFonts w:ascii="Times New Roman" w:hAnsi="Times New Roman" w:cs="Times New Roman"/>
                <w:b/>
                <w:i/>
                <w:sz w:val="24"/>
                <w:szCs w:val="24"/>
                <w:lang w:val="uk-UA"/>
              </w:rPr>
              <w:t xml:space="preserve"> вказати</w:t>
            </w:r>
            <w:r w:rsidRPr="00E7145C">
              <w:rPr>
                <w:rFonts w:ascii="Times New Roman" w:hAnsi="Times New Roman" w:cs="Times New Roman"/>
                <w:sz w:val="24"/>
                <w:szCs w:val="24"/>
                <w:lang w:val="uk-UA"/>
              </w:rPr>
              <w:t xml:space="preserve"> контур хвостосховища (шламонакопичувача), розташування споруд та об’єктів, пов’язаних з його експлуатацією, та джерела ймовірного впливу на довкілля.</w:t>
            </w:r>
          </w:p>
        </w:tc>
        <w:tc>
          <w:tcPr>
            <w:tcW w:w="5103" w:type="dxa"/>
          </w:tcPr>
          <w:p w14:paraId="72343777" w14:textId="0FAB3DF4" w:rsidR="00E7145C" w:rsidRPr="00730387" w:rsidRDefault="00D93AD8" w:rsidP="00035E8C">
            <w:pPr>
              <w:rPr>
                <w:rFonts w:ascii="Times New Roman" w:hAnsi="Times New Roman" w:cs="Times New Roman"/>
                <w:b/>
                <w:sz w:val="24"/>
                <w:szCs w:val="24"/>
                <w:lang w:val="uk-UA"/>
              </w:rPr>
            </w:pPr>
            <w:r w:rsidRPr="00730387">
              <w:rPr>
                <w:rFonts w:ascii="Times New Roman" w:hAnsi="Times New Roman" w:cs="Times New Roman"/>
                <w:b/>
                <w:sz w:val="24"/>
                <w:szCs w:val="24"/>
                <w:lang w:val="uk-UA"/>
              </w:rPr>
              <w:t>Враховано частково</w:t>
            </w:r>
            <w:r w:rsidR="00E7145C" w:rsidRPr="00730387">
              <w:rPr>
                <w:rFonts w:ascii="Times New Roman" w:hAnsi="Times New Roman" w:cs="Times New Roman"/>
                <w:b/>
                <w:sz w:val="24"/>
                <w:szCs w:val="24"/>
                <w:lang w:val="uk-UA"/>
              </w:rPr>
              <w:t>.</w:t>
            </w:r>
          </w:p>
          <w:p w14:paraId="0A7C3333" w14:textId="77777777" w:rsidR="00E7145C" w:rsidRPr="00730387" w:rsidRDefault="008F7EFB" w:rsidP="00686A39">
            <w:pPr>
              <w:ind w:right="-1"/>
              <w:jc w:val="both"/>
              <w:rPr>
                <w:rFonts w:ascii="Times New Roman" w:hAnsi="Times New Roman" w:cs="Times New Roman"/>
                <w:sz w:val="24"/>
                <w:szCs w:val="24"/>
                <w:lang w:val="uk-UA"/>
              </w:rPr>
            </w:pPr>
            <w:r w:rsidRPr="00730387">
              <w:rPr>
                <w:rFonts w:ascii="Times New Roman" w:hAnsi="Times New Roman" w:cs="Times New Roman"/>
                <w:bCs/>
                <w:sz w:val="24"/>
                <w:szCs w:val="24"/>
                <w:lang w:val="uk-UA"/>
              </w:rPr>
              <w:t xml:space="preserve">Методичні рекомендації містять найкращу практику підготовки звіту з ОВД для хвостосховищ та шламонакопичувачів, не встановлюють норм права і не тлумачать їх, </w:t>
            </w:r>
            <w:r w:rsidR="00F32EDD" w:rsidRPr="00730387">
              <w:rPr>
                <w:rFonts w:ascii="Times New Roman" w:hAnsi="Times New Roman" w:cs="Times New Roman"/>
                <w:bCs/>
                <w:sz w:val="24"/>
                <w:szCs w:val="24"/>
                <w:lang w:val="uk-UA"/>
              </w:rPr>
              <w:t>та</w:t>
            </w:r>
            <w:r w:rsidRPr="00730387">
              <w:rPr>
                <w:rFonts w:ascii="Times New Roman" w:hAnsi="Times New Roman" w:cs="Times New Roman"/>
                <w:bCs/>
                <w:sz w:val="24"/>
                <w:szCs w:val="24"/>
                <w:lang w:val="uk-UA"/>
              </w:rPr>
              <w:t xml:space="preserve"> носять рекомендаційний характер.</w:t>
            </w:r>
            <w:r w:rsidRPr="00730387">
              <w:rPr>
                <w:rFonts w:ascii="Times New Roman" w:hAnsi="Times New Roman" w:cs="Times New Roman"/>
                <w:sz w:val="24"/>
                <w:szCs w:val="24"/>
                <w:lang w:val="uk-UA"/>
              </w:rPr>
              <w:t xml:space="preserve"> </w:t>
            </w:r>
          </w:p>
          <w:p w14:paraId="4738DEB6" w14:textId="72FF0043" w:rsidR="00D93AD8" w:rsidRPr="00686A39" w:rsidRDefault="00D93AD8" w:rsidP="00686A39">
            <w:pPr>
              <w:ind w:right="-1"/>
              <w:jc w:val="both"/>
              <w:rPr>
                <w:rFonts w:ascii="Times New Roman" w:hAnsi="Times New Roman" w:cs="Times New Roman"/>
                <w:sz w:val="24"/>
                <w:szCs w:val="24"/>
                <w:highlight w:val="green"/>
                <w:lang w:val="uk-UA"/>
              </w:rPr>
            </w:pPr>
            <w:r w:rsidRPr="00730387">
              <w:rPr>
                <w:rFonts w:ascii="Times New Roman" w:hAnsi="Times New Roman" w:cs="Times New Roman"/>
                <w:sz w:val="24"/>
                <w:szCs w:val="24"/>
                <w:lang w:val="uk-UA"/>
              </w:rPr>
              <w:t xml:space="preserve">На великомасштабній карті-схемі або плані території </w:t>
            </w:r>
            <w:r w:rsidRPr="00730387">
              <w:rPr>
                <w:rFonts w:ascii="Times New Roman" w:hAnsi="Times New Roman" w:cs="Times New Roman"/>
                <w:b/>
                <w:i/>
                <w:sz w:val="24"/>
                <w:szCs w:val="24"/>
                <w:lang w:val="uk-UA"/>
              </w:rPr>
              <w:t>рекомендується вказати</w:t>
            </w:r>
            <w:r w:rsidRPr="00730387">
              <w:rPr>
                <w:rFonts w:ascii="Times New Roman" w:hAnsi="Times New Roman" w:cs="Times New Roman"/>
                <w:sz w:val="24"/>
                <w:szCs w:val="24"/>
                <w:lang w:val="uk-UA"/>
              </w:rPr>
              <w:t xml:space="preserve"> контур</w:t>
            </w:r>
            <w:r w:rsidRPr="00E7145C">
              <w:rPr>
                <w:rFonts w:ascii="Times New Roman" w:hAnsi="Times New Roman" w:cs="Times New Roman"/>
                <w:sz w:val="24"/>
                <w:szCs w:val="24"/>
                <w:lang w:val="uk-UA"/>
              </w:rPr>
              <w:t xml:space="preserve"> хвостосховища (шламонакопичувача), розташування споруд та об’єктів, пов’язаних з його експлуатацією, та джерела ймовірного впливу на довкілля.</w:t>
            </w:r>
          </w:p>
        </w:tc>
      </w:tr>
      <w:tr w:rsidR="00133B81" w:rsidRPr="003E4D72" w14:paraId="0BE982BD" w14:textId="77777777" w:rsidTr="00D77A49">
        <w:tc>
          <w:tcPr>
            <w:tcW w:w="567" w:type="dxa"/>
            <w:vAlign w:val="center"/>
          </w:tcPr>
          <w:p w14:paraId="78A2E5E3" w14:textId="77777777" w:rsidR="00133B81" w:rsidRDefault="00133B81" w:rsidP="00F64E17">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104" w:type="dxa"/>
          </w:tcPr>
          <w:p w14:paraId="493A505B" w14:textId="77777777" w:rsidR="00696EAE" w:rsidRDefault="00696EAE" w:rsidP="00133B81">
            <w:pPr>
              <w:ind w:right="-1"/>
              <w:jc w:val="both"/>
              <w:rPr>
                <w:rFonts w:ascii="Times New Roman" w:hAnsi="Times New Roman" w:cs="Times New Roman"/>
                <w:sz w:val="24"/>
                <w:szCs w:val="24"/>
                <w:lang w:val="uk-UA"/>
              </w:rPr>
            </w:pPr>
            <w:r w:rsidRPr="00696EAE">
              <w:rPr>
                <w:rFonts w:ascii="Times New Roman" w:hAnsi="Times New Roman" w:cs="Times New Roman"/>
                <w:sz w:val="24"/>
                <w:szCs w:val="24"/>
                <w:lang w:val="uk-UA"/>
              </w:rPr>
              <w:t>1.3.2. Етап «будівництво»</w:t>
            </w:r>
          </w:p>
          <w:p w14:paraId="5D297FEF" w14:textId="77777777" w:rsidR="00133B81" w:rsidRPr="00331B1A" w:rsidRDefault="00133B81" w:rsidP="00133B81">
            <w:pPr>
              <w:ind w:right="-1"/>
              <w:jc w:val="both"/>
              <w:rPr>
                <w:rFonts w:ascii="Times New Roman" w:hAnsi="Times New Roman" w:cs="Times New Roman"/>
                <w:b/>
                <w:sz w:val="24"/>
                <w:szCs w:val="24"/>
                <w:lang w:val="uk-UA"/>
              </w:rPr>
            </w:pPr>
            <w:r w:rsidRPr="00133B81">
              <w:rPr>
                <w:rFonts w:ascii="Times New Roman" w:hAnsi="Times New Roman" w:cs="Times New Roman"/>
                <w:sz w:val="24"/>
                <w:szCs w:val="24"/>
                <w:lang w:val="uk-UA"/>
              </w:rPr>
              <w:t xml:space="preserve">З метою виявлення і характеристики джерел забруднення на етапі життєвого циклу хвостосховища (шламонакопичувача) </w:t>
            </w:r>
            <w:r w:rsidRPr="00331B1A">
              <w:rPr>
                <w:rFonts w:ascii="Times New Roman" w:hAnsi="Times New Roman" w:cs="Times New Roman"/>
                <w:b/>
                <w:sz w:val="24"/>
                <w:szCs w:val="24"/>
                <w:lang w:val="uk-UA"/>
              </w:rPr>
              <w:t>«будівництво» потрібно наводити:</w:t>
            </w:r>
          </w:p>
          <w:p w14:paraId="1C1DDB9A" w14:textId="77777777" w:rsidR="00133B81" w:rsidRPr="00E7145C" w:rsidRDefault="00133B81" w:rsidP="00E7145C">
            <w:pPr>
              <w:ind w:right="-1"/>
              <w:jc w:val="both"/>
              <w:rPr>
                <w:rFonts w:ascii="Times New Roman" w:hAnsi="Times New Roman" w:cs="Times New Roman"/>
                <w:sz w:val="24"/>
                <w:szCs w:val="24"/>
                <w:lang w:val="uk-UA"/>
              </w:rPr>
            </w:pPr>
          </w:p>
        </w:tc>
        <w:tc>
          <w:tcPr>
            <w:tcW w:w="5103" w:type="dxa"/>
          </w:tcPr>
          <w:p w14:paraId="4D107903" w14:textId="77777777" w:rsidR="00696EAE" w:rsidRDefault="00696EAE" w:rsidP="00133B81">
            <w:pPr>
              <w:jc w:val="both"/>
              <w:rPr>
                <w:rFonts w:ascii="Times New Roman" w:hAnsi="Times New Roman" w:cs="Times New Roman"/>
                <w:sz w:val="24"/>
                <w:szCs w:val="24"/>
                <w:lang w:val="uk-UA"/>
              </w:rPr>
            </w:pPr>
            <w:r w:rsidRPr="00696EAE">
              <w:rPr>
                <w:rFonts w:ascii="Times New Roman" w:hAnsi="Times New Roman" w:cs="Times New Roman"/>
                <w:sz w:val="24"/>
                <w:szCs w:val="24"/>
                <w:lang w:val="uk-UA"/>
              </w:rPr>
              <w:t>1.3.2. Етап «будівництво»</w:t>
            </w:r>
          </w:p>
          <w:p w14:paraId="5D85171E" w14:textId="516799E6" w:rsidR="00133B81" w:rsidRPr="00E7145C" w:rsidRDefault="00133B81" w:rsidP="003E4D72">
            <w:pPr>
              <w:jc w:val="both"/>
              <w:rPr>
                <w:rFonts w:ascii="Times New Roman" w:hAnsi="Times New Roman" w:cs="Times New Roman"/>
                <w:sz w:val="24"/>
                <w:szCs w:val="24"/>
                <w:lang w:val="uk-UA"/>
              </w:rPr>
            </w:pPr>
            <w:r w:rsidRPr="00133B81">
              <w:rPr>
                <w:rFonts w:ascii="Times New Roman" w:hAnsi="Times New Roman" w:cs="Times New Roman"/>
                <w:sz w:val="24"/>
                <w:szCs w:val="24"/>
                <w:lang w:val="uk-UA"/>
              </w:rPr>
              <w:t xml:space="preserve">З метою виявлення і характеристики джерел забруднення на етапі життєвого циклу хвостосховища (шламонакопичувача) </w:t>
            </w:r>
            <w:r w:rsidRPr="00696EAE">
              <w:rPr>
                <w:rFonts w:ascii="Times New Roman" w:hAnsi="Times New Roman" w:cs="Times New Roman"/>
                <w:b/>
                <w:i/>
                <w:sz w:val="24"/>
                <w:szCs w:val="24"/>
                <w:lang w:val="uk-UA"/>
              </w:rPr>
              <w:t>«будівництво</w:t>
            </w:r>
            <w:r w:rsidRPr="002C140C">
              <w:rPr>
                <w:rFonts w:ascii="Times New Roman" w:hAnsi="Times New Roman" w:cs="Times New Roman"/>
                <w:b/>
                <w:i/>
                <w:sz w:val="24"/>
                <w:szCs w:val="24"/>
                <w:lang w:val="uk-UA"/>
              </w:rPr>
              <w:t xml:space="preserve">» </w:t>
            </w:r>
            <w:r w:rsidR="00271B14" w:rsidRPr="002C140C">
              <w:rPr>
                <w:rFonts w:ascii="Times New Roman" w:hAnsi="Times New Roman" w:cs="Times New Roman"/>
                <w:b/>
                <w:i/>
                <w:sz w:val="24"/>
                <w:szCs w:val="24"/>
                <w:lang w:val="uk-UA"/>
              </w:rPr>
              <w:t>доцільно</w:t>
            </w:r>
            <w:r w:rsidRPr="00696EAE">
              <w:rPr>
                <w:rFonts w:ascii="Times New Roman" w:hAnsi="Times New Roman" w:cs="Times New Roman"/>
                <w:b/>
                <w:i/>
                <w:sz w:val="24"/>
                <w:szCs w:val="24"/>
                <w:lang w:val="uk-UA"/>
              </w:rPr>
              <w:t xml:space="preserve"> наводити</w:t>
            </w:r>
            <w:r w:rsidRPr="00133B81">
              <w:rPr>
                <w:rFonts w:ascii="Times New Roman" w:hAnsi="Times New Roman" w:cs="Times New Roman"/>
                <w:sz w:val="24"/>
                <w:szCs w:val="24"/>
                <w:lang w:val="uk-UA"/>
              </w:rPr>
              <w:t>:</w:t>
            </w:r>
          </w:p>
        </w:tc>
        <w:tc>
          <w:tcPr>
            <w:tcW w:w="5103" w:type="dxa"/>
          </w:tcPr>
          <w:p w14:paraId="235AFD60" w14:textId="77777777" w:rsidR="002C140C" w:rsidRPr="00730387" w:rsidRDefault="002C140C" w:rsidP="002C140C">
            <w:pPr>
              <w:rPr>
                <w:rFonts w:ascii="Times New Roman" w:hAnsi="Times New Roman" w:cs="Times New Roman"/>
                <w:b/>
                <w:sz w:val="24"/>
                <w:szCs w:val="24"/>
                <w:lang w:val="uk-UA"/>
              </w:rPr>
            </w:pPr>
            <w:r w:rsidRPr="00730387">
              <w:rPr>
                <w:rFonts w:ascii="Times New Roman" w:hAnsi="Times New Roman" w:cs="Times New Roman"/>
                <w:b/>
                <w:sz w:val="24"/>
                <w:szCs w:val="24"/>
                <w:lang w:val="uk-UA"/>
              </w:rPr>
              <w:t>Враховано частково.</w:t>
            </w:r>
          </w:p>
          <w:p w14:paraId="52272DA2" w14:textId="77777777" w:rsidR="00133B81" w:rsidRPr="00730387" w:rsidRDefault="00271B14" w:rsidP="00271B14">
            <w:pPr>
              <w:ind w:right="-1"/>
              <w:jc w:val="both"/>
              <w:rPr>
                <w:rFonts w:ascii="Times New Roman" w:hAnsi="Times New Roman" w:cs="Times New Roman"/>
                <w:bCs/>
                <w:sz w:val="24"/>
                <w:szCs w:val="24"/>
                <w:lang w:val="uk-UA"/>
              </w:rPr>
            </w:pPr>
            <w:r w:rsidRPr="00730387">
              <w:rPr>
                <w:rFonts w:ascii="Times New Roman" w:hAnsi="Times New Roman" w:cs="Times New Roman"/>
                <w:bCs/>
                <w:sz w:val="24"/>
                <w:szCs w:val="24"/>
                <w:lang w:val="uk-UA"/>
              </w:rPr>
              <w:t>Методичні рекомендації містять найкращу практику підготовки звіту з ОВД для хвостосховищ та шламонакопичувачів, не встановлюють норм права і не тлумачать їх, та носять рекомендаційний характер.</w:t>
            </w:r>
          </w:p>
          <w:p w14:paraId="733D260C" w14:textId="7B989EDF" w:rsidR="002C140C" w:rsidRPr="00686A39" w:rsidRDefault="002C140C" w:rsidP="00271B14">
            <w:pPr>
              <w:ind w:right="-1"/>
              <w:jc w:val="both"/>
              <w:rPr>
                <w:rFonts w:ascii="Times New Roman" w:hAnsi="Times New Roman" w:cs="Times New Roman"/>
                <w:b/>
                <w:sz w:val="24"/>
                <w:szCs w:val="24"/>
                <w:highlight w:val="green"/>
                <w:lang w:val="uk-UA"/>
              </w:rPr>
            </w:pPr>
            <w:r w:rsidRPr="00133B81">
              <w:rPr>
                <w:rFonts w:ascii="Times New Roman" w:hAnsi="Times New Roman" w:cs="Times New Roman"/>
                <w:sz w:val="24"/>
                <w:szCs w:val="24"/>
                <w:lang w:val="uk-UA"/>
              </w:rPr>
              <w:t xml:space="preserve">З метою виявлення і характеристики джерел забруднення на етапі життєвого циклу хвостосховища (шламонакопичувача) </w:t>
            </w:r>
            <w:r w:rsidRPr="00730387">
              <w:rPr>
                <w:rFonts w:ascii="Times New Roman" w:hAnsi="Times New Roman" w:cs="Times New Roman"/>
                <w:b/>
                <w:i/>
                <w:sz w:val="24"/>
                <w:szCs w:val="24"/>
                <w:lang w:val="uk-UA"/>
              </w:rPr>
              <w:t>«будівництво» рекомендується наводити</w:t>
            </w:r>
            <w:r w:rsidRPr="00730387">
              <w:rPr>
                <w:rFonts w:ascii="Times New Roman" w:hAnsi="Times New Roman" w:cs="Times New Roman"/>
                <w:sz w:val="24"/>
                <w:szCs w:val="24"/>
                <w:lang w:val="uk-UA"/>
              </w:rPr>
              <w:t>:</w:t>
            </w:r>
          </w:p>
        </w:tc>
      </w:tr>
      <w:tr w:rsidR="00B12FC2" w:rsidRPr="003E4D72" w14:paraId="512ACE73" w14:textId="77777777" w:rsidTr="00D77A49">
        <w:tc>
          <w:tcPr>
            <w:tcW w:w="567" w:type="dxa"/>
            <w:vAlign w:val="center"/>
          </w:tcPr>
          <w:p w14:paraId="18494130" w14:textId="77777777" w:rsidR="00B12FC2" w:rsidRDefault="00B12FC2" w:rsidP="00F64E1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104" w:type="dxa"/>
          </w:tcPr>
          <w:p w14:paraId="0CA889D4" w14:textId="77777777" w:rsidR="00696EAE" w:rsidRPr="001D58EA" w:rsidRDefault="00696EAE" w:rsidP="00B12FC2">
            <w:pPr>
              <w:ind w:right="-1"/>
              <w:jc w:val="both"/>
              <w:rPr>
                <w:rFonts w:ascii="Times New Roman" w:hAnsi="Times New Roman" w:cs="Times New Roman"/>
                <w:sz w:val="24"/>
                <w:szCs w:val="24"/>
                <w:lang w:val="uk-UA"/>
              </w:rPr>
            </w:pPr>
            <w:r w:rsidRPr="001D58EA">
              <w:rPr>
                <w:rFonts w:ascii="Times New Roman" w:hAnsi="Times New Roman" w:cs="Times New Roman"/>
                <w:sz w:val="24"/>
                <w:szCs w:val="24"/>
                <w:lang w:val="uk-UA"/>
              </w:rPr>
              <w:t>1.5.2. Оцінка забруднення ґрунту</w:t>
            </w:r>
          </w:p>
          <w:p w14:paraId="38BC3720" w14:textId="77777777" w:rsidR="00B12FC2" w:rsidRPr="001D58EA" w:rsidRDefault="00B12FC2" w:rsidP="00B12FC2">
            <w:pPr>
              <w:ind w:right="-1"/>
              <w:jc w:val="both"/>
              <w:rPr>
                <w:rFonts w:ascii="Times New Roman" w:hAnsi="Times New Roman" w:cs="Times New Roman"/>
                <w:sz w:val="24"/>
                <w:szCs w:val="24"/>
                <w:lang w:val="uk-UA"/>
              </w:rPr>
            </w:pPr>
            <w:r w:rsidRPr="001D58EA">
              <w:rPr>
                <w:rFonts w:ascii="Times New Roman" w:hAnsi="Times New Roman" w:cs="Times New Roman"/>
                <w:sz w:val="24"/>
                <w:szCs w:val="24"/>
                <w:lang w:val="uk-UA"/>
              </w:rPr>
              <w:t xml:space="preserve">Під час оцінки забруднення </w:t>
            </w:r>
            <w:r w:rsidRPr="001D58EA">
              <w:rPr>
                <w:rFonts w:ascii="Times New Roman" w:hAnsi="Times New Roman" w:cs="Times New Roman"/>
                <w:b/>
                <w:sz w:val="24"/>
                <w:szCs w:val="24"/>
                <w:lang w:val="uk-UA"/>
              </w:rPr>
              <w:t>ґрунту потрібно наводити</w:t>
            </w:r>
            <w:r w:rsidRPr="001D58EA">
              <w:rPr>
                <w:rFonts w:ascii="Times New Roman" w:hAnsi="Times New Roman" w:cs="Times New Roman"/>
                <w:sz w:val="24"/>
                <w:szCs w:val="24"/>
                <w:lang w:val="uk-UA"/>
              </w:rPr>
              <w:t xml:space="preserve"> наступні відомості:</w:t>
            </w:r>
          </w:p>
          <w:p w14:paraId="279B8771" w14:textId="77777777" w:rsidR="001D58EA" w:rsidRPr="001D58EA" w:rsidRDefault="001D58EA" w:rsidP="001D58EA">
            <w:pPr>
              <w:jc w:val="both"/>
              <w:rPr>
                <w:rFonts w:ascii="Times New Roman" w:hAnsi="Times New Roman" w:cs="Times New Roman"/>
                <w:sz w:val="24"/>
                <w:szCs w:val="24"/>
                <w:lang w:val="uk-UA"/>
              </w:rPr>
            </w:pPr>
            <w:r w:rsidRPr="001D58EA">
              <w:rPr>
                <w:rFonts w:ascii="Times New Roman" w:hAnsi="Times New Roman" w:cs="Times New Roman"/>
                <w:sz w:val="24"/>
                <w:szCs w:val="24"/>
                <w:lang w:val="uk-UA"/>
              </w:rPr>
              <w:t>&lt;…&gt;</w:t>
            </w:r>
          </w:p>
          <w:p w14:paraId="14A7B21A" w14:textId="77777777" w:rsidR="00B12FC2" w:rsidRPr="001D58EA" w:rsidRDefault="001D58EA" w:rsidP="00133B81">
            <w:pPr>
              <w:ind w:right="-1"/>
              <w:jc w:val="both"/>
              <w:rPr>
                <w:rFonts w:ascii="Times New Roman" w:hAnsi="Times New Roman" w:cs="Times New Roman"/>
                <w:sz w:val="24"/>
                <w:szCs w:val="24"/>
                <w:lang w:val="uk-UA"/>
              </w:rPr>
            </w:pPr>
            <w:r w:rsidRPr="001D58EA">
              <w:rPr>
                <w:rFonts w:ascii="Times New Roman" w:hAnsi="Times New Roman" w:cs="Times New Roman"/>
                <w:sz w:val="24"/>
                <w:szCs w:val="24"/>
                <w:lang w:val="uk-UA"/>
              </w:rPr>
              <w:t xml:space="preserve">Для діючого об’єкта, </w:t>
            </w:r>
            <w:r w:rsidRPr="001D58EA">
              <w:rPr>
                <w:rFonts w:ascii="Times New Roman" w:hAnsi="Times New Roman" w:cs="Times New Roman"/>
                <w:b/>
                <w:sz w:val="24"/>
                <w:szCs w:val="24"/>
                <w:lang w:val="uk-UA"/>
              </w:rPr>
              <w:t xml:space="preserve">потрібно викласти результати </w:t>
            </w:r>
            <w:r w:rsidRPr="001D58EA">
              <w:rPr>
                <w:rFonts w:ascii="Times New Roman" w:hAnsi="Times New Roman" w:cs="Times New Roman"/>
                <w:sz w:val="24"/>
                <w:szCs w:val="24"/>
                <w:lang w:val="uk-UA"/>
              </w:rPr>
              <w:t>досліджень забруднення ґрунту на межі СЗЗ за попередні роки (табл. 7).</w:t>
            </w:r>
          </w:p>
        </w:tc>
        <w:tc>
          <w:tcPr>
            <w:tcW w:w="5103" w:type="dxa"/>
          </w:tcPr>
          <w:p w14:paraId="3A18B233" w14:textId="77777777" w:rsidR="00696EAE" w:rsidRPr="001D58EA" w:rsidRDefault="00696EAE" w:rsidP="00B12FC2">
            <w:pPr>
              <w:jc w:val="both"/>
              <w:rPr>
                <w:rFonts w:ascii="Times New Roman" w:hAnsi="Times New Roman" w:cs="Times New Roman"/>
                <w:sz w:val="24"/>
                <w:szCs w:val="24"/>
                <w:lang w:val="uk-UA"/>
              </w:rPr>
            </w:pPr>
            <w:r w:rsidRPr="001D58EA">
              <w:rPr>
                <w:rFonts w:ascii="Times New Roman" w:hAnsi="Times New Roman" w:cs="Times New Roman"/>
                <w:sz w:val="24"/>
                <w:szCs w:val="24"/>
                <w:lang w:val="uk-UA"/>
              </w:rPr>
              <w:t>1.5.2. Оцінка забруднення ґрунту</w:t>
            </w:r>
          </w:p>
          <w:p w14:paraId="6079339B" w14:textId="77777777" w:rsidR="00B12FC2" w:rsidRPr="001D58EA" w:rsidRDefault="00B12FC2" w:rsidP="00B12FC2">
            <w:pPr>
              <w:jc w:val="both"/>
              <w:rPr>
                <w:rFonts w:ascii="Times New Roman" w:hAnsi="Times New Roman" w:cs="Times New Roman"/>
                <w:sz w:val="24"/>
                <w:szCs w:val="24"/>
                <w:lang w:val="uk-UA"/>
              </w:rPr>
            </w:pPr>
            <w:r w:rsidRPr="001D58EA">
              <w:rPr>
                <w:rFonts w:ascii="Times New Roman" w:hAnsi="Times New Roman" w:cs="Times New Roman"/>
                <w:sz w:val="24"/>
                <w:szCs w:val="24"/>
                <w:lang w:val="uk-UA"/>
              </w:rPr>
              <w:t xml:space="preserve">Під час оцінки забруднення </w:t>
            </w:r>
            <w:r w:rsidRPr="001D58EA">
              <w:rPr>
                <w:rFonts w:ascii="Times New Roman" w:hAnsi="Times New Roman" w:cs="Times New Roman"/>
                <w:b/>
                <w:i/>
                <w:sz w:val="24"/>
                <w:szCs w:val="24"/>
                <w:lang w:val="uk-UA"/>
              </w:rPr>
              <w:t>ґрунту рекомендовано наводити</w:t>
            </w:r>
            <w:r w:rsidRPr="001D58EA">
              <w:rPr>
                <w:rFonts w:ascii="Times New Roman" w:hAnsi="Times New Roman" w:cs="Times New Roman"/>
                <w:sz w:val="24"/>
                <w:szCs w:val="24"/>
                <w:lang w:val="uk-UA"/>
              </w:rPr>
              <w:t xml:space="preserve"> наступні відомості:</w:t>
            </w:r>
          </w:p>
          <w:p w14:paraId="24BDAACF" w14:textId="77777777" w:rsidR="001D58EA" w:rsidRPr="001D58EA" w:rsidRDefault="001D58EA" w:rsidP="001D58EA">
            <w:pPr>
              <w:jc w:val="both"/>
              <w:rPr>
                <w:rFonts w:ascii="Times New Roman" w:hAnsi="Times New Roman" w:cs="Times New Roman"/>
                <w:sz w:val="24"/>
                <w:szCs w:val="24"/>
                <w:lang w:val="uk-UA"/>
              </w:rPr>
            </w:pPr>
            <w:r w:rsidRPr="001D58EA">
              <w:rPr>
                <w:rFonts w:ascii="Times New Roman" w:hAnsi="Times New Roman" w:cs="Times New Roman"/>
                <w:sz w:val="24"/>
                <w:szCs w:val="24"/>
                <w:lang w:val="uk-UA"/>
              </w:rPr>
              <w:t>&lt;…&gt;</w:t>
            </w:r>
          </w:p>
          <w:p w14:paraId="1B4E9773" w14:textId="77777777" w:rsidR="00B12FC2" w:rsidRPr="001D58EA" w:rsidRDefault="001D58EA" w:rsidP="001D58EA">
            <w:pPr>
              <w:jc w:val="both"/>
              <w:rPr>
                <w:rFonts w:ascii="Times New Roman" w:hAnsi="Times New Roman" w:cs="Times New Roman"/>
                <w:sz w:val="24"/>
                <w:szCs w:val="24"/>
                <w:lang w:val="uk-UA"/>
              </w:rPr>
            </w:pPr>
            <w:r w:rsidRPr="001D58EA">
              <w:rPr>
                <w:rFonts w:ascii="Times New Roman" w:hAnsi="Times New Roman" w:cs="Times New Roman"/>
                <w:sz w:val="24"/>
                <w:szCs w:val="24"/>
                <w:lang w:val="uk-UA"/>
              </w:rPr>
              <w:t xml:space="preserve">Для діючого об’єкта, </w:t>
            </w:r>
            <w:r w:rsidRPr="001D58EA">
              <w:rPr>
                <w:rFonts w:ascii="Times New Roman" w:hAnsi="Times New Roman" w:cs="Times New Roman"/>
                <w:b/>
                <w:i/>
                <w:sz w:val="24"/>
                <w:szCs w:val="24"/>
                <w:lang w:val="uk-UA"/>
              </w:rPr>
              <w:t>рекомендується викласти результати</w:t>
            </w:r>
            <w:r w:rsidRPr="001D58EA">
              <w:rPr>
                <w:rFonts w:ascii="Times New Roman" w:hAnsi="Times New Roman" w:cs="Times New Roman"/>
                <w:sz w:val="24"/>
                <w:szCs w:val="24"/>
                <w:lang w:val="uk-UA"/>
              </w:rPr>
              <w:t xml:space="preserve"> досліджень забруднення ґрунту на межі СЗЗ за попередні </w:t>
            </w:r>
            <w:r w:rsidRPr="001D58EA">
              <w:rPr>
                <w:rFonts w:ascii="Times New Roman" w:hAnsi="Times New Roman" w:cs="Times New Roman"/>
                <w:sz w:val="24"/>
                <w:szCs w:val="24"/>
                <w:lang w:val="uk-UA"/>
              </w:rPr>
              <w:lastRenderedPageBreak/>
              <w:t>роки (табл. 7).</w:t>
            </w:r>
          </w:p>
        </w:tc>
        <w:tc>
          <w:tcPr>
            <w:tcW w:w="5103" w:type="dxa"/>
          </w:tcPr>
          <w:p w14:paraId="4332EB73" w14:textId="77777777" w:rsidR="00271B14" w:rsidRPr="00730387" w:rsidRDefault="00271B14" w:rsidP="00271B14">
            <w:pPr>
              <w:rPr>
                <w:rFonts w:ascii="Times New Roman" w:hAnsi="Times New Roman" w:cs="Times New Roman"/>
                <w:b/>
                <w:sz w:val="24"/>
                <w:szCs w:val="24"/>
                <w:lang w:val="uk-UA"/>
              </w:rPr>
            </w:pPr>
            <w:r w:rsidRPr="00730387">
              <w:rPr>
                <w:rFonts w:ascii="Times New Roman" w:hAnsi="Times New Roman" w:cs="Times New Roman"/>
                <w:b/>
                <w:sz w:val="24"/>
                <w:szCs w:val="24"/>
                <w:lang w:val="uk-UA"/>
              </w:rPr>
              <w:lastRenderedPageBreak/>
              <w:t>Відхилено.</w:t>
            </w:r>
          </w:p>
          <w:p w14:paraId="639208C8" w14:textId="77777777" w:rsidR="00B12FC2" w:rsidRPr="00730387" w:rsidRDefault="00271B14" w:rsidP="00271B14">
            <w:pPr>
              <w:ind w:right="-1"/>
              <w:jc w:val="both"/>
              <w:rPr>
                <w:rFonts w:ascii="Times New Roman" w:hAnsi="Times New Roman" w:cs="Times New Roman"/>
                <w:bCs/>
                <w:sz w:val="24"/>
                <w:szCs w:val="24"/>
                <w:lang w:val="uk-UA"/>
              </w:rPr>
            </w:pPr>
            <w:r w:rsidRPr="00730387">
              <w:rPr>
                <w:rFonts w:ascii="Times New Roman" w:hAnsi="Times New Roman" w:cs="Times New Roman"/>
                <w:bCs/>
                <w:sz w:val="24"/>
                <w:szCs w:val="24"/>
                <w:lang w:val="uk-UA"/>
              </w:rPr>
              <w:t>Методичні рекомендації містять найкращу практику підготовки звіту з ОВД для хвостосховищ та шламонакопичувачів, не встановлюють норм права і не тлумачать їх, та носять рекомендаційний характер.</w:t>
            </w:r>
          </w:p>
          <w:p w14:paraId="2F14EF3D" w14:textId="7C6AD26C" w:rsidR="00BF23E6" w:rsidRPr="00686A39" w:rsidRDefault="00BF23E6" w:rsidP="00271B14">
            <w:pPr>
              <w:ind w:right="-1"/>
              <w:jc w:val="both"/>
              <w:rPr>
                <w:rFonts w:ascii="Times New Roman" w:hAnsi="Times New Roman" w:cs="Times New Roman"/>
                <w:sz w:val="24"/>
                <w:szCs w:val="24"/>
                <w:highlight w:val="green"/>
                <w:lang w:val="uk-UA"/>
              </w:rPr>
            </w:pPr>
          </w:p>
        </w:tc>
      </w:tr>
      <w:tr w:rsidR="00B81B44" w:rsidRPr="00E7145C" w14:paraId="76659597" w14:textId="77777777" w:rsidTr="00D77A49">
        <w:tc>
          <w:tcPr>
            <w:tcW w:w="15877" w:type="dxa"/>
            <w:gridSpan w:val="4"/>
            <w:vAlign w:val="center"/>
          </w:tcPr>
          <w:p w14:paraId="723F0311" w14:textId="77777777" w:rsidR="00B81B44" w:rsidRPr="00F64E17" w:rsidRDefault="00B81B44" w:rsidP="00B81B44">
            <w:pPr>
              <w:jc w:val="center"/>
              <w:rPr>
                <w:rFonts w:ascii="Times New Roman" w:hAnsi="Times New Roman" w:cs="Times New Roman"/>
                <w:b/>
                <w:sz w:val="24"/>
                <w:szCs w:val="24"/>
                <w:lang w:val="uk-UA"/>
              </w:rPr>
            </w:pPr>
            <w:r w:rsidRPr="00F64E17">
              <w:rPr>
                <w:rFonts w:ascii="Times New Roman" w:hAnsi="Times New Roman" w:cs="Times New Roman"/>
                <w:b/>
                <w:sz w:val="24"/>
                <w:szCs w:val="24"/>
                <w:lang w:val="uk-UA"/>
              </w:rPr>
              <w:lastRenderedPageBreak/>
              <w:t>Громадська організація «Еко</w:t>
            </w:r>
            <w:r>
              <w:rPr>
                <w:rFonts w:ascii="Times New Roman" w:hAnsi="Times New Roman" w:cs="Times New Roman"/>
                <w:b/>
                <w:sz w:val="24"/>
                <w:szCs w:val="24"/>
                <w:lang w:val="uk-UA"/>
              </w:rPr>
              <w:t>логічна рада Криворіжжя</w:t>
            </w:r>
            <w:r w:rsidRPr="00F64E17">
              <w:rPr>
                <w:rFonts w:ascii="Times New Roman" w:hAnsi="Times New Roman" w:cs="Times New Roman"/>
                <w:b/>
                <w:sz w:val="24"/>
                <w:szCs w:val="24"/>
                <w:lang w:val="uk-UA"/>
              </w:rPr>
              <w:t>»</w:t>
            </w:r>
          </w:p>
        </w:tc>
      </w:tr>
      <w:tr w:rsidR="00476BA4" w:rsidRPr="00F64E17" w14:paraId="2BBB994F" w14:textId="77777777" w:rsidTr="00730387">
        <w:tc>
          <w:tcPr>
            <w:tcW w:w="567" w:type="dxa"/>
            <w:vAlign w:val="center"/>
          </w:tcPr>
          <w:p w14:paraId="3228A9C8" w14:textId="77777777" w:rsidR="00476BA4" w:rsidRPr="00F64E17" w:rsidRDefault="00476BA4"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1.</w:t>
            </w:r>
          </w:p>
        </w:tc>
        <w:tc>
          <w:tcPr>
            <w:tcW w:w="5104" w:type="dxa"/>
          </w:tcPr>
          <w:p w14:paraId="522FD8F2" w14:textId="77777777" w:rsidR="001D58EA" w:rsidRDefault="001D58EA" w:rsidP="00613521">
            <w:pPr>
              <w:jc w:val="both"/>
              <w:outlineLvl w:val="8"/>
              <w:rPr>
                <w:rFonts w:ascii="Times New Roman" w:hAnsi="Times New Roman" w:cs="Times New Roman"/>
                <w:sz w:val="24"/>
                <w:szCs w:val="24"/>
                <w:lang w:val="uk-UA"/>
              </w:rPr>
            </w:pPr>
            <w:r w:rsidRPr="001D58EA">
              <w:rPr>
                <w:rFonts w:ascii="Times New Roman" w:hAnsi="Times New Roman" w:cs="Times New Roman"/>
                <w:sz w:val="24"/>
                <w:szCs w:val="24"/>
                <w:lang w:val="uk-UA"/>
              </w:rPr>
              <w:t>1.1. Опис місця провадження планованої діяльності</w:t>
            </w:r>
          </w:p>
          <w:p w14:paraId="10A2A617" w14:textId="77777777" w:rsidR="00476BA4" w:rsidRPr="00F64E17" w:rsidRDefault="001D58EA" w:rsidP="00613521">
            <w:pPr>
              <w:jc w:val="both"/>
              <w:outlineLvl w:val="8"/>
              <w:rPr>
                <w:rFonts w:ascii="Times New Roman" w:eastAsia="Times New Roman" w:hAnsi="Times New Roman" w:cs="Times New Roman"/>
                <w:b/>
                <w:sz w:val="24"/>
                <w:szCs w:val="24"/>
                <w:lang w:val="uk-UA"/>
              </w:rPr>
            </w:pPr>
            <w:r>
              <w:rPr>
                <w:rFonts w:ascii="Times New Roman" w:hAnsi="Times New Roman" w:cs="Times New Roman"/>
                <w:sz w:val="24"/>
                <w:szCs w:val="24"/>
                <w:lang w:val="uk-UA"/>
              </w:rPr>
              <w:t>Д</w:t>
            </w:r>
            <w:r w:rsidR="00A30F86" w:rsidRPr="00E7145C">
              <w:rPr>
                <w:rFonts w:ascii="Times New Roman" w:hAnsi="Times New Roman" w:cs="Times New Roman"/>
                <w:sz w:val="24"/>
                <w:szCs w:val="24"/>
                <w:lang w:val="uk-UA"/>
              </w:rPr>
              <w:t>одати опис внутрішніх автодоріг та їх покриття</w:t>
            </w:r>
            <w:r w:rsidR="00A30F86" w:rsidRPr="001D58EA">
              <w:rPr>
                <w:rFonts w:ascii="Times New Roman" w:hAnsi="Times New Roman" w:cs="Times New Roman"/>
                <w:sz w:val="24"/>
                <w:szCs w:val="24"/>
                <w:lang w:val="uk-UA"/>
              </w:rPr>
              <w:t>.</w:t>
            </w:r>
          </w:p>
        </w:tc>
        <w:tc>
          <w:tcPr>
            <w:tcW w:w="5103" w:type="dxa"/>
          </w:tcPr>
          <w:p w14:paraId="5600CA93" w14:textId="77777777" w:rsidR="001D58EA" w:rsidRPr="001D58EA" w:rsidRDefault="001D58EA" w:rsidP="00730387">
            <w:pPr>
              <w:jc w:val="both"/>
              <w:rPr>
                <w:rFonts w:ascii="Times New Roman" w:hAnsi="Times New Roman" w:cs="Times New Roman"/>
                <w:sz w:val="24"/>
                <w:szCs w:val="24"/>
                <w:lang w:val="uk-UA"/>
              </w:rPr>
            </w:pPr>
            <w:r w:rsidRPr="001D58EA">
              <w:rPr>
                <w:rFonts w:ascii="Times New Roman" w:hAnsi="Times New Roman" w:cs="Times New Roman"/>
                <w:sz w:val="24"/>
                <w:szCs w:val="24"/>
                <w:lang w:val="uk-UA"/>
              </w:rPr>
              <w:t>1.1. Опис місця провадження планованої діяльності</w:t>
            </w:r>
          </w:p>
          <w:p w14:paraId="77683C92" w14:textId="77777777" w:rsidR="00BA2C9F" w:rsidRPr="00BA2C9F" w:rsidRDefault="00BA2C9F" w:rsidP="00730387">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 xml:space="preserve">Оптимальний обсяг текстових і картографічних матеріалів щодо місця провадження ПД, як правило, відображає достовірні географічні дані таким чином, що можна самостійно і безпомилково знайти земельну ділянку(и). Зокрема, рекомендується наводити такі дані про місце розташування хвостосховища </w:t>
            </w:r>
            <w:r w:rsidRPr="00BA2C9F">
              <w:rPr>
                <w:rFonts w:ascii="Times New Roman" w:hAnsi="Times New Roman" w:cs="Times New Roman"/>
                <w:sz w:val="24"/>
                <w:szCs w:val="24"/>
              </w:rPr>
              <w:t>(шламонакопичувача)</w:t>
            </w:r>
            <w:r w:rsidRPr="00BA2C9F">
              <w:rPr>
                <w:rFonts w:ascii="Times New Roman" w:hAnsi="Times New Roman" w:cs="Times New Roman"/>
                <w:sz w:val="24"/>
                <w:szCs w:val="24"/>
                <w:lang w:val="uk-UA"/>
              </w:rPr>
              <w:t>:</w:t>
            </w:r>
          </w:p>
          <w:p w14:paraId="74E89EB4" w14:textId="77777777" w:rsidR="00BA2C9F" w:rsidRPr="00BA2C9F" w:rsidRDefault="00BA2C9F" w:rsidP="00730387">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географічна адреса;</w:t>
            </w:r>
          </w:p>
          <w:p w14:paraId="1B1D4E5D" w14:textId="77777777" w:rsidR="00BA2C9F" w:rsidRPr="00BA2C9F" w:rsidRDefault="00BA2C9F" w:rsidP="00730387">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географічні координати, визначені у Світовій геодезичній системі координат WGS</w:t>
            </w:r>
            <w:r w:rsidRPr="00BA2C9F">
              <w:rPr>
                <w:rFonts w:ascii="Times New Roman" w:hAnsi="Times New Roman" w:cs="Times New Roman"/>
                <w:sz w:val="24"/>
                <w:szCs w:val="24"/>
                <w:lang w:val="uk-UA"/>
              </w:rPr>
              <w:noBreakHyphen/>
              <w:t>84, щодо кутових (поворотних) точок земельної ділянки (ділянок)</w:t>
            </w:r>
            <w:bookmarkStart w:id="0" w:name="_Hlk134964280"/>
            <w:r w:rsidRPr="00BA2C9F">
              <w:rPr>
                <w:rFonts w:ascii="Times New Roman" w:hAnsi="Times New Roman" w:cs="Times New Roman"/>
                <w:sz w:val="24"/>
                <w:szCs w:val="24"/>
                <w:lang w:val="uk-UA"/>
              </w:rPr>
              <w:t>;</w:t>
            </w:r>
          </w:p>
          <w:bookmarkEnd w:id="0"/>
          <w:p w14:paraId="4E53F9B6" w14:textId="77777777" w:rsidR="00BA2C9F" w:rsidRPr="00BA2C9F" w:rsidRDefault="00BA2C9F" w:rsidP="00730387">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великомасштабна карта-схема або план території ПД;</w:t>
            </w:r>
          </w:p>
          <w:p w14:paraId="069F903D" w14:textId="77777777" w:rsidR="00BA2C9F" w:rsidRPr="00BA2C9F" w:rsidRDefault="00BA2C9F" w:rsidP="00730387">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карта-схема(и) із розташуванням території хвостосховища (</w:t>
            </w:r>
            <w:r w:rsidRPr="00475992">
              <w:rPr>
                <w:rFonts w:ascii="Times New Roman" w:hAnsi="Times New Roman" w:cs="Times New Roman"/>
                <w:sz w:val="24"/>
                <w:szCs w:val="24"/>
                <w:lang w:val="uk-UA"/>
              </w:rPr>
              <w:t>шламонакопичувача</w:t>
            </w:r>
            <w:r w:rsidRPr="00BA2C9F">
              <w:rPr>
                <w:rFonts w:ascii="Times New Roman" w:hAnsi="Times New Roman" w:cs="Times New Roman"/>
                <w:sz w:val="24"/>
                <w:szCs w:val="24"/>
                <w:lang w:val="uk-UA"/>
              </w:rPr>
              <w:t>) по відношенню до оточуючих територій та об’єктів у радіусі не менше 2 км від межі хвостосховища (шламонакопичувача), та із зазначенням відстані до цих об’єктів;</w:t>
            </w:r>
          </w:p>
          <w:p w14:paraId="326D34D3" w14:textId="77777777" w:rsidR="00BA2C9F" w:rsidRPr="00BA2C9F" w:rsidRDefault="00BA2C9F" w:rsidP="00730387">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 xml:space="preserve">інші картографічні матеріали (крупномасштабні карти, ортофотоплани, супутникові знімки, тематичні карти); </w:t>
            </w:r>
          </w:p>
          <w:p w14:paraId="22905321" w14:textId="77777777" w:rsidR="00BA2C9F" w:rsidRPr="00BA2C9F" w:rsidRDefault="00BA2C9F" w:rsidP="00730387">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за можливості – посилання на відкриті дані з картографічними матеріалами або відкриті геопросторові дані.</w:t>
            </w:r>
          </w:p>
          <w:p w14:paraId="15D1CF9D" w14:textId="77777777" w:rsidR="00476BA4" w:rsidRPr="00F64E17" w:rsidRDefault="00476BA4" w:rsidP="00730387">
            <w:pPr>
              <w:jc w:val="both"/>
              <w:rPr>
                <w:rFonts w:ascii="Times New Roman" w:eastAsia="Times New Roman" w:hAnsi="Times New Roman" w:cs="Times New Roman"/>
                <w:b/>
                <w:sz w:val="24"/>
                <w:szCs w:val="24"/>
                <w:lang w:val="uk-UA"/>
              </w:rPr>
            </w:pPr>
          </w:p>
        </w:tc>
        <w:tc>
          <w:tcPr>
            <w:tcW w:w="5103" w:type="dxa"/>
            <w:vAlign w:val="center"/>
          </w:tcPr>
          <w:p w14:paraId="2D167D79" w14:textId="25956F0F" w:rsidR="00476BA4" w:rsidRPr="00F64E17" w:rsidRDefault="00313CB3" w:rsidP="00F64E17">
            <w:pPr>
              <w:jc w:val="both"/>
              <w:rPr>
                <w:rFonts w:ascii="Times New Roman" w:eastAsia="Times New Roman" w:hAnsi="Times New Roman" w:cs="Times New Roman"/>
                <w:b/>
                <w:sz w:val="24"/>
                <w:szCs w:val="24"/>
                <w:lang w:val="uk-UA"/>
              </w:rPr>
            </w:pPr>
            <w:r w:rsidRPr="00F64E17">
              <w:rPr>
                <w:rFonts w:ascii="Times New Roman" w:eastAsia="Times New Roman" w:hAnsi="Times New Roman" w:cs="Times New Roman"/>
                <w:b/>
                <w:sz w:val="24"/>
                <w:szCs w:val="24"/>
                <w:lang w:val="uk-UA"/>
              </w:rPr>
              <w:t>Враховано</w:t>
            </w:r>
            <w:r w:rsidR="00982B3C">
              <w:rPr>
                <w:rFonts w:ascii="Times New Roman" w:eastAsia="Times New Roman" w:hAnsi="Times New Roman" w:cs="Times New Roman"/>
                <w:b/>
                <w:sz w:val="24"/>
                <w:szCs w:val="24"/>
                <w:lang w:val="uk-UA"/>
              </w:rPr>
              <w:t>.</w:t>
            </w:r>
          </w:p>
          <w:p w14:paraId="52D850B7" w14:textId="77777777" w:rsidR="001D58EA" w:rsidRPr="001D58EA" w:rsidRDefault="001D58EA" w:rsidP="001D58EA">
            <w:pPr>
              <w:jc w:val="both"/>
              <w:rPr>
                <w:rFonts w:ascii="Times New Roman" w:hAnsi="Times New Roman" w:cs="Times New Roman"/>
                <w:sz w:val="24"/>
                <w:szCs w:val="24"/>
                <w:lang w:val="uk-UA"/>
              </w:rPr>
            </w:pPr>
            <w:r w:rsidRPr="001D58EA">
              <w:rPr>
                <w:rFonts w:ascii="Times New Roman" w:hAnsi="Times New Roman" w:cs="Times New Roman"/>
                <w:sz w:val="24"/>
                <w:szCs w:val="24"/>
                <w:lang w:val="uk-UA"/>
              </w:rPr>
              <w:t>1.1. Опис місця провадження планованої діяльності</w:t>
            </w:r>
          </w:p>
          <w:p w14:paraId="4F9D5A71" w14:textId="77777777" w:rsidR="00BA2C9F" w:rsidRPr="00BA2C9F" w:rsidRDefault="00BA2C9F" w:rsidP="00BA2C9F">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 xml:space="preserve">Оптимальний обсяг текстових і картографічних матеріалів щодо місця провадження ПД, як правило, відображає достовірні географічні дані таким чином, що можна самостійно і безпомилково знайти земельну ділянку(и). Зокрема, рекомендується наводити такі дані про місце розташування хвостосховища </w:t>
            </w:r>
            <w:r w:rsidRPr="00BA2C9F">
              <w:rPr>
                <w:rFonts w:ascii="Times New Roman" w:hAnsi="Times New Roman" w:cs="Times New Roman"/>
                <w:sz w:val="24"/>
                <w:szCs w:val="24"/>
              </w:rPr>
              <w:t>(шламонакопичувача)</w:t>
            </w:r>
            <w:r w:rsidRPr="00BA2C9F">
              <w:rPr>
                <w:rFonts w:ascii="Times New Roman" w:hAnsi="Times New Roman" w:cs="Times New Roman"/>
                <w:sz w:val="24"/>
                <w:szCs w:val="24"/>
                <w:lang w:val="uk-UA"/>
              </w:rPr>
              <w:t>:</w:t>
            </w:r>
          </w:p>
          <w:p w14:paraId="62A37259" w14:textId="77777777" w:rsidR="00BA2C9F" w:rsidRPr="00BA2C9F" w:rsidRDefault="00BA2C9F" w:rsidP="00BA2C9F">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географічна адреса;</w:t>
            </w:r>
          </w:p>
          <w:p w14:paraId="33669D3F" w14:textId="77777777" w:rsidR="00BA2C9F" w:rsidRPr="00BA2C9F" w:rsidRDefault="00BA2C9F" w:rsidP="00BA2C9F">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географічні координати, визначені у Світовій геодезичній системі координат WGS</w:t>
            </w:r>
            <w:r w:rsidRPr="00BA2C9F">
              <w:rPr>
                <w:rFonts w:ascii="Times New Roman" w:hAnsi="Times New Roman" w:cs="Times New Roman"/>
                <w:sz w:val="24"/>
                <w:szCs w:val="24"/>
                <w:lang w:val="uk-UA"/>
              </w:rPr>
              <w:noBreakHyphen/>
              <w:t>84, щодо кутових (поворотних) точок земельної ділянки (ділянок);</w:t>
            </w:r>
          </w:p>
          <w:p w14:paraId="02AB365C" w14:textId="77777777" w:rsidR="00D77A49" w:rsidRDefault="00BA2C9F" w:rsidP="00BA2C9F">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великомасштабна кар</w:t>
            </w:r>
            <w:r w:rsidR="00D77A49">
              <w:rPr>
                <w:rFonts w:ascii="Times New Roman" w:hAnsi="Times New Roman" w:cs="Times New Roman"/>
                <w:sz w:val="24"/>
                <w:szCs w:val="24"/>
                <w:lang w:val="uk-UA"/>
              </w:rPr>
              <w:t>та-схема або план території ПД;</w:t>
            </w:r>
          </w:p>
          <w:p w14:paraId="7D510AEF" w14:textId="77777777" w:rsidR="00BA2C9F" w:rsidRPr="00BA2C9F" w:rsidRDefault="00BA2C9F" w:rsidP="00BA2C9F">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карта-схема(и) із розташуванням території хвостосховища (шламонакопичувача) по відношенню до оточуючих територій та об’єктів у радіусі не менше 2 км від межі хвостосховища (шламонакопичувача), та із зазначенням відстані до цих об’єктів;</w:t>
            </w:r>
          </w:p>
          <w:p w14:paraId="291D76C7" w14:textId="77777777" w:rsidR="00BA2C9F" w:rsidRPr="00BA2C9F" w:rsidRDefault="00BA2C9F" w:rsidP="00BA2C9F">
            <w:pPr>
              <w:jc w:val="both"/>
              <w:rPr>
                <w:rFonts w:ascii="Times New Roman" w:hAnsi="Times New Roman" w:cs="Times New Roman"/>
                <w:sz w:val="24"/>
                <w:szCs w:val="24"/>
                <w:lang w:val="uk-UA"/>
              </w:rPr>
            </w:pPr>
            <w:r w:rsidRPr="00BA2C9F">
              <w:rPr>
                <w:rFonts w:ascii="Times New Roman" w:hAnsi="Times New Roman" w:cs="Times New Roman"/>
                <w:sz w:val="24"/>
                <w:szCs w:val="24"/>
                <w:lang w:val="uk-UA"/>
              </w:rPr>
              <w:t xml:space="preserve">інші картографічні матеріали (крупномасштабні карти, ортофотоплани, супутникові знімки, тематичні карти); </w:t>
            </w:r>
          </w:p>
          <w:p w14:paraId="6A6275C0" w14:textId="77777777" w:rsidR="00BA2C9F" w:rsidRPr="00BA2C9F" w:rsidRDefault="00BA2C9F" w:rsidP="00BA2C9F">
            <w:pPr>
              <w:jc w:val="both"/>
              <w:rPr>
                <w:rFonts w:ascii="Times New Roman" w:hAnsi="Times New Roman" w:cs="Times New Roman"/>
                <w:b/>
                <w:sz w:val="24"/>
                <w:szCs w:val="24"/>
                <w:lang w:val="uk-UA"/>
              </w:rPr>
            </w:pPr>
            <w:r w:rsidRPr="00BA2C9F">
              <w:rPr>
                <w:rFonts w:ascii="Times New Roman" w:hAnsi="Times New Roman" w:cs="Times New Roman"/>
                <w:sz w:val="24"/>
                <w:szCs w:val="24"/>
                <w:lang w:val="uk-UA"/>
              </w:rPr>
              <w:t>за можливості – посилання на відкриті дані з картографічними матеріалами або відкриті геопросторові дані</w:t>
            </w:r>
            <w:r w:rsidRPr="00475992">
              <w:rPr>
                <w:rFonts w:ascii="Times New Roman" w:hAnsi="Times New Roman" w:cs="Times New Roman"/>
                <w:b/>
                <w:sz w:val="24"/>
                <w:szCs w:val="24"/>
                <w:lang w:val="uk-UA"/>
              </w:rPr>
              <w:t>;</w:t>
            </w:r>
          </w:p>
          <w:p w14:paraId="5E4C2F33" w14:textId="77777777" w:rsidR="00313CB3" w:rsidRPr="00D77A49" w:rsidRDefault="00BA2C9F" w:rsidP="00F64E17">
            <w:pPr>
              <w:jc w:val="both"/>
              <w:rPr>
                <w:rFonts w:ascii="Times New Roman" w:hAnsi="Times New Roman" w:cs="Times New Roman"/>
                <w:sz w:val="24"/>
                <w:szCs w:val="24"/>
                <w:lang w:val="uk-UA"/>
              </w:rPr>
            </w:pPr>
            <w:bookmarkStart w:id="1" w:name="_Hlk154482479"/>
            <w:r w:rsidRPr="00730387">
              <w:rPr>
                <w:rFonts w:ascii="Times New Roman" w:hAnsi="Times New Roman" w:cs="Times New Roman"/>
                <w:b/>
                <w:sz w:val="24"/>
                <w:szCs w:val="24"/>
                <w:lang w:val="uk-UA"/>
              </w:rPr>
              <w:t>опис внутрішніх автодоріг та їх покриття</w:t>
            </w:r>
            <w:bookmarkEnd w:id="1"/>
            <w:r w:rsidRPr="00730387">
              <w:rPr>
                <w:rFonts w:ascii="Times New Roman" w:hAnsi="Times New Roman" w:cs="Times New Roman"/>
                <w:sz w:val="24"/>
                <w:szCs w:val="24"/>
                <w:lang w:val="uk-UA"/>
              </w:rPr>
              <w:t>.</w:t>
            </w:r>
          </w:p>
        </w:tc>
      </w:tr>
      <w:tr w:rsidR="00476BA4" w:rsidRPr="00F86B4D" w14:paraId="3C7053A3" w14:textId="77777777" w:rsidTr="00D77A49">
        <w:tc>
          <w:tcPr>
            <w:tcW w:w="567" w:type="dxa"/>
            <w:vAlign w:val="center"/>
          </w:tcPr>
          <w:p w14:paraId="56F5471C" w14:textId="77777777" w:rsidR="00476BA4" w:rsidRPr="00F64E17" w:rsidRDefault="00476BA4"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2.</w:t>
            </w:r>
          </w:p>
        </w:tc>
        <w:tc>
          <w:tcPr>
            <w:tcW w:w="5104" w:type="dxa"/>
          </w:tcPr>
          <w:p w14:paraId="507BB7EE" w14:textId="77777777" w:rsidR="001D58EA" w:rsidRDefault="001D58EA" w:rsidP="001D58EA">
            <w:pPr>
              <w:jc w:val="both"/>
              <w:rPr>
                <w:rFonts w:ascii="Times New Roman" w:hAnsi="Times New Roman" w:cs="Times New Roman"/>
                <w:sz w:val="24"/>
                <w:szCs w:val="24"/>
                <w:lang w:val="uk-UA"/>
              </w:rPr>
            </w:pPr>
            <w:r w:rsidRPr="001D58EA">
              <w:rPr>
                <w:rFonts w:ascii="Times New Roman" w:hAnsi="Times New Roman" w:cs="Times New Roman"/>
                <w:sz w:val="24"/>
                <w:szCs w:val="24"/>
                <w:lang w:val="uk-UA"/>
              </w:rPr>
              <w:t>Додаток 4</w:t>
            </w:r>
            <w:r>
              <w:rPr>
                <w:rFonts w:ascii="Times New Roman" w:hAnsi="Times New Roman" w:cs="Times New Roman"/>
                <w:sz w:val="24"/>
                <w:szCs w:val="24"/>
                <w:lang w:val="uk-UA"/>
              </w:rPr>
              <w:t xml:space="preserve"> </w:t>
            </w:r>
            <w:r w:rsidRPr="001D58EA">
              <w:rPr>
                <w:rFonts w:ascii="Times New Roman" w:hAnsi="Times New Roman" w:cs="Times New Roman"/>
                <w:sz w:val="24"/>
                <w:szCs w:val="24"/>
                <w:lang w:val="uk-UA"/>
              </w:rPr>
              <w:t>до Методичних рекомендацій з підготовки звіту з оцінки впливу на довкілля для хвостосховищ та шламонакопичувачів (пункт 1.4 глави 1 розділу ІІІ)</w:t>
            </w:r>
          </w:p>
          <w:p w14:paraId="354BFB8E" w14:textId="77777777" w:rsidR="001D58EA" w:rsidRDefault="001D58EA" w:rsidP="001D58EA">
            <w:pPr>
              <w:jc w:val="both"/>
              <w:rPr>
                <w:rFonts w:ascii="Times New Roman" w:hAnsi="Times New Roman" w:cs="Times New Roman"/>
                <w:sz w:val="24"/>
                <w:szCs w:val="24"/>
                <w:lang w:val="uk-UA"/>
              </w:rPr>
            </w:pPr>
            <w:r>
              <w:rPr>
                <w:rFonts w:ascii="Times New Roman" w:hAnsi="Times New Roman" w:cs="Times New Roman"/>
                <w:sz w:val="24"/>
                <w:szCs w:val="24"/>
                <w:lang w:val="uk-UA"/>
              </w:rPr>
              <w:t>Характеристика планованої діяльності:</w:t>
            </w:r>
          </w:p>
          <w:p w14:paraId="3EFE451C" w14:textId="77777777" w:rsidR="00330602" w:rsidRPr="00B86C5E" w:rsidRDefault="00330602" w:rsidP="001D58EA">
            <w:pPr>
              <w:jc w:val="both"/>
              <w:rPr>
                <w:rFonts w:ascii="Times New Roman" w:hAnsi="Times New Roman" w:cs="Times New Roman"/>
                <w:sz w:val="24"/>
                <w:szCs w:val="24"/>
                <w:lang w:val="uk-UA"/>
              </w:rPr>
            </w:pPr>
            <w:r w:rsidRPr="00B86C5E">
              <w:rPr>
                <w:rFonts w:ascii="Times New Roman" w:hAnsi="Times New Roman" w:cs="Times New Roman"/>
                <w:sz w:val="24"/>
                <w:szCs w:val="24"/>
                <w:lang w:val="uk-UA"/>
              </w:rPr>
              <w:t xml:space="preserve">- «Максимальний розрахунковий об’єм накопичення відходів на території планованої діяльності»; </w:t>
            </w:r>
          </w:p>
          <w:p w14:paraId="3BAE2ACC" w14:textId="77777777" w:rsidR="00476BA4" w:rsidRPr="00F64E17" w:rsidRDefault="00330602" w:rsidP="00475992">
            <w:pPr>
              <w:jc w:val="both"/>
              <w:outlineLvl w:val="8"/>
              <w:rPr>
                <w:rFonts w:ascii="Times New Roman" w:eastAsia="Times New Roman" w:hAnsi="Times New Roman" w:cs="Times New Roman"/>
                <w:b/>
                <w:sz w:val="24"/>
                <w:szCs w:val="24"/>
                <w:lang w:val="uk-UA"/>
              </w:rPr>
            </w:pPr>
            <w:r w:rsidRPr="00B86C5E">
              <w:rPr>
                <w:rFonts w:ascii="Times New Roman" w:hAnsi="Times New Roman" w:cs="Times New Roman"/>
                <w:sz w:val="24"/>
                <w:szCs w:val="24"/>
                <w:lang w:val="uk-UA"/>
              </w:rPr>
              <w:t>- «Максимальна висота дамб хвостосховища»</w:t>
            </w:r>
          </w:p>
        </w:tc>
        <w:tc>
          <w:tcPr>
            <w:tcW w:w="5103" w:type="dxa"/>
          </w:tcPr>
          <w:p w14:paraId="33CDA71D" w14:textId="77777777" w:rsidR="004F0AFA" w:rsidRDefault="004F0AFA" w:rsidP="001D58E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4 </w:t>
            </w:r>
            <w:r w:rsidR="001D58EA" w:rsidRPr="001D58EA">
              <w:rPr>
                <w:rFonts w:ascii="Times New Roman" w:hAnsi="Times New Roman" w:cs="Times New Roman"/>
                <w:sz w:val="24"/>
                <w:szCs w:val="24"/>
                <w:lang w:val="uk-UA"/>
              </w:rPr>
              <w:t>до Методичних рекомендацій з підготовки звіту з оцінки впливу на довкілля для хвостосховищ та шламонакопичувачів (пункт 1.4 глави 1 розділу ІІІ)</w:t>
            </w:r>
          </w:p>
          <w:p w14:paraId="7390C9F7" w14:textId="77777777" w:rsidR="003F7007" w:rsidRPr="003F7007" w:rsidRDefault="00475992" w:rsidP="00295874">
            <w:pPr>
              <w:jc w:val="both"/>
              <w:rPr>
                <w:rFonts w:ascii="Times New Roman" w:hAnsi="Times New Roman" w:cs="Times New Roman"/>
                <w:sz w:val="24"/>
                <w:szCs w:val="24"/>
                <w:lang w:val="uk-UA"/>
              </w:rPr>
            </w:pPr>
            <w:r>
              <w:rPr>
                <w:rFonts w:ascii="Times New Roman" w:hAnsi="Times New Roman" w:cs="Times New Roman"/>
                <w:sz w:val="24"/>
                <w:szCs w:val="24"/>
                <w:lang w:val="uk-UA"/>
              </w:rPr>
              <w:t>Таблиця 1</w:t>
            </w:r>
            <w:r w:rsidR="00B86C5E">
              <w:rPr>
                <w:rFonts w:ascii="Times New Roman" w:hAnsi="Times New Roman" w:cs="Times New Roman"/>
                <w:sz w:val="24"/>
                <w:szCs w:val="24"/>
                <w:lang w:val="uk-UA"/>
              </w:rPr>
              <w:t xml:space="preserve"> </w:t>
            </w:r>
            <w:r w:rsidR="003F7007" w:rsidRPr="003F7007">
              <w:rPr>
                <w:rFonts w:ascii="Times New Roman" w:hAnsi="Times New Roman" w:cs="Times New Roman"/>
                <w:sz w:val="24"/>
                <w:szCs w:val="24"/>
              </w:rPr>
              <w:t xml:space="preserve">Опис </w:t>
            </w:r>
            <w:r w:rsidR="003F7007" w:rsidRPr="003F7007">
              <w:rPr>
                <w:rFonts w:ascii="Times New Roman" w:hAnsi="Times New Roman" w:cs="Times New Roman"/>
                <w:sz w:val="24"/>
                <w:szCs w:val="24"/>
                <w:lang w:val="uk-UA"/>
              </w:rPr>
              <w:t xml:space="preserve">цілей ПД за економічною складовою </w:t>
            </w:r>
          </w:p>
          <w:p w14:paraId="14A0FF0C" w14:textId="77777777" w:rsidR="00ED0701" w:rsidRDefault="00B86C5E" w:rsidP="00295874">
            <w:p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Колонка 2 </w:t>
            </w:r>
            <w:r w:rsidR="00ED0701" w:rsidRPr="00ED0701">
              <w:rPr>
                <w:rFonts w:ascii="Times New Roman" w:eastAsia="Times New Roman" w:hAnsi="Times New Roman" w:cs="Times New Roman"/>
                <w:sz w:val="24"/>
                <w:szCs w:val="24"/>
                <w:lang w:val="uk-UA"/>
              </w:rPr>
              <w:t>Хар</w:t>
            </w:r>
            <w:r w:rsidR="00ED0701">
              <w:rPr>
                <w:rFonts w:ascii="Times New Roman" w:eastAsia="Times New Roman" w:hAnsi="Times New Roman" w:cs="Times New Roman"/>
                <w:sz w:val="24"/>
                <w:szCs w:val="24"/>
                <w:lang w:val="uk-UA"/>
              </w:rPr>
              <w:t>ак</w:t>
            </w:r>
            <w:r w:rsidR="00ED0701" w:rsidRPr="00ED0701">
              <w:rPr>
                <w:rFonts w:ascii="Times New Roman" w:eastAsia="Times New Roman" w:hAnsi="Times New Roman" w:cs="Times New Roman"/>
                <w:sz w:val="24"/>
                <w:szCs w:val="24"/>
                <w:lang w:val="uk-UA"/>
              </w:rPr>
              <w:t>теристика ПД</w:t>
            </w:r>
          </w:p>
          <w:p w14:paraId="7F651BA3" w14:textId="77777777" w:rsidR="003F7007" w:rsidRDefault="003F7007" w:rsidP="00295874">
            <w:pPr>
              <w:jc w:val="both"/>
              <w:rPr>
                <w:rFonts w:ascii="Times New Roman" w:eastAsia="Times New Roman" w:hAnsi="Times New Roman" w:cs="Times New Roman"/>
                <w:sz w:val="24"/>
                <w:szCs w:val="24"/>
                <w:lang w:val="uk-UA"/>
              </w:rPr>
            </w:pPr>
            <w:r w:rsidRPr="003F7007">
              <w:rPr>
                <w:rFonts w:ascii="Times New Roman" w:eastAsia="Times New Roman" w:hAnsi="Times New Roman" w:cs="Times New Roman"/>
                <w:sz w:val="24"/>
                <w:szCs w:val="24"/>
                <w:lang w:val="uk-UA"/>
              </w:rPr>
              <w:t>&lt;…&gt;</w:t>
            </w:r>
          </w:p>
          <w:p w14:paraId="64E249D4" w14:textId="72850D98" w:rsidR="00ED0701" w:rsidRPr="00ED0701" w:rsidRDefault="00ED0701" w:rsidP="00295874">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3F7007">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w:t>
            </w:r>
            <w:r w:rsidRPr="00ED0701">
              <w:rPr>
                <w:rFonts w:ascii="Times New Roman" w:eastAsia="Times New Roman" w:hAnsi="Times New Roman" w:cs="Times New Roman"/>
                <w:sz w:val="24"/>
                <w:szCs w:val="24"/>
                <w:lang w:val="uk-UA"/>
              </w:rPr>
              <w:t>Проєктна потужність хвостосховища або шламонакопичувача (розрахункові граничні показники видалення відходів</w:t>
            </w:r>
            <w:r w:rsidR="00EF572D">
              <w:rPr>
                <w:rFonts w:ascii="Times New Roman" w:eastAsia="Times New Roman" w:hAnsi="Times New Roman" w:cs="Times New Roman"/>
                <w:sz w:val="24"/>
                <w:szCs w:val="24"/>
                <w:lang w:val="uk-UA"/>
              </w:rPr>
              <w:t>)</w:t>
            </w:r>
          </w:p>
          <w:p w14:paraId="3BC67099" w14:textId="77777777" w:rsidR="00295874" w:rsidRDefault="00295874" w:rsidP="00475992">
            <w:pPr>
              <w:rPr>
                <w:rFonts w:ascii="Times New Roman" w:eastAsia="Times New Roman" w:hAnsi="Times New Roman" w:cs="Times New Roman"/>
                <w:sz w:val="24"/>
                <w:szCs w:val="24"/>
                <w:lang w:val="uk-UA"/>
              </w:rPr>
            </w:pPr>
          </w:p>
          <w:p w14:paraId="46DA7D44" w14:textId="77777777" w:rsidR="00613521" w:rsidRDefault="00613521" w:rsidP="00295874">
            <w:pPr>
              <w:jc w:val="both"/>
              <w:rPr>
                <w:rFonts w:ascii="Times New Roman" w:eastAsia="Times New Roman" w:hAnsi="Times New Roman" w:cs="Times New Roman"/>
                <w:sz w:val="24"/>
                <w:szCs w:val="24"/>
                <w:lang w:val="uk-UA"/>
              </w:rPr>
            </w:pPr>
            <w:r w:rsidRPr="00613521">
              <w:rPr>
                <w:rFonts w:ascii="Times New Roman" w:eastAsia="Times New Roman" w:hAnsi="Times New Roman" w:cs="Times New Roman"/>
                <w:sz w:val="24"/>
                <w:szCs w:val="24"/>
                <w:lang w:val="uk-UA"/>
              </w:rPr>
              <w:t xml:space="preserve">Таблиця 2. Огороджувальні споруди хвостосховища </w:t>
            </w:r>
            <w:r w:rsidRPr="00613521">
              <w:rPr>
                <w:rFonts w:ascii="Times New Roman" w:eastAsia="Times New Roman" w:hAnsi="Times New Roman" w:cs="Times New Roman"/>
                <w:sz w:val="24"/>
                <w:szCs w:val="24"/>
              </w:rPr>
              <w:t>(шламонакопичувача)</w:t>
            </w:r>
          </w:p>
          <w:p w14:paraId="470471D2" w14:textId="77777777" w:rsidR="00295874" w:rsidRDefault="00295874" w:rsidP="00295874">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Колонка 2. Характеристика</w:t>
            </w:r>
          </w:p>
          <w:p w14:paraId="108F5025" w14:textId="77777777" w:rsidR="00ED0701" w:rsidRPr="000410BE" w:rsidRDefault="00295874" w:rsidP="000410BE">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Пункт 2. </w:t>
            </w:r>
            <w:r w:rsidRPr="00295874">
              <w:rPr>
                <w:rFonts w:ascii="Times New Roman" w:eastAsia="Times New Roman" w:hAnsi="Times New Roman" w:cs="Times New Roman"/>
                <w:sz w:val="24"/>
                <w:szCs w:val="24"/>
                <w:lang w:val="uk-UA"/>
              </w:rPr>
              <w:t>Основні розміри: довжина по гребню, ширина по гребню, максимальна висота, максимальний напір, нормальний підпірний горизонт, абсолютна відмітка гребеня</w:t>
            </w:r>
          </w:p>
        </w:tc>
        <w:tc>
          <w:tcPr>
            <w:tcW w:w="5103" w:type="dxa"/>
          </w:tcPr>
          <w:p w14:paraId="65026086" w14:textId="5189803F" w:rsidR="004851D2" w:rsidRDefault="00BB6957" w:rsidP="00295874">
            <w:pPr>
              <w:rPr>
                <w:rFonts w:ascii="Times New Roman" w:hAnsi="Times New Roman" w:cs="Times New Roman"/>
                <w:b/>
                <w:sz w:val="24"/>
                <w:szCs w:val="24"/>
                <w:lang w:val="uk-UA"/>
              </w:rPr>
            </w:pPr>
            <w:r>
              <w:rPr>
                <w:rFonts w:ascii="Times New Roman" w:hAnsi="Times New Roman" w:cs="Times New Roman"/>
                <w:b/>
                <w:sz w:val="24"/>
                <w:szCs w:val="24"/>
                <w:lang w:val="uk-UA"/>
              </w:rPr>
              <w:t>Відхилено.</w:t>
            </w:r>
          </w:p>
          <w:p w14:paraId="49CA1235" w14:textId="7AD875A9" w:rsidR="00BB6957" w:rsidRPr="00B30188" w:rsidRDefault="00BB6957" w:rsidP="00B30188">
            <w:pPr>
              <w:jc w:val="both"/>
              <w:rPr>
                <w:rFonts w:ascii="Times New Roman" w:hAnsi="Times New Roman" w:cs="Times New Roman"/>
                <w:sz w:val="24"/>
                <w:szCs w:val="24"/>
                <w:lang w:val="uk-UA"/>
              </w:rPr>
            </w:pPr>
            <w:r w:rsidRPr="00B30188">
              <w:rPr>
                <w:rFonts w:ascii="Times New Roman" w:hAnsi="Times New Roman" w:cs="Times New Roman"/>
                <w:sz w:val="24"/>
                <w:szCs w:val="24"/>
                <w:lang w:val="uk-UA"/>
              </w:rPr>
              <w:t xml:space="preserve">Відповідно до </w:t>
            </w:r>
            <w:r w:rsidR="00B30188" w:rsidRPr="00B30188">
              <w:rPr>
                <w:rFonts w:ascii="Times New Roman" w:hAnsi="Times New Roman" w:cs="Times New Roman"/>
                <w:sz w:val="24"/>
                <w:szCs w:val="24"/>
                <w:lang w:val="uk-UA"/>
              </w:rPr>
              <w:t xml:space="preserve">даних пункту 12 Таблиці 1 Опис цілей ПД за економічною складовою </w:t>
            </w:r>
            <w:r w:rsidR="00947CD6" w:rsidRPr="00B30188">
              <w:rPr>
                <w:rFonts w:ascii="Times New Roman" w:hAnsi="Times New Roman" w:cs="Times New Roman"/>
                <w:sz w:val="24"/>
                <w:szCs w:val="24"/>
                <w:lang w:val="uk-UA"/>
              </w:rPr>
              <w:t>Додат</w:t>
            </w:r>
            <w:r w:rsidR="00947CD6">
              <w:rPr>
                <w:rFonts w:ascii="Times New Roman" w:hAnsi="Times New Roman" w:cs="Times New Roman"/>
                <w:sz w:val="24"/>
                <w:szCs w:val="24"/>
                <w:lang w:val="uk-UA"/>
              </w:rPr>
              <w:t>ку</w:t>
            </w:r>
            <w:r w:rsidR="00B30188" w:rsidRPr="00B30188">
              <w:rPr>
                <w:rFonts w:ascii="Times New Roman" w:hAnsi="Times New Roman" w:cs="Times New Roman"/>
                <w:sz w:val="24"/>
                <w:szCs w:val="24"/>
                <w:lang w:val="uk-UA"/>
              </w:rPr>
              <w:t xml:space="preserve"> 4 до Методичних рекомендацій з підготовки звіту з оцінки впливу на довкілля для хвостосховищ та шламонакопичувачів (пункт 1.4 глави 1 розділу ІІІ)</w:t>
            </w:r>
            <w:r w:rsidR="00947CD6">
              <w:rPr>
                <w:rFonts w:ascii="Times New Roman" w:hAnsi="Times New Roman" w:cs="Times New Roman"/>
                <w:sz w:val="24"/>
                <w:szCs w:val="24"/>
                <w:lang w:val="uk-UA"/>
              </w:rPr>
              <w:t xml:space="preserve"> передбачається зазначення п</w:t>
            </w:r>
            <w:r w:rsidR="00947CD6" w:rsidRPr="00947CD6">
              <w:rPr>
                <w:rFonts w:ascii="Times New Roman" w:hAnsi="Times New Roman" w:cs="Times New Roman"/>
                <w:sz w:val="24"/>
                <w:szCs w:val="24"/>
                <w:lang w:val="uk-UA"/>
              </w:rPr>
              <w:t>роєктн</w:t>
            </w:r>
            <w:r w:rsidR="00947CD6">
              <w:rPr>
                <w:rFonts w:ascii="Times New Roman" w:hAnsi="Times New Roman" w:cs="Times New Roman"/>
                <w:sz w:val="24"/>
                <w:szCs w:val="24"/>
                <w:lang w:val="uk-UA"/>
              </w:rPr>
              <w:t>ої</w:t>
            </w:r>
            <w:r w:rsidR="00947CD6" w:rsidRPr="00947CD6">
              <w:rPr>
                <w:rFonts w:ascii="Times New Roman" w:hAnsi="Times New Roman" w:cs="Times New Roman"/>
                <w:sz w:val="24"/>
                <w:szCs w:val="24"/>
                <w:lang w:val="uk-UA"/>
              </w:rPr>
              <w:t xml:space="preserve"> потужн</w:t>
            </w:r>
            <w:r w:rsidR="00F86B4D">
              <w:rPr>
                <w:rFonts w:ascii="Times New Roman" w:hAnsi="Times New Roman" w:cs="Times New Roman"/>
                <w:sz w:val="24"/>
                <w:szCs w:val="24"/>
                <w:lang w:val="uk-UA"/>
              </w:rPr>
              <w:t>о</w:t>
            </w:r>
            <w:r w:rsidR="00947CD6" w:rsidRPr="00947CD6">
              <w:rPr>
                <w:rFonts w:ascii="Times New Roman" w:hAnsi="Times New Roman" w:cs="Times New Roman"/>
                <w:sz w:val="24"/>
                <w:szCs w:val="24"/>
                <w:lang w:val="uk-UA"/>
              </w:rPr>
              <w:t>ст</w:t>
            </w:r>
            <w:r w:rsidR="00947CD6">
              <w:rPr>
                <w:rFonts w:ascii="Times New Roman" w:hAnsi="Times New Roman" w:cs="Times New Roman"/>
                <w:sz w:val="24"/>
                <w:szCs w:val="24"/>
                <w:lang w:val="uk-UA"/>
              </w:rPr>
              <w:t>і</w:t>
            </w:r>
            <w:r w:rsidR="00947CD6" w:rsidRPr="00947CD6">
              <w:rPr>
                <w:rFonts w:ascii="Times New Roman" w:hAnsi="Times New Roman" w:cs="Times New Roman"/>
                <w:sz w:val="24"/>
                <w:szCs w:val="24"/>
                <w:lang w:val="uk-UA"/>
              </w:rPr>
              <w:t xml:space="preserve"> хвостосховища або шламонакопичувача (розрахункові граничні показники видалення відходів)</w:t>
            </w:r>
          </w:p>
          <w:p w14:paraId="56CA4609" w14:textId="77777777" w:rsidR="004851D2" w:rsidRDefault="004851D2" w:rsidP="00295874">
            <w:pPr>
              <w:rPr>
                <w:rFonts w:ascii="Times New Roman" w:eastAsia="Times New Roman" w:hAnsi="Times New Roman" w:cs="Times New Roman"/>
                <w:sz w:val="24"/>
                <w:szCs w:val="24"/>
                <w:lang w:val="uk-UA"/>
              </w:rPr>
            </w:pPr>
          </w:p>
          <w:p w14:paraId="28EDA4C8" w14:textId="4C4C2985" w:rsidR="004851D2" w:rsidRDefault="00D77A49" w:rsidP="00295874">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Максимальна</w:t>
            </w:r>
            <w:r w:rsidR="004851D2">
              <w:rPr>
                <w:rFonts w:ascii="Times New Roman" w:eastAsia="Times New Roman" w:hAnsi="Times New Roman" w:cs="Times New Roman"/>
                <w:sz w:val="24"/>
                <w:szCs w:val="24"/>
                <w:lang w:val="uk-UA"/>
              </w:rPr>
              <w:t xml:space="preserve"> висот</w:t>
            </w:r>
            <w:r>
              <w:rPr>
                <w:rFonts w:ascii="Times New Roman" w:eastAsia="Times New Roman" w:hAnsi="Times New Roman" w:cs="Times New Roman"/>
                <w:sz w:val="24"/>
                <w:szCs w:val="24"/>
                <w:lang w:val="uk-UA"/>
              </w:rPr>
              <w:t>а</w:t>
            </w:r>
            <w:r w:rsidR="004851D2">
              <w:rPr>
                <w:rFonts w:ascii="Times New Roman" w:eastAsia="Times New Roman" w:hAnsi="Times New Roman" w:cs="Times New Roman"/>
                <w:sz w:val="24"/>
                <w:szCs w:val="24"/>
                <w:lang w:val="uk-UA"/>
              </w:rPr>
              <w:t xml:space="preserve"> дамб хвостосховища </w:t>
            </w:r>
            <w:r w:rsidR="00B86C5E">
              <w:rPr>
                <w:rFonts w:ascii="Times New Roman" w:eastAsia="Times New Roman" w:hAnsi="Times New Roman" w:cs="Times New Roman"/>
                <w:sz w:val="24"/>
                <w:szCs w:val="24"/>
                <w:lang w:val="uk-UA"/>
              </w:rPr>
              <w:t>заз</w:t>
            </w:r>
            <w:r w:rsidR="00295874">
              <w:rPr>
                <w:rFonts w:ascii="Times New Roman" w:eastAsia="Times New Roman" w:hAnsi="Times New Roman" w:cs="Times New Roman"/>
                <w:sz w:val="24"/>
                <w:szCs w:val="24"/>
                <w:lang w:val="uk-UA"/>
              </w:rPr>
              <w:t>нач</w:t>
            </w:r>
            <w:r w:rsidR="0036280C">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ється</w:t>
            </w:r>
            <w:r w:rsidR="004851D2">
              <w:rPr>
                <w:rFonts w:ascii="Times New Roman" w:eastAsia="Times New Roman" w:hAnsi="Times New Roman" w:cs="Times New Roman"/>
                <w:sz w:val="24"/>
                <w:szCs w:val="24"/>
                <w:lang w:val="uk-UA"/>
              </w:rPr>
              <w:t xml:space="preserve"> в</w:t>
            </w:r>
            <w:r w:rsidR="003F7007">
              <w:rPr>
                <w:rFonts w:ascii="Times New Roman" w:eastAsia="Times New Roman" w:hAnsi="Times New Roman" w:cs="Times New Roman"/>
                <w:sz w:val="24"/>
                <w:szCs w:val="24"/>
                <w:lang w:val="uk-UA"/>
              </w:rPr>
              <w:t>ідповідно</w:t>
            </w:r>
            <w:r w:rsidR="004851D2">
              <w:rPr>
                <w:rFonts w:ascii="Times New Roman" w:eastAsia="Times New Roman" w:hAnsi="Times New Roman" w:cs="Times New Roman"/>
                <w:sz w:val="24"/>
                <w:szCs w:val="24"/>
                <w:lang w:val="uk-UA"/>
              </w:rPr>
              <w:t xml:space="preserve"> пункт</w:t>
            </w:r>
            <w:r w:rsidR="003F7007">
              <w:rPr>
                <w:rFonts w:ascii="Times New Roman" w:eastAsia="Times New Roman" w:hAnsi="Times New Roman" w:cs="Times New Roman"/>
                <w:sz w:val="24"/>
                <w:szCs w:val="24"/>
                <w:lang w:val="uk-UA"/>
              </w:rPr>
              <w:t>у</w:t>
            </w:r>
            <w:r w:rsidR="004851D2">
              <w:rPr>
                <w:rFonts w:ascii="Times New Roman" w:eastAsia="Times New Roman" w:hAnsi="Times New Roman" w:cs="Times New Roman"/>
                <w:sz w:val="24"/>
                <w:szCs w:val="24"/>
                <w:lang w:val="uk-UA"/>
              </w:rPr>
              <w:t xml:space="preserve"> 2 таблиці</w:t>
            </w:r>
            <w:r w:rsidR="004851D2" w:rsidRPr="004851D2">
              <w:rPr>
                <w:rFonts w:ascii="Times New Roman" w:eastAsia="Times New Roman" w:hAnsi="Times New Roman" w:cs="Times New Roman"/>
                <w:sz w:val="24"/>
                <w:szCs w:val="24"/>
                <w:lang w:val="uk-UA"/>
              </w:rPr>
              <w:t xml:space="preserve"> </w:t>
            </w:r>
            <w:bookmarkStart w:id="2" w:name="_GoBack"/>
            <w:bookmarkEnd w:id="2"/>
            <w:r w:rsidR="004851D2" w:rsidRPr="004851D2">
              <w:rPr>
                <w:rFonts w:ascii="Times New Roman" w:eastAsia="Times New Roman" w:hAnsi="Times New Roman" w:cs="Times New Roman"/>
                <w:sz w:val="24"/>
                <w:szCs w:val="24"/>
                <w:lang w:val="uk-UA"/>
              </w:rPr>
              <w:t>2</w:t>
            </w:r>
            <w:r w:rsidR="000410BE">
              <w:rPr>
                <w:rFonts w:ascii="Times New Roman" w:eastAsia="Times New Roman" w:hAnsi="Times New Roman" w:cs="Times New Roman"/>
                <w:sz w:val="24"/>
                <w:szCs w:val="24"/>
                <w:lang w:val="uk-UA"/>
              </w:rPr>
              <w:t>.</w:t>
            </w:r>
            <w:r w:rsidR="00295874">
              <w:rPr>
                <w:rFonts w:ascii="Times New Roman" w:eastAsia="Times New Roman" w:hAnsi="Times New Roman" w:cs="Times New Roman"/>
                <w:sz w:val="24"/>
                <w:szCs w:val="24"/>
                <w:lang w:val="uk-UA"/>
              </w:rPr>
              <w:t xml:space="preserve"> </w:t>
            </w:r>
            <w:r w:rsidR="004851D2" w:rsidRPr="004851D2">
              <w:rPr>
                <w:rFonts w:ascii="Times New Roman" w:eastAsia="Times New Roman" w:hAnsi="Times New Roman" w:cs="Times New Roman"/>
                <w:sz w:val="24"/>
                <w:szCs w:val="24"/>
                <w:lang w:val="uk-UA"/>
              </w:rPr>
              <w:t xml:space="preserve">Огороджувальні споруди хвостосховища </w:t>
            </w:r>
            <w:r w:rsidR="004851D2" w:rsidRPr="003F7007">
              <w:rPr>
                <w:rFonts w:ascii="Times New Roman" w:eastAsia="Times New Roman" w:hAnsi="Times New Roman" w:cs="Times New Roman"/>
                <w:sz w:val="24"/>
                <w:szCs w:val="24"/>
                <w:lang w:val="uk-UA"/>
              </w:rPr>
              <w:t>(шламонакопичувача)</w:t>
            </w:r>
            <w:r w:rsidR="00947CD6">
              <w:rPr>
                <w:rFonts w:ascii="Times New Roman" w:eastAsia="Times New Roman" w:hAnsi="Times New Roman" w:cs="Times New Roman"/>
                <w:sz w:val="24"/>
                <w:szCs w:val="24"/>
                <w:lang w:val="uk-UA"/>
              </w:rPr>
              <w:t>.</w:t>
            </w:r>
          </w:p>
          <w:p w14:paraId="3FD75A82" w14:textId="77777777" w:rsidR="00295874" w:rsidRPr="00295874" w:rsidRDefault="00295874" w:rsidP="00295874">
            <w:pPr>
              <w:jc w:val="both"/>
              <w:rPr>
                <w:rFonts w:ascii="Times New Roman" w:eastAsia="Times New Roman" w:hAnsi="Times New Roman" w:cs="Times New Roman"/>
                <w:sz w:val="24"/>
                <w:szCs w:val="24"/>
                <w:lang w:val="uk-UA"/>
              </w:rPr>
            </w:pPr>
          </w:p>
          <w:p w14:paraId="43B7FC80" w14:textId="77777777" w:rsidR="004851D2" w:rsidRPr="00ED0701" w:rsidRDefault="004851D2" w:rsidP="00295874">
            <w:pPr>
              <w:rPr>
                <w:rFonts w:ascii="Times New Roman" w:eastAsia="Times New Roman" w:hAnsi="Times New Roman" w:cs="Times New Roman"/>
                <w:sz w:val="24"/>
                <w:szCs w:val="24"/>
                <w:lang w:val="uk-UA"/>
              </w:rPr>
            </w:pPr>
          </w:p>
          <w:p w14:paraId="045E9B16" w14:textId="77777777" w:rsidR="00476BA4" w:rsidRPr="00B81B44" w:rsidRDefault="00476BA4" w:rsidP="00295874">
            <w:pPr>
              <w:rPr>
                <w:rFonts w:ascii="Times New Roman" w:eastAsia="Times New Roman" w:hAnsi="Times New Roman" w:cs="Times New Roman"/>
                <w:sz w:val="24"/>
                <w:szCs w:val="24"/>
                <w:highlight w:val="lightGray"/>
                <w:lang w:val="uk-UA"/>
              </w:rPr>
            </w:pPr>
          </w:p>
        </w:tc>
      </w:tr>
      <w:tr w:rsidR="00476BA4" w:rsidRPr="00F64E17" w14:paraId="550FF68D" w14:textId="77777777" w:rsidTr="00D77A49">
        <w:tc>
          <w:tcPr>
            <w:tcW w:w="567" w:type="dxa"/>
            <w:vAlign w:val="center"/>
          </w:tcPr>
          <w:p w14:paraId="3C457A58" w14:textId="77777777" w:rsidR="00476BA4" w:rsidRPr="00F64E17" w:rsidRDefault="00476BA4"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3.</w:t>
            </w:r>
          </w:p>
        </w:tc>
        <w:tc>
          <w:tcPr>
            <w:tcW w:w="5104" w:type="dxa"/>
          </w:tcPr>
          <w:p w14:paraId="50734B8C" w14:textId="77777777" w:rsidR="00476BA4" w:rsidRDefault="00330602" w:rsidP="000410BE">
            <w:pPr>
              <w:jc w:val="both"/>
              <w:rPr>
                <w:rFonts w:ascii="Times New Roman" w:hAnsi="Times New Roman" w:cs="Times New Roman"/>
                <w:sz w:val="24"/>
                <w:szCs w:val="24"/>
                <w:lang w:val="uk-UA"/>
              </w:rPr>
            </w:pPr>
            <w:r w:rsidRPr="00330602">
              <w:rPr>
                <w:rFonts w:ascii="Times New Roman" w:hAnsi="Times New Roman" w:cs="Times New Roman"/>
                <w:sz w:val="24"/>
                <w:szCs w:val="24"/>
                <w:lang w:val="uk-UA"/>
              </w:rPr>
              <w:t>Основним негативним впливом на всіх етапах життєвого циклу який викликає найбільшу кількість скарг населення є потрапляння з територій хвостосховища в атмосферне повітря твердих суспендованих частинок недиференційованих за складом (пиління).</w:t>
            </w:r>
          </w:p>
          <w:p w14:paraId="722621EF" w14:textId="77777777" w:rsidR="00330602" w:rsidRPr="00330602" w:rsidRDefault="00330602" w:rsidP="000410BE">
            <w:pPr>
              <w:jc w:val="both"/>
              <w:rPr>
                <w:rFonts w:ascii="Times New Roman" w:eastAsia="Times New Roman" w:hAnsi="Times New Roman" w:cs="Times New Roman"/>
                <w:b/>
                <w:sz w:val="24"/>
                <w:szCs w:val="24"/>
                <w:lang w:val="uk-UA"/>
              </w:rPr>
            </w:pPr>
            <w:r w:rsidRPr="00330602">
              <w:rPr>
                <w:rFonts w:ascii="Times New Roman" w:eastAsia="Times New Roman" w:hAnsi="Times New Roman" w:cs="Times New Roman"/>
                <w:sz w:val="24"/>
                <w:szCs w:val="24"/>
                <w:lang w:val="uk-UA"/>
              </w:rPr>
              <w:t>В жодному з розділів рекомендацій не зазначається визначення чітких заходів</w:t>
            </w:r>
            <w:r>
              <w:rPr>
                <w:rFonts w:ascii="Times New Roman" w:eastAsia="Times New Roman" w:hAnsi="Times New Roman" w:cs="Times New Roman"/>
                <w:sz w:val="24"/>
                <w:szCs w:val="24"/>
                <w:lang w:val="uk-UA"/>
              </w:rPr>
              <w:t xml:space="preserve"> </w:t>
            </w:r>
            <w:r w:rsidRPr="00330602">
              <w:rPr>
                <w:rFonts w:ascii="Times New Roman" w:eastAsia="Times New Roman" w:hAnsi="Times New Roman" w:cs="Times New Roman"/>
                <w:sz w:val="24"/>
                <w:szCs w:val="24"/>
                <w:lang w:val="uk-UA"/>
              </w:rPr>
              <w:t>щодо зменшення пиління. Особливу увагу цьому фактору необхідно приділити під час</w:t>
            </w:r>
            <w:r w:rsidR="00295874">
              <w:rPr>
                <w:rFonts w:ascii="Times New Roman" w:eastAsia="Times New Roman" w:hAnsi="Times New Roman" w:cs="Times New Roman"/>
                <w:sz w:val="24"/>
                <w:szCs w:val="24"/>
                <w:lang w:val="uk-UA"/>
              </w:rPr>
              <w:t xml:space="preserve"> </w:t>
            </w:r>
            <w:r w:rsidRPr="00330602">
              <w:rPr>
                <w:rFonts w:ascii="Times New Roman" w:eastAsia="Times New Roman" w:hAnsi="Times New Roman" w:cs="Times New Roman"/>
                <w:sz w:val="24"/>
                <w:szCs w:val="24"/>
                <w:lang w:val="uk-UA"/>
              </w:rPr>
              <w:t>несприятливих метеорологічних умов (НМУ). При цьому заходи не повинні</w:t>
            </w:r>
            <w:r>
              <w:rPr>
                <w:rFonts w:ascii="Times New Roman" w:eastAsia="Times New Roman" w:hAnsi="Times New Roman" w:cs="Times New Roman"/>
                <w:sz w:val="24"/>
                <w:szCs w:val="24"/>
                <w:lang w:val="uk-UA"/>
              </w:rPr>
              <w:t xml:space="preserve"> </w:t>
            </w:r>
            <w:r w:rsidRPr="00330602">
              <w:rPr>
                <w:rFonts w:ascii="Times New Roman" w:eastAsia="Times New Roman" w:hAnsi="Times New Roman" w:cs="Times New Roman"/>
                <w:sz w:val="24"/>
                <w:szCs w:val="24"/>
                <w:lang w:val="uk-UA"/>
              </w:rPr>
              <w:t>обмежуватися лише зменшенням об’єму виробництва чи його зупинкою. Обов’язково</w:t>
            </w:r>
            <w:r>
              <w:rPr>
                <w:rFonts w:ascii="Times New Roman" w:eastAsia="Times New Roman" w:hAnsi="Times New Roman" w:cs="Times New Roman"/>
                <w:sz w:val="24"/>
                <w:szCs w:val="24"/>
                <w:lang w:val="uk-UA"/>
              </w:rPr>
              <w:t xml:space="preserve"> </w:t>
            </w:r>
            <w:r w:rsidRPr="00330602">
              <w:rPr>
                <w:rFonts w:ascii="Times New Roman" w:eastAsia="Times New Roman" w:hAnsi="Times New Roman" w:cs="Times New Roman"/>
                <w:sz w:val="24"/>
                <w:szCs w:val="24"/>
                <w:lang w:val="uk-UA"/>
              </w:rPr>
              <w:t>необхідно додавати додаткові заходи з пилопридушення.</w:t>
            </w:r>
          </w:p>
        </w:tc>
        <w:tc>
          <w:tcPr>
            <w:tcW w:w="5103" w:type="dxa"/>
          </w:tcPr>
          <w:p w14:paraId="3BF0B321" w14:textId="77777777" w:rsidR="000410BE" w:rsidRDefault="004851D2" w:rsidP="000410BE">
            <w:pPr>
              <w:jc w:val="both"/>
              <w:rPr>
                <w:rFonts w:ascii="Times New Roman" w:eastAsia="Times New Roman" w:hAnsi="Times New Roman" w:cs="Times New Roman"/>
                <w:sz w:val="24"/>
                <w:szCs w:val="24"/>
                <w:lang w:val="uk-UA"/>
              </w:rPr>
            </w:pPr>
            <w:r w:rsidRPr="004851D2">
              <w:rPr>
                <w:rFonts w:ascii="Times New Roman" w:eastAsia="Times New Roman" w:hAnsi="Times New Roman" w:cs="Times New Roman"/>
                <w:sz w:val="24"/>
                <w:szCs w:val="24"/>
                <w:lang w:val="uk-UA"/>
              </w:rPr>
              <w:t>1.4.1. Техніко-економічні та технологічні показники хвостосховища (шламо</w:t>
            </w:r>
            <w:r w:rsidR="000410BE">
              <w:rPr>
                <w:rFonts w:ascii="Times New Roman" w:eastAsia="Times New Roman" w:hAnsi="Times New Roman" w:cs="Times New Roman"/>
                <w:sz w:val="24"/>
                <w:szCs w:val="24"/>
                <w:lang w:val="uk-UA"/>
              </w:rPr>
              <w:t>-</w:t>
            </w:r>
            <w:r w:rsidR="008928D9">
              <w:rPr>
                <w:rFonts w:ascii="Times New Roman" w:eastAsia="Times New Roman" w:hAnsi="Times New Roman" w:cs="Times New Roman"/>
                <w:sz w:val="24"/>
                <w:szCs w:val="24"/>
                <w:lang w:val="uk-UA"/>
              </w:rPr>
              <w:t>накопичувача)</w:t>
            </w:r>
          </w:p>
          <w:p w14:paraId="1C14C2A5" w14:textId="77777777" w:rsidR="008928D9" w:rsidRPr="008928D9" w:rsidRDefault="008928D9" w:rsidP="008928D9">
            <w:pPr>
              <w:jc w:val="both"/>
              <w:rPr>
                <w:rFonts w:ascii="Times New Roman" w:eastAsia="Times New Roman" w:hAnsi="Times New Roman" w:cs="Times New Roman"/>
                <w:sz w:val="24"/>
                <w:szCs w:val="24"/>
                <w:lang w:val="uk-UA"/>
              </w:rPr>
            </w:pPr>
            <w:r w:rsidRPr="008928D9">
              <w:rPr>
                <w:rFonts w:ascii="Times New Roman" w:eastAsia="Times New Roman" w:hAnsi="Times New Roman" w:cs="Times New Roman"/>
                <w:sz w:val="24"/>
                <w:szCs w:val="24"/>
                <w:lang w:val="uk-UA"/>
              </w:rPr>
              <w:t>&lt;…&gt;</w:t>
            </w:r>
          </w:p>
          <w:p w14:paraId="637BFC9F" w14:textId="77777777" w:rsidR="004851D2" w:rsidRPr="004851D2" w:rsidRDefault="004851D2" w:rsidP="000410BE">
            <w:pPr>
              <w:jc w:val="both"/>
              <w:rPr>
                <w:rFonts w:ascii="Times New Roman" w:hAnsi="Times New Roman" w:cs="Times New Roman"/>
                <w:sz w:val="24"/>
                <w:szCs w:val="24"/>
                <w:shd w:val="clear" w:color="auto" w:fill="FFFFFF"/>
                <w:lang w:val="uk-UA"/>
              </w:rPr>
            </w:pPr>
            <w:r w:rsidRPr="004851D2">
              <w:rPr>
                <w:rFonts w:ascii="Times New Roman" w:hAnsi="Times New Roman" w:cs="Times New Roman"/>
                <w:sz w:val="24"/>
                <w:szCs w:val="24"/>
                <w:shd w:val="clear" w:color="auto" w:fill="FFFFFF"/>
                <w:lang w:val="uk-UA"/>
              </w:rPr>
              <w:t xml:space="preserve">До опису основних характеристик хвостосховища (шламонакопичувача), як правило, включають відомості щодо інженерних заходів із захисту довкілля від міграції забруднюючих речовин, а саме: </w:t>
            </w:r>
          </w:p>
          <w:p w14:paraId="269740F2" w14:textId="77777777" w:rsidR="004851D2" w:rsidRPr="004851D2" w:rsidRDefault="004851D2" w:rsidP="000410BE">
            <w:pPr>
              <w:jc w:val="both"/>
              <w:rPr>
                <w:rFonts w:ascii="Times New Roman" w:hAnsi="Times New Roman" w:cs="Times New Roman"/>
                <w:sz w:val="24"/>
                <w:szCs w:val="24"/>
                <w:shd w:val="clear" w:color="auto" w:fill="FFFFFF"/>
                <w:lang w:val="uk-UA"/>
              </w:rPr>
            </w:pPr>
            <w:r w:rsidRPr="004851D2">
              <w:rPr>
                <w:rFonts w:ascii="Times New Roman" w:hAnsi="Times New Roman" w:cs="Times New Roman"/>
                <w:sz w:val="24"/>
                <w:szCs w:val="24"/>
                <w:shd w:val="clear" w:color="auto" w:fill="FFFFFF"/>
                <w:lang w:val="uk-UA"/>
              </w:rPr>
              <w:t>організація протифільтраційного екрану чаші хвостосховища (шламонакопичувача). Обґрунтування вибору конструкції та матеріалу наводиться на основі моделювання, фільтраційних розрахунків і техніко-економічного порівняння варіантів;</w:t>
            </w:r>
          </w:p>
          <w:p w14:paraId="13A34DF2" w14:textId="77777777" w:rsidR="004851D2" w:rsidRPr="004851D2" w:rsidRDefault="004851D2" w:rsidP="000410BE">
            <w:pPr>
              <w:jc w:val="both"/>
              <w:rPr>
                <w:rFonts w:ascii="Times New Roman" w:hAnsi="Times New Roman" w:cs="Times New Roman"/>
                <w:sz w:val="24"/>
                <w:szCs w:val="24"/>
                <w:shd w:val="clear" w:color="auto" w:fill="FFFFFF"/>
                <w:lang w:val="uk-UA"/>
              </w:rPr>
            </w:pPr>
            <w:r w:rsidRPr="004851D2">
              <w:rPr>
                <w:rFonts w:ascii="Times New Roman" w:hAnsi="Times New Roman" w:cs="Times New Roman"/>
                <w:sz w:val="24"/>
                <w:szCs w:val="24"/>
                <w:shd w:val="clear" w:color="auto" w:fill="FFFFFF"/>
                <w:lang w:val="uk-UA"/>
              </w:rPr>
              <w:t>протифільтраційний захист територій, прилеглих до хвостосховища (шламо</w:t>
            </w:r>
            <w:r w:rsidR="000410BE">
              <w:rPr>
                <w:rFonts w:ascii="Times New Roman" w:hAnsi="Times New Roman" w:cs="Times New Roman"/>
                <w:sz w:val="24"/>
                <w:szCs w:val="24"/>
                <w:shd w:val="clear" w:color="auto" w:fill="FFFFFF"/>
                <w:lang w:val="uk-UA"/>
              </w:rPr>
              <w:t>-</w:t>
            </w:r>
            <w:r w:rsidRPr="004851D2">
              <w:rPr>
                <w:rFonts w:ascii="Times New Roman" w:hAnsi="Times New Roman" w:cs="Times New Roman"/>
                <w:sz w:val="24"/>
                <w:szCs w:val="24"/>
                <w:shd w:val="clear" w:color="auto" w:fill="FFFFFF"/>
                <w:lang w:val="uk-UA"/>
              </w:rPr>
              <w:t>накопичувача);</w:t>
            </w:r>
          </w:p>
          <w:p w14:paraId="7AF20212" w14:textId="77777777" w:rsidR="00476BA4" w:rsidRDefault="004851D2" w:rsidP="000410BE">
            <w:pPr>
              <w:jc w:val="both"/>
              <w:rPr>
                <w:rFonts w:ascii="Times New Roman" w:hAnsi="Times New Roman" w:cs="Times New Roman"/>
                <w:sz w:val="24"/>
                <w:szCs w:val="24"/>
                <w:shd w:val="clear" w:color="auto" w:fill="FFFFFF"/>
                <w:lang w:val="uk-UA"/>
              </w:rPr>
            </w:pPr>
            <w:r w:rsidRPr="008928D9">
              <w:rPr>
                <w:rFonts w:ascii="Times New Roman" w:hAnsi="Times New Roman" w:cs="Times New Roman"/>
                <w:b/>
                <w:i/>
                <w:sz w:val="24"/>
                <w:szCs w:val="24"/>
                <w:shd w:val="clear" w:color="auto" w:fill="FFFFFF"/>
                <w:lang w:val="uk-UA"/>
              </w:rPr>
              <w:t>заходи з пилоподавлення.</w:t>
            </w:r>
            <w:r w:rsidRPr="004851D2">
              <w:rPr>
                <w:rFonts w:ascii="Times New Roman" w:hAnsi="Times New Roman" w:cs="Times New Roman"/>
                <w:sz w:val="24"/>
                <w:szCs w:val="24"/>
                <w:shd w:val="clear" w:color="auto" w:fill="FFFFFF"/>
                <w:lang w:val="uk-UA"/>
              </w:rPr>
              <w:t>»</w:t>
            </w:r>
          </w:p>
          <w:p w14:paraId="31465F7B" w14:textId="77777777" w:rsidR="00D27BDF" w:rsidRDefault="00D27BDF" w:rsidP="000410BE">
            <w:pPr>
              <w:jc w:val="both"/>
              <w:rPr>
                <w:rFonts w:ascii="Times New Roman" w:hAnsi="Times New Roman" w:cs="Times New Roman"/>
                <w:sz w:val="24"/>
                <w:szCs w:val="24"/>
                <w:shd w:val="clear" w:color="auto" w:fill="FFFFFF"/>
                <w:lang w:val="uk-UA"/>
              </w:rPr>
            </w:pPr>
          </w:p>
          <w:p w14:paraId="73C9BDBC" w14:textId="77777777" w:rsidR="00D27BDF" w:rsidRDefault="00D27BDF" w:rsidP="000410BE">
            <w:pPr>
              <w:jc w:val="both"/>
              <w:rPr>
                <w:rFonts w:ascii="Times New Roman" w:eastAsia="Times New Roman" w:hAnsi="Times New Roman" w:cs="Times New Roman"/>
                <w:b/>
                <w:sz w:val="24"/>
                <w:szCs w:val="24"/>
                <w:lang w:val="uk-UA"/>
              </w:rPr>
            </w:pPr>
          </w:p>
          <w:p w14:paraId="1D80BD26" w14:textId="77777777" w:rsidR="00D77A49" w:rsidRDefault="00D77A49" w:rsidP="00D77A49">
            <w:pPr>
              <w:jc w:val="both"/>
              <w:rPr>
                <w:rFonts w:ascii="Times New Roman" w:hAnsi="Times New Roman" w:cs="Times New Roman"/>
                <w:sz w:val="24"/>
                <w:szCs w:val="24"/>
                <w:shd w:val="clear" w:color="auto" w:fill="FFFFFF"/>
                <w:lang w:val="uk-UA"/>
              </w:rPr>
            </w:pPr>
            <w:r w:rsidRPr="00D27BDF">
              <w:rPr>
                <w:rFonts w:ascii="Times New Roman" w:hAnsi="Times New Roman" w:cs="Times New Roman"/>
                <w:sz w:val="24"/>
                <w:szCs w:val="24"/>
                <w:shd w:val="clear" w:color="auto" w:fill="FFFFFF"/>
                <w:lang w:val="uk-UA"/>
              </w:rPr>
              <w:t>Додаток 9</w:t>
            </w:r>
            <w:r w:rsidR="008928D9">
              <w:t xml:space="preserve"> </w:t>
            </w:r>
            <w:r w:rsidR="008928D9" w:rsidRPr="008928D9">
              <w:rPr>
                <w:rFonts w:ascii="Times New Roman" w:hAnsi="Times New Roman" w:cs="Times New Roman"/>
                <w:sz w:val="24"/>
                <w:szCs w:val="24"/>
                <w:shd w:val="clear" w:color="auto" w:fill="FFFFFF"/>
                <w:lang w:val="uk-UA"/>
              </w:rPr>
              <w:t>до Методичних рекомендацій з підготовки звіту з оцінки впливу на довкілля для хвостосховищ та шламонакопичувачів (глава 7 розділу ІІІ)</w:t>
            </w:r>
          </w:p>
          <w:p w14:paraId="7604A86F" w14:textId="0141FA49" w:rsidR="00D77A49" w:rsidRDefault="00DD2205" w:rsidP="00D77A49">
            <w:pPr>
              <w:jc w:val="both"/>
              <w:rPr>
                <w:rFonts w:ascii="Times New Roman" w:hAnsi="Times New Roman" w:cs="Times New Roman"/>
                <w:sz w:val="24"/>
                <w:szCs w:val="24"/>
                <w:shd w:val="clear" w:color="auto" w:fill="FFFFFF"/>
                <w:lang w:val="uk-UA"/>
              </w:rPr>
            </w:pPr>
            <w:r w:rsidRPr="00DD2205">
              <w:rPr>
                <w:rFonts w:ascii="Times New Roman" w:hAnsi="Times New Roman" w:cs="Times New Roman"/>
                <w:sz w:val="24"/>
                <w:szCs w:val="24"/>
                <w:shd w:val="clear" w:color="auto" w:fill="FFFFFF"/>
                <w:lang w:val="uk-UA"/>
              </w:rPr>
              <w:t>Заходи превентивного характеру щодо забезпечення безаварійної експлуатації хвостосховища (шламонакопичувача) включають:</w:t>
            </w:r>
          </w:p>
          <w:p w14:paraId="2BBEB265" w14:textId="1F94B9D4" w:rsidR="00D77A49" w:rsidRPr="004851D2" w:rsidRDefault="00DD2205" w:rsidP="000410BE">
            <w:pPr>
              <w:jc w:val="both"/>
              <w:rPr>
                <w:rFonts w:ascii="Times New Roman" w:eastAsia="Times New Roman" w:hAnsi="Times New Roman" w:cs="Times New Roman"/>
                <w:b/>
                <w:sz w:val="24"/>
                <w:szCs w:val="24"/>
                <w:lang w:val="uk-UA"/>
              </w:rPr>
            </w:pPr>
            <w:r w:rsidRPr="007373F7">
              <w:rPr>
                <w:rFonts w:ascii="Times New Roman" w:hAnsi="Times New Roman" w:cs="Times New Roman"/>
                <w:b/>
                <w:i/>
                <w:sz w:val="24"/>
                <w:szCs w:val="24"/>
                <w:lang w:val="uk-UA"/>
              </w:rPr>
              <w:t>положення відсутнє</w:t>
            </w:r>
          </w:p>
        </w:tc>
        <w:tc>
          <w:tcPr>
            <w:tcW w:w="5103" w:type="dxa"/>
            <w:vAlign w:val="center"/>
          </w:tcPr>
          <w:p w14:paraId="4DCEA123" w14:textId="77777777" w:rsidR="00476BA4" w:rsidRPr="004851D2" w:rsidRDefault="00724342" w:rsidP="00F64E17">
            <w:pPr>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Враховано</w:t>
            </w:r>
            <w:r w:rsidR="004052D3" w:rsidRPr="004851D2">
              <w:rPr>
                <w:rFonts w:ascii="Times New Roman" w:eastAsia="Times New Roman" w:hAnsi="Times New Roman" w:cs="Times New Roman"/>
                <w:b/>
                <w:sz w:val="24"/>
                <w:szCs w:val="24"/>
                <w:lang w:val="uk-UA"/>
              </w:rPr>
              <w:t>.</w:t>
            </w:r>
          </w:p>
          <w:p w14:paraId="0B088A65" w14:textId="77777777" w:rsidR="004851D2" w:rsidRDefault="004F0AFA" w:rsidP="004851D2">
            <w:pPr>
              <w:jc w:val="both"/>
              <w:rPr>
                <w:rFonts w:ascii="Times New Roman" w:eastAsia="Times New Roman" w:hAnsi="Times New Roman" w:cs="Times New Roman"/>
                <w:sz w:val="24"/>
                <w:szCs w:val="24"/>
                <w:lang w:val="uk-UA"/>
              </w:rPr>
            </w:pPr>
            <w:r w:rsidRPr="004851D2">
              <w:rPr>
                <w:rFonts w:ascii="Times New Roman" w:eastAsia="Times New Roman" w:hAnsi="Times New Roman" w:cs="Times New Roman"/>
                <w:sz w:val="24"/>
                <w:szCs w:val="24"/>
                <w:lang w:val="uk-UA"/>
              </w:rPr>
              <w:t>Передба</w:t>
            </w:r>
            <w:r w:rsidR="004851D2" w:rsidRPr="004851D2">
              <w:rPr>
                <w:rFonts w:ascii="Times New Roman" w:eastAsia="Times New Roman" w:hAnsi="Times New Roman" w:cs="Times New Roman"/>
                <w:sz w:val="24"/>
                <w:szCs w:val="24"/>
                <w:lang w:val="uk-UA"/>
              </w:rPr>
              <w:t>чено у підрозділі 1.4.1. Техніко-економічні та технологічні показники хвостосховища (шламонакопичувача)</w:t>
            </w:r>
            <w:r w:rsidR="002F0A90" w:rsidRPr="004851D2">
              <w:rPr>
                <w:rFonts w:ascii="Times New Roman" w:eastAsia="Times New Roman" w:hAnsi="Times New Roman" w:cs="Times New Roman"/>
                <w:sz w:val="24"/>
                <w:szCs w:val="24"/>
                <w:lang w:val="uk-UA"/>
              </w:rPr>
              <w:t xml:space="preserve"> </w:t>
            </w:r>
          </w:p>
          <w:p w14:paraId="61B1ED87" w14:textId="77777777" w:rsidR="008928D9" w:rsidRDefault="008928D9" w:rsidP="008928D9">
            <w:pPr>
              <w:jc w:val="both"/>
              <w:rPr>
                <w:rFonts w:ascii="Times New Roman" w:hAnsi="Times New Roman" w:cs="Times New Roman"/>
                <w:sz w:val="24"/>
                <w:szCs w:val="24"/>
                <w:lang w:val="uk-UA"/>
              </w:rPr>
            </w:pPr>
            <w:r w:rsidRPr="003F7007">
              <w:rPr>
                <w:rFonts w:ascii="Times New Roman" w:hAnsi="Times New Roman" w:cs="Times New Roman"/>
                <w:sz w:val="24"/>
                <w:szCs w:val="24"/>
                <w:lang w:val="uk-UA"/>
              </w:rPr>
              <w:t>&lt;…&gt;</w:t>
            </w:r>
          </w:p>
          <w:p w14:paraId="01F22DA9" w14:textId="77777777" w:rsidR="004851D2" w:rsidRPr="004851D2" w:rsidRDefault="004851D2" w:rsidP="004851D2">
            <w:pPr>
              <w:jc w:val="both"/>
              <w:rPr>
                <w:rFonts w:ascii="Times New Roman" w:hAnsi="Times New Roman" w:cs="Times New Roman"/>
                <w:sz w:val="24"/>
                <w:szCs w:val="24"/>
                <w:shd w:val="clear" w:color="auto" w:fill="FFFFFF"/>
                <w:lang w:val="uk-UA"/>
              </w:rPr>
            </w:pPr>
            <w:r w:rsidRPr="004851D2">
              <w:rPr>
                <w:rFonts w:ascii="Times New Roman" w:hAnsi="Times New Roman" w:cs="Times New Roman"/>
                <w:sz w:val="24"/>
                <w:szCs w:val="24"/>
                <w:shd w:val="clear" w:color="auto" w:fill="FFFFFF"/>
                <w:lang w:val="uk-UA"/>
              </w:rPr>
              <w:t xml:space="preserve">До опису основних характеристик хвостосховища (шламонакопичувача), як правило, включають відомості щодо інженерних заходів із захисту довкілля від міграції забруднюючих речовин, а саме: </w:t>
            </w:r>
          </w:p>
          <w:p w14:paraId="42CE6929" w14:textId="77777777" w:rsidR="004851D2" w:rsidRPr="004851D2" w:rsidRDefault="004851D2" w:rsidP="004851D2">
            <w:pPr>
              <w:jc w:val="both"/>
              <w:rPr>
                <w:rFonts w:ascii="Times New Roman" w:hAnsi="Times New Roman" w:cs="Times New Roman"/>
                <w:sz w:val="24"/>
                <w:szCs w:val="24"/>
                <w:shd w:val="clear" w:color="auto" w:fill="FFFFFF"/>
                <w:lang w:val="uk-UA"/>
              </w:rPr>
            </w:pPr>
            <w:r w:rsidRPr="004851D2">
              <w:rPr>
                <w:rFonts w:ascii="Times New Roman" w:hAnsi="Times New Roman" w:cs="Times New Roman"/>
                <w:sz w:val="24"/>
                <w:szCs w:val="24"/>
                <w:shd w:val="clear" w:color="auto" w:fill="FFFFFF"/>
                <w:lang w:val="uk-UA"/>
              </w:rPr>
              <w:t>організація протифільтраційного екрану чаші хвостосховища (шламонакопичувача). Обґрунтування вибору конструкції та матеріалу наводиться на основі моделювання, фільтраційних розрахунків і техніко-економічного порівняння варіантів;</w:t>
            </w:r>
          </w:p>
          <w:p w14:paraId="03A52FA7" w14:textId="77777777" w:rsidR="004851D2" w:rsidRPr="00772343" w:rsidRDefault="004851D2" w:rsidP="004851D2">
            <w:pPr>
              <w:jc w:val="both"/>
              <w:rPr>
                <w:rFonts w:ascii="Times New Roman" w:hAnsi="Times New Roman" w:cs="Times New Roman"/>
                <w:sz w:val="24"/>
                <w:szCs w:val="24"/>
                <w:shd w:val="clear" w:color="auto" w:fill="FFFFFF"/>
                <w:lang w:val="uk-UA"/>
              </w:rPr>
            </w:pPr>
            <w:r w:rsidRPr="004851D2">
              <w:rPr>
                <w:rFonts w:ascii="Times New Roman" w:hAnsi="Times New Roman" w:cs="Times New Roman"/>
                <w:sz w:val="24"/>
                <w:szCs w:val="24"/>
                <w:shd w:val="clear" w:color="auto" w:fill="FFFFFF"/>
                <w:lang w:val="uk-UA"/>
              </w:rPr>
              <w:t xml:space="preserve">протифільтраційний захист територій, прилеглих до </w:t>
            </w:r>
            <w:r w:rsidRPr="00772343">
              <w:rPr>
                <w:rFonts w:ascii="Times New Roman" w:hAnsi="Times New Roman" w:cs="Times New Roman"/>
                <w:sz w:val="24"/>
                <w:szCs w:val="24"/>
                <w:shd w:val="clear" w:color="auto" w:fill="FFFFFF"/>
                <w:lang w:val="uk-UA"/>
              </w:rPr>
              <w:t>хвостосховища (шламо</w:t>
            </w:r>
            <w:r w:rsidR="0036280C" w:rsidRPr="00772343">
              <w:rPr>
                <w:rFonts w:ascii="Times New Roman" w:hAnsi="Times New Roman" w:cs="Times New Roman"/>
                <w:sz w:val="24"/>
                <w:szCs w:val="24"/>
                <w:shd w:val="clear" w:color="auto" w:fill="FFFFFF"/>
                <w:lang w:val="uk-UA"/>
              </w:rPr>
              <w:t>-</w:t>
            </w:r>
            <w:r w:rsidRPr="00772343">
              <w:rPr>
                <w:rFonts w:ascii="Times New Roman" w:hAnsi="Times New Roman" w:cs="Times New Roman"/>
                <w:sz w:val="24"/>
                <w:szCs w:val="24"/>
                <w:shd w:val="clear" w:color="auto" w:fill="FFFFFF"/>
                <w:lang w:val="uk-UA"/>
              </w:rPr>
              <w:t>накопичувача);</w:t>
            </w:r>
          </w:p>
          <w:p w14:paraId="7321D768" w14:textId="77777777" w:rsidR="000410BE" w:rsidRDefault="004851D2" w:rsidP="004851D2">
            <w:pPr>
              <w:jc w:val="both"/>
              <w:rPr>
                <w:rFonts w:ascii="Times New Roman" w:hAnsi="Times New Roman" w:cs="Times New Roman"/>
                <w:sz w:val="24"/>
                <w:szCs w:val="24"/>
                <w:shd w:val="clear" w:color="auto" w:fill="FFFFFF"/>
                <w:lang w:val="uk-UA"/>
              </w:rPr>
            </w:pPr>
            <w:r w:rsidRPr="00772343">
              <w:rPr>
                <w:rFonts w:ascii="Times New Roman" w:hAnsi="Times New Roman" w:cs="Times New Roman"/>
                <w:b/>
                <w:sz w:val="24"/>
                <w:szCs w:val="24"/>
                <w:shd w:val="clear" w:color="auto" w:fill="FFFFFF"/>
                <w:lang w:val="uk-UA"/>
              </w:rPr>
              <w:t>заходи з пилоподавлення.</w:t>
            </w:r>
            <w:r w:rsidR="004052D3" w:rsidRPr="00772343">
              <w:rPr>
                <w:rFonts w:ascii="Times New Roman" w:hAnsi="Times New Roman" w:cs="Times New Roman"/>
                <w:sz w:val="24"/>
                <w:szCs w:val="24"/>
                <w:shd w:val="clear" w:color="auto" w:fill="FFFFFF"/>
                <w:lang w:val="uk-UA"/>
              </w:rPr>
              <w:t>»</w:t>
            </w:r>
          </w:p>
          <w:p w14:paraId="7451A465" w14:textId="77777777" w:rsidR="00D27BDF" w:rsidRDefault="00D27BDF" w:rsidP="004851D2">
            <w:pPr>
              <w:jc w:val="both"/>
              <w:rPr>
                <w:rFonts w:ascii="Times New Roman" w:hAnsi="Times New Roman" w:cs="Times New Roman"/>
                <w:sz w:val="24"/>
                <w:szCs w:val="24"/>
                <w:shd w:val="clear" w:color="auto" w:fill="FFFFFF"/>
                <w:lang w:val="uk-UA"/>
              </w:rPr>
            </w:pPr>
          </w:p>
          <w:p w14:paraId="7B1C9B04" w14:textId="77777777" w:rsidR="00D27BDF" w:rsidRDefault="00D27BDF" w:rsidP="004851D2">
            <w:pPr>
              <w:jc w:val="both"/>
              <w:rPr>
                <w:rFonts w:ascii="Times New Roman" w:hAnsi="Times New Roman" w:cs="Times New Roman"/>
                <w:sz w:val="24"/>
                <w:szCs w:val="24"/>
                <w:shd w:val="clear" w:color="auto" w:fill="FFFFFF"/>
                <w:lang w:val="uk-UA"/>
              </w:rPr>
            </w:pPr>
            <w:r w:rsidRPr="00D27BDF">
              <w:rPr>
                <w:rFonts w:ascii="Times New Roman" w:hAnsi="Times New Roman" w:cs="Times New Roman"/>
                <w:sz w:val="24"/>
                <w:szCs w:val="24"/>
                <w:shd w:val="clear" w:color="auto" w:fill="FFFFFF"/>
                <w:lang w:val="uk-UA"/>
              </w:rPr>
              <w:t>Додаток 9</w:t>
            </w:r>
            <w:r w:rsidR="008928D9">
              <w:t xml:space="preserve"> </w:t>
            </w:r>
            <w:r w:rsidR="008928D9" w:rsidRPr="008928D9">
              <w:rPr>
                <w:rFonts w:ascii="Times New Roman" w:hAnsi="Times New Roman" w:cs="Times New Roman"/>
                <w:sz w:val="24"/>
                <w:szCs w:val="24"/>
                <w:shd w:val="clear" w:color="auto" w:fill="FFFFFF"/>
                <w:lang w:val="uk-UA"/>
              </w:rPr>
              <w:t>до Методичних рекомендацій з підготовки звіту з оцінки впливу на довкілля для хвостосховищ та шламонакопичувачів (глава 7 розділу ІІІ)</w:t>
            </w:r>
          </w:p>
          <w:p w14:paraId="1373F10D" w14:textId="77777777" w:rsidR="00D27BDF" w:rsidRPr="004165F0" w:rsidRDefault="00D27BDF" w:rsidP="004851D2">
            <w:pPr>
              <w:jc w:val="both"/>
              <w:rPr>
                <w:rFonts w:ascii="Times New Roman" w:hAnsi="Times New Roman" w:cs="Times New Roman"/>
                <w:sz w:val="24"/>
                <w:szCs w:val="24"/>
                <w:shd w:val="clear" w:color="auto" w:fill="FFFFFF"/>
                <w:lang w:val="uk-UA"/>
              </w:rPr>
            </w:pPr>
            <w:r w:rsidRPr="00D27BDF">
              <w:rPr>
                <w:rFonts w:ascii="Times New Roman" w:hAnsi="Times New Roman" w:cs="Times New Roman"/>
                <w:sz w:val="24"/>
                <w:szCs w:val="24"/>
                <w:shd w:val="clear" w:color="auto" w:fill="FFFFFF"/>
                <w:lang w:val="uk-UA"/>
              </w:rPr>
              <w:t>Заходи превентивного характеру щодо забезпечення безаварійної експлуатації хвостосховища (шламонакопичувача) включають:</w:t>
            </w:r>
          </w:p>
          <w:p w14:paraId="600258A7" w14:textId="77777777" w:rsidR="00D27BDF" w:rsidRPr="00D77A49" w:rsidRDefault="00D77A49" w:rsidP="004851D2">
            <w:pPr>
              <w:jc w:val="both"/>
              <w:rPr>
                <w:rFonts w:ascii="Times New Roman" w:hAnsi="Times New Roman" w:cs="Times New Roman"/>
                <w:b/>
                <w:sz w:val="24"/>
                <w:szCs w:val="24"/>
                <w:shd w:val="clear" w:color="auto" w:fill="FFFFFF"/>
                <w:lang w:val="uk-UA"/>
              </w:rPr>
            </w:pPr>
            <w:r w:rsidRPr="00F86B4D">
              <w:rPr>
                <w:rFonts w:ascii="Times New Roman" w:hAnsi="Times New Roman" w:cs="Times New Roman"/>
                <w:b/>
                <w:sz w:val="24"/>
                <w:szCs w:val="24"/>
                <w:shd w:val="clear" w:color="auto" w:fill="FFFFFF"/>
                <w:lang w:val="uk-UA"/>
              </w:rPr>
              <w:t xml:space="preserve">8. </w:t>
            </w:r>
            <w:bookmarkStart w:id="3" w:name="_Hlk154483218"/>
            <w:r w:rsidRPr="00F86B4D">
              <w:rPr>
                <w:rFonts w:ascii="Times New Roman" w:hAnsi="Times New Roman" w:cs="Times New Roman"/>
                <w:b/>
                <w:sz w:val="24"/>
                <w:szCs w:val="24"/>
                <w:shd w:val="clear" w:color="auto" w:fill="FFFFFF"/>
                <w:lang w:val="uk-UA"/>
              </w:rPr>
              <w:t>З</w:t>
            </w:r>
            <w:r w:rsidR="00D27BDF" w:rsidRPr="00F86B4D">
              <w:rPr>
                <w:rFonts w:ascii="Times New Roman" w:hAnsi="Times New Roman" w:cs="Times New Roman"/>
                <w:b/>
                <w:sz w:val="24"/>
                <w:szCs w:val="24"/>
                <w:shd w:val="clear" w:color="auto" w:fill="FFFFFF"/>
                <w:lang w:val="uk-UA"/>
              </w:rPr>
              <w:t xml:space="preserve">аходи щодо регулювання викидів при несприятливих метеорологічних умовах (НМУ) розроблені відповідно до </w:t>
            </w:r>
            <w:r w:rsidRPr="00F86B4D">
              <w:rPr>
                <w:rFonts w:ascii="Times New Roman" w:hAnsi="Times New Roman" w:cs="Times New Roman"/>
                <w:b/>
                <w:sz w:val="24"/>
                <w:szCs w:val="24"/>
                <w:shd w:val="clear" w:color="auto" w:fill="FFFFFF"/>
                <w:lang w:val="uk-UA"/>
              </w:rPr>
              <w:br/>
            </w:r>
            <w:r w:rsidR="00D27BDF" w:rsidRPr="00F86B4D">
              <w:rPr>
                <w:rFonts w:ascii="Times New Roman" w:hAnsi="Times New Roman" w:cs="Times New Roman"/>
                <w:b/>
                <w:sz w:val="24"/>
                <w:szCs w:val="24"/>
                <w:shd w:val="clear" w:color="auto" w:fill="FFFFFF"/>
                <w:lang w:val="uk-UA"/>
              </w:rPr>
              <w:t>РД. 52.04.52-85</w:t>
            </w:r>
            <w:r w:rsidRPr="00F86B4D">
              <w:rPr>
                <w:rFonts w:ascii="Times New Roman" w:hAnsi="Times New Roman" w:cs="Times New Roman"/>
                <w:b/>
                <w:sz w:val="24"/>
                <w:szCs w:val="24"/>
                <w:shd w:val="clear" w:color="auto" w:fill="FFFFFF"/>
                <w:lang w:val="uk-UA"/>
              </w:rPr>
              <w:t>.</w:t>
            </w:r>
            <w:bookmarkEnd w:id="3"/>
          </w:p>
        </w:tc>
      </w:tr>
      <w:tr w:rsidR="00476BA4" w:rsidRPr="00F64E17" w14:paraId="1E623CA8" w14:textId="77777777" w:rsidTr="008928D9">
        <w:tc>
          <w:tcPr>
            <w:tcW w:w="567" w:type="dxa"/>
            <w:vAlign w:val="center"/>
          </w:tcPr>
          <w:p w14:paraId="60727109" w14:textId="77777777" w:rsidR="00476BA4" w:rsidRPr="00F64E17" w:rsidRDefault="00476BA4"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4.</w:t>
            </w:r>
          </w:p>
        </w:tc>
        <w:tc>
          <w:tcPr>
            <w:tcW w:w="5104" w:type="dxa"/>
          </w:tcPr>
          <w:p w14:paraId="2167631A" w14:textId="77777777" w:rsidR="008928D9" w:rsidRDefault="008928D9" w:rsidP="000410BE">
            <w:pPr>
              <w:jc w:val="both"/>
              <w:rPr>
                <w:rFonts w:ascii="Times New Roman" w:hAnsi="Times New Roman" w:cs="Times New Roman"/>
                <w:sz w:val="24"/>
                <w:szCs w:val="24"/>
                <w:lang w:val="uk-UA"/>
              </w:rPr>
            </w:pPr>
            <w:r w:rsidRPr="008928D9">
              <w:rPr>
                <w:rFonts w:ascii="Times New Roman" w:hAnsi="Times New Roman" w:cs="Times New Roman"/>
                <w:sz w:val="24"/>
                <w:szCs w:val="24"/>
                <w:lang w:val="uk-UA"/>
              </w:rPr>
              <w:t>1.4.1. Техніко-економічні та технологічні показники хвостосховища (шламонакопичувача)</w:t>
            </w:r>
          </w:p>
          <w:p w14:paraId="1651A774" w14:textId="77777777" w:rsidR="00476BA4" w:rsidRPr="00F64E17" w:rsidRDefault="008928D9" w:rsidP="000410BE">
            <w:pPr>
              <w:jc w:val="both"/>
              <w:rPr>
                <w:rFonts w:ascii="Times New Roman" w:eastAsia="Times New Roman" w:hAnsi="Times New Roman" w:cs="Times New Roman"/>
                <w:b/>
                <w:sz w:val="24"/>
                <w:szCs w:val="24"/>
                <w:lang w:val="uk-UA"/>
              </w:rPr>
            </w:pPr>
            <w:r>
              <w:rPr>
                <w:rFonts w:ascii="Times New Roman" w:hAnsi="Times New Roman" w:cs="Times New Roman"/>
                <w:sz w:val="24"/>
                <w:szCs w:val="24"/>
                <w:lang w:val="uk-UA"/>
              </w:rPr>
              <w:t>Д</w:t>
            </w:r>
            <w:r w:rsidR="00330602" w:rsidRPr="00330602">
              <w:rPr>
                <w:rFonts w:ascii="Times New Roman" w:hAnsi="Times New Roman" w:cs="Times New Roman"/>
                <w:sz w:val="24"/>
                <w:szCs w:val="24"/>
                <w:lang w:val="uk-UA"/>
              </w:rPr>
              <w:t>одати таблицю водного балансу хвостосховища з визначенням</w:t>
            </w:r>
            <w:r w:rsidR="00330602">
              <w:rPr>
                <w:rFonts w:ascii="Times New Roman" w:hAnsi="Times New Roman" w:cs="Times New Roman"/>
                <w:sz w:val="24"/>
                <w:szCs w:val="24"/>
                <w:lang w:val="uk-UA"/>
              </w:rPr>
              <w:t xml:space="preserve"> </w:t>
            </w:r>
            <w:r w:rsidR="00330602" w:rsidRPr="00330602">
              <w:rPr>
                <w:rFonts w:ascii="Times New Roman" w:hAnsi="Times New Roman" w:cs="Times New Roman"/>
                <w:sz w:val="24"/>
                <w:szCs w:val="24"/>
                <w:lang w:val="uk-UA"/>
              </w:rPr>
              <w:t>усіх джерел дебету та витрат води, у т.ч. безповоротних фільтраційних втрат.</w:t>
            </w:r>
          </w:p>
        </w:tc>
        <w:tc>
          <w:tcPr>
            <w:tcW w:w="5103" w:type="dxa"/>
          </w:tcPr>
          <w:p w14:paraId="5591B9CC" w14:textId="77777777" w:rsidR="008928D9" w:rsidRPr="00882D6D" w:rsidRDefault="008928D9" w:rsidP="008928D9">
            <w:pPr>
              <w:jc w:val="both"/>
              <w:rPr>
                <w:rFonts w:ascii="Times New Roman" w:hAnsi="Times New Roman" w:cs="Times New Roman"/>
                <w:sz w:val="24"/>
                <w:szCs w:val="24"/>
                <w:lang w:val="uk-UA"/>
              </w:rPr>
            </w:pPr>
            <w:r w:rsidRPr="00882D6D">
              <w:rPr>
                <w:rFonts w:ascii="Times New Roman" w:hAnsi="Times New Roman" w:cs="Times New Roman"/>
                <w:sz w:val="24"/>
                <w:szCs w:val="24"/>
                <w:lang w:val="uk-UA"/>
              </w:rPr>
              <w:t>1.4.6. Водокористування і водовідведення</w:t>
            </w:r>
          </w:p>
          <w:p w14:paraId="5291AAD7" w14:textId="77777777" w:rsidR="008928D9" w:rsidRPr="00882D6D" w:rsidRDefault="008928D9" w:rsidP="008928D9">
            <w:pPr>
              <w:jc w:val="both"/>
              <w:rPr>
                <w:rFonts w:ascii="Times New Roman" w:hAnsi="Times New Roman" w:cs="Times New Roman"/>
                <w:sz w:val="24"/>
                <w:szCs w:val="24"/>
                <w:lang w:val="uk-UA"/>
              </w:rPr>
            </w:pPr>
            <w:r w:rsidRPr="00882D6D">
              <w:rPr>
                <w:rFonts w:ascii="Times New Roman" w:hAnsi="Times New Roman" w:cs="Times New Roman"/>
                <w:sz w:val="24"/>
                <w:szCs w:val="24"/>
                <w:lang w:val="uk-UA"/>
              </w:rPr>
              <w:t>&lt;…&gt;</w:t>
            </w:r>
          </w:p>
          <w:p w14:paraId="3953CAE1" w14:textId="77777777" w:rsidR="000410BE" w:rsidRPr="00882D6D" w:rsidRDefault="000410BE" w:rsidP="008928D9">
            <w:pPr>
              <w:jc w:val="both"/>
              <w:rPr>
                <w:rFonts w:ascii="Times New Roman" w:hAnsi="Times New Roman" w:cs="Times New Roman"/>
                <w:sz w:val="24"/>
                <w:szCs w:val="24"/>
                <w:lang w:val="uk-UA"/>
              </w:rPr>
            </w:pPr>
            <w:r w:rsidRPr="00882D6D">
              <w:rPr>
                <w:rFonts w:ascii="Times New Roman" w:hAnsi="Times New Roman" w:cs="Times New Roman"/>
                <w:sz w:val="24"/>
                <w:szCs w:val="24"/>
                <w:lang w:val="uk-UA"/>
              </w:rPr>
              <w:t xml:space="preserve">Доцільно навести відомості щодо річного водогосподарського балансу хвостового господарства, що враховує надходження води з відходами, що видаляються у хвостосховище (шламонакопичувач), опадами, поверхневим стоком з прилеглої території, фільтраційної води; використання оборотної води; втрати води через випаровування, у т.ч. з поверхні хвостосховища (шламонакопичувача) та його пляжів, поверхні снігу, фільтраційні втрати води крізь днище хвостосховища (шламонакопичувача), втрати води на заповнення пор хвостів, тощо. </w:t>
            </w:r>
          </w:p>
          <w:p w14:paraId="5E9AEC3C" w14:textId="77777777" w:rsidR="00476BA4" w:rsidRPr="00882D6D" w:rsidRDefault="000410BE" w:rsidP="008928D9">
            <w:pPr>
              <w:jc w:val="both"/>
              <w:rPr>
                <w:rFonts w:ascii="Times New Roman" w:eastAsia="Times New Roman" w:hAnsi="Times New Roman" w:cs="Times New Roman"/>
                <w:b/>
                <w:sz w:val="24"/>
                <w:szCs w:val="24"/>
                <w:lang w:val="uk-UA"/>
              </w:rPr>
            </w:pPr>
            <w:r w:rsidRPr="00882D6D">
              <w:rPr>
                <w:rFonts w:ascii="Times New Roman" w:hAnsi="Times New Roman" w:cs="Times New Roman"/>
                <w:sz w:val="24"/>
                <w:szCs w:val="24"/>
                <w:lang w:val="uk-UA"/>
              </w:rPr>
              <w:t>Інформація може узагальнюватись у табличному форматі – див. табл. 4 нижче, як вказано у зразку Паспорту ГТС.</w:t>
            </w:r>
          </w:p>
        </w:tc>
        <w:tc>
          <w:tcPr>
            <w:tcW w:w="5103" w:type="dxa"/>
            <w:vAlign w:val="center"/>
          </w:tcPr>
          <w:p w14:paraId="7865931C" w14:textId="549A184C" w:rsidR="00476BA4" w:rsidRPr="00882D6D" w:rsidRDefault="002E71E9" w:rsidP="00F64E17">
            <w:pPr>
              <w:jc w:val="both"/>
              <w:rPr>
                <w:rFonts w:ascii="Times New Roman" w:eastAsia="Times New Roman" w:hAnsi="Times New Roman" w:cs="Times New Roman"/>
                <w:b/>
                <w:sz w:val="24"/>
                <w:szCs w:val="24"/>
                <w:lang w:val="uk-UA"/>
              </w:rPr>
            </w:pPr>
            <w:r w:rsidRPr="00882D6D">
              <w:rPr>
                <w:rFonts w:ascii="Times New Roman" w:eastAsia="Times New Roman" w:hAnsi="Times New Roman" w:cs="Times New Roman"/>
                <w:b/>
                <w:sz w:val="24"/>
                <w:szCs w:val="24"/>
                <w:lang w:val="uk-UA"/>
              </w:rPr>
              <w:t>Враховано.</w:t>
            </w:r>
          </w:p>
          <w:p w14:paraId="6BC986CA" w14:textId="7974E62E" w:rsidR="000410BE" w:rsidRPr="00882D6D" w:rsidRDefault="002E71E9" w:rsidP="000410BE">
            <w:pPr>
              <w:tabs>
                <w:tab w:val="left" w:pos="226"/>
              </w:tabs>
              <w:autoSpaceDE w:val="0"/>
              <w:autoSpaceDN w:val="0"/>
              <w:adjustRightInd w:val="0"/>
              <w:jc w:val="both"/>
              <w:rPr>
                <w:rFonts w:ascii="Times New Roman" w:hAnsi="Times New Roman" w:cs="Times New Roman"/>
                <w:bCs/>
                <w:sz w:val="24"/>
                <w:szCs w:val="24"/>
                <w:lang w:val="uk-UA"/>
              </w:rPr>
            </w:pPr>
            <w:bookmarkStart w:id="4" w:name="_Toc93608183"/>
            <w:bookmarkStart w:id="5" w:name="_Toc94969309"/>
            <w:bookmarkStart w:id="6" w:name="_Toc94992157"/>
            <w:bookmarkStart w:id="7" w:name="_Toc95917312"/>
            <w:bookmarkStart w:id="8" w:name="_Toc136376010"/>
            <w:bookmarkStart w:id="9" w:name="_Toc138538302"/>
            <w:r w:rsidRPr="00882D6D">
              <w:rPr>
                <w:rFonts w:ascii="Times New Roman" w:hAnsi="Times New Roman" w:cs="Times New Roman"/>
                <w:sz w:val="24"/>
                <w:szCs w:val="24"/>
                <w:lang w:val="uk-UA"/>
              </w:rPr>
              <w:t>Відображено</w:t>
            </w:r>
            <w:r w:rsidR="000E1E69" w:rsidRPr="00882D6D">
              <w:rPr>
                <w:rFonts w:ascii="Times New Roman" w:hAnsi="Times New Roman" w:cs="Times New Roman"/>
                <w:sz w:val="24"/>
                <w:szCs w:val="24"/>
                <w:lang w:val="uk-UA"/>
              </w:rPr>
              <w:t xml:space="preserve"> у підрозділі</w:t>
            </w:r>
            <w:r w:rsidR="000410BE" w:rsidRPr="00882D6D">
              <w:rPr>
                <w:rFonts w:ascii="Times New Roman" w:hAnsi="Times New Roman" w:cs="Times New Roman"/>
                <w:sz w:val="24"/>
                <w:szCs w:val="24"/>
                <w:lang w:val="uk-UA"/>
              </w:rPr>
              <w:t xml:space="preserve"> </w:t>
            </w:r>
            <w:r w:rsidR="000410BE" w:rsidRPr="00882D6D">
              <w:rPr>
                <w:rFonts w:ascii="Times New Roman" w:hAnsi="Times New Roman" w:cs="Times New Roman"/>
                <w:bCs/>
                <w:sz w:val="24"/>
                <w:szCs w:val="24"/>
                <w:lang w:val="uk-UA"/>
              </w:rPr>
              <w:t>1.4.6. Водокористування і водовідведення</w:t>
            </w:r>
            <w:bookmarkEnd w:id="4"/>
            <w:bookmarkEnd w:id="5"/>
            <w:bookmarkEnd w:id="6"/>
            <w:bookmarkEnd w:id="7"/>
            <w:bookmarkEnd w:id="8"/>
            <w:bookmarkEnd w:id="9"/>
          </w:p>
          <w:p w14:paraId="2D44E9B2" w14:textId="77777777" w:rsidR="008928D9" w:rsidRPr="00882D6D" w:rsidRDefault="008928D9" w:rsidP="008928D9">
            <w:pPr>
              <w:jc w:val="both"/>
              <w:rPr>
                <w:rFonts w:ascii="Times New Roman" w:hAnsi="Times New Roman" w:cs="Times New Roman"/>
                <w:sz w:val="24"/>
                <w:szCs w:val="24"/>
                <w:lang w:val="uk-UA"/>
              </w:rPr>
            </w:pPr>
            <w:r w:rsidRPr="00882D6D">
              <w:rPr>
                <w:rFonts w:ascii="Times New Roman" w:hAnsi="Times New Roman" w:cs="Times New Roman"/>
                <w:sz w:val="24"/>
                <w:szCs w:val="24"/>
                <w:lang w:val="uk-UA"/>
              </w:rPr>
              <w:t>&lt;…&gt;</w:t>
            </w:r>
          </w:p>
          <w:p w14:paraId="47C6244F" w14:textId="77777777" w:rsidR="000410BE" w:rsidRPr="00882D6D" w:rsidRDefault="000410BE" w:rsidP="000410BE">
            <w:pPr>
              <w:tabs>
                <w:tab w:val="left" w:pos="226"/>
              </w:tabs>
              <w:autoSpaceDE w:val="0"/>
              <w:autoSpaceDN w:val="0"/>
              <w:adjustRightInd w:val="0"/>
              <w:jc w:val="both"/>
              <w:rPr>
                <w:rFonts w:ascii="Times New Roman" w:hAnsi="Times New Roman" w:cs="Times New Roman"/>
                <w:sz w:val="24"/>
                <w:szCs w:val="24"/>
                <w:lang w:val="uk-UA"/>
              </w:rPr>
            </w:pPr>
            <w:r w:rsidRPr="00882D6D">
              <w:rPr>
                <w:rFonts w:ascii="Times New Roman" w:hAnsi="Times New Roman" w:cs="Times New Roman"/>
                <w:sz w:val="24"/>
                <w:szCs w:val="24"/>
                <w:lang w:val="uk-UA"/>
              </w:rPr>
              <w:t xml:space="preserve">Доцільно навести відомості щодо річного водогосподарського балансу хвостового господарства, що враховує надходження води з відходами, що видаляються у хвостосховище (шламонакопичувач), опадами, поверхневим стоком з прилеглої території, фільтраційної води; використання оборотної води; втрати води через випаровування, у т.ч. з поверхні хвостосховища (шламонакопичувача) та його пляжів, поверхні снігу, фільтраційні втрати води крізь днище хвостосховища (шламонакопичувача), втрати води на заповнення пор хвостів, тощо. </w:t>
            </w:r>
          </w:p>
          <w:p w14:paraId="176BD1F4" w14:textId="77777777" w:rsidR="00F86B6F" w:rsidRPr="00882D6D" w:rsidRDefault="000410BE" w:rsidP="000410BE">
            <w:pPr>
              <w:jc w:val="both"/>
              <w:rPr>
                <w:rFonts w:ascii="Times New Roman" w:eastAsia="Times New Roman" w:hAnsi="Times New Roman" w:cs="Times New Roman"/>
                <w:b/>
                <w:sz w:val="24"/>
                <w:szCs w:val="24"/>
                <w:lang w:val="uk-UA"/>
              </w:rPr>
            </w:pPr>
            <w:r w:rsidRPr="00882D6D">
              <w:rPr>
                <w:rFonts w:ascii="Times New Roman" w:hAnsi="Times New Roman" w:cs="Times New Roman"/>
                <w:sz w:val="24"/>
                <w:szCs w:val="24"/>
                <w:lang w:val="uk-UA"/>
              </w:rPr>
              <w:t>Інформація може узагальнюватись у табличному форматі – див. табл. 4 нижче, як</w:t>
            </w:r>
            <w:r w:rsidR="008928D9" w:rsidRPr="00882D6D">
              <w:rPr>
                <w:rFonts w:ascii="Times New Roman" w:hAnsi="Times New Roman" w:cs="Times New Roman"/>
                <w:sz w:val="24"/>
                <w:szCs w:val="24"/>
                <w:lang w:val="uk-UA"/>
              </w:rPr>
              <w:t xml:space="preserve"> вказано у зразку Паспорту ГТС.</w:t>
            </w:r>
          </w:p>
        </w:tc>
      </w:tr>
      <w:tr w:rsidR="00476BA4" w:rsidRPr="00564277" w14:paraId="0A724D89" w14:textId="77777777" w:rsidTr="00D77A49">
        <w:tc>
          <w:tcPr>
            <w:tcW w:w="567" w:type="dxa"/>
            <w:vAlign w:val="center"/>
          </w:tcPr>
          <w:p w14:paraId="39BDC9A8" w14:textId="77777777" w:rsidR="00476BA4" w:rsidRPr="00F64E17" w:rsidRDefault="00B5611C"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5.</w:t>
            </w:r>
          </w:p>
        </w:tc>
        <w:tc>
          <w:tcPr>
            <w:tcW w:w="5104" w:type="dxa"/>
          </w:tcPr>
          <w:p w14:paraId="40EDF697" w14:textId="77777777" w:rsidR="007373F7" w:rsidRDefault="00330602" w:rsidP="002B7299">
            <w:pPr>
              <w:jc w:val="both"/>
              <w:rPr>
                <w:rFonts w:ascii="Times New Roman" w:hAnsi="Times New Roman" w:cs="Times New Roman"/>
                <w:sz w:val="24"/>
                <w:szCs w:val="24"/>
                <w:lang w:val="uk-UA"/>
              </w:rPr>
            </w:pPr>
            <w:r w:rsidRPr="00330602">
              <w:rPr>
                <w:rFonts w:ascii="Times New Roman" w:hAnsi="Times New Roman" w:cs="Times New Roman"/>
                <w:sz w:val="24"/>
                <w:szCs w:val="24"/>
                <w:lang w:val="uk-UA"/>
              </w:rPr>
              <w:t>1.5.5. Оцінка фізичного впливу – шумове, вібраційне, радіаційне</w:t>
            </w:r>
            <w:r>
              <w:rPr>
                <w:rFonts w:ascii="Times New Roman" w:hAnsi="Times New Roman" w:cs="Times New Roman"/>
                <w:sz w:val="24"/>
                <w:szCs w:val="24"/>
                <w:lang w:val="uk-UA"/>
              </w:rPr>
              <w:t xml:space="preserve"> </w:t>
            </w:r>
            <w:r w:rsidRPr="00330602">
              <w:rPr>
                <w:rFonts w:ascii="Times New Roman" w:hAnsi="Times New Roman" w:cs="Times New Roman"/>
                <w:sz w:val="24"/>
                <w:szCs w:val="24"/>
                <w:lang w:val="uk-UA"/>
              </w:rPr>
              <w:t xml:space="preserve">забруднення та електромагнітне випромінювання </w:t>
            </w:r>
          </w:p>
          <w:p w14:paraId="0419E06B" w14:textId="77777777" w:rsidR="00476BA4" w:rsidRPr="00F64E17" w:rsidRDefault="007373F7" w:rsidP="002B7299">
            <w:pPr>
              <w:jc w:val="both"/>
              <w:rPr>
                <w:rFonts w:ascii="Times New Roman" w:eastAsia="Times New Roman" w:hAnsi="Times New Roman" w:cs="Times New Roman"/>
                <w:b/>
                <w:sz w:val="24"/>
                <w:szCs w:val="24"/>
                <w:lang w:val="uk-UA"/>
              </w:rPr>
            </w:pPr>
            <w:r>
              <w:rPr>
                <w:rFonts w:ascii="Times New Roman" w:hAnsi="Times New Roman" w:cs="Times New Roman"/>
                <w:sz w:val="24"/>
                <w:szCs w:val="24"/>
                <w:lang w:val="uk-UA"/>
              </w:rPr>
              <w:t>Д</w:t>
            </w:r>
            <w:r w:rsidR="00330602" w:rsidRPr="00330602">
              <w:rPr>
                <w:rFonts w:ascii="Times New Roman" w:hAnsi="Times New Roman" w:cs="Times New Roman"/>
                <w:sz w:val="24"/>
                <w:szCs w:val="24"/>
                <w:lang w:val="uk-UA"/>
              </w:rPr>
              <w:t>одати розрахунки шумового</w:t>
            </w:r>
            <w:r w:rsidR="00330602">
              <w:rPr>
                <w:rFonts w:ascii="Times New Roman" w:hAnsi="Times New Roman" w:cs="Times New Roman"/>
                <w:sz w:val="24"/>
                <w:szCs w:val="24"/>
                <w:lang w:val="uk-UA"/>
              </w:rPr>
              <w:t xml:space="preserve"> </w:t>
            </w:r>
            <w:r w:rsidR="00330602" w:rsidRPr="00330602">
              <w:rPr>
                <w:rFonts w:ascii="Times New Roman" w:hAnsi="Times New Roman" w:cs="Times New Roman"/>
                <w:sz w:val="24"/>
                <w:szCs w:val="24"/>
                <w:lang w:val="uk-UA"/>
              </w:rPr>
              <w:t xml:space="preserve">навантаження в найближчий житловій забудові та найближчому </w:t>
            </w:r>
            <w:r w:rsidR="000410BE" w:rsidRPr="00330602">
              <w:rPr>
                <w:rFonts w:ascii="Times New Roman" w:hAnsi="Times New Roman" w:cs="Times New Roman"/>
                <w:sz w:val="24"/>
                <w:szCs w:val="24"/>
                <w:lang w:val="uk-UA"/>
              </w:rPr>
              <w:t>об’єкті</w:t>
            </w:r>
            <w:r w:rsidR="004E5D8F">
              <w:rPr>
                <w:rFonts w:ascii="Times New Roman" w:hAnsi="Times New Roman" w:cs="Times New Roman"/>
                <w:sz w:val="24"/>
                <w:szCs w:val="24"/>
                <w:lang w:val="uk-UA"/>
              </w:rPr>
              <w:t xml:space="preserve"> </w:t>
            </w:r>
            <w:r w:rsidR="00330602" w:rsidRPr="00330602">
              <w:rPr>
                <w:rFonts w:ascii="Times New Roman" w:hAnsi="Times New Roman" w:cs="Times New Roman"/>
                <w:sz w:val="24"/>
                <w:szCs w:val="24"/>
                <w:lang w:val="uk-UA"/>
              </w:rPr>
              <w:t>ПЗФ чи</w:t>
            </w:r>
            <w:r w:rsidR="00330602">
              <w:rPr>
                <w:rFonts w:ascii="Times New Roman" w:hAnsi="Times New Roman" w:cs="Times New Roman"/>
                <w:sz w:val="24"/>
                <w:szCs w:val="24"/>
                <w:lang w:val="uk-UA"/>
              </w:rPr>
              <w:t xml:space="preserve"> </w:t>
            </w:r>
            <w:r w:rsidR="00330602" w:rsidRPr="00330602">
              <w:rPr>
                <w:rFonts w:ascii="Times New Roman" w:hAnsi="Times New Roman" w:cs="Times New Roman"/>
                <w:sz w:val="24"/>
                <w:szCs w:val="24"/>
                <w:lang w:val="uk-UA"/>
              </w:rPr>
              <w:t>Смарагдової мережі з порівнянням розрахункових показників з нормативами,</w:t>
            </w:r>
            <w:r w:rsidR="002B7299">
              <w:rPr>
                <w:rFonts w:ascii="Times New Roman" w:hAnsi="Times New Roman" w:cs="Times New Roman"/>
                <w:sz w:val="24"/>
                <w:szCs w:val="24"/>
                <w:lang w:val="uk-UA"/>
              </w:rPr>
              <w:t xml:space="preserve"> </w:t>
            </w:r>
            <w:r w:rsidR="00330602" w:rsidRPr="00330602">
              <w:rPr>
                <w:rFonts w:ascii="Times New Roman" w:hAnsi="Times New Roman" w:cs="Times New Roman"/>
                <w:sz w:val="24"/>
                <w:szCs w:val="24"/>
                <w:lang w:val="uk-UA"/>
              </w:rPr>
              <w:t>визначеними Державними санітарними нормами допустимих рівнів шуму в</w:t>
            </w:r>
            <w:r w:rsidR="00330602">
              <w:rPr>
                <w:rFonts w:ascii="Times New Roman" w:hAnsi="Times New Roman" w:cs="Times New Roman"/>
                <w:sz w:val="24"/>
                <w:szCs w:val="24"/>
                <w:lang w:val="uk-UA"/>
              </w:rPr>
              <w:t xml:space="preserve"> </w:t>
            </w:r>
            <w:r w:rsidR="00330602" w:rsidRPr="00330602">
              <w:rPr>
                <w:rFonts w:ascii="Times New Roman" w:hAnsi="Times New Roman" w:cs="Times New Roman"/>
                <w:sz w:val="24"/>
                <w:szCs w:val="24"/>
                <w:lang w:val="uk-UA"/>
              </w:rPr>
              <w:t>приміщеннях житлових та громадських будинків і на території житлової забудови,</w:t>
            </w:r>
            <w:r w:rsidR="002B7299">
              <w:rPr>
                <w:rFonts w:ascii="Times New Roman" w:hAnsi="Times New Roman" w:cs="Times New Roman"/>
                <w:sz w:val="24"/>
                <w:szCs w:val="24"/>
                <w:lang w:val="uk-UA"/>
              </w:rPr>
              <w:t xml:space="preserve"> </w:t>
            </w:r>
            <w:r w:rsidR="00330602" w:rsidRPr="00330602">
              <w:rPr>
                <w:rFonts w:ascii="Times New Roman" w:hAnsi="Times New Roman" w:cs="Times New Roman"/>
                <w:sz w:val="24"/>
                <w:szCs w:val="24"/>
                <w:lang w:val="uk-UA"/>
              </w:rPr>
              <w:t>затвердженими Наказом МОЗ від 22.02.2019 № 463 та Державн</w:t>
            </w:r>
            <w:r w:rsidR="00330602">
              <w:rPr>
                <w:rFonts w:ascii="Times New Roman" w:hAnsi="Times New Roman" w:cs="Times New Roman"/>
                <w:sz w:val="24"/>
                <w:szCs w:val="24"/>
                <w:lang w:val="uk-UA"/>
              </w:rPr>
              <w:t>и</w:t>
            </w:r>
            <w:r w:rsidR="00330602" w:rsidRPr="00330602">
              <w:rPr>
                <w:rFonts w:ascii="Times New Roman" w:hAnsi="Times New Roman" w:cs="Times New Roman"/>
                <w:sz w:val="24"/>
                <w:szCs w:val="24"/>
                <w:lang w:val="uk-UA"/>
              </w:rPr>
              <w:t>ми будівельними</w:t>
            </w:r>
            <w:r w:rsidR="00330602">
              <w:rPr>
                <w:rFonts w:ascii="Times New Roman" w:hAnsi="Times New Roman" w:cs="Times New Roman"/>
                <w:sz w:val="24"/>
                <w:szCs w:val="24"/>
                <w:lang w:val="uk-UA"/>
              </w:rPr>
              <w:t xml:space="preserve"> </w:t>
            </w:r>
            <w:r w:rsidR="00330602" w:rsidRPr="00330602">
              <w:rPr>
                <w:rFonts w:ascii="Times New Roman" w:hAnsi="Times New Roman" w:cs="Times New Roman"/>
                <w:sz w:val="24"/>
                <w:szCs w:val="24"/>
                <w:lang w:val="uk-UA"/>
              </w:rPr>
              <w:t xml:space="preserve">нормами України </w:t>
            </w:r>
            <w:r w:rsidR="002B7299">
              <w:rPr>
                <w:rFonts w:ascii="Times New Roman" w:hAnsi="Times New Roman" w:cs="Times New Roman"/>
                <w:sz w:val="24"/>
                <w:szCs w:val="24"/>
                <w:lang w:val="uk-UA"/>
              </w:rPr>
              <w:br/>
            </w:r>
            <w:r w:rsidR="00330602" w:rsidRPr="00330602">
              <w:rPr>
                <w:rFonts w:ascii="Times New Roman" w:hAnsi="Times New Roman" w:cs="Times New Roman"/>
                <w:sz w:val="24"/>
                <w:szCs w:val="24"/>
                <w:lang w:val="uk-UA"/>
              </w:rPr>
              <w:t>(ДБН 360—92)</w:t>
            </w:r>
            <w:r w:rsidR="000410BE">
              <w:rPr>
                <w:rFonts w:ascii="Times New Roman" w:hAnsi="Times New Roman" w:cs="Times New Roman"/>
                <w:sz w:val="24"/>
                <w:szCs w:val="24"/>
                <w:lang w:val="uk-UA"/>
              </w:rPr>
              <w:t>.</w:t>
            </w:r>
          </w:p>
        </w:tc>
        <w:tc>
          <w:tcPr>
            <w:tcW w:w="5103" w:type="dxa"/>
          </w:tcPr>
          <w:p w14:paraId="6FC30903" w14:textId="77777777" w:rsidR="00A765CE" w:rsidRPr="00A765CE" w:rsidRDefault="00A765CE" w:rsidP="00A765CE">
            <w:pPr>
              <w:jc w:val="both"/>
              <w:rPr>
                <w:rFonts w:ascii="Times New Roman" w:eastAsia="Times New Roman" w:hAnsi="Times New Roman" w:cs="Times New Roman"/>
                <w:sz w:val="24"/>
                <w:szCs w:val="24"/>
                <w:lang w:val="uk-UA"/>
              </w:rPr>
            </w:pPr>
            <w:r w:rsidRPr="00A765CE">
              <w:rPr>
                <w:rFonts w:ascii="Times New Roman" w:eastAsia="Times New Roman" w:hAnsi="Times New Roman" w:cs="Times New Roman"/>
                <w:sz w:val="24"/>
                <w:szCs w:val="24"/>
                <w:lang w:val="uk-UA"/>
              </w:rPr>
              <w:t>1.5.5. Оцінка фізичного впливу – шумове, вібраційне, радіаційне забруднення та електромагнітне випромінювання</w:t>
            </w:r>
          </w:p>
          <w:p w14:paraId="283DB55F" w14:textId="77777777" w:rsidR="00A765CE" w:rsidRPr="00A765CE" w:rsidRDefault="00A765CE" w:rsidP="00A765CE">
            <w:pPr>
              <w:jc w:val="both"/>
              <w:rPr>
                <w:rFonts w:ascii="Times New Roman" w:eastAsia="Times New Roman" w:hAnsi="Times New Roman" w:cs="Times New Roman"/>
                <w:sz w:val="24"/>
                <w:szCs w:val="24"/>
                <w:lang w:val="uk-UA"/>
              </w:rPr>
            </w:pPr>
            <w:r w:rsidRPr="00A765CE">
              <w:rPr>
                <w:rFonts w:ascii="Times New Roman" w:eastAsia="Times New Roman" w:hAnsi="Times New Roman" w:cs="Times New Roman"/>
                <w:sz w:val="24"/>
                <w:szCs w:val="24"/>
                <w:lang w:val="uk-UA"/>
              </w:rPr>
              <w:t xml:space="preserve">Шумове забруднення: рекомендовано надавати відомості про обладнання – джерело шуму, його шумові характеристики, режим його роботи, максимальні розрахункові умови одночасної роботи кількох видів обладнання – джерел шуму, узагальнені </w:t>
            </w:r>
            <w:r w:rsidRPr="007373F7">
              <w:rPr>
                <w:rFonts w:ascii="Times New Roman" w:eastAsia="Times New Roman" w:hAnsi="Times New Roman" w:cs="Times New Roman"/>
                <w:b/>
                <w:i/>
                <w:sz w:val="24"/>
                <w:szCs w:val="24"/>
                <w:lang w:val="uk-UA"/>
              </w:rPr>
              <w:t>результати розрахунків рівнів шуму</w:t>
            </w:r>
            <w:r w:rsidRPr="00A765CE">
              <w:rPr>
                <w:rFonts w:ascii="Times New Roman" w:eastAsia="Times New Roman" w:hAnsi="Times New Roman" w:cs="Times New Roman"/>
                <w:sz w:val="24"/>
                <w:szCs w:val="24"/>
                <w:lang w:val="uk-UA"/>
              </w:rPr>
              <w:t>, висновки про безпечність розрахункових рівнів і про необхідність у спеціальних заходах.</w:t>
            </w:r>
          </w:p>
          <w:p w14:paraId="6263CBF6" w14:textId="77777777" w:rsidR="00A765CE" w:rsidRPr="00A765CE" w:rsidRDefault="00A765CE" w:rsidP="00A765CE">
            <w:pPr>
              <w:jc w:val="both"/>
              <w:rPr>
                <w:rFonts w:ascii="Times New Roman" w:eastAsia="Times New Roman" w:hAnsi="Times New Roman" w:cs="Times New Roman"/>
                <w:sz w:val="24"/>
                <w:szCs w:val="24"/>
                <w:lang w:val="uk-UA"/>
              </w:rPr>
            </w:pPr>
            <w:r w:rsidRPr="00A765CE">
              <w:rPr>
                <w:rFonts w:ascii="Times New Roman" w:eastAsia="Times New Roman" w:hAnsi="Times New Roman" w:cs="Times New Roman"/>
                <w:sz w:val="24"/>
                <w:szCs w:val="24"/>
                <w:lang w:val="uk-UA"/>
              </w:rPr>
              <w:t>Вібраційне забруднення: інформація щодо</w:t>
            </w:r>
            <w:r w:rsidRPr="00A765CE">
              <w:rPr>
                <w:rFonts w:ascii="Times New Roman" w:eastAsia="Times New Roman" w:hAnsi="Times New Roman" w:cs="Times New Roman"/>
                <w:b/>
                <w:sz w:val="24"/>
                <w:szCs w:val="24"/>
                <w:lang w:val="uk-UA"/>
              </w:rPr>
              <w:t xml:space="preserve"> </w:t>
            </w:r>
            <w:r w:rsidRPr="00A765CE">
              <w:rPr>
                <w:rFonts w:ascii="Times New Roman" w:eastAsia="Times New Roman" w:hAnsi="Times New Roman" w:cs="Times New Roman"/>
                <w:sz w:val="24"/>
                <w:szCs w:val="24"/>
                <w:lang w:val="uk-UA"/>
              </w:rPr>
              <w:t>джерел вібраційного впливу на промисловому майданчику, їхні параметри, плановані заходи зі зниження вібраційного впливу.</w:t>
            </w:r>
          </w:p>
          <w:p w14:paraId="29947D07" w14:textId="77777777" w:rsidR="00A765CE" w:rsidRPr="00A765CE" w:rsidRDefault="00A765CE" w:rsidP="00A765CE">
            <w:pPr>
              <w:jc w:val="both"/>
              <w:rPr>
                <w:rFonts w:ascii="Times New Roman" w:eastAsia="Times New Roman" w:hAnsi="Times New Roman" w:cs="Times New Roman"/>
                <w:sz w:val="24"/>
                <w:szCs w:val="24"/>
                <w:lang w:val="uk-UA"/>
              </w:rPr>
            </w:pPr>
            <w:r w:rsidRPr="00A765CE">
              <w:rPr>
                <w:rFonts w:ascii="Times New Roman" w:eastAsia="Times New Roman" w:hAnsi="Times New Roman" w:cs="Times New Roman"/>
                <w:sz w:val="24"/>
                <w:szCs w:val="24"/>
                <w:lang w:val="uk-UA"/>
              </w:rPr>
              <w:t>Радіаційне забруднення: оцінка впливу джерел іонізуючого випромінювання та радіаційного забруднення доцільно здійснювати у випадках, передбачених Основними санітарними правилами забезпечення радіаційної безпеки України, затвердженими наказом МОЗ України від 02 лютого 2005 р. № 54, та з урахуванням державних гігієнічних нормативів щодо норм радіаційної безпеки. Можливо наводити характеристика відходів</w:t>
            </w:r>
            <w:r w:rsidRPr="00A765CE">
              <w:rPr>
                <w:rFonts w:ascii="Times New Roman" w:eastAsia="Times New Roman" w:hAnsi="Times New Roman" w:cs="Times New Roman"/>
                <w:b/>
                <w:sz w:val="24"/>
                <w:szCs w:val="24"/>
                <w:lang w:val="uk-UA"/>
              </w:rPr>
              <w:t xml:space="preserve"> </w:t>
            </w:r>
            <w:r w:rsidRPr="00A765CE">
              <w:rPr>
                <w:rFonts w:ascii="Times New Roman" w:eastAsia="Times New Roman" w:hAnsi="Times New Roman" w:cs="Times New Roman"/>
                <w:sz w:val="24"/>
                <w:szCs w:val="24"/>
                <w:lang w:val="uk-UA"/>
              </w:rPr>
              <w:t>хвостосховища (шламонакопичувача) на предмет ефективної питомої активності і вмісту природних радіонуклідів, з якими пов’язана підвищена питома активність.</w:t>
            </w:r>
          </w:p>
          <w:p w14:paraId="408D3528" w14:textId="77777777" w:rsidR="00476BA4" w:rsidRPr="00B81B44" w:rsidRDefault="00A765CE" w:rsidP="00A765CE">
            <w:pPr>
              <w:jc w:val="both"/>
              <w:rPr>
                <w:rFonts w:ascii="Times New Roman" w:eastAsia="Times New Roman" w:hAnsi="Times New Roman" w:cs="Times New Roman"/>
                <w:b/>
                <w:sz w:val="24"/>
                <w:szCs w:val="24"/>
                <w:highlight w:val="lightGray"/>
                <w:lang w:val="uk-UA"/>
              </w:rPr>
            </w:pPr>
            <w:r w:rsidRPr="00A765CE">
              <w:rPr>
                <w:rFonts w:ascii="Times New Roman" w:eastAsia="Times New Roman" w:hAnsi="Times New Roman" w:cs="Times New Roman"/>
                <w:sz w:val="24"/>
                <w:szCs w:val="24"/>
                <w:lang w:val="uk-UA"/>
              </w:rPr>
              <w:t>Електромагнітне випромінювання: оцінку проводять у разі, коли ПД включає будівництво або реконструкцію (розширення) таких джерел електромагнітного випромінювання, як мережа ліній електропередачі, яка складається з повітряних високовольтних ліній електропередачі та електричних підстанцій, у відповідності до Державних санітарних норм і правил захисту населення від впливу електромагнітних випромінювань (ДСН 239-96), затверджених наказом Міністерства охорони здоров’я України від 01 серпня 1996 р. № 239.</w:t>
            </w:r>
          </w:p>
        </w:tc>
        <w:tc>
          <w:tcPr>
            <w:tcW w:w="5103" w:type="dxa"/>
            <w:vAlign w:val="center"/>
          </w:tcPr>
          <w:p w14:paraId="043D218B" w14:textId="77777777" w:rsidR="00476BA4" w:rsidRPr="00A765CE" w:rsidRDefault="004E5D8F" w:rsidP="00F64E17">
            <w:pPr>
              <w:pStyle w:val="1"/>
              <w:spacing w:before="0"/>
              <w:outlineLvl w:val="0"/>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Враховано частково</w:t>
            </w:r>
            <w:r w:rsidR="00A765CE" w:rsidRPr="00A765CE">
              <w:rPr>
                <w:rFonts w:ascii="Times New Roman" w:eastAsia="Times New Roman" w:hAnsi="Times New Roman" w:cs="Times New Roman"/>
                <w:b/>
                <w:color w:val="auto"/>
                <w:sz w:val="24"/>
                <w:szCs w:val="24"/>
                <w:lang w:val="uk-UA"/>
              </w:rPr>
              <w:t>.</w:t>
            </w:r>
          </w:p>
          <w:p w14:paraId="383C7516" w14:textId="77777777" w:rsidR="00A765CE" w:rsidRPr="00A765CE" w:rsidRDefault="00A765CE" w:rsidP="00A765CE">
            <w:pPr>
              <w:jc w:val="both"/>
              <w:rPr>
                <w:rFonts w:ascii="Times New Roman" w:hAnsi="Times New Roman" w:cs="Times New Roman"/>
                <w:bCs/>
                <w:sz w:val="24"/>
                <w:szCs w:val="24"/>
                <w:lang w:val="uk-UA"/>
              </w:rPr>
            </w:pPr>
            <w:r w:rsidRPr="00A765CE">
              <w:rPr>
                <w:rFonts w:ascii="Times New Roman" w:hAnsi="Times New Roman" w:cs="Times New Roman"/>
                <w:sz w:val="24"/>
                <w:szCs w:val="24"/>
                <w:lang w:val="uk-UA"/>
              </w:rPr>
              <w:t xml:space="preserve">Передбачено відповідно до підрозділу </w:t>
            </w:r>
            <w:r w:rsidRPr="00A765CE">
              <w:rPr>
                <w:rFonts w:ascii="Times New Roman" w:hAnsi="Times New Roman" w:cs="Times New Roman"/>
                <w:bCs/>
                <w:sz w:val="24"/>
                <w:szCs w:val="24"/>
                <w:lang w:val="uk-UA"/>
              </w:rPr>
              <w:t>1.5.5. Оцінка фізичного впливу – шумове, вібраційне, радіаційне забруднення та електромагнітне випромінювання</w:t>
            </w:r>
            <w:r>
              <w:rPr>
                <w:rFonts w:ascii="Times New Roman" w:hAnsi="Times New Roman" w:cs="Times New Roman"/>
                <w:bCs/>
                <w:sz w:val="24"/>
                <w:szCs w:val="24"/>
                <w:lang w:val="uk-UA"/>
              </w:rPr>
              <w:t>.</w:t>
            </w:r>
          </w:p>
          <w:p w14:paraId="0264B18D" w14:textId="77777777" w:rsidR="00A765CE" w:rsidRPr="00A765CE" w:rsidRDefault="00A765CE" w:rsidP="00A765CE">
            <w:pPr>
              <w:jc w:val="both"/>
              <w:rPr>
                <w:rFonts w:ascii="Times New Roman" w:hAnsi="Times New Roman" w:cs="Times New Roman"/>
                <w:bCs/>
                <w:sz w:val="24"/>
                <w:szCs w:val="24"/>
                <w:lang w:val="uk-UA"/>
              </w:rPr>
            </w:pPr>
            <w:r w:rsidRPr="00A765CE">
              <w:rPr>
                <w:rFonts w:ascii="Times New Roman" w:hAnsi="Times New Roman" w:cs="Times New Roman"/>
                <w:bCs/>
                <w:sz w:val="24"/>
                <w:szCs w:val="24"/>
                <w:lang w:val="uk-UA"/>
              </w:rPr>
              <w:t xml:space="preserve">Шумове забруднення: рекомендовано надавати відомості про обладнання – джерело шуму, його шумові характеристики, режим його роботи, максимальні розрахункові умови </w:t>
            </w:r>
            <w:r w:rsidRPr="00F86B4D">
              <w:rPr>
                <w:rFonts w:ascii="Times New Roman" w:hAnsi="Times New Roman" w:cs="Times New Roman"/>
                <w:bCs/>
                <w:sz w:val="24"/>
                <w:szCs w:val="24"/>
                <w:lang w:val="uk-UA"/>
              </w:rPr>
              <w:t xml:space="preserve">одночасної роботи кількох видів обладнання – джерел шуму, </w:t>
            </w:r>
            <w:bookmarkStart w:id="10" w:name="_Hlk154483303"/>
            <w:r w:rsidRPr="00F86B4D">
              <w:rPr>
                <w:rFonts w:ascii="Times New Roman" w:hAnsi="Times New Roman" w:cs="Times New Roman"/>
                <w:bCs/>
                <w:sz w:val="24"/>
                <w:szCs w:val="24"/>
                <w:lang w:val="uk-UA"/>
              </w:rPr>
              <w:t xml:space="preserve">узагальнені </w:t>
            </w:r>
            <w:r w:rsidRPr="00F86B4D">
              <w:rPr>
                <w:rFonts w:ascii="Times New Roman" w:hAnsi="Times New Roman" w:cs="Times New Roman"/>
                <w:b/>
                <w:bCs/>
                <w:sz w:val="24"/>
                <w:szCs w:val="24"/>
                <w:lang w:val="uk-UA"/>
              </w:rPr>
              <w:t>результати розрахунків рівнів шуму</w:t>
            </w:r>
            <w:r w:rsidR="004E5D8F" w:rsidRPr="00F86B4D">
              <w:rPr>
                <w:rFonts w:ascii="Times New Roman" w:hAnsi="Times New Roman" w:cs="Times New Roman"/>
                <w:b/>
                <w:bCs/>
                <w:sz w:val="24"/>
                <w:szCs w:val="24"/>
                <w:lang w:val="uk-UA"/>
              </w:rPr>
              <w:t xml:space="preserve"> на межі найближчої житлової забудови</w:t>
            </w:r>
            <w:bookmarkEnd w:id="10"/>
            <w:r w:rsidRPr="00F86B4D">
              <w:rPr>
                <w:rFonts w:ascii="Times New Roman" w:hAnsi="Times New Roman" w:cs="Times New Roman"/>
                <w:bCs/>
                <w:sz w:val="24"/>
                <w:szCs w:val="24"/>
                <w:lang w:val="uk-UA"/>
              </w:rPr>
              <w:t>, висновки про</w:t>
            </w:r>
            <w:r w:rsidRPr="00A765CE">
              <w:rPr>
                <w:rFonts w:ascii="Times New Roman" w:hAnsi="Times New Roman" w:cs="Times New Roman"/>
                <w:bCs/>
                <w:sz w:val="24"/>
                <w:szCs w:val="24"/>
                <w:lang w:val="uk-UA"/>
              </w:rPr>
              <w:t xml:space="preserve"> безпечність розрахункових рівнів і про необхідність у спеціальних заходах.</w:t>
            </w:r>
          </w:p>
          <w:p w14:paraId="6BFC188E" w14:textId="77777777" w:rsidR="00A765CE" w:rsidRPr="00A765CE" w:rsidRDefault="00A765CE" w:rsidP="00A765CE">
            <w:pPr>
              <w:jc w:val="both"/>
              <w:rPr>
                <w:rFonts w:ascii="Times New Roman" w:hAnsi="Times New Roman" w:cs="Times New Roman"/>
                <w:bCs/>
                <w:sz w:val="24"/>
                <w:szCs w:val="24"/>
                <w:lang w:val="uk-UA"/>
              </w:rPr>
            </w:pPr>
            <w:r w:rsidRPr="00A765CE">
              <w:rPr>
                <w:rFonts w:ascii="Times New Roman" w:hAnsi="Times New Roman" w:cs="Times New Roman"/>
                <w:bCs/>
                <w:sz w:val="24"/>
                <w:szCs w:val="24"/>
                <w:lang w:val="uk-UA"/>
              </w:rPr>
              <w:t>Вібраційне забруднення: інформація щодо</w:t>
            </w:r>
            <w:r w:rsidRPr="00A765CE">
              <w:rPr>
                <w:rFonts w:ascii="Times New Roman" w:hAnsi="Times New Roman" w:cs="Times New Roman"/>
                <w:b/>
                <w:bCs/>
                <w:sz w:val="24"/>
                <w:szCs w:val="24"/>
                <w:lang w:val="uk-UA"/>
              </w:rPr>
              <w:t xml:space="preserve"> </w:t>
            </w:r>
            <w:r w:rsidRPr="00A765CE">
              <w:rPr>
                <w:rFonts w:ascii="Times New Roman" w:hAnsi="Times New Roman" w:cs="Times New Roman"/>
                <w:bCs/>
                <w:sz w:val="24"/>
                <w:szCs w:val="24"/>
                <w:lang w:val="uk-UA"/>
              </w:rPr>
              <w:t>джерел вібраційного впливу на промисловому майданчику, їхні параметри, плановані заходи зі зниження вібраційного впливу.</w:t>
            </w:r>
          </w:p>
          <w:p w14:paraId="4146F17B" w14:textId="77777777" w:rsidR="00A765CE" w:rsidRPr="00A765CE" w:rsidRDefault="00A765CE" w:rsidP="00A765CE">
            <w:pPr>
              <w:jc w:val="both"/>
              <w:rPr>
                <w:rFonts w:ascii="Times New Roman" w:hAnsi="Times New Roman" w:cs="Times New Roman"/>
                <w:bCs/>
                <w:sz w:val="24"/>
                <w:szCs w:val="24"/>
                <w:lang w:val="uk-UA"/>
              </w:rPr>
            </w:pPr>
            <w:r w:rsidRPr="00A765CE">
              <w:rPr>
                <w:rFonts w:ascii="Times New Roman" w:hAnsi="Times New Roman" w:cs="Times New Roman"/>
                <w:bCs/>
                <w:sz w:val="24"/>
                <w:szCs w:val="24"/>
                <w:lang w:val="uk-UA"/>
              </w:rPr>
              <w:t>Радіаційне забруднення: оцінка впливу джерел іонізуючого випромінювання та радіаційного забруднення доцільно здійснювати у випадках, передбачених Основними санітарними правилами забезпечення радіаційної безпеки України, затвердженими наказом МОЗ України від 02 лютого 2005 р. № 54, та з урахуванням державних гігієнічних нормативів щодо норм радіаційної безпеки. Можливо наводити характеристика відходів</w:t>
            </w:r>
            <w:r w:rsidRPr="00A765CE">
              <w:rPr>
                <w:rFonts w:ascii="Times New Roman" w:hAnsi="Times New Roman" w:cs="Times New Roman"/>
                <w:b/>
                <w:bCs/>
                <w:sz w:val="24"/>
                <w:szCs w:val="24"/>
                <w:lang w:val="uk-UA"/>
              </w:rPr>
              <w:t xml:space="preserve"> </w:t>
            </w:r>
            <w:r w:rsidRPr="00A765CE">
              <w:rPr>
                <w:rFonts w:ascii="Times New Roman" w:hAnsi="Times New Roman" w:cs="Times New Roman"/>
                <w:bCs/>
                <w:sz w:val="24"/>
                <w:szCs w:val="24"/>
                <w:lang w:val="uk-UA"/>
              </w:rPr>
              <w:t>хвостосховища (шламонакопичувача) на предмет ефективної питомої активності і вмісту природних радіонуклідів, з якими пов’язана підвищена питома активність.</w:t>
            </w:r>
          </w:p>
          <w:p w14:paraId="59AAC9D5" w14:textId="77777777" w:rsidR="00E15EAD" w:rsidRDefault="00A765CE" w:rsidP="00A765CE">
            <w:pPr>
              <w:jc w:val="both"/>
              <w:rPr>
                <w:rFonts w:ascii="Times New Roman" w:hAnsi="Times New Roman" w:cs="Times New Roman"/>
                <w:bCs/>
                <w:sz w:val="24"/>
                <w:szCs w:val="24"/>
                <w:lang w:val="uk-UA"/>
              </w:rPr>
            </w:pPr>
            <w:r w:rsidRPr="00A765CE">
              <w:rPr>
                <w:rFonts w:ascii="Times New Roman" w:hAnsi="Times New Roman" w:cs="Times New Roman"/>
                <w:bCs/>
                <w:sz w:val="24"/>
                <w:szCs w:val="24"/>
                <w:lang w:val="uk-UA"/>
              </w:rPr>
              <w:t>Електромагнітне випромінювання: оцінку проводять у разі, коли ПД включає будівництво або реконструкцію (розширення) таких джерел електромагнітного випромінювання, як мережа ліній електропередачі, яка складається з повітряних високовольтних ліній електропередачі та електричних підстанцій, у відповідності до Державних санітарних норм і правил захисту населення від впливу електромагнітних випромінювань (ДСН 239-96), затверджених наказом Міністерства охорони здоров’я України від 01 серпня 1996 р. № 239.</w:t>
            </w:r>
          </w:p>
          <w:p w14:paraId="080DDB88" w14:textId="77777777" w:rsidR="004E5D8F" w:rsidRDefault="004E5D8F" w:rsidP="00564277">
            <w:pPr>
              <w:jc w:val="both"/>
              <w:rPr>
                <w:rFonts w:ascii="Times New Roman" w:eastAsia="Times New Roman" w:hAnsi="Times New Roman" w:cs="Times New Roman"/>
                <w:sz w:val="24"/>
                <w:szCs w:val="24"/>
                <w:lang w:val="uk-UA"/>
              </w:rPr>
            </w:pPr>
          </w:p>
          <w:p w14:paraId="16AB9A25" w14:textId="77777777" w:rsidR="00564277" w:rsidRDefault="00A765CE" w:rsidP="0056427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w:t>
            </w:r>
            <w:r w:rsidRPr="00A765CE">
              <w:rPr>
                <w:rFonts w:ascii="Times New Roman" w:eastAsia="Times New Roman" w:hAnsi="Times New Roman" w:cs="Times New Roman"/>
                <w:sz w:val="24"/>
                <w:szCs w:val="24"/>
                <w:lang w:val="uk-UA"/>
              </w:rPr>
              <w:t>озрахунки шумового навантаження в найближчому об’єкті ПЗФ чи Смарагдової мережі з порівнянням розрахункових показників з нормативами,</w:t>
            </w:r>
            <w:r>
              <w:rPr>
                <w:rFonts w:ascii="Times New Roman" w:eastAsia="Times New Roman" w:hAnsi="Times New Roman" w:cs="Times New Roman"/>
                <w:sz w:val="24"/>
                <w:szCs w:val="24"/>
                <w:lang w:val="uk-UA"/>
              </w:rPr>
              <w:t xml:space="preserve"> </w:t>
            </w:r>
            <w:r w:rsidRPr="00A765CE">
              <w:rPr>
                <w:rFonts w:ascii="Times New Roman" w:eastAsia="Times New Roman" w:hAnsi="Times New Roman" w:cs="Times New Roman"/>
                <w:sz w:val="24"/>
                <w:szCs w:val="24"/>
                <w:lang w:val="uk-UA"/>
              </w:rPr>
              <w:t>визначеними Державними санітарними нормами допустимих рівнів шуму в приміщеннях житлових та громадських будинків і на території житлової забудови,</w:t>
            </w:r>
            <w:r>
              <w:rPr>
                <w:rFonts w:ascii="Times New Roman" w:eastAsia="Times New Roman" w:hAnsi="Times New Roman" w:cs="Times New Roman"/>
                <w:sz w:val="24"/>
                <w:szCs w:val="24"/>
                <w:lang w:val="uk-UA"/>
              </w:rPr>
              <w:t xml:space="preserve"> </w:t>
            </w:r>
            <w:r w:rsidRPr="00A765CE">
              <w:rPr>
                <w:rFonts w:ascii="Times New Roman" w:eastAsia="Times New Roman" w:hAnsi="Times New Roman" w:cs="Times New Roman"/>
                <w:sz w:val="24"/>
                <w:szCs w:val="24"/>
                <w:lang w:val="uk-UA"/>
              </w:rPr>
              <w:t xml:space="preserve">затвердженими Наказом МОЗ від 22.02.2019 № 463 та Державними будівельними </w:t>
            </w:r>
            <w:r w:rsidR="00564277">
              <w:rPr>
                <w:rFonts w:ascii="Times New Roman" w:eastAsia="Times New Roman" w:hAnsi="Times New Roman" w:cs="Times New Roman"/>
                <w:sz w:val="24"/>
                <w:szCs w:val="24"/>
                <w:lang w:val="uk-UA"/>
              </w:rPr>
              <w:t>нормами України (ДБН 360-</w:t>
            </w:r>
            <w:r w:rsidRPr="00A765CE">
              <w:rPr>
                <w:rFonts w:ascii="Times New Roman" w:eastAsia="Times New Roman" w:hAnsi="Times New Roman" w:cs="Times New Roman"/>
                <w:sz w:val="24"/>
                <w:szCs w:val="24"/>
                <w:lang w:val="uk-UA"/>
              </w:rPr>
              <w:t>92)</w:t>
            </w:r>
            <w:r>
              <w:rPr>
                <w:rFonts w:ascii="Times New Roman" w:eastAsia="Times New Roman" w:hAnsi="Times New Roman" w:cs="Times New Roman"/>
                <w:sz w:val="24"/>
                <w:szCs w:val="24"/>
                <w:lang w:val="uk-UA"/>
              </w:rPr>
              <w:t xml:space="preserve"> не можуть бути здійснені, оскільки </w:t>
            </w:r>
            <w:r w:rsidR="00564277">
              <w:rPr>
                <w:rFonts w:ascii="Times New Roman" w:eastAsia="Times New Roman" w:hAnsi="Times New Roman" w:cs="Times New Roman"/>
                <w:sz w:val="24"/>
                <w:szCs w:val="24"/>
                <w:lang w:val="uk-UA"/>
              </w:rPr>
              <w:t xml:space="preserve">вимоги нормативно-правових актів встановлені для житлових і громадських приміщень. </w:t>
            </w:r>
          </w:p>
          <w:p w14:paraId="50453796" w14:textId="77777777" w:rsidR="00EE4890" w:rsidRPr="00564277" w:rsidRDefault="00564277" w:rsidP="00564277">
            <w:pPr>
              <w:jc w:val="both"/>
              <w:rPr>
                <w:lang w:val="uk-UA"/>
              </w:rPr>
            </w:pPr>
            <w:r>
              <w:rPr>
                <w:rFonts w:ascii="Times New Roman" w:eastAsia="Times New Roman" w:hAnsi="Times New Roman" w:cs="Times New Roman"/>
                <w:sz w:val="24"/>
                <w:szCs w:val="24"/>
                <w:lang w:val="uk-UA"/>
              </w:rPr>
              <w:t>Крім того,</w:t>
            </w:r>
            <w:r w:rsidRPr="00564277">
              <w:rPr>
                <w:rFonts w:ascii="Times New Roman" w:eastAsia="Times New Roman" w:hAnsi="Times New Roman" w:cs="Times New Roman"/>
                <w:sz w:val="24"/>
                <w:szCs w:val="24"/>
                <w:lang w:val="uk-UA"/>
              </w:rPr>
              <w:t xml:space="preserve"> Державні будівельні норми України (ДБН 360-92) втратили чинність   на підставі наказу Міністерства регіонального     розвитку, будівництва та житлово-комунального  господарства № 100 від 23.04.2018 з набранням чинності ДБН В.2.2-12:2018.</w:t>
            </w:r>
          </w:p>
        </w:tc>
      </w:tr>
      <w:tr w:rsidR="004C2747" w:rsidRPr="00B233CD" w14:paraId="3619B8ED" w14:textId="77777777" w:rsidTr="004E5D8F">
        <w:tc>
          <w:tcPr>
            <w:tcW w:w="567" w:type="dxa"/>
            <w:vAlign w:val="center"/>
          </w:tcPr>
          <w:p w14:paraId="5E1544A7" w14:textId="77777777" w:rsidR="004C2747" w:rsidRPr="00F64E17" w:rsidRDefault="004C2747" w:rsidP="00F64E17">
            <w:pPr>
              <w:jc w:val="both"/>
              <w:rPr>
                <w:rFonts w:ascii="Times New Roman" w:eastAsia="Times New Roman" w:hAnsi="Times New Roman" w:cs="Times New Roman"/>
                <w:sz w:val="24"/>
                <w:szCs w:val="24"/>
                <w:lang w:val="uk-UA"/>
              </w:rPr>
            </w:pPr>
            <w:r w:rsidRPr="00F64E17">
              <w:rPr>
                <w:rFonts w:ascii="Times New Roman" w:eastAsia="Times New Roman" w:hAnsi="Times New Roman" w:cs="Times New Roman"/>
                <w:sz w:val="24"/>
                <w:szCs w:val="24"/>
                <w:lang w:val="uk-UA"/>
              </w:rPr>
              <w:t>6.</w:t>
            </w:r>
          </w:p>
        </w:tc>
        <w:tc>
          <w:tcPr>
            <w:tcW w:w="5104" w:type="dxa"/>
          </w:tcPr>
          <w:p w14:paraId="684AAB64" w14:textId="77777777" w:rsidR="007373F7" w:rsidRPr="00330602" w:rsidRDefault="00330602" w:rsidP="007373F7">
            <w:pPr>
              <w:jc w:val="both"/>
              <w:rPr>
                <w:rFonts w:ascii="Times New Roman" w:hAnsi="Times New Roman" w:cs="Times New Roman"/>
                <w:sz w:val="24"/>
                <w:szCs w:val="24"/>
                <w:lang w:val="uk-UA"/>
              </w:rPr>
            </w:pPr>
            <w:r w:rsidRPr="00330602">
              <w:rPr>
                <w:rFonts w:ascii="Times New Roman" w:hAnsi="Times New Roman" w:cs="Times New Roman"/>
                <w:sz w:val="24"/>
                <w:szCs w:val="24"/>
                <w:lang w:val="uk-UA"/>
              </w:rPr>
              <w:t xml:space="preserve">2. Опис виправданих альтернатив планованої </w:t>
            </w:r>
          </w:p>
          <w:p w14:paraId="139E153D" w14:textId="77777777" w:rsidR="004C2747" w:rsidRPr="00F64E17" w:rsidRDefault="00330602" w:rsidP="007373F7">
            <w:pPr>
              <w:jc w:val="both"/>
              <w:rPr>
                <w:rFonts w:ascii="Times New Roman" w:hAnsi="Times New Roman" w:cs="Times New Roman"/>
                <w:sz w:val="24"/>
                <w:szCs w:val="24"/>
                <w:lang w:val="uk-UA"/>
              </w:rPr>
            </w:pPr>
            <w:r w:rsidRPr="00330602">
              <w:rPr>
                <w:rFonts w:ascii="Times New Roman" w:hAnsi="Times New Roman" w:cs="Times New Roman"/>
                <w:sz w:val="24"/>
                <w:szCs w:val="24"/>
                <w:lang w:val="uk-UA"/>
              </w:rPr>
              <w:t xml:space="preserve">2.1. Альтернатива технологічного характеру </w:t>
            </w:r>
            <w:r w:rsidR="007373F7">
              <w:rPr>
                <w:rFonts w:ascii="Times New Roman" w:hAnsi="Times New Roman" w:cs="Times New Roman"/>
                <w:sz w:val="24"/>
                <w:szCs w:val="24"/>
                <w:lang w:val="uk-UA"/>
              </w:rPr>
              <w:t>Д</w:t>
            </w:r>
            <w:r w:rsidRPr="00330602">
              <w:rPr>
                <w:rFonts w:ascii="Times New Roman" w:hAnsi="Times New Roman" w:cs="Times New Roman"/>
                <w:sz w:val="24"/>
                <w:szCs w:val="24"/>
                <w:lang w:val="uk-UA"/>
              </w:rPr>
              <w:t>одати опис</w:t>
            </w:r>
            <w:r>
              <w:rPr>
                <w:rFonts w:ascii="Times New Roman" w:hAnsi="Times New Roman" w:cs="Times New Roman"/>
                <w:sz w:val="24"/>
                <w:szCs w:val="24"/>
                <w:lang w:val="uk-UA"/>
              </w:rPr>
              <w:t xml:space="preserve"> </w:t>
            </w:r>
            <w:r w:rsidRPr="00330602">
              <w:rPr>
                <w:rFonts w:ascii="Times New Roman" w:hAnsi="Times New Roman" w:cs="Times New Roman"/>
                <w:sz w:val="24"/>
                <w:szCs w:val="24"/>
                <w:lang w:val="uk-UA"/>
              </w:rPr>
              <w:t>альтернативних систем захисту проти фільтрації вод з хвостосховищ в т.ч. встановлення</w:t>
            </w:r>
            <w:r>
              <w:rPr>
                <w:rFonts w:ascii="Times New Roman" w:hAnsi="Times New Roman" w:cs="Times New Roman"/>
                <w:sz w:val="24"/>
                <w:szCs w:val="24"/>
                <w:lang w:val="uk-UA"/>
              </w:rPr>
              <w:t xml:space="preserve"> </w:t>
            </w:r>
            <w:r w:rsidRPr="00330602">
              <w:rPr>
                <w:rFonts w:ascii="Times New Roman" w:hAnsi="Times New Roman" w:cs="Times New Roman"/>
                <w:sz w:val="24"/>
                <w:szCs w:val="24"/>
                <w:lang w:val="uk-UA"/>
              </w:rPr>
              <w:t xml:space="preserve">протифільтраційних екранів, </w:t>
            </w:r>
            <w:proofErr w:type="spellStart"/>
            <w:r w:rsidRPr="00330602">
              <w:rPr>
                <w:rFonts w:ascii="Times New Roman" w:hAnsi="Times New Roman" w:cs="Times New Roman"/>
                <w:sz w:val="24"/>
                <w:szCs w:val="24"/>
                <w:lang w:val="uk-UA"/>
              </w:rPr>
              <w:t>барʼєрів</w:t>
            </w:r>
            <w:proofErr w:type="spellEnd"/>
            <w:r w:rsidRPr="00330602">
              <w:rPr>
                <w:rFonts w:ascii="Times New Roman" w:hAnsi="Times New Roman" w:cs="Times New Roman"/>
                <w:sz w:val="24"/>
                <w:szCs w:val="24"/>
                <w:lang w:val="uk-UA"/>
              </w:rPr>
              <w:t>, завіс тощо.</w:t>
            </w:r>
          </w:p>
        </w:tc>
        <w:tc>
          <w:tcPr>
            <w:tcW w:w="5103" w:type="dxa"/>
            <w:vAlign w:val="center"/>
          </w:tcPr>
          <w:p w14:paraId="7AA8D3D6" w14:textId="77777777" w:rsidR="007373F7" w:rsidRPr="007373F7" w:rsidRDefault="007373F7" w:rsidP="007373F7">
            <w:pPr>
              <w:jc w:val="both"/>
              <w:rPr>
                <w:rFonts w:ascii="Times New Roman" w:hAnsi="Times New Roman" w:cs="Times New Roman"/>
                <w:sz w:val="24"/>
                <w:szCs w:val="24"/>
                <w:lang w:val="uk-UA"/>
              </w:rPr>
            </w:pPr>
            <w:r w:rsidRPr="007373F7">
              <w:rPr>
                <w:rFonts w:ascii="Times New Roman" w:hAnsi="Times New Roman" w:cs="Times New Roman"/>
                <w:sz w:val="24"/>
                <w:szCs w:val="24"/>
                <w:lang w:val="uk-UA"/>
              </w:rPr>
              <w:t xml:space="preserve">2. Опис виправданих альтернатив планованої </w:t>
            </w:r>
          </w:p>
          <w:p w14:paraId="39D3B43A" w14:textId="77777777" w:rsidR="007373F7" w:rsidRDefault="007373F7" w:rsidP="007373F7">
            <w:pPr>
              <w:jc w:val="both"/>
              <w:rPr>
                <w:rFonts w:ascii="Times New Roman" w:hAnsi="Times New Roman" w:cs="Times New Roman"/>
                <w:sz w:val="24"/>
                <w:szCs w:val="24"/>
                <w:lang w:val="uk-UA"/>
              </w:rPr>
            </w:pPr>
            <w:r w:rsidRPr="007373F7">
              <w:rPr>
                <w:rFonts w:ascii="Times New Roman" w:hAnsi="Times New Roman" w:cs="Times New Roman"/>
                <w:sz w:val="24"/>
                <w:szCs w:val="24"/>
                <w:lang w:val="uk-UA"/>
              </w:rPr>
              <w:t>2.1. Альтернатива технологічного характеру</w:t>
            </w:r>
          </w:p>
          <w:p w14:paraId="09B5D5BD" w14:textId="77777777" w:rsidR="007373F7" w:rsidRDefault="007373F7" w:rsidP="007373F7">
            <w:pPr>
              <w:jc w:val="both"/>
              <w:rPr>
                <w:rFonts w:ascii="Times New Roman" w:hAnsi="Times New Roman" w:cs="Times New Roman"/>
                <w:sz w:val="24"/>
                <w:szCs w:val="24"/>
                <w:lang w:val="uk-UA"/>
              </w:rPr>
            </w:pPr>
            <w:r w:rsidRPr="003F7007">
              <w:rPr>
                <w:rFonts w:ascii="Times New Roman" w:hAnsi="Times New Roman" w:cs="Times New Roman"/>
                <w:sz w:val="24"/>
                <w:szCs w:val="24"/>
                <w:lang w:val="uk-UA"/>
              </w:rPr>
              <w:t>&lt;…&gt;</w:t>
            </w:r>
          </w:p>
          <w:p w14:paraId="1FD55DC6" w14:textId="77777777" w:rsidR="00CB5A32" w:rsidRPr="00FC4A69" w:rsidRDefault="00CB5A32" w:rsidP="007373F7">
            <w:pPr>
              <w:jc w:val="both"/>
              <w:rPr>
                <w:rFonts w:ascii="Times New Roman" w:hAnsi="Times New Roman" w:cs="Times New Roman"/>
                <w:sz w:val="24"/>
                <w:szCs w:val="24"/>
                <w:lang w:val="uk-UA"/>
              </w:rPr>
            </w:pPr>
            <w:r w:rsidRPr="00FC4A69">
              <w:rPr>
                <w:rFonts w:ascii="Times New Roman" w:hAnsi="Times New Roman" w:cs="Times New Roman"/>
                <w:sz w:val="24"/>
                <w:szCs w:val="24"/>
                <w:lang w:val="uk-UA"/>
              </w:rPr>
              <w:t>Рекомендовані підготовчі роботи для вибору найбільш екологічно виправданої альтернативи технологічного характеру:</w:t>
            </w:r>
          </w:p>
          <w:p w14:paraId="577B2B8D" w14:textId="77777777" w:rsidR="004E5D8F" w:rsidRDefault="00CB5A32" w:rsidP="00CB5A32">
            <w:pPr>
              <w:jc w:val="both"/>
              <w:rPr>
                <w:rFonts w:ascii="Times New Roman" w:hAnsi="Times New Roman" w:cs="Times New Roman"/>
                <w:sz w:val="24"/>
                <w:szCs w:val="24"/>
                <w:lang w:val="uk-UA"/>
              </w:rPr>
            </w:pPr>
            <w:r w:rsidRPr="00FC4A69">
              <w:rPr>
                <w:rFonts w:ascii="Times New Roman" w:hAnsi="Times New Roman" w:cs="Times New Roman"/>
                <w:sz w:val="24"/>
                <w:szCs w:val="24"/>
                <w:lang w:val="uk-UA"/>
              </w:rPr>
              <w:t>огляд існуючих технологій в Україні та світі, які можуть бути застосованими для технологічного процесу, в результаті якого утворюються відходи що мають зберігатися у хвостосховищі (</w:t>
            </w:r>
            <w:r w:rsidR="004E5D8F">
              <w:rPr>
                <w:rFonts w:ascii="Times New Roman" w:hAnsi="Times New Roman" w:cs="Times New Roman"/>
                <w:sz w:val="24"/>
                <w:szCs w:val="24"/>
                <w:lang w:val="uk-UA"/>
              </w:rPr>
              <w:t>шламонакопичувачі) в рамках ПД;</w:t>
            </w:r>
            <w:r w:rsidR="0036280C">
              <w:rPr>
                <w:rFonts w:ascii="Times New Roman" w:hAnsi="Times New Roman" w:cs="Times New Roman"/>
                <w:sz w:val="24"/>
                <w:szCs w:val="24"/>
                <w:lang w:val="uk-UA"/>
              </w:rPr>
              <w:t xml:space="preserve"> </w:t>
            </w:r>
          </w:p>
          <w:p w14:paraId="2B42AA06" w14:textId="77777777" w:rsidR="00CB5A32" w:rsidRPr="00FC4A69" w:rsidRDefault="00CB5A32" w:rsidP="00CB5A32">
            <w:pPr>
              <w:jc w:val="both"/>
              <w:rPr>
                <w:rFonts w:ascii="Times New Roman" w:hAnsi="Times New Roman" w:cs="Times New Roman"/>
                <w:sz w:val="24"/>
                <w:szCs w:val="24"/>
                <w:lang w:val="uk-UA"/>
              </w:rPr>
            </w:pPr>
            <w:r w:rsidRPr="00FC4A69">
              <w:rPr>
                <w:rFonts w:ascii="Times New Roman" w:hAnsi="Times New Roman" w:cs="Times New Roman"/>
                <w:sz w:val="24"/>
                <w:szCs w:val="24"/>
                <w:lang w:val="uk-UA"/>
              </w:rPr>
              <w:t>альтернативний варіант «без хвостосховища (шламонакопичувач</w:t>
            </w:r>
            <w:r w:rsidR="00F81090">
              <w:rPr>
                <w:rFonts w:ascii="Times New Roman" w:hAnsi="Times New Roman" w:cs="Times New Roman"/>
                <w:sz w:val="24"/>
                <w:szCs w:val="24"/>
                <w:lang w:val="uk-UA"/>
              </w:rPr>
              <w:t>а)», тобто з повною переробкою/</w:t>
            </w:r>
            <w:r w:rsidRPr="00FC4A69">
              <w:rPr>
                <w:rFonts w:ascii="Times New Roman" w:hAnsi="Times New Roman" w:cs="Times New Roman"/>
                <w:sz w:val="24"/>
                <w:szCs w:val="24"/>
                <w:lang w:val="uk-UA"/>
              </w:rPr>
              <w:t>повторним використанням утворюваних відходів;</w:t>
            </w:r>
          </w:p>
          <w:p w14:paraId="37816DF0" w14:textId="77777777" w:rsidR="00CB5A32" w:rsidRPr="00FC4A69" w:rsidRDefault="00CB5A32" w:rsidP="00CB5A32">
            <w:pPr>
              <w:jc w:val="both"/>
              <w:rPr>
                <w:rFonts w:ascii="Times New Roman" w:hAnsi="Times New Roman" w:cs="Times New Roman"/>
                <w:sz w:val="24"/>
                <w:szCs w:val="24"/>
                <w:lang w:val="uk-UA"/>
              </w:rPr>
            </w:pPr>
            <w:r w:rsidRPr="00FC4A69">
              <w:rPr>
                <w:rFonts w:ascii="Times New Roman" w:hAnsi="Times New Roman" w:cs="Times New Roman"/>
                <w:sz w:val="24"/>
                <w:szCs w:val="24"/>
                <w:lang w:val="uk-UA"/>
              </w:rPr>
              <w:t>ресурсоцінність відходів – аналіз придатності відходів для повторного використання, аналіз ринкового попиту та потреби держави в цьому виді відходів, галузь можливого застосування;</w:t>
            </w:r>
          </w:p>
          <w:p w14:paraId="7B636E25" w14:textId="77777777" w:rsidR="00CB5A32" w:rsidRPr="00FC4A69" w:rsidRDefault="00CB5A32" w:rsidP="00CB5A32">
            <w:pPr>
              <w:jc w:val="both"/>
              <w:rPr>
                <w:rFonts w:ascii="Times New Roman" w:hAnsi="Times New Roman" w:cs="Times New Roman"/>
                <w:sz w:val="24"/>
                <w:szCs w:val="24"/>
                <w:lang w:val="uk-UA"/>
              </w:rPr>
            </w:pPr>
            <w:r w:rsidRPr="00FC4A69">
              <w:rPr>
                <w:rFonts w:ascii="Times New Roman" w:hAnsi="Times New Roman" w:cs="Times New Roman"/>
                <w:sz w:val="24"/>
                <w:szCs w:val="24"/>
                <w:lang w:val="uk-UA"/>
              </w:rPr>
              <w:t>існуючі методи обробки відходів перед видаленням у хвостосховище (шламонакопичувач): роздільне зберігання за хімічним складом, нейтралізація токсичних речовин;</w:t>
            </w:r>
          </w:p>
          <w:p w14:paraId="3085791A" w14:textId="77777777" w:rsidR="00CB5A32" w:rsidRPr="00FC4A69" w:rsidRDefault="00CB5A32" w:rsidP="00CB5A32">
            <w:pPr>
              <w:jc w:val="both"/>
              <w:rPr>
                <w:rFonts w:ascii="Times New Roman" w:hAnsi="Times New Roman" w:cs="Times New Roman"/>
                <w:sz w:val="24"/>
                <w:szCs w:val="24"/>
                <w:lang w:val="uk-UA"/>
              </w:rPr>
            </w:pPr>
            <w:r w:rsidRPr="00FC4A69">
              <w:rPr>
                <w:rFonts w:ascii="Times New Roman" w:hAnsi="Times New Roman" w:cs="Times New Roman"/>
                <w:sz w:val="24"/>
                <w:szCs w:val="24"/>
                <w:lang w:val="uk-UA"/>
              </w:rPr>
              <w:t>альтернативи зведення хвостосховища (шламонакопичувача) максимально допустимої висоти задля зменшення площі землевідведення;</w:t>
            </w:r>
          </w:p>
          <w:p w14:paraId="0B83B76F" w14:textId="77777777" w:rsidR="00CB5A32" w:rsidRPr="00FC4A69" w:rsidRDefault="00CB5A32" w:rsidP="00CB5A32">
            <w:pPr>
              <w:jc w:val="both"/>
              <w:rPr>
                <w:rFonts w:ascii="Times New Roman" w:hAnsi="Times New Roman" w:cs="Times New Roman"/>
                <w:sz w:val="24"/>
                <w:szCs w:val="24"/>
                <w:lang w:val="uk-UA"/>
              </w:rPr>
            </w:pPr>
            <w:r w:rsidRPr="00FC4A69">
              <w:rPr>
                <w:rFonts w:ascii="Times New Roman" w:hAnsi="Times New Roman" w:cs="Times New Roman"/>
                <w:sz w:val="24"/>
                <w:szCs w:val="24"/>
                <w:lang w:val="uk-UA"/>
              </w:rPr>
              <w:t xml:space="preserve">напрямки та методи рекультивації порушених земель, варіанти подальшого використання рекультивованих земель; </w:t>
            </w:r>
          </w:p>
          <w:p w14:paraId="5720E0C2" w14:textId="77777777" w:rsidR="00CB5A32" w:rsidRPr="00FC4A69" w:rsidRDefault="00CB5A32" w:rsidP="00CB5A32">
            <w:pPr>
              <w:jc w:val="both"/>
              <w:rPr>
                <w:rFonts w:ascii="Times New Roman" w:hAnsi="Times New Roman" w:cs="Times New Roman"/>
                <w:sz w:val="24"/>
                <w:szCs w:val="24"/>
                <w:lang w:val="uk-UA"/>
              </w:rPr>
            </w:pPr>
            <w:r w:rsidRPr="00FC4A69">
              <w:rPr>
                <w:rFonts w:ascii="Times New Roman" w:hAnsi="Times New Roman" w:cs="Times New Roman"/>
                <w:sz w:val="24"/>
                <w:szCs w:val="24"/>
                <w:lang w:val="uk-UA"/>
              </w:rPr>
              <w:t>альтернативи систем (технологічних схем) водопостачання, що різняться за ступенем економії води, обсягами її повернення у технологічний цикл, рівнем впливу на водність та якість води водних об’єктів.</w:t>
            </w:r>
          </w:p>
          <w:p w14:paraId="235B5E9A" w14:textId="77777777" w:rsidR="004C2747" w:rsidRPr="007373F7" w:rsidRDefault="007373F7" w:rsidP="00CB5A32">
            <w:pPr>
              <w:jc w:val="both"/>
              <w:rPr>
                <w:rFonts w:ascii="Times New Roman" w:hAnsi="Times New Roman" w:cs="Times New Roman"/>
                <w:b/>
                <w:i/>
                <w:sz w:val="24"/>
                <w:szCs w:val="24"/>
                <w:lang w:val="uk-UA"/>
              </w:rPr>
            </w:pPr>
            <w:r w:rsidRPr="007373F7">
              <w:rPr>
                <w:rFonts w:ascii="Times New Roman" w:hAnsi="Times New Roman" w:cs="Times New Roman"/>
                <w:b/>
                <w:i/>
                <w:sz w:val="24"/>
                <w:szCs w:val="24"/>
                <w:lang w:val="uk-UA"/>
              </w:rPr>
              <w:t>положення відсутнє</w:t>
            </w:r>
          </w:p>
        </w:tc>
        <w:tc>
          <w:tcPr>
            <w:tcW w:w="5103" w:type="dxa"/>
            <w:vAlign w:val="center"/>
          </w:tcPr>
          <w:p w14:paraId="0348F18C" w14:textId="77777777" w:rsidR="004C2747" w:rsidRPr="00FC4A69" w:rsidRDefault="00CB5A32" w:rsidP="00F64E17">
            <w:pPr>
              <w:jc w:val="both"/>
              <w:rPr>
                <w:rFonts w:ascii="Times New Roman" w:eastAsia="Times New Roman" w:hAnsi="Times New Roman" w:cs="Times New Roman"/>
                <w:b/>
                <w:sz w:val="24"/>
                <w:szCs w:val="24"/>
                <w:lang w:val="uk-UA"/>
              </w:rPr>
            </w:pPr>
            <w:r w:rsidRPr="00FC4A69">
              <w:rPr>
                <w:rFonts w:ascii="Times New Roman" w:eastAsia="Times New Roman" w:hAnsi="Times New Roman" w:cs="Times New Roman"/>
                <w:b/>
                <w:sz w:val="24"/>
                <w:szCs w:val="24"/>
                <w:lang w:val="uk-UA"/>
              </w:rPr>
              <w:t>В</w:t>
            </w:r>
            <w:r w:rsidR="00EE4890" w:rsidRPr="00FC4A69">
              <w:rPr>
                <w:rFonts w:ascii="Times New Roman" w:eastAsia="Times New Roman" w:hAnsi="Times New Roman" w:cs="Times New Roman"/>
                <w:b/>
                <w:sz w:val="24"/>
                <w:szCs w:val="24"/>
                <w:lang w:val="uk-UA"/>
              </w:rPr>
              <w:t>раховано</w:t>
            </w:r>
            <w:r w:rsidRPr="00FC4A69">
              <w:rPr>
                <w:rFonts w:ascii="Times New Roman" w:eastAsia="Times New Roman" w:hAnsi="Times New Roman" w:cs="Times New Roman"/>
                <w:b/>
                <w:sz w:val="24"/>
                <w:szCs w:val="24"/>
                <w:lang w:val="uk-UA"/>
              </w:rPr>
              <w:t>.</w:t>
            </w:r>
          </w:p>
          <w:p w14:paraId="206732CC" w14:textId="77777777" w:rsidR="007373F7" w:rsidRPr="007373F7" w:rsidRDefault="007373F7" w:rsidP="007373F7">
            <w:pPr>
              <w:jc w:val="both"/>
              <w:rPr>
                <w:rFonts w:ascii="Times New Roman" w:eastAsia="Times New Roman" w:hAnsi="Times New Roman" w:cs="Times New Roman"/>
                <w:sz w:val="24"/>
                <w:szCs w:val="24"/>
                <w:lang w:val="uk-UA"/>
              </w:rPr>
            </w:pPr>
            <w:r w:rsidRPr="007373F7">
              <w:rPr>
                <w:rFonts w:ascii="Times New Roman" w:eastAsia="Times New Roman" w:hAnsi="Times New Roman" w:cs="Times New Roman"/>
                <w:sz w:val="24"/>
                <w:szCs w:val="24"/>
                <w:lang w:val="uk-UA"/>
              </w:rPr>
              <w:t xml:space="preserve">2. Опис виправданих альтернатив планованої </w:t>
            </w:r>
          </w:p>
          <w:p w14:paraId="321472A9" w14:textId="77777777" w:rsidR="007373F7" w:rsidRPr="007373F7" w:rsidRDefault="007373F7" w:rsidP="007373F7">
            <w:pPr>
              <w:jc w:val="both"/>
              <w:rPr>
                <w:rFonts w:ascii="Times New Roman" w:eastAsia="Times New Roman" w:hAnsi="Times New Roman" w:cs="Times New Roman"/>
                <w:sz w:val="24"/>
                <w:szCs w:val="24"/>
                <w:lang w:val="uk-UA"/>
              </w:rPr>
            </w:pPr>
            <w:r w:rsidRPr="007373F7">
              <w:rPr>
                <w:rFonts w:ascii="Times New Roman" w:eastAsia="Times New Roman" w:hAnsi="Times New Roman" w:cs="Times New Roman"/>
                <w:sz w:val="24"/>
                <w:szCs w:val="24"/>
                <w:lang w:val="uk-UA"/>
              </w:rPr>
              <w:t>2.1. Альтернатива технологічного характеру</w:t>
            </w:r>
          </w:p>
          <w:p w14:paraId="557F90DD" w14:textId="77777777" w:rsidR="007373F7" w:rsidRPr="007373F7" w:rsidRDefault="007373F7" w:rsidP="007373F7">
            <w:pPr>
              <w:jc w:val="both"/>
              <w:rPr>
                <w:rFonts w:ascii="Times New Roman" w:eastAsia="Times New Roman" w:hAnsi="Times New Roman" w:cs="Times New Roman"/>
                <w:sz w:val="24"/>
                <w:szCs w:val="24"/>
                <w:lang w:val="uk-UA"/>
              </w:rPr>
            </w:pPr>
            <w:r w:rsidRPr="007373F7">
              <w:rPr>
                <w:rFonts w:ascii="Times New Roman" w:eastAsia="Times New Roman" w:hAnsi="Times New Roman" w:cs="Times New Roman"/>
                <w:sz w:val="24"/>
                <w:szCs w:val="24"/>
                <w:lang w:val="uk-UA"/>
              </w:rPr>
              <w:t>&lt;…&gt;</w:t>
            </w:r>
          </w:p>
          <w:p w14:paraId="19E55577" w14:textId="77777777" w:rsidR="00CB5A32" w:rsidRPr="00FC4A69" w:rsidRDefault="00CB5A32" w:rsidP="00CB5A32">
            <w:pPr>
              <w:jc w:val="both"/>
              <w:rPr>
                <w:rFonts w:ascii="Times New Roman" w:eastAsia="Times New Roman" w:hAnsi="Times New Roman" w:cs="Times New Roman"/>
                <w:sz w:val="24"/>
                <w:szCs w:val="24"/>
                <w:lang w:val="uk-UA"/>
              </w:rPr>
            </w:pPr>
            <w:r w:rsidRPr="00FC4A69">
              <w:rPr>
                <w:rFonts w:ascii="Times New Roman" w:eastAsia="Times New Roman" w:hAnsi="Times New Roman" w:cs="Times New Roman"/>
                <w:sz w:val="24"/>
                <w:szCs w:val="24"/>
                <w:lang w:val="uk-UA"/>
              </w:rPr>
              <w:t>Рекомендовані підготовчі роботи для вибору найбільш екологічно виправданої альтернативи технологічного характеру:</w:t>
            </w:r>
          </w:p>
          <w:p w14:paraId="0E0C6E48" w14:textId="77777777" w:rsidR="00CB5A32" w:rsidRPr="00FC4A69" w:rsidRDefault="00CB5A32" w:rsidP="00CB5A32">
            <w:pPr>
              <w:jc w:val="both"/>
              <w:rPr>
                <w:rFonts w:ascii="Times New Roman" w:eastAsia="Times New Roman" w:hAnsi="Times New Roman" w:cs="Times New Roman"/>
                <w:sz w:val="24"/>
                <w:szCs w:val="24"/>
                <w:lang w:val="uk-UA"/>
              </w:rPr>
            </w:pPr>
            <w:r w:rsidRPr="00FC4A69">
              <w:rPr>
                <w:rFonts w:ascii="Times New Roman" w:eastAsia="Times New Roman" w:hAnsi="Times New Roman" w:cs="Times New Roman"/>
                <w:sz w:val="24"/>
                <w:szCs w:val="24"/>
                <w:lang w:val="uk-UA"/>
              </w:rPr>
              <w:t>огляд існуючих технологій в Україні та світі, які можуть бути застосованими для технологічного процесу, в результаті якого утворюються відходи що мають зберігатися у хвостосховищі (шламонакопичувачі) в рамках ПД;</w:t>
            </w:r>
          </w:p>
          <w:p w14:paraId="0DEF6E8A" w14:textId="77777777" w:rsidR="00CB5A32" w:rsidRPr="00FC4A69" w:rsidRDefault="00CB5A32" w:rsidP="00CB5A32">
            <w:pPr>
              <w:jc w:val="both"/>
              <w:rPr>
                <w:rFonts w:ascii="Times New Roman" w:eastAsia="Times New Roman" w:hAnsi="Times New Roman" w:cs="Times New Roman"/>
                <w:sz w:val="24"/>
                <w:szCs w:val="24"/>
                <w:lang w:val="uk-UA"/>
              </w:rPr>
            </w:pPr>
            <w:r w:rsidRPr="00FC4A69">
              <w:rPr>
                <w:rFonts w:ascii="Times New Roman" w:eastAsia="Times New Roman" w:hAnsi="Times New Roman" w:cs="Times New Roman"/>
                <w:sz w:val="24"/>
                <w:szCs w:val="24"/>
                <w:lang w:val="uk-UA"/>
              </w:rPr>
              <w:t>альтернативний варіант «без хвостосховища (шламонакопичувача)», тобто з повною переробкою/повторним використанням утворюваних відходів;</w:t>
            </w:r>
          </w:p>
          <w:p w14:paraId="35706852" w14:textId="77777777" w:rsidR="00CB5A32" w:rsidRPr="00FC4A69" w:rsidRDefault="00CB5A32" w:rsidP="00CB5A32">
            <w:pPr>
              <w:jc w:val="both"/>
              <w:rPr>
                <w:rFonts w:ascii="Times New Roman" w:eastAsia="Times New Roman" w:hAnsi="Times New Roman" w:cs="Times New Roman"/>
                <w:sz w:val="24"/>
                <w:szCs w:val="24"/>
                <w:lang w:val="uk-UA"/>
              </w:rPr>
            </w:pPr>
            <w:r w:rsidRPr="00FC4A69">
              <w:rPr>
                <w:rFonts w:ascii="Times New Roman" w:eastAsia="Times New Roman" w:hAnsi="Times New Roman" w:cs="Times New Roman"/>
                <w:sz w:val="24"/>
                <w:szCs w:val="24"/>
                <w:lang w:val="uk-UA"/>
              </w:rPr>
              <w:t>ресурсоцінність відходів – аналіз придатності відходів для повторного використання, аналіз ринкового попиту та потреби держави в цьому виді відходів, галузь можливого застосування;</w:t>
            </w:r>
          </w:p>
          <w:p w14:paraId="345ED081" w14:textId="77777777" w:rsidR="00CB5A32" w:rsidRPr="00FC4A69" w:rsidRDefault="00CB5A32" w:rsidP="00CB5A32">
            <w:pPr>
              <w:jc w:val="both"/>
              <w:rPr>
                <w:rFonts w:ascii="Times New Roman" w:eastAsia="Times New Roman" w:hAnsi="Times New Roman" w:cs="Times New Roman"/>
                <w:sz w:val="24"/>
                <w:szCs w:val="24"/>
                <w:lang w:val="uk-UA"/>
              </w:rPr>
            </w:pPr>
            <w:r w:rsidRPr="00FC4A69">
              <w:rPr>
                <w:rFonts w:ascii="Times New Roman" w:eastAsia="Times New Roman" w:hAnsi="Times New Roman" w:cs="Times New Roman"/>
                <w:sz w:val="24"/>
                <w:szCs w:val="24"/>
                <w:lang w:val="uk-UA"/>
              </w:rPr>
              <w:t>існуючі методи обробки відходів перед видаленням у хвостосховище (шламо-накопичувач): роздільне зберігання за хімічним складом, нейтралізація токсичних речовин;</w:t>
            </w:r>
          </w:p>
          <w:p w14:paraId="3471BFFA" w14:textId="77777777" w:rsidR="00CB5A32" w:rsidRPr="00FC4A69" w:rsidRDefault="00CB5A32" w:rsidP="00CB5A32">
            <w:pPr>
              <w:jc w:val="both"/>
              <w:rPr>
                <w:rFonts w:ascii="Times New Roman" w:eastAsia="Times New Roman" w:hAnsi="Times New Roman" w:cs="Times New Roman"/>
                <w:sz w:val="24"/>
                <w:szCs w:val="24"/>
                <w:lang w:val="uk-UA"/>
              </w:rPr>
            </w:pPr>
            <w:r w:rsidRPr="00FC4A69">
              <w:rPr>
                <w:rFonts w:ascii="Times New Roman" w:eastAsia="Times New Roman" w:hAnsi="Times New Roman" w:cs="Times New Roman"/>
                <w:sz w:val="24"/>
                <w:szCs w:val="24"/>
                <w:lang w:val="uk-UA"/>
              </w:rPr>
              <w:t>альтернативи зведення хвостосховища (шламонакопичувача) максимально допустимої висоти задля зменшення площі землевідведення;</w:t>
            </w:r>
          </w:p>
          <w:p w14:paraId="0ADEAEDE" w14:textId="77777777" w:rsidR="00CB5A32" w:rsidRPr="00FC4A69" w:rsidRDefault="00CB5A32" w:rsidP="00CB5A32">
            <w:pPr>
              <w:jc w:val="both"/>
              <w:rPr>
                <w:rFonts w:ascii="Times New Roman" w:eastAsia="Times New Roman" w:hAnsi="Times New Roman" w:cs="Times New Roman"/>
                <w:sz w:val="24"/>
                <w:szCs w:val="24"/>
                <w:lang w:val="uk-UA"/>
              </w:rPr>
            </w:pPr>
            <w:r w:rsidRPr="00FC4A69">
              <w:rPr>
                <w:rFonts w:ascii="Times New Roman" w:eastAsia="Times New Roman" w:hAnsi="Times New Roman" w:cs="Times New Roman"/>
                <w:sz w:val="24"/>
                <w:szCs w:val="24"/>
                <w:lang w:val="uk-UA"/>
              </w:rPr>
              <w:t xml:space="preserve">напрямки та методи рекультивації порушених земель, варіанти подальшого використання рекультивованих земель; </w:t>
            </w:r>
          </w:p>
          <w:p w14:paraId="1BE73459" w14:textId="77777777" w:rsidR="00CB5A32" w:rsidRPr="00FC4A69" w:rsidRDefault="00CB5A32" w:rsidP="00CB5A32">
            <w:pPr>
              <w:jc w:val="both"/>
              <w:rPr>
                <w:rFonts w:ascii="Times New Roman" w:eastAsia="Times New Roman" w:hAnsi="Times New Roman" w:cs="Times New Roman"/>
                <w:b/>
                <w:sz w:val="24"/>
                <w:szCs w:val="24"/>
                <w:lang w:val="uk-UA"/>
              </w:rPr>
            </w:pPr>
            <w:r w:rsidRPr="00FC4A69">
              <w:rPr>
                <w:rFonts w:ascii="Times New Roman" w:eastAsia="Times New Roman" w:hAnsi="Times New Roman" w:cs="Times New Roman"/>
                <w:sz w:val="24"/>
                <w:szCs w:val="24"/>
                <w:lang w:val="uk-UA"/>
              </w:rPr>
              <w:t>альтернативи систем (технологічних схем) водопостачання, що різняться за ступенем економії води, обсягами її повернення у технологічний цикл, рівнем впливу на водність та якість води водних об’єктів</w:t>
            </w:r>
            <w:r w:rsidRPr="00FC4A69">
              <w:rPr>
                <w:rFonts w:ascii="Times New Roman" w:eastAsia="Times New Roman" w:hAnsi="Times New Roman" w:cs="Times New Roman"/>
                <w:b/>
                <w:sz w:val="24"/>
                <w:szCs w:val="24"/>
                <w:lang w:val="uk-UA"/>
              </w:rPr>
              <w:t>;</w:t>
            </w:r>
          </w:p>
          <w:p w14:paraId="0FCFE891" w14:textId="77777777" w:rsidR="00EE4890" w:rsidRPr="0036280C" w:rsidRDefault="00CB5A32" w:rsidP="00CB5A32">
            <w:pPr>
              <w:jc w:val="both"/>
              <w:rPr>
                <w:rFonts w:ascii="Times New Roman" w:eastAsia="Times New Roman" w:hAnsi="Times New Roman" w:cs="Times New Roman"/>
                <w:b/>
                <w:sz w:val="24"/>
                <w:szCs w:val="24"/>
                <w:lang w:val="uk-UA"/>
              </w:rPr>
            </w:pPr>
            <w:bookmarkStart w:id="11" w:name="_Hlk154483342"/>
            <w:r w:rsidRPr="00F86B4D">
              <w:rPr>
                <w:rFonts w:ascii="Times New Roman" w:eastAsia="Times New Roman" w:hAnsi="Times New Roman" w:cs="Times New Roman"/>
                <w:b/>
                <w:sz w:val="24"/>
                <w:szCs w:val="24"/>
                <w:lang w:val="uk-UA"/>
              </w:rPr>
              <w:t>альтернативи систем захисту проти фільтрації вод з хвостосховищ в т.ч. встановлення протифільтраційних екранів, бар’єрів, завіс тощо.</w:t>
            </w:r>
            <w:bookmarkEnd w:id="11"/>
          </w:p>
        </w:tc>
      </w:tr>
      <w:tr w:rsidR="007C11A8" w:rsidRPr="00B233CD" w14:paraId="08380C86" w14:textId="77777777" w:rsidTr="007373F7">
        <w:tc>
          <w:tcPr>
            <w:tcW w:w="567" w:type="dxa"/>
            <w:vAlign w:val="center"/>
          </w:tcPr>
          <w:p w14:paraId="13D8230F" w14:textId="77777777" w:rsidR="007C11A8" w:rsidRPr="00F64E17" w:rsidRDefault="00330602"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7C11A8" w:rsidRPr="00F64E17">
              <w:rPr>
                <w:rFonts w:ascii="Times New Roman" w:eastAsia="Times New Roman" w:hAnsi="Times New Roman" w:cs="Times New Roman"/>
                <w:sz w:val="24"/>
                <w:szCs w:val="24"/>
                <w:lang w:val="uk-UA"/>
              </w:rPr>
              <w:t>.</w:t>
            </w:r>
          </w:p>
        </w:tc>
        <w:tc>
          <w:tcPr>
            <w:tcW w:w="5104" w:type="dxa"/>
          </w:tcPr>
          <w:p w14:paraId="65C5AA73" w14:textId="77777777" w:rsidR="007373F7" w:rsidRDefault="00330602" w:rsidP="00CB5A32">
            <w:pPr>
              <w:jc w:val="both"/>
              <w:rPr>
                <w:rFonts w:ascii="Times New Roman" w:hAnsi="Times New Roman" w:cs="Times New Roman"/>
                <w:sz w:val="24"/>
                <w:szCs w:val="24"/>
                <w:lang w:val="uk-UA"/>
              </w:rPr>
            </w:pPr>
            <w:r w:rsidRPr="00317C63">
              <w:rPr>
                <w:rFonts w:ascii="Times New Roman" w:hAnsi="Times New Roman" w:cs="Times New Roman"/>
                <w:sz w:val="24"/>
                <w:szCs w:val="24"/>
                <w:lang w:val="uk-UA"/>
              </w:rPr>
              <w:t xml:space="preserve">7.2. Компенсаційні заходи </w:t>
            </w:r>
          </w:p>
          <w:p w14:paraId="6B28D9DD" w14:textId="77777777" w:rsidR="007C11A8" w:rsidRPr="00F64E17" w:rsidRDefault="007373F7" w:rsidP="00CB5A32">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330602" w:rsidRPr="00317C63">
              <w:rPr>
                <w:rFonts w:ascii="Times New Roman" w:hAnsi="Times New Roman" w:cs="Times New Roman"/>
                <w:sz w:val="24"/>
                <w:szCs w:val="24"/>
                <w:lang w:val="uk-UA"/>
              </w:rPr>
              <w:t>ропонується в якості прикладу додати «поліпшення соціальних умов населення, яке знаходиться в зоні впливу ПД»</w:t>
            </w:r>
          </w:p>
        </w:tc>
        <w:tc>
          <w:tcPr>
            <w:tcW w:w="5103" w:type="dxa"/>
          </w:tcPr>
          <w:p w14:paraId="193AD631" w14:textId="77777777" w:rsidR="007373F7" w:rsidRDefault="00FC4A69" w:rsidP="00FC4A69">
            <w:pPr>
              <w:autoSpaceDE w:val="0"/>
              <w:autoSpaceDN w:val="0"/>
              <w:adjustRightInd w:val="0"/>
              <w:jc w:val="both"/>
              <w:rPr>
                <w:rFonts w:ascii="Times New Roman" w:eastAsia="ArialMT" w:hAnsi="Times New Roman" w:cs="Times New Roman"/>
                <w:bCs/>
                <w:sz w:val="24"/>
                <w:szCs w:val="24"/>
                <w:lang w:val="uk-UA"/>
              </w:rPr>
            </w:pPr>
            <w:r w:rsidRPr="00FC4A69">
              <w:rPr>
                <w:rFonts w:ascii="Times New Roman" w:eastAsia="ArialMT" w:hAnsi="Times New Roman" w:cs="Times New Roman"/>
                <w:bCs/>
                <w:sz w:val="24"/>
                <w:szCs w:val="24"/>
                <w:lang w:val="uk-UA"/>
              </w:rPr>
              <w:t xml:space="preserve">Додаток 4 </w:t>
            </w:r>
            <w:r w:rsidR="007373F7" w:rsidRPr="007373F7">
              <w:rPr>
                <w:rFonts w:ascii="Times New Roman" w:eastAsia="ArialMT" w:hAnsi="Times New Roman" w:cs="Times New Roman"/>
                <w:bCs/>
                <w:sz w:val="24"/>
                <w:szCs w:val="24"/>
                <w:lang w:val="uk-UA"/>
              </w:rPr>
              <w:t>до Методичних рекомендацій з підготовки звіту з оцінки впливу на довкілля для хвостосховищ та шламонакопичувачів (пункт 1.4 глави 1 розділу ІІІ)</w:t>
            </w:r>
          </w:p>
          <w:p w14:paraId="0137E6A7" w14:textId="77777777" w:rsidR="007373F7" w:rsidRDefault="007373F7" w:rsidP="00FC4A69">
            <w:pPr>
              <w:autoSpaceDE w:val="0"/>
              <w:autoSpaceDN w:val="0"/>
              <w:adjustRightInd w:val="0"/>
              <w:jc w:val="both"/>
              <w:rPr>
                <w:rFonts w:ascii="Times New Roman" w:eastAsia="ArialMT" w:hAnsi="Times New Roman" w:cs="Times New Roman"/>
                <w:bCs/>
                <w:sz w:val="24"/>
                <w:szCs w:val="24"/>
                <w:lang w:val="uk-UA"/>
              </w:rPr>
            </w:pPr>
            <w:r w:rsidRPr="007373F7">
              <w:rPr>
                <w:rFonts w:ascii="Times New Roman" w:eastAsia="ArialMT" w:hAnsi="Times New Roman" w:cs="Times New Roman"/>
                <w:bCs/>
                <w:sz w:val="24"/>
                <w:szCs w:val="24"/>
                <w:lang w:val="uk-UA"/>
              </w:rPr>
              <w:t>Таблиця 3. Опис цілей ПД за соціальною складовою</w:t>
            </w:r>
          </w:p>
          <w:p w14:paraId="589847C5" w14:textId="77777777" w:rsidR="007373F7" w:rsidRDefault="00FC4A69" w:rsidP="00FC4A69">
            <w:pPr>
              <w:autoSpaceDE w:val="0"/>
              <w:autoSpaceDN w:val="0"/>
              <w:adjustRightInd w:val="0"/>
              <w:jc w:val="both"/>
              <w:rPr>
                <w:rFonts w:ascii="Times New Roman" w:eastAsia="ArialMT" w:hAnsi="Times New Roman" w:cs="Times New Roman"/>
                <w:bCs/>
                <w:sz w:val="24"/>
                <w:szCs w:val="24"/>
                <w:lang w:val="uk-UA"/>
              </w:rPr>
            </w:pPr>
            <w:r w:rsidRPr="00FC4A69">
              <w:rPr>
                <w:rFonts w:ascii="Times New Roman" w:eastAsia="ArialMT" w:hAnsi="Times New Roman" w:cs="Times New Roman"/>
                <w:bCs/>
                <w:sz w:val="24"/>
                <w:szCs w:val="24"/>
                <w:lang w:val="uk-UA"/>
              </w:rPr>
              <w:t xml:space="preserve">колонка 2 </w:t>
            </w:r>
          </w:p>
          <w:p w14:paraId="650625C2" w14:textId="77777777" w:rsidR="00FC4A69" w:rsidRPr="00FC4A69" w:rsidRDefault="00FC4A69" w:rsidP="00FC4A69">
            <w:pPr>
              <w:autoSpaceDE w:val="0"/>
              <w:autoSpaceDN w:val="0"/>
              <w:adjustRightInd w:val="0"/>
              <w:jc w:val="both"/>
              <w:rPr>
                <w:rFonts w:ascii="Times New Roman" w:eastAsia="ArialMT" w:hAnsi="Times New Roman" w:cs="Times New Roman"/>
                <w:bCs/>
                <w:sz w:val="24"/>
                <w:szCs w:val="24"/>
                <w:lang w:val="uk-UA"/>
              </w:rPr>
            </w:pPr>
            <w:r w:rsidRPr="00FC4A69">
              <w:rPr>
                <w:rFonts w:ascii="Times New Roman" w:eastAsia="ArialMT" w:hAnsi="Times New Roman" w:cs="Times New Roman"/>
                <w:bCs/>
                <w:sz w:val="24"/>
                <w:szCs w:val="24"/>
                <w:lang w:val="uk-UA"/>
              </w:rPr>
              <w:t xml:space="preserve">пункт 1 </w:t>
            </w:r>
          </w:p>
          <w:p w14:paraId="37E37CF0" w14:textId="77777777" w:rsidR="00FC4A69" w:rsidRPr="00FC4A69" w:rsidRDefault="00FC4A69" w:rsidP="00FC4A69">
            <w:pPr>
              <w:autoSpaceDE w:val="0"/>
              <w:autoSpaceDN w:val="0"/>
              <w:adjustRightInd w:val="0"/>
              <w:jc w:val="both"/>
              <w:rPr>
                <w:rFonts w:ascii="Times New Roman" w:eastAsia="ArialMT" w:hAnsi="Times New Roman" w:cs="Times New Roman"/>
                <w:bCs/>
                <w:sz w:val="24"/>
                <w:szCs w:val="24"/>
                <w:lang w:val="uk-UA"/>
              </w:rPr>
            </w:pPr>
            <w:r w:rsidRPr="00FC4A69">
              <w:rPr>
                <w:rFonts w:ascii="Times New Roman" w:eastAsia="ArialMT" w:hAnsi="Times New Roman" w:cs="Times New Roman"/>
                <w:bCs/>
                <w:sz w:val="24"/>
                <w:szCs w:val="24"/>
                <w:lang w:val="uk-UA"/>
              </w:rPr>
              <w:t>«Передбачені заходи щодо:</w:t>
            </w:r>
          </w:p>
          <w:p w14:paraId="2D3CC786" w14:textId="77777777" w:rsidR="00FC4A69" w:rsidRPr="00FC4A69" w:rsidRDefault="00FC4A69" w:rsidP="00FC4A69">
            <w:pPr>
              <w:autoSpaceDE w:val="0"/>
              <w:autoSpaceDN w:val="0"/>
              <w:adjustRightInd w:val="0"/>
              <w:jc w:val="both"/>
              <w:rPr>
                <w:rFonts w:ascii="Times New Roman" w:eastAsia="ArialMT" w:hAnsi="Times New Roman" w:cs="Times New Roman"/>
                <w:bCs/>
                <w:sz w:val="24"/>
                <w:szCs w:val="24"/>
                <w:lang w:val="uk-UA"/>
              </w:rPr>
            </w:pPr>
            <w:r w:rsidRPr="00FC4A69">
              <w:rPr>
                <w:rFonts w:ascii="Times New Roman" w:eastAsia="ArialMT" w:hAnsi="Times New Roman" w:cs="Times New Roman"/>
                <w:bCs/>
                <w:sz w:val="24"/>
                <w:szCs w:val="24"/>
                <w:lang w:val="uk-UA"/>
              </w:rPr>
              <w:t>зменшення впливу на нормальні умови життєдіяльності населення, стану здоров’я та безпеки людей (інші соціально-екологічні та соціальні вигоди);</w:t>
            </w:r>
          </w:p>
          <w:p w14:paraId="0FBF2C56" w14:textId="77777777" w:rsidR="00FC4A69" w:rsidRPr="00FC4A69" w:rsidRDefault="00FC4A69" w:rsidP="00FC4A69">
            <w:pPr>
              <w:autoSpaceDE w:val="0"/>
              <w:autoSpaceDN w:val="0"/>
              <w:adjustRightInd w:val="0"/>
              <w:jc w:val="both"/>
              <w:rPr>
                <w:rFonts w:ascii="Times New Roman" w:eastAsia="ArialMT" w:hAnsi="Times New Roman" w:cs="Times New Roman"/>
                <w:bCs/>
                <w:sz w:val="24"/>
                <w:szCs w:val="24"/>
                <w:lang w:val="uk-UA"/>
              </w:rPr>
            </w:pPr>
            <w:r w:rsidRPr="00FC4A69">
              <w:rPr>
                <w:rFonts w:ascii="Times New Roman" w:eastAsia="ArialMT" w:hAnsi="Times New Roman" w:cs="Times New Roman"/>
                <w:bCs/>
                <w:sz w:val="24"/>
                <w:szCs w:val="24"/>
                <w:lang w:val="uk-UA"/>
              </w:rPr>
              <w:t>забезпечення безаварійної експлуатації хвостосховища або шламонакопичувача (забезпечення довгострокової стійкості та надійності споруд);</w:t>
            </w:r>
          </w:p>
          <w:p w14:paraId="34148BC0" w14:textId="77777777" w:rsidR="007C11A8" w:rsidRPr="00FC4A69" w:rsidRDefault="00FC4A69" w:rsidP="00FC4A69">
            <w:pPr>
              <w:jc w:val="both"/>
              <w:rPr>
                <w:rFonts w:ascii="Times New Roman" w:hAnsi="Times New Roman" w:cs="Times New Roman"/>
                <w:sz w:val="24"/>
                <w:szCs w:val="24"/>
                <w:lang w:val="uk-UA"/>
              </w:rPr>
            </w:pPr>
            <w:r w:rsidRPr="00FC4A69">
              <w:rPr>
                <w:rFonts w:ascii="Times New Roman" w:eastAsia="ArialMT" w:hAnsi="Times New Roman" w:cs="Times New Roman"/>
                <w:bCs/>
                <w:sz w:val="24"/>
                <w:szCs w:val="24"/>
                <w:lang w:val="uk-UA"/>
              </w:rPr>
              <w:t>реагування та ліквідації наслідків НС, заходи із запобігання чи пом’якшення впливу НС на довкілля»</w:t>
            </w:r>
          </w:p>
        </w:tc>
        <w:tc>
          <w:tcPr>
            <w:tcW w:w="5103" w:type="dxa"/>
          </w:tcPr>
          <w:p w14:paraId="13421A8C" w14:textId="2B0757C1" w:rsidR="007C11A8" w:rsidRPr="00FC4A69" w:rsidRDefault="00110245" w:rsidP="007373F7">
            <w:pPr>
              <w:tabs>
                <w:tab w:val="left" w:pos="226"/>
              </w:tabs>
              <w:autoSpaceDE w:val="0"/>
              <w:autoSpaceDN w:val="0"/>
              <w:adjustRightInd w:val="0"/>
              <w:jc w:val="both"/>
              <w:rPr>
                <w:rFonts w:ascii="Times New Roman" w:eastAsia="ArialMT" w:hAnsi="Times New Roman" w:cs="Times New Roman"/>
                <w:b/>
                <w:bCs/>
                <w:sz w:val="24"/>
                <w:szCs w:val="24"/>
                <w:lang w:val="uk-UA"/>
              </w:rPr>
            </w:pPr>
            <w:r>
              <w:rPr>
                <w:rFonts w:ascii="Times New Roman" w:eastAsia="ArialMT" w:hAnsi="Times New Roman" w:cs="Times New Roman"/>
                <w:b/>
                <w:bCs/>
                <w:sz w:val="24"/>
                <w:szCs w:val="24"/>
                <w:lang w:val="uk-UA"/>
              </w:rPr>
              <w:t>Враховано частково</w:t>
            </w:r>
            <w:r w:rsidR="00FC4A69" w:rsidRPr="00FC4A69">
              <w:rPr>
                <w:rFonts w:ascii="Times New Roman" w:eastAsia="ArialMT" w:hAnsi="Times New Roman" w:cs="Times New Roman"/>
                <w:b/>
                <w:bCs/>
                <w:sz w:val="24"/>
                <w:szCs w:val="24"/>
                <w:lang w:val="uk-UA"/>
              </w:rPr>
              <w:t>.</w:t>
            </w:r>
          </w:p>
          <w:p w14:paraId="6A011F82" w14:textId="77777777" w:rsidR="00FC4A69" w:rsidRPr="00FC4A69" w:rsidRDefault="007373F7" w:rsidP="007373F7">
            <w:pPr>
              <w:autoSpaceDE w:val="0"/>
              <w:autoSpaceDN w:val="0"/>
              <w:adjustRightInd w:val="0"/>
              <w:jc w:val="both"/>
              <w:rPr>
                <w:rFonts w:ascii="Times New Roman" w:eastAsia="ArialMT" w:hAnsi="Times New Roman" w:cs="Times New Roman"/>
                <w:bCs/>
                <w:sz w:val="24"/>
                <w:szCs w:val="24"/>
                <w:lang w:val="uk-UA"/>
              </w:rPr>
            </w:pPr>
            <w:r>
              <w:rPr>
                <w:rFonts w:ascii="Times New Roman" w:eastAsia="ArialMT" w:hAnsi="Times New Roman" w:cs="Times New Roman"/>
                <w:bCs/>
                <w:sz w:val="24"/>
                <w:szCs w:val="24"/>
                <w:lang w:val="uk-UA"/>
              </w:rPr>
              <w:t xml:space="preserve">Передбачені </w:t>
            </w:r>
            <w:r w:rsidR="00FC4A69" w:rsidRPr="00FC4A69">
              <w:rPr>
                <w:rFonts w:ascii="Times New Roman" w:eastAsia="ArialMT" w:hAnsi="Times New Roman" w:cs="Times New Roman"/>
                <w:bCs/>
                <w:sz w:val="24"/>
                <w:szCs w:val="24"/>
                <w:lang w:val="uk-UA"/>
              </w:rPr>
              <w:t>пункт</w:t>
            </w:r>
            <w:r>
              <w:rPr>
                <w:rFonts w:ascii="Times New Roman" w:eastAsia="ArialMT" w:hAnsi="Times New Roman" w:cs="Times New Roman"/>
                <w:bCs/>
                <w:sz w:val="24"/>
                <w:szCs w:val="24"/>
                <w:lang w:val="uk-UA"/>
              </w:rPr>
              <w:t>ом</w:t>
            </w:r>
            <w:r w:rsidR="00FC4A69" w:rsidRPr="00FC4A69">
              <w:rPr>
                <w:rFonts w:ascii="Times New Roman" w:eastAsia="ArialMT" w:hAnsi="Times New Roman" w:cs="Times New Roman"/>
                <w:bCs/>
                <w:sz w:val="24"/>
                <w:szCs w:val="24"/>
                <w:lang w:val="uk-UA"/>
              </w:rPr>
              <w:t xml:space="preserve"> 1 таблиці 3. Опис цілей ПД за соціальною складовою додатку 4</w:t>
            </w:r>
            <w:r w:rsidRPr="007373F7">
              <w:rPr>
                <w:lang w:val="uk-UA"/>
              </w:rPr>
              <w:t xml:space="preserve"> </w:t>
            </w:r>
            <w:r w:rsidRPr="007373F7">
              <w:rPr>
                <w:rFonts w:ascii="Times New Roman" w:eastAsia="ArialMT" w:hAnsi="Times New Roman" w:cs="Times New Roman"/>
                <w:bCs/>
                <w:sz w:val="24"/>
                <w:szCs w:val="24"/>
                <w:lang w:val="uk-UA"/>
              </w:rPr>
              <w:t>до Методичних рекомендацій з підготовки звіту з оцінки впливу на довкілля для хвостосховищ та шламонакопичувачів (пункт 1.4 глави 1 розділу ІІІ)</w:t>
            </w:r>
            <w:r w:rsidR="00FC4A69" w:rsidRPr="00FC4A69">
              <w:rPr>
                <w:rFonts w:ascii="Times New Roman" w:eastAsia="ArialMT" w:hAnsi="Times New Roman" w:cs="Times New Roman"/>
                <w:bCs/>
                <w:sz w:val="24"/>
                <w:szCs w:val="24"/>
                <w:lang w:val="uk-UA"/>
              </w:rPr>
              <w:t>:</w:t>
            </w:r>
          </w:p>
          <w:p w14:paraId="4822B656" w14:textId="77777777" w:rsidR="00FC4A69" w:rsidRPr="00FC4A69" w:rsidRDefault="00FC4A69" w:rsidP="007373F7">
            <w:pPr>
              <w:autoSpaceDE w:val="0"/>
              <w:autoSpaceDN w:val="0"/>
              <w:adjustRightInd w:val="0"/>
              <w:jc w:val="both"/>
              <w:rPr>
                <w:rFonts w:ascii="Times New Roman" w:eastAsia="ArialMT" w:hAnsi="Times New Roman" w:cs="Times New Roman"/>
                <w:bCs/>
                <w:sz w:val="24"/>
                <w:szCs w:val="24"/>
                <w:lang w:val="uk-UA"/>
              </w:rPr>
            </w:pPr>
            <w:r w:rsidRPr="00FC4A69">
              <w:rPr>
                <w:rFonts w:ascii="Times New Roman" w:eastAsia="ArialMT" w:hAnsi="Times New Roman" w:cs="Times New Roman"/>
                <w:bCs/>
                <w:sz w:val="24"/>
                <w:szCs w:val="24"/>
                <w:lang w:val="uk-UA"/>
              </w:rPr>
              <w:t>«Передбачені заходи щодо:</w:t>
            </w:r>
          </w:p>
          <w:p w14:paraId="76B9E199" w14:textId="77777777" w:rsidR="00FC4A69" w:rsidRPr="00FC4A69" w:rsidRDefault="00FC4A69" w:rsidP="007373F7">
            <w:pPr>
              <w:autoSpaceDE w:val="0"/>
              <w:autoSpaceDN w:val="0"/>
              <w:adjustRightInd w:val="0"/>
              <w:jc w:val="both"/>
              <w:rPr>
                <w:rFonts w:ascii="Times New Roman" w:eastAsia="ArialMT" w:hAnsi="Times New Roman" w:cs="Times New Roman"/>
                <w:bCs/>
                <w:sz w:val="24"/>
                <w:szCs w:val="24"/>
                <w:lang w:val="uk-UA"/>
              </w:rPr>
            </w:pPr>
            <w:r w:rsidRPr="00FC4A69">
              <w:rPr>
                <w:rFonts w:ascii="Times New Roman" w:eastAsia="ArialMT" w:hAnsi="Times New Roman" w:cs="Times New Roman"/>
                <w:bCs/>
                <w:sz w:val="24"/>
                <w:szCs w:val="24"/>
                <w:lang w:val="uk-UA"/>
              </w:rPr>
              <w:t>зменшення впливу на нормальні умови життєдіяльності населення, стану здоров’я та безпеки людей (інші соціально-екологічні та соціальні вигоди);</w:t>
            </w:r>
          </w:p>
          <w:p w14:paraId="54109B0C" w14:textId="77777777" w:rsidR="00FC4A69" w:rsidRPr="00FC4A69" w:rsidRDefault="00FC4A69" w:rsidP="007373F7">
            <w:pPr>
              <w:autoSpaceDE w:val="0"/>
              <w:autoSpaceDN w:val="0"/>
              <w:adjustRightInd w:val="0"/>
              <w:jc w:val="both"/>
              <w:rPr>
                <w:rFonts w:ascii="Times New Roman" w:eastAsia="ArialMT" w:hAnsi="Times New Roman" w:cs="Times New Roman"/>
                <w:bCs/>
                <w:sz w:val="24"/>
                <w:szCs w:val="24"/>
                <w:lang w:val="uk-UA"/>
              </w:rPr>
            </w:pPr>
            <w:r w:rsidRPr="00FC4A69">
              <w:rPr>
                <w:rFonts w:ascii="Times New Roman" w:eastAsia="ArialMT" w:hAnsi="Times New Roman" w:cs="Times New Roman"/>
                <w:bCs/>
                <w:sz w:val="24"/>
                <w:szCs w:val="24"/>
                <w:lang w:val="uk-UA"/>
              </w:rPr>
              <w:t>забезпечення безаварійної експлуатації хвостосховища або шламонакопичувача (забезпечення довгострокової стійкості та надійності споруд);</w:t>
            </w:r>
          </w:p>
          <w:p w14:paraId="1C190DED" w14:textId="77777777" w:rsidR="007C11A8" w:rsidRPr="00FC4A69" w:rsidRDefault="00FC4A69" w:rsidP="007373F7">
            <w:pPr>
              <w:tabs>
                <w:tab w:val="left" w:pos="226"/>
              </w:tabs>
              <w:autoSpaceDE w:val="0"/>
              <w:autoSpaceDN w:val="0"/>
              <w:adjustRightInd w:val="0"/>
              <w:jc w:val="both"/>
              <w:rPr>
                <w:rFonts w:ascii="Times New Roman" w:eastAsia="ArialMT" w:hAnsi="Times New Roman" w:cs="Times New Roman"/>
                <w:sz w:val="24"/>
                <w:szCs w:val="24"/>
                <w:lang w:val="uk-UA"/>
              </w:rPr>
            </w:pPr>
            <w:r w:rsidRPr="00FC4A69">
              <w:rPr>
                <w:rFonts w:ascii="Times New Roman" w:eastAsia="ArialMT" w:hAnsi="Times New Roman" w:cs="Times New Roman"/>
                <w:bCs/>
                <w:sz w:val="24"/>
                <w:szCs w:val="24"/>
                <w:lang w:val="uk-UA"/>
              </w:rPr>
              <w:t>реагування та ліквідації наслідків НС, заходи із запобігання чи пом’якшення впливу НС на довкілля»</w:t>
            </w:r>
          </w:p>
        </w:tc>
      </w:tr>
      <w:tr w:rsidR="007C11A8" w:rsidRPr="00B233CD" w14:paraId="7C1F5719" w14:textId="77777777" w:rsidTr="004E5D8F">
        <w:tc>
          <w:tcPr>
            <w:tcW w:w="567" w:type="dxa"/>
            <w:vAlign w:val="center"/>
          </w:tcPr>
          <w:p w14:paraId="694538D5" w14:textId="77777777" w:rsidR="007C11A8" w:rsidRPr="00F64E17" w:rsidRDefault="00330602"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007C11A8" w:rsidRPr="00F64E17">
              <w:rPr>
                <w:rFonts w:ascii="Times New Roman" w:eastAsia="Times New Roman" w:hAnsi="Times New Roman" w:cs="Times New Roman"/>
                <w:sz w:val="24"/>
                <w:szCs w:val="24"/>
                <w:lang w:val="uk-UA"/>
              </w:rPr>
              <w:t>.</w:t>
            </w:r>
          </w:p>
        </w:tc>
        <w:tc>
          <w:tcPr>
            <w:tcW w:w="5104" w:type="dxa"/>
          </w:tcPr>
          <w:p w14:paraId="2E91A21B" w14:textId="77777777" w:rsidR="007373F7" w:rsidRDefault="00330602" w:rsidP="00FC4A69">
            <w:pPr>
              <w:jc w:val="both"/>
              <w:rPr>
                <w:rFonts w:ascii="Times New Roman" w:hAnsi="Times New Roman" w:cs="Times New Roman"/>
                <w:sz w:val="24"/>
                <w:szCs w:val="24"/>
                <w:lang w:val="uk-UA"/>
              </w:rPr>
            </w:pPr>
            <w:r w:rsidRPr="00330602">
              <w:rPr>
                <w:rFonts w:ascii="Times New Roman" w:hAnsi="Times New Roman" w:cs="Times New Roman"/>
                <w:sz w:val="24"/>
                <w:szCs w:val="24"/>
                <w:lang w:val="uk-UA"/>
              </w:rPr>
              <w:t>11.1. Планування програми моніторингу ПД «хвостосховища та</w:t>
            </w:r>
            <w:r>
              <w:rPr>
                <w:rFonts w:ascii="Times New Roman" w:hAnsi="Times New Roman" w:cs="Times New Roman"/>
                <w:sz w:val="24"/>
                <w:szCs w:val="24"/>
                <w:lang w:val="uk-UA"/>
              </w:rPr>
              <w:t xml:space="preserve"> </w:t>
            </w:r>
            <w:r w:rsidRPr="00330602">
              <w:rPr>
                <w:rFonts w:ascii="Times New Roman" w:hAnsi="Times New Roman" w:cs="Times New Roman"/>
                <w:sz w:val="24"/>
                <w:szCs w:val="24"/>
                <w:lang w:val="uk-UA"/>
              </w:rPr>
              <w:t xml:space="preserve">шламонакопичувачі» </w:t>
            </w:r>
          </w:p>
          <w:p w14:paraId="2404A859" w14:textId="77777777" w:rsidR="007C11A8" w:rsidRPr="00F64E17" w:rsidRDefault="007373F7" w:rsidP="00FC4A69">
            <w:p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330602" w:rsidRPr="00330602">
              <w:rPr>
                <w:rFonts w:ascii="Times New Roman" w:hAnsi="Times New Roman" w:cs="Times New Roman"/>
                <w:sz w:val="24"/>
                <w:szCs w:val="24"/>
                <w:lang w:val="uk-UA"/>
              </w:rPr>
              <w:t>о останнього абзацу «зонах шкідливого впливу ПД (водні</w:t>
            </w:r>
            <w:r w:rsidR="00330602">
              <w:rPr>
                <w:rFonts w:ascii="Times New Roman" w:hAnsi="Times New Roman" w:cs="Times New Roman"/>
                <w:sz w:val="24"/>
                <w:szCs w:val="24"/>
                <w:lang w:val="uk-UA"/>
              </w:rPr>
              <w:t xml:space="preserve"> </w:t>
            </w:r>
            <w:r w:rsidR="00330602" w:rsidRPr="00330602">
              <w:rPr>
                <w:rFonts w:ascii="Times New Roman" w:hAnsi="Times New Roman" w:cs="Times New Roman"/>
                <w:sz w:val="24"/>
                <w:szCs w:val="24"/>
                <w:lang w:val="uk-UA"/>
              </w:rPr>
              <w:t>об’єкти, житлові та промислові будови) додати «</w:t>
            </w:r>
            <w:r w:rsidR="00CB2E25" w:rsidRPr="00330602">
              <w:rPr>
                <w:rFonts w:ascii="Times New Roman" w:hAnsi="Times New Roman" w:cs="Times New Roman"/>
                <w:sz w:val="24"/>
                <w:szCs w:val="24"/>
                <w:lang w:val="uk-UA"/>
              </w:rPr>
              <w:t>об’єкти</w:t>
            </w:r>
            <w:r w:rsidR="00330602" w:rsidRPr="00330602">
              <w:rPr>
                <w:rFonts w:ascii="Times New Roman" w:hAnsi="Times New Roman" w:cs="Times New Roman"/>
                <w:sz w:val="24"/>
                <w:szCs w:val="24"/>
                <w:lang w:val="uk-UA"/>
              </w:rPr>
              <w:t xml:space="preserve"> ПЗФ, СМ»</w:t>
            </w:r>
            <w:r w:rsidR="00FC4A69">
              <w:rPr>
                <w:rFonts w:ascii="Times New Roman" w:hAnsi="Times New Roman" w:cs="Times New Roman"/>
                <w:sz w:val="24"/>
                <w:szCs w:val="24"/>
                <w:lang w:val="uk-UA"/>
              </w:rPr>
              <w:t>.</w:t>
            </w:r>
          </w:p>
        </w:tc>
        <w:tc>
          <w:tcPr>
            <w:tcW w:w="5103" w:type="dxa"/>
          </w:tcPr>
          <w:p w14:paraId="625BF036" w14:textId="77777777" w:rsidR="007373F7" w:rsidRDefault="007373F7" w:rsidP="004E5D8F">
            <w:pPr>
              <w:autoSpaceDE w:val="0"/>
              <w:autoSpaceDN w:val="0"/>
              <w:adjustRightInd w:val="0"/>
              <w:jc w:val="both"/>
              <w:rPr>
                <w:rFonts w:ascii="Times New Roman" w:eastAsia="ArialMT" w:hAnsi="Times New Roman" w:cs="Times New Roman"/>
                <w:sz w:val="24"/>
                <w:szCs w:val="24"/>
                <w:lang w:val="uk-UA"/>
              </w:rPr>
            </w:pPr>
            <w:r w:rsidRPr="007373F7">
              <w:rPr>
                <w:rFonts w:ascii="Times New Roman" w:eastAsia="ArialMT" w:hAnsi="Times New Roman" w:cs="Times New Roman"/>
                <w:sz w:val="24"/>
                <w:szCs w:val="24"/>
                <w:lang w:val="uk-UA"/>
              </w:rPr>
              <w:t xml:space="preserve">11.1. Планування програми моніторингу ПД «хвостосховища та шламонакопичувачі» </w:t>
            </w:r>
          </w:p>
          <w:p w14:paraId="7C1B3AC7" w14:textId="77777777" w:rsidR="007373F7" w:rsidRDefault="007373F7" w:rsidP="004E5D8F">
            <w:pPr>
              <w:autoSpaceDE w:val="0"/>
              <w:autoSpaceDN w:val="0"/>
              <w:adjustRightInd w:val="0"/>
              <w:jc w:val="both"/>
              <w:rPr>
                <w:rFonts w:ascii="Times New Roman" w:eastAsia="ArialMT" w:hAnsi="Times New Roman" w:cs="Times New Roman"/>
                <w:sz w:val="24"/>
                <w:szCs w:val="24"/>
                <w:lang w:val="uk-UA"/>
              </w:rPr>
            </w:pPr>
            <w:r w:rsidRPr="007373F7">
              <w:rPr>
                <w:rFonts w:ascii="Times New Roman" w:eastAsia="ArialMT" w:hAnsi="Times New Roman" w:cs="Times New Roman"/>
                <w:sz w:val="24"/>
                <w:szCs w:val="24"/>
                <w:lang w:val="uk-UA"/>
              </w:rPr>
              <w:t>&lt;…&gt;</w:t>
            </w:r>
          </w:p>
          <w:p w14:paraId="3BAAEB77" w14:textId="77777777" w:rsidR="00CB2E25" w:rsidRPr="0036280C" w:rsidRDefault="00CB2E25" w:rsidP="004E5D8F">
            <w:pPr>
              <w:autoSpaceDE w:val="0"/>
              <w:autoSpaceDN w:val="0"/>
              <w:adjustRightInd w:val="0"/>
              <w:jc w:val="both"/>
              <w:rPr>
                <w:rFonts w:ascii="Times New Roman" w:eastAsia="ArialMT" w:hAnsi="Times New Roman" w:cs="Times New Roman"/>
                <w:sz w:val="24"/>
                <w:szCs w:val="24"/>
                <w:lang w:val="uk-UA"/>
              </w:rPr>
            </w:pPr>
            <w:r w:rsidRPr="0036280C">
              <w:rPr>
                <w:rFonts w:ascii="Times New Roman" w:eastAsia="ArialMT" w:hAnsi="Times New Roman" w:cs="Times New Roman"/>
                <w:sz w:val="24"/>
                <w:szCs w:val="24"/>
                <w:lang w:val="uk-UA"/>
              </w:rPr>
              <w:t>Місця моніторингу, як правило, визначаються:</w:t>
            </w:r>
          </w:p>
          <w:p w14:paraId="271801C8" w14:textId="77777777" w:rsidR="00CB2E25" w:rsidRPr="0036280C" w:rsidRDefault="00CB2E25" w:rsidP="004E5D8F">
            <w:pPr>
              <w:autoSpaceDE w:val="0"/>
              <w:autoSpaceDN w:val="0"/>
              <w:adjustRightInd w:val="0"/>
              <w:jc w:val="both"/>
              <w:rPr>
                <w:rFonts w:ascii="Times New Roman" w:eastAsia="ArialMT" w:hAnsi="Times New Roman" w:cs="Times New Roman"/>
                <w:sz w:val="24"/>
                <w:szCs w:val="24"/>
                <w:lang w:val="uk-UA"/>
              </w:rPr>
            </w:pPr>
            <w:r w:rsidRPr="0036280C">
              <w:rPr>
                <w:rFonts w:ascii="Times New Roman" w:eastAsia="ArialMT" w:hAnsi="Times New Roman" w:cs="Times New Roman"/>
                <w:sz w:val="24"/>
                <w:szCs w:val="24"/>
                <w:lang w:val="uk-UA"/>
              </w:rPr>
              <w:t xml:space="preserve">в межах наданої земельної ділянки для провадження ПД (будівельний майданчик, ділянка хвостосховища або </w:t>
            </w:r>
            <w:r w:rsidR="0036280C">
              <w:rPr>
                <w:rFonts w:ascii="Times New Roman" w:eastAsia="ArialMT" w:hAnsi="Times New Roman" w:cs="Times New Roman"/>
                <w:sz w:val="24"/>
                <w:szCs w:val="24"/>
                <w:lang w:val="uk-UA"/>
              </w:rPr>
              <w:t>шламона</w:t>
            </w:r>
            <w:r w:rsidRPr="0036280C">
              <w:rPr>
                <w:rFonts w:ascii="Times New Roman" w:eastAsia="ArialMT" w:hAnsi="Times New Roman" w:cs="Times New Roman"/>
                <w:sz w:val="24"/>
                <w:szCs w:val="24"/>
                <w:lang w:val="uk-UA"/>
              </w:rPr>
              <w:t>ко</w:t>
            </w:r>
            <w:r w:rsidR="0036280C">
              <w:rPr>
                <w:rFonts w:ascii="Times New Roman" w:eastAsia="ArialMT" w:hAnsi="Times New Roman" w:cs="Times New Roman"/>
                <w:sz w:val="24"/>
                <w:szCs w:val="24"/>
                <w:lang w:val="uk-UA"/>
              </w:rPr>
              <w:t>-</w:t>
            </w:r>
            <w:r w:rsidRPr="0036280C">
              <w:rPr>
                <w:rFonts w:ascii="Times New Roman" w:eastAsia="ArialMT" w:hAnsi="Times New Roman" w:cs="Times New Roman"/>
                <w:sz w:val="24"/>
                <w:szCs w:val="24"/>
                <w:lang w:val="uk-UA"/>
              </w:rPr>
              <w:t>пичувача);</w:t>
            </w:r>
          </w:p>
          <w:p w14:paraId="5F092F6B" w14:textId="77777777" w:rsidR="00CB2E25" w:rsidRPr="0036280C" w:rsidRDefault="00CB2E25" w:rsidP="004E5D8F">
            <w:pPr>
              <w:autoSpaceDE w:val="0"/>
              <w:autoSpaceDN w:val="0"/>
              <w:adjustRightInd w:val="0"/>
              <w:jc w:val="both"/>
              <w:rPr>
                <w:rFonts w:ascii="Times New Roman" w:eastAsia="ArialMT" w:hAnsi="Times New Roman" w:cs="Times New Roman"/>
                <w:sz w:val="24"/>
                <w:szCs w:val="24"/>
                <w:lang w:val="uk-UA"/>
              </w:rPr>
            </w:pPr>
            <w:r w:rsidRPr="0036280C">
              <w:rPr>
                <w:rFonts w:ascii="Times New Roman" w:eastAsia="ArialMT" w:hAnsi="Times New Roman" w:cs="Times New Roman"/>
                <w:sz w:val="24"/>
                <w:szCs w:val="24"/>
                <w:lang w:val="uk-UA"/>
              </w:rPr>
              <w:t>на межі СЗЗ хвостосховища (шламо</w:t>
            </w:r>
            <w:r w:rsidR="0036280C">
              <w:rPr>
                <w:rFonts w:ascii="Times New Roman" w:eastAsia="ArialMT" w:hAnsi="Times New Roman" w:cs="Times New Roman"/>
                <w:sz w:val="24"/>
                <w:szCs w:val="24"/>
                <w:lang w:val="uk-UA"/>
              </w:rPr>
              <w:t>-</w:t>
            </w:r>
            <w:r w:rsidRPr="0036280C">
              <w:rPr>
                <w:rFonts w:ascii="Times New Roman" w:eastAsia="ArialMT" w:hAnsi="Times New Roman" w:cs="Times New Roman"/>
                <w:sz w:val="24"/>
                <w:szCs w:val="24"/>
                <w:lang w:val="uk-UA"/>
              </w:rPr>
              <w:t>накопичувача);</w:t>
            </w:r>
          </w:p>
          <w:p w14:paraId="7E6D0CEF" w14:textId="77777777" w:rsidR="007C11A8" w:rsidRPr="0036280C" w:rsidRDefault="00CB2E25" w:rsidP="004E5D8F">
            <w:pPr>
              <w:autoSpaceDE w:val="0"/>
              <w:autoSpaceDN w:val="0"/>
              <w:adjustRightInd w:val="0"/>
              <w:jc w:val="both"/>
              <w:rPr>
                <w:rFonts w:ascii="Times New Roman" w:eastAsia="ArialMT" w:hAnsi="Times New Roman" w:cs="Times New Roman"/>
                <w:sz w:val="24"/>
                <w:szCs w:val="24"/>
                <w:lang w:val="uk-UA"/>
              </w:rPr>
            </w:pPr>
            <w:r w:rsidRPr="0036280C">
              <w:rPr>
                <w:rFonts w:ascii="Times New Roman" w:eastAsia="ArialMT" w:hAnsi="Times New Roman" w:cs="Times New Roman"/>
                <w:sz w:val="24"/>
                <w:szCs w:val="24"/>
                <w:lang w:val="uk-UA"/>
              </w:rPr>
              <w:t>в зонах шкідливого впливу ПД (водні об’єкти, житлові та промислові будови).</w:t>
            </w:r>
            <w:r w:rsidR="007C11A8" w:rsidRPr="0036280C">
              <w:rPr>
                <w:rFonts w:ascii="Times New Roman" w:eastAsia="ArialMT" w:hAnsi="Times New Roman" w:cs="Times New Roman"/>
                <w:sz w:val="24"/>
                <w:szCs w:val="24"/>
                <w:lang w:val="uk-UA"/>
              </w:rPr>
              <w:t xml:space="preserve"> </w:t>
            </w:r>
          </w:p>
          <w:p w14:paraId="389630B3" w14:textId="77777777" w:rsidR="007C11A8" w:rsidRPr="0036280C" w:rsidRDefault="007C11A8" w:rsidP="004E5D8F">
            <w:pPr>
              <w:jc w:val="both"/>
              <w:rPr>
                <w:rFonts w:ascii="Times New Roman" w:hAnsi="Times New Roman" w:cs="Times New Roman"/>
                <w:sz w:val="24"/>
                <w:szCs w:val="24"/>
                <w:lang w:val="uk-UA"/>
              </w:rPr>
            </w:pPr>
          </w:p>
        </w:tc>
        <w:tc>
          <w:tcPr>
            <w:tcW w:w="5103" w:type="dxa"/>
            <w:vAlign w:val="center"/>
          </w:tcPr>
          <w:p w14:paraId="74D710E0" w14:textId="77777777" w:rsidR="007C11A8" w:rsidRPr="0036280C" w:rsidRDefault="007F5610" w:rsidP="00F64E17">
            <w:pPr>
              <w:jc w:val="both"/>
              <w:rPr>
                <w:rFonts w:ascii="Times New Roman" w:eastAsia="Times New Roman" w:hAnsi="Times New Roman" w:cs="Times New Roman"/>
                <w:b/>
                <w:sz w:val="24"/>
                <w:szCs w:val="24"/>
                <w:lang w:val="uk-UA"/>
              </w:rPr>
            </w:pPr>
            <w:r w:rsidRPr="0036280C">
              <w:rPr>
                <w:rFonts w:ascii="Times New Roman" w:eastAsia="Times New Roman" w:hAnsi="Times New Roman" w:cs="Times New Roman"/>
                <w:b/>
                <w:sz w:val="24"/>
                <w:szCs w:val="24"/>
                <w:lang w:val="uk-UA"/>
              </w:rPr>
              <w:t>Враховано</w:t>
            </w:r>
          </w:p>
          <w:p w14:paraId="79AF5702" w14:textId="77777777" w:rsidR="007373F7" w:rsidRPr="007373F7" w:rsidRDefault="007373F7" w:rsidP="007373F7">
            <w:pPr>
              <w:autoSpaceDE w:val="0"/>
              <w:autoSpaceDN w:val="0"/>
              <w:adjustRightInd w:val="0"/>
              <w:jc w:val="both"/>
              <w:rPr>
                <w:rFonts w:ascii="Times New Roman" w:eastAsia="ArialMT" w:hAnsi="Times New Roman" w:cs="Times New Roman"/>
                <w:sz w:val="24"/>
                <w:szCs w:val="24"/>
                <w:lang w:val="uk-UA"/>
              </w:rPr>
            </w:pPr>
            <w:r w:rsidRPr="007373F7">
              <w:rPr>
                <w:rFonts w:ascii="Times New Roman" w:eastAsia="ArialMT" w:hAnsi="Times New Roman" w:cs="Times New Roman"/>
                <w:sz w:val="24"/>
                <w:szCs w:val="24"/>
                <w:lang w:val="uk-UA"/>
              </w:rPr>
              <w:t xml:space="preserve">11.1. Планування програми моніторингу ПД «хвостосховища та шламонакопичувачі» </w:t>
            </w:r>
          </w:p>
          <w:p w14:paraId="56A9EED2" w14:textId="77777777" w:rsidR="007373F7" w:rsidRPr="007373F7" w:rsidRDefault="007373F7" w:rsidP="007373F7">
            <w:pPr>
              <w:autoSpaceDE w:val="0"/>
              <w:autoSpaceDN w:val="0"/>
              <w:adjustRightInd w:val="0"/>
              <w:jc w:val="both"/>
              <w:rPr>
                <w:rFonts w:ascii="Times New Roman" w:eastAsia="ArialMT" w:hAnsi="Times New Roman" w:cs="Times New Roman"/>
                <w:sz w:val="24"/>
                <w:szCs w:val="24"/>
                <w:lang w:val="uk-UA"/>
              </w:rPr>
            </w:pPr>
            <w:r w:rsidRPr="007373F7">
              <w:rPr>
                <w:rFonts w:ascii="Times New Roman" w:eastAsia="ArialMT" w:hAnsi="Times New Roman" w:cs="Times New Roman"/>
                <w:sz w:val="24"/>
                <w:szCs w:val="24"/>
                <w:lang w:val="uk-UA"/>
              </w:rPr>
              <w:t>&lt;…&gt;</w:t>
            </w:r>
          </w:p>
          <w:p w14:paraId="503BDB4F" w14:textId="77777777" w:rsidR="00CB2E25" w:rsidRPr="0036280C" w:rsidRDefault="00CB2E25" w:rsidP="00CB2E25">
            <w:pPr>
              <w:autoSpaceDE w:val="0"/>
              <w:autoSpaceDN w:val="0"/>
              <w:adjustRightInd w:val="0"/>
              <w:jc w:val="both"/>
              <w:rPr>
                <w:rFonts w:ascii="Times New Roman" w:eastAsia="ArialMT" w:hAnsi="Times New Roman" w:cs="Times New Roman"/>
                <w:sz w:val="24"/>
                <w:szCs w:val="24"/>
                <w:lang w:val="uk-UA"/>
              </w:rPr>
            </w:pPr>
            <w:r w:rsidRPr="0036280C">
              <w:rPr>
                <w:rFonts w:ascii="Times New Roman" w:eastAsia="ArialMT" w:hAnsi="Times New Roman" w:cs="Times New Roman"/>
                <w:sz w:val="24"/>
                <w:szCs w:val="24"/>
                <w:lang w:val="uk-UA"/>
              </w:rPr>
              <w:t>Місця моніторингу, як правило, визначаються:</w:t>
            </w:r>
          </w:p>
          <w:p w14:paraId="23594A8E" w14:textId="77777777" w:rsidR="00CB2E25" w:rsidRPr="0036280C" w:rsidRDefault="00CB2E25" w:rsidP="00CB2E25">
            <w:pPr>
              <w:autoSpaceDE w:val="0"/>
              <w:autoSpaceDN w:val="0"/>
              <w:adjustRightInd w:val="0"/>
              <w:jc w:val="both"/>
              <w:rPr>
                <w:rFonts w:ascii="Times New Roman" w:eastAsia="ArialMT" w:hAnsi="Times New Roman" w:cs="Times New Roman"/>
                <w:sz w:val="24"/>
                <w:szCs w:val="24"/>
                <w:lang w:val="uk-UA"/>
              </w:rPr>
            </w:pPr>
            <w:r w:rsidRPr="0036280C">
              <w:rPr>
                <w:rFonts w:ascii="Times New Roman" w:eastAsia="ArialMT" w:hAnsi="Times New Roman" w:cs="Times New Roman"/>
                <w:sz w:val="24"/>
                <w:szCs w:val="24"/>
                <w:lang w:val="uk-UA"/>
              </w:rPr>
              <w:t>в межах наданої земельної ділянки для провадження ПД (будівельний майданчик, ділянка хвостосховища або шламо-накопичувача);</w:t>
            </w:r>
          </w:p>
          <w:p w14:paraId="338DEFCB" w14:textId="77777777" w:rsidR="00CB2E25" w:rsidRPr="0036280C" w:rsidRDefault="00CB2E25" w:rsidP="00CB2E25">
            <w:pPr>
              <w:autoSpaceDE w:val="0"/>
              <w:autoSpaceDN w:val="0"/>
              <w:adjustRightInd w:val="0"/>
              <w:jc w:val="both"/>
              <w:rPr>
                <w:rFonts w:ascii="Times New Roman" w:eastAsia="ArialMT" w:hAnsi="Times New Roman" w:cs="Times New Roman"/>
                <w:sz w:val="24"/>
                <w:szCs w:val="24"/>
                <w:lang w:val="uk-UA"/>
              </w:rPr>
            </w:pPr>
            <w:r w:rsidRPr="0036280C">
              <w:rPr>
                <w:rFonts w:ascii="Times New Roman" w:eastAsia="ArialMT" w:hAnsi="Times New Roman" w:cs="Times New Roman"/>
                <w:sz w:val="24"/>
                <w:szCs w:val="24"/>
                <w:lang w:val="uk-UA"/>
              </w:rPr>
              <w:t>на межі СЗЗ хвостосховища (шламо</w:t>
            </w:r>
            <w:r w:rsidR="0036280C">
              <w:rPr>
                <w:rFonts w:ascii="Times New Roman" w:eastAsia="ArialMT" w:hAnsi="Times New Roman" w:cs="Times New Roman"/>
                <w:sz w:val="24"/>
                <w:szCs w:val="24"/>
                <w:lang w:val="uk-UA"/>
              </w:rPr>
              <w:t>-</w:t>
            </w:r>
            <w:r w:rsidRPr="0036280C">
              <w:rPr>
                <w:rFonts w:ascii="Times New Roman" w:eastAsia="ArialMT" w:hAnsi="Times New Roman" w:cs="Times New Roman"/>
                <w:sz w:val="24"/>
                <w:szCs w:val="24"/>
                <w:lang w:val="uk-UA"/>
              </w:rPr>
              <w:t>накопичувача);</w:t>
            </w:r>
          </w:p>
          <w:p w14:paraId="67352027" w14:textId="77777777" w:rsidR="007F5610" w:rsidRPr="0036280C" w:rsidRDefault="00CB2E25" w:rsidP="00F81090">
            <w:pPr>
              <w:autoSpaceDE w:val="0"/>
              <w:autoSpaceDN w:val="0"/>
              <w:adjustRightInd w:val="0"/>
              <w:jc w:val="both"/>
              <w:rPr>
                <w:rFonts w:ascii="Times New Roman" w:eastAsia="ArialMT" w:hAnsi="Times New Roman" w:cs="Times New Roman"/>
                <w:sz w:val="24"/>
                <w:szCs w:val="24"/>
                <w:lang w:val="uk-UA"/>
              </w:rPr>
            </w:pPr>
            <w:r w:rsidRPr="0036280C">
              <w:rPr>
                <w:rFonts w:ascii="Times New Roman" w:eastAsia="ArialMT" w:hAnsi="Times New Roman" w:cs="Times New Roman"/>
                <w:sz w:val="24"/>
                <w:szCs w:val="24"/>
                <w:lang w:val="uk-UA"/>
              </w:rPr>
              <w:t>в зонах шкідливого впливу ПД (водні об’єкти, житлові та промислові будови</w:t>
            </w:r>
            <w:r w:rsidRPr="00F86B4D">
              <w:rPr>
                <w:rFonts w:ascii="Times New Roman" w:eastAsia="ArialMT" w:hAnsi="Times New Roman" w:cs="Times New Roman"/>
                <w:b/>
                <w:sz w:val="24"/>
                <w:szCs w:val="24"/>
                <w:lang w:val="uk-UA"/>
              </w:rPr>
              <w:t xml:space="preserve">, об’єкти ПЗФ, </w:t>
            </w:r>
            <w:r w:rsidR="00F81090" w:rsidRPr="00F86B4D">
              <w:rPr>
                <w:rFonts w:ascii="Times New Roman" w:eastAsia="ArialMT" w:hAnsi="Times New Roman" w:cs="Times New Roman"/>
                <w:b/>
                <w:sz w:val="24"/>
                <w:szCs w:val="24"/>
                <w:lang w:val="uk-UA"/>
              </w:rPr>
              <w:t>Смарагдової мережі</w:t>
            </w:r>
            <w:r w:rsidRPr="00F86B4D">
              <w:rPr>
                <w:rFonts w:ascii="Times New Roman" w:eastAsia="ArialMT" w:hAnsi="Times New Roman" w:cs="Times New Roman"/>
                <w:sz w:val="24"/>
                <w:szCs w:val="24"/>
                <w:lang w:val="uk-UA"/>
              </w:rPr>
              <w:t>).</w:t>
            </w:r>
            <w:r w:rsidRPr="0036280C">
              <w:rPr>
                <w:rFonts w:ascii="Times New Roman" w:eastAsia="ArialMT" w:hAnsi="Times New Roman" w:cs="Times New Roman"/>
                <w:sz w:val="24"/>
                <w:szCs w:val="24"/>
                <w:lang w:val="uk-UA"/>
              </w:rPr>
              <w:t xml:space="preserve"> </w:t>
            </w:r>
          </w:p>
        </w:tc>
      </w:tr>
      <w:tr w:rsidR="00132541" w:rsidRPr="00132541" w14:paraId="6E298B28" w14:textId="77777777" w:rsidTr="00D77A49">
        <w:tc>
          <w:tcPr>
            <w:tcW w:w="15877" w:type="dxa"/>
            <w:gridSpan w:val="4"/>
            <w:vAlign w:val="center"/>
          </w:tcPr>
          <w:p w14:paraId="595D5F9A" w14:textId="77777777" w:rsidR="00132541" w:rsidRPr="0036280C" w:rsidRDefault="00132541" w:rsidP="00132541">
            <w:pPr>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Департамент екології та природних ресурсів Дніпропетровської обласної військової адміністрації</w:t>
            </w:r>
          </w:p>
        </w:tc>
      </w:tr>
      <w:tr w:rsidR="00132541" w:rsidRPr="007035DE" w14:paraId="46C01920" w14:textId="77777777" w:rsidTr="00D77A49">
        <w:tc>
          <w:tcPr>
            <w:tcW w:w="567" w:type="dxa"/>
            <w:vAlign w:val="center"/>
          </w:tcPr>
          <w:p w14:paraId="4ACC732B" w14:textId="77777777" w:rsidR="00132541" w:rsidRDefault="00D74282"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104" w:type="dxa"/>
          </w:tcPr>
          <w:p w14:paraId="206B195B" w14:textId="77777777" w:rsidR="00132541" w:rsidRDefault="00D74282" w:rsidP="00FC4A69">
            <w:pPr>
              <w:jc w:val="both"/>
              <w:rPr>
                <w:rFonts w:ascii="Times New Roman" w:hAnsi="Times New Roman" w:cs="Times New Roman"/>
                <w:sz w:val="24"/>
                <w:szCs w:val="24"/>
                <w:lang w:val="uk-UA"/>
              </w:rPr>
            </w:pPr>
            <w:r>
              <w:rPr>
                <w:rFonts w:ascii="Times New Roman" w:hAnsi="Times New Roman" w:cs="Times New Roman"/>
                <w:sz w:val="24"/>
                <w:szCs w:val="24"/>
                <w:lang w:val="uk-UA"/>
              </w:rPr>
              <w:t>У тексті Рекомендацій наводяться суперечливі тлумачення понять:</w:t>
            </w:r>
          </w:p>
          <w:p w14:paraId="47B87EA4" w14:textId="77777777" w:rsidR="00D74282" w:rsidRDefault="00D74282" w:rsidP="00D7428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х</w:t>
            </w:r>
            <w:r w:rsidRPr="00D74282">
              <w:rPr>
                <w:rFonts w:ascii="Times New Roman" w:hAnsi="Times New Roman" w:cs="Times New Roman"/>
                <w:sz w:val="24"/>
                <w:szCs w:val="24"/>
                <w:lang w:val="uk-UA"/>
              </w:rPr>
              <w:t xml:space="preserve">востосховище як природна бо штучна створена ємність та, окремо і одночасно – як штучна гідротехнічна споруда, – пропонуємо </w:t>
            </w:r>
            <w:r>
              <w:rPr>
                <w:rFonts w:ascii="Times New Roman" w:hAnsi="Times New Roman" w:cs="Times New Roman"/>
                <w:sz w:val="24"/>
                <w:szCs w:val="24"/>
                <w:lang w:val="uk-UA"/>
              </w:rPr>
              <w:t xml:space="preserve">об’єднати визначення застосовуваних термінів з однозначним їх тлумаченням; </w:t>
            </w:r>
          </w:p>
          <w:p w14:paraId="0BDF3777" w14:textId="77777777" w:rsidR="00F17878" w:rsidRDefault="00F17878" w:rsidP="00D74282">
            <w:pPr>
              <w:jc w:val="both"/>
              <w:rPr>
                <w:rFonts w:ascii="Times New Roman" w:hAnsi="Times New Roman" w:cs="Times New Roman"/>
                <w:sz w:val="24"/>
                <w:szCs w:val="24"/>
                <w:lang w:val="uk-UA"/>
              </w:rPr>
            </w:pPr>
          </w:p>
          <w:p w14:paraId="0D5F9A90" w14:textId="77777777" w:rsidR="00F17878" w:rsidRDefault="00F17878" w:rsidP="00D74282">
            <w:pPr>
              <w:jc w:val="both"/>
              <w:rPr>
                <w:rFonts w:ascii="Times New Roman" w:hAnsi="Times New Roman" w:cs="Times New Roman"/>
                <w:sz w:val="24"/>
                <w:szCs w:val="24"/>
                <w:lang w:val="uk-UA"/>
              </w:rPr>
            </w:pPr>
          </w:p>
          <w:p w14:paraId="27B940FC" w14:textId="77777777" w:rsidR="00F17878" w:rsidRDefault="00F17878" w:rsidP="00D74282">
            <w:pPr>
              <w:jc w:val="both"/>
              <w:rPr>
                <w:rFonts w:ascii="Times New Roman" w:hAnsi="Times New Roman" w:cs="Times New Roman"/>
                <w:sz w:val="24"/>
                <w:szCs w:val="24"/>
                <w:lang w:val="uk-UA"/>
              </w:rPr>
            </w:pPr>
          </w:p>
          <w:p w14:paraId="08FEBFA5" w14:textId="77777777" w:rsidR="00F17878" w:rsidRDefault="00F17878" w:rsidP="00D74282">
            <w:pPr>
              <w:jc w:val="both"/>
              <w:rPr>
                <w:rFonts w:ascii="Times New Roman" w:hAnsi="Times New Roman" w:cs="Times New Roman"/>
                <w:sz w:val="24"/>
                <w:szCs w:val="24"/>
                <w:lang w:val="uk-UA"/>
              </w:rPr>
            </w:pPr>
          </w:p>
          <w:p w14:paraId="300AC3FB" w14:textId="77777777" w:rsidR="00F17878" w:rsidRDefault="00F17878" w:rsidP="00D74282">
            <w:pPr>
              <w:jc w:val="both"/>
              <w:rPr>
                <w:rFonts w:ascii="Times New Roman" w:hAnsi="Times New Roman" w:cs="Times New Roman"/>
                <w:sz w:val="24"/>
                <w:szCs w:val="24"/>
                <w:lang w:val="uk-UA"/>
              </w:rPr>
            </w:pPr>
          </w:p>
          <w:p w14:paraId="280D4003" w14:textId="77777777" w:rsidR="00F17878" w:rsidRDefault="00F17878" w:rsidP="00D74282">
            <w:pPr>
              <w:jc w:val="both"/>
              <w:rPr>
                <w:rFonts w:ascii="Times New Roman" w:hAnsi="Times New Roman" w:cs="Times New Roman"/>
                <w:sz w:val="24"/>
                <w:szCs w:val="24"/>
                <w:lang w:val="uk-UA"/>
              </w:rPr>
            </w:pPr>
          </w:p>
          <w:p w14:paraId="1F5D860A" w14:textId="77777777" w:rsidR="00F17878" w:rsidRDefault="00F17878" w:rsidP="00D74282">
            <w:pPr>
              <w:jc w:val="both"/>
              <w:rPr>
                <w:rFonts w:ascii="Times New Roman" w:hAnsi="Times New Roman" w:cs="Times New Roman"/>
                <w:sz w:val="24"/>
                <w:szCs w:val="24"/>
                <w:lang w:val="uk-UA"/>
              </w:rPr>
            </w:pPr>
          </w:p>
          <w:p w14:paraId="61EBE407" w14:textId="77777777" w:rsidR="00F17878" w:rsidRDefault="00F17878" w:rsidP="00D74282">
            <w:pPr>
              <w:jc w:val="both"/>
              <w:rPr>
                <w:rFonts w:ascii="Times New Roman" w:hAnsi="Times New Roman" w:cs="Times New Roman"/>
                <w:sz w:val="24"/>
                <w:szCs w:val="24"/>
                <w:lang w:val="uk-UA"/>
              </w:rPr>
            </w:pPr>
          </w:p>
          <w:p w14:paraId="3197DBCD" w14:textId="77777777" w:rsidR="00F17878" w:rsidRDefault="00F17878" w:rsidP="00D74282">
            <w:pPr>
              <w:jc w:val="both"/>
              <w:rPr>
                <w:rFonts w:ascii="Times New Roman" w:hAnsi="Times New Roman" w:cs="Times New Roman"/>
                <w:sz w:val="24"/>
                <w:szCs w:val="24"/>
                <w:lang w:val="uk-UA"/>
              </w:rPr>
            </w:pPr>
          </w:p>
          <w:p w14:paraId="29D81999" w14:textId="77777777" w:rsidR="00F17878" w:rsidRDefault="00F17878" w:rsidP="00D74282">
            <w:pPr>
              <w:jc w:val="both"/>
              <w:rPr>
                <w:rFonts w:ascii="Times New Roman" w:hAnsi="Times New Roman" w:cs="Times New Roman"/>
                <w:sz w:val="24"/>
                <w:szCs w:val="24"/>
                <w:lang w:val="uk-UA"/>
              </w:rPr>
            </w:pPr>
          </w:p>
          <w:p w14:paraId="625AB90E" w14:textId="77777777" w:rsidR="00F17878" w:rsidRDefault="00F17878" w:rsidP="00D74282">
            <w:pPr>
              <w:jc w:val="both"/>
              <w:rPr>
                <w:rFonts w:ascii="Times New Roman" w:hAnsi="Times New Roman" w:cs="Times New Roman"/>
                <w:sz w:val="24"/>
                <w:szCs w:val="24"/>
                <w:lang w:val="uk-UA"/>
              </w:rPr>
            </w:pPr>
          </w:p>
          <w:p w14:paraId="4D7A29F3" w14:textId="77777777" w:rsidR="00F17878" w:rsidRDefault="00F17878" w:rsidP="00D74282">
            <w:pPr>
              <w:jc w:val="both"/>
              <w:rPr>
                <w:rFonts w:ascii="Times New Roman" w:hAnsi="Times New Roman" w:cs="Times New Roman"/>
                <w:sz w:val="24"/>
                <w:szCs w:val="24"/>
                <w:lang w:val="uk-UA"/>
              </w:rPr>
            </w:pPr>
          </w:p>
          <w:p w14:paraId="62A81D47" w14:textId="77777777" w:rsidR="00F17878" w:rsidRDefault="00F17878" w:rsidP="00D74282">
            <w:pPr>
              <w:jc w:val="both"/>
              <w:rPr>
                <w:rFonts w:ascii="Times New Roman" w:hAnsi="Times New Roman" w:cs="Times New Roman"/>
                <w:sz w:val="24"/>
                <w:szCs w:val="24"/>
                <w:lang w:val="uk-UA"/>
              </w:rPr>
            </w:pPr>
          </w:p>
          <w:p w14:paraId="66780A00" w14:textId="77777777" w:rsidR="006D0898" w:rsidRDefault="006D0898" w:rsidP="00D7428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шламонакопичувач як відкрита земельна ємність великих розмірів – проте не встановлено критерії визначення такого розміру великим та його одиниць вимірювання (тоді як ОВД встановлює критерії і сполучення слів «велике-мале» не має підґрунтя);</w:t>
            </w:r>
          </w:p>
          <w:p w14:paraId="2624A0B5" w14:textId="77777777" w:rsidR="00F17878" w:rsidRDefault="00F17878" w:rsidP="00D74282">
            <w:pPr>
              <w:jc w:val="both"/>
              <w:rPr>
                <w:rFonts w:ascii="Times New Roman" w:hAnsi="Times New Roman" w:cs="Times New Roman"/>
                <w:sz w:val="24"/>
                <w:szCs w:val="24"/>
                <w:lang w:val="uk-UA"/>
              </w:rPr>
            </w:pPr>
          </w:p>
          <w:p w14:paraId="6635F926" w14:textId="77777777" w:rsidR="00F17878" w:rsidRDefault="006D0898" w:rsidP="00D7428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термін «інфраструктурні об’єкти» (як інші промислові об’єкти, населені пункти, будівлі, автозаправочну станції, трубопроводи, мости, залізничні колії, автошляхи, питні водозабори, пости моніторингу якості вод, лінії електропередач та ін.)</w:t>
            </w:r>
            <w:r w:rsidR="0006091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пропонуємо замінити на «містобудівні потреби території навколо об’єкта планованої діяльності», </w:t>
            </w:r>
          </w:p>
          <w:p w14:paraId="3FA405E4" w14:textId="77777777" w:rsidR="00F17878" w:rsidRDefault="00F17878" w:rsidP="00D74282">
            <w:pPr>
              <w:jc w:val="both"/>
              <w:rPr>
                <w:rFonts w:ascii="Times New Roman" w:hAnsi="Times New Roman" w:cs="Times New Roman"/>
                <w:sz w:val="24"/>
                <w:szCs w:val="24"/>
                <w:lang w:val="uk-UA"/>
              </w:rPr>
            </w:pPr>
          </w:p>
          <w:p w14:paraId="1282C290" w14:textId="77777777" w:rsidR="00F17878" w:rsidRDefault="00F17878" w:rsidP="00D74282">
            <w:pPr>
              <w:jc w:val="both"/>
              <w:rPr>
                <w:rFonts w:ascii="Times New Roman" w:hAnsi="Times New Roman" w:cs="Times New Roman"/>
                <w:sz w:val="24"/>
                <w:szCs w:val="24"/>
                <w:lang w:val="uk-UA"/>
              </w:rPr>
            </w:pPr>
          </w:p>
          <w:p w14:paraId="3D6ED3C6" w14:textId="77777777" w:rsidR="00F17878" w:rsidRDefault="00F17878" w:rsidP="00D74282">
            <w:pPr>
              <w:jc w:val="both"/>
              <w:rPr>
                <w:rFonts w:ascii="Times New Roman" w:hAnsi="Times New Roman" w:cs="Times New Roman"/>
                <w:sz w:val="24"/>
                <w:szCs w:val="24"/>
                <w:lang w:val="uk-UA"/>
              </w:rPr>
            </w:pPr>
          </w:p>
          <w:p w14:paraId="5FBF1504" w14:textId="77777777" w:rsidR="00F17878" w:rsidRDefault="00F17878" w:rsidP="00D74282">
            <w:pPr>
              <w:jc w:val="both"/>
              <w:rPr>
                <w:rFonts w:ascii="Times New Roman" w:hAnsi="Times New Roman" w:cs="Times New Roman"/>
                <w:sz w:val="24"/>
                <w:szCs w:val="24"/>
                <w:lang w:val="uk-UA"/>
              </w:rPr>
            </w:pPr>
          </w:p>
          <w:p w14:paraId="40961C3C" w14:textId="77777777" w:rsidR="00F17878" w:rsidRDefault="00F17878" w:rsidP="00D74282">
            <w:pPr>
              <w:jc w:val="both"/>
              <w:rPr>
                <w:rFonts w:ascii="Times New Roman" w:hAnsi="Times New Roman" w:cs="Times New Roman"/>
                <w:sz w:val="24"/>
                <w:szCs w:val="24"/>
                <w:lang w:val="uk-UA"/>
              </w:rPr>
            </w:pPr>
          </w:p>
          <w:p w14:paraId="59C60535" w14:textId="77777777" w:rsidR="00F17878" w:rsidRDefault="00F17878" w:rsidP="00D74282">
            <w:pPr>
              <w:jc w:val="both"/>
              <w:rPr>
                <w:rFonts w:ascii="Times New Roman" w:hAnsi="Times New Roman" w:cs="Times New Roman"/>
                <w:sz w:val="24"/>
                <w:szCs w:val="24"/>
                <w:lang w:val="uk-UA"/>
              </w:rPr>
            </w:pPr>
          </w:p>
          <w:p w14:paraId="1CC2B32C" w14:textId="77777777" w:rsidR="00F17878" w:rsidRDefault="00F17878" w:rsidP="00D74282">
            <w:pPr>
              <w:jc w:val="both"/>
              <w:rPr>
                <w:rFonts w:ascii="Times New Roman" w:hAnsi="Times New Roman" w:cs="Times New Roman"/>
                <w:sz w:val="24"/>
                <w:szCs w:val="24"/>
                <w:lang w:val="uk-UA"/>
              </w:rPr>
            </w:pPr>
          </w:p>
          <w:p w14:paraId="74606E8E" w14:textId="77777777" w:rsidR="00F17878" w:rsidRDefault="00F17878" w:rsidP="00D74282">
            <w:pPr>
              <w:jc w:val="both"/>
              <w:rPr>
                <w:rFonts w:ascii="Times New Roman" w:hAnsi="Times New Roman" w:cs="Times New Roman"/>
                <w:sz w:val="24"/>
                <w:szCs w:val="24"/>
                <w:lang w:val="uk-UA"/>
              </w:rPr>
            </w:pPr>
          </w:p>
          <w:p w14:paraId="327E3A0B" w14:textId="77777777" w:rsidR="00F17878" w:rsidRDefault="00F17878" w:rsidP="00D74282">
            <w:pPr>
              <w:jc w:val="both"/>
              <w:rPr>
                <w:rFonts w:ascii="Times New Roman" w:hAnsi="Times New Roman" w:cs="Times New Roman"/>
                <w:sz w:val="24"/>
                <w:szCs w:val="24"/>
                <w:lang w:val="uk-UA"/>
              </w:rPr>
            </w:pPr>
          </w:p>
          <w:p w14:paraId="2DB04DBA" w14:textId="77777777" w:rsidR="00F86B4D" w:rsidRDefault="00F86B4D" w:rsidP="00D74282">
            <w:pPr>
              <w:jc w:val="both"/>
              <w:rPr>
                <w:rFonts w:ascii="Times New Roman" w:hAnsi="Times New Roman" w:cs="Times New Roman"/>
                <w:sz w:val="24"/>
                <w:szCs w:val="24"/>
                <w:lang w:val="uk-UA"/>
              </w:rPr>
            </w:pPr>
          </w:p>
          <w:p w14:paraId="5FA29C9B" w14:textId="77777777" w:rsidR="00F86B4D" w:rsidRDefault="00F86B4D" w:rsidP="00D74282">
            <w:pPr>
              <w:jc w:val="both"/>
              <w:rPr>
                <w:rFonts w:ascii="Times New Roman" w:hAnsi="Times New Roman" w:cs="Times New Roman"/>
                <w:sz w:val="24"/>
                <w:szCs w:val="24"/>
                <w:lang w:val="uk-UA"/>
              </w:rPr>
            </w:pPr>
          </w:p>
          <w:p w14:paraId="7C5EBD72" w14:textId="77777777" w:rsidR="00F86B4D" w:rsidRDefault="00F86B4D" w:rsidP="00D74282">
            <w:pPr>
              <w:jc w:val="both"/>
              <w:rPr>
                <w:rFonts w:ascii="Times New Roman" w:hAnsi="Times New Roman" w:cs="Times New Roman"/>
                <w:sz w:val="24"/>
                <w:szCs w:val="24"/>
                <w:lang w:val="uk-UA"/>
              </w:rPr>
            </w:pPr>
          </w:p>
          <w:p w14:paraId="5996C822" w14:textId="77777777" w:rsidR="00F86B4D" w:rsidRDefault="00F86B4D" w:rsidP="00D74282">
            <w:pPr>
              <w:jc w:val="both"/>
              <w:rPr>
                <w:rFonts w:ascii="Times New Roman" w:hAnsi="Times New Roman" w:cs="Times New Roman"/>
                <w:sz w:val="24"/>
                <w:szCs w:val="24"/>
                <w:lang w:val="uk-UA"/>
              </w:rPr>
            </w:pPr>
          </w:p>
          <w:p w14:paraId="088894CD" w14:textId="77777777" w:rsidR="00F86B4D" w:rsidRDefault="00F86B4D" w:rsidP="00D74282">
            <w:pPr>
              <w:jc w:val="both"/>
              <w:rPr>
                <w:rFonts w:ascii="Times New Roman" w:hAnsi="Times New Roman" w:cs="Times New Roman"/>
                <w:sz w:val="24"/>
                <w:szCs w:val="24"/>
                <w:lang w:val="uk-UA"/>
              </w:rPr>
            </w:pPr>
          </w:p>
          <w:p w14:paraId="7AC124C8" w14:textId="77777777" w:rsidR="00F86B4D" w:rsidRDefault="00F86B4D" w:rsidP="00D74282">
            <w:pPr>
              <w:jc w:val="both"/>
              <w:rPr>
                <w:rFonts w:ascii="Times New Roman" w:hAnsi="Times New Roman" w:cs="Times New Roman"/>
                <w:sz w:val="24"/>
                <w:szCs w:val="24"/>
                <w:lang w:val="uk-UA"/>
              </w:rPr>
            </w:pPr>
          </w:p>
          <w:p w14:paraId="5EAD0238" w14:textId="77777777" w:rsidR="00F86B4D" w:rsidRDefault="00F86B4D" w:rsidP="00D74282">
            <w:pPr>
              <w:jc w:val="both"/>
              <w:rPr>
                <w:rFonts w:ascii="Times New Roman" w:hAnsi="Times New Roman" w:cs="Times New Roman"/>
                <w:sz w:val="24"/>
                <w:szCs w:val="24"/>
                <w:lang w:val="uk-UA"/>
              </w:rPr>
            </w:pPr>
          </w:p>
          <w:p w14:paraId="40D2D2AD" w14:textId="77777777" w:rsidR="00F86B4D" w:rsidRDefault="00F86B4D" w:rsidP="00D74282">
            <w:pPr>
              <w:jc w:val="both"/>
              <w:rPr>
                <w:rFonts w:ascii="Times New Roman" w:hAnsi="Times New Roman" w:cs="Times New Roman"/>
                <w:sz w:val="24"/>
                <w:szCs w:val="24"/>
                <w:lang w:val="uk-UA"/>
              </w:rPr>
            </w:pPr>
          </w:p>
          <w:p w14:paraId="72E90119" w14:textId="77777777" w:rsidR="00F86B4D" w:rsidRDefault="00F86B4D" w:rsidP="00D74282">
            <w:pPr>
              <w:jc w:val="both"/>
              <w:rPr>
                <w:rFonts w:ascii="Times New Roman" w:hAnsi="Times New Roman" w:cs="Times New Roman"/>
                <w:sz w:val="24"/>
                <w:szCs w:val="24"/>
                <w:lang w:val="uk-UA"/>
              </w:rPr>
            </w:pPr>
          </w:p>
          <w:p w14:paraId="2F858699" w14:textId="77777777" w:rsidR="00F17878" w:rsidRDefault="00F17878" w:rsidP="00D74282">
            <w:pPr>
              <w:jc w:val="both"/>
              <w:rPr>
                <w:rFonts w:ascii="Times New Roman" w:hAnsi="Times New Roman" w:cs="Times New Roman"/>
                <w:sz w:val="24"/>
                <w:szCs w:val="24"/>
                <w:lang w:val="uk-UA"/>
              </w:rPr>
            </w:pPr>
          </w:p>
          <w:p w14:paraId="308963D0" w14:textId="77777777" w:rsidR="006D0898" w:rsidRPr="00D74282" w:rsidRDefault="006D0898" w:rsidP="00D74282">
            <w:pPr>
              <w:jc w:val="both"/>
              <w:rPr>
                <w:rFonts w:ascii="Times New Roman" w:hAnsi="Times New Roman" w:cs="Times New Roman"/>
                <w:sz w:val="24"/>
                <w:szCs w:val="24"/>
                <w:lang w:val="uk-UA"/>
              </w:rPr>
            </w:pPr>
            <w:r>
              <w:rPr>
                <w:rFonts w:ascii="Times New Roman" w:hAnsi="Times New Roman" w:cs="Times New Roman"/>
                <w:sz w:val="24"/>
                <w:szCs w:val="24"/>
                <w:lang w:val="uk-UA"/>
              </w:rPr>
              <w:t>а також доцільно ввести поняття «об’єкти критичної інфраструктури».</w:t>
            </w:r>
          </w:p>
          <w:p w14:paraId="21C7004D" w14:textId="77777777" w:rsidR="00D74282" w:rsidRPr="00330602" w:rsidRDefault="00D74282" w:rsidP="00FC4A69">
            <w:pPr>
              <w:jc w:val="both"/>
              <w:rPr>
                <w:rFonts w:ascii="Times New Roman" w:hAnsi="Times New Roman" w:cs="Times New Roman"/>
                <w:sz w:val="24"/>
                <w:szCs w:val="24"/>
                <w:lang w:val="uk-UA"/>
              </w:rPr>
            </w:pPr>
          </w:p>
        </w:tc>
        <w:tc>
          <w:tcPr>
            <w:tcW w:w="5103" w:type="dxa"/>
          </w:tcPr>
          <w:p w14:paraId="6A63465D" w14:textId="77777777" w:rsidR="00D77809" w:rsidRDefault="00D77809" w:rsidP="00CE0D86">
            <w:pPr>
              <w:autoSpaceDE w:val="0"/>
              <w:autoSpaceDN w:val="0"/>
              <w:adjustRightInd w:val="0"/>
              <w:jc w:val="both"/>
              <w:rPr>
                <w:rFonts w:ascii="Times New Roman" w:eastAsia="ArialMT" w:hAnsi="Times New Roman" w:cs="Times New Roman"/>
                <w:sz w:val="24"/>
                <w:szCs w:val="24"/>
                <w:lang w:val="uk-UA"/>
              </w:rPr>
            </w:pPr>
            <w:r w:rsidRPr="00D77809">
              <w:rPr>
                <w:rFonts w:ascii="Times New Roman" w:eastAsia="ArialMT" w:hAnsi="Times New Roman" w:cs="Times New Roman"/>
                <w:sz w:val="24"/>
                <w:szCs w:val="24"/>
                <w:lang w:val="uk-UA"/>
              </w:rPr>
              <w:t xml:space="preserve">I. </w:t>
            </w:r>
            <w:r>
              <w:rPr>
                <w:rFonts w:ascii="Times New Roman" w:eastAsia="ArialMT" w:hAnsi="Times New Roman" w:cs="Times New Roman"/>
                <w:sz w:val="24"/>
                <w:szCs w:val="24"/>
                <w:lang w:val="uk-UA"/>
              </w:rPr>
              <w:t>В</w:t>
            </w:r>
            <w:r w:rsidRPr="00D77809">
              <w:rPr>
                <w:rFonts w:ascii="Times New Roman" w:eastAsia="ArialMT" w:hAnsi="Times New Roman" w:cs="Times New Roman"/>
                <w:sz w:val="24"/>
                <w:szCs w:val="24"/>
                <w:lang w:val="uk-UA"/>
              </w:rPr>
              <w:t>изначення термінів</w:t>
            </w:r>
          </w:p>
          <w:p w14:paraId="7D8F470E" w14:textId="77777777" w:rsidR="00CE0D86" w:rsidRPr="00CE0D86" w:rsidRDefault="00CE0D86" w:rsidP="00CE0D86">
            <w:pPr>
              <w:autoSpaceDE w:val="0"/>
              <w:autoSpaceDN w:val="0"/>
              <w:adjustRightInd w:val="0"/>
              <w:jc w:val="both"/>
              <w:rPr>
                <w:rFonts w:ascii="Times New Roman" w:eastAsia="ArialMT" w:hAnsi="Times New Roman" w:cs="Times New Roman"/>
                <w:sz w:val="24"/>
                <w:szCs w:val="24"/>
                <w:lang w:val="uk-UA"/>
              </w:rPr>
            </w:pPr>
            <w:r w:rsidRPr="00CE0D86">
              <w:rPr>
                <w:rFonts w:ascii="Times New Roman" w:eastAsia="ArialMT" w:hAnsi="Times New Roman" w:cs="Times New Roman"/>
                <w:sz w:val="24"/>
                <w:szCs w:val="24"/>
                <w:lang w:val="uk-UA"/>
              </w:rPr>
              <w:t xml:space="preserve">хвостосховище (золосховище, шламосховище, шлакосховище, басейн для накопичення рідких відходів виробництва) – штучна гідротехнічна споруда у природному ландшафті, що може бути замкненою або напівзамкненою (напівзамкненість виникає при створенні </w:t>
            </w:r>
            <w:r w:rsidR="00404626">
              <w:rPr>
                <w:rFonts w:ascii="Times New Roman" w:eastAsia="ArialMT" w:hAnsi="Times New Roman" w:cs="Times New Roman"/>
                <w:sz w:val="24"/>
                <w:szCs w:val="24"/>
                <w:lang w:val="uk-UA"/>
              </w:rPr>
              <w:t>ґ</w:t>
            </w:r>
            <w:r w:rsidRPr="00CE0D86">
              <w:rPr>
                <w:rFonts w:ascii="Times New Roman" w:eastAsia="ArialMT" w:hAnsi="Times New Roman" w:cs="Times New Roman"/>
                <w:sz w:val="24"/>
                <w:szCs w:val="24"/>
                <w:lang w:val="uk-UA"/>
              </w:rPr>
              <w:t>рунтової чи подібної до неї греблі, крізь яку частково фільтрується рідина), для зберігання рідких хвостів (золи, шламу, шлаку та інших видів відходів виробництва), що можуть бути токсичними та екологічно небезпечними, які переміщуються з місць їх утворення гідравлічним способом (згідно Методики обстеження і паспортизації ГТС);</w:t>
            </w:r>
          </w:p>
          <w:p w14:paraId="7CA5EC27" w14:textId="77777777" w:rsidR="00493596" w:rsidRDefault="00CE0D86" w:rsidP="00493596">
            <w:pPr>
              <w:autoSpaceDE w:val="0"/>
              <w:autoSpaceDN w:val="0"/>
              <w:adjustRightInd w:val="0"/>
              <w:jc w:val="both"/>
              <w:rPr>
                <w:rFonts w:ascii="Times New Roman" w:eastAsia="ArialMT" w:hAnsi="Times New Roman" w:cs="Times New Roman"/>
                <w:sz w:val="24"/>
                <w:szCs w:val="24"/>
                <w:lang w:val="uk-UA"/>
              </w:rPr>
            </w:pPr>
            <w:r w:rsidRPr="00CE0D86">
              <w:rPr>
                <w:rFonts w:ascii="Times New Roman" w:eastAsia="ArialMT" w:hAnsi="Times New Roman" w:cs="Times New Roman"/>
                <w:sz w:val="24"/>
                <w:szCs w:val="24"/>
                <w:lang w:val="uk-UA"/>
              </w:rPr>
              <w:t>хвостосховище – природна або штучна створена ємність для складування хвостів, які переміщуються з місць їх утворення переважно гідравлічним способом, і для освітлення води (згідно НПАОП</w:t>
            </w:r>
            <w:r w:rsidRPr="00CE0D86">
              <w:rPr>
                <w:rFonts w:ascii="Times New Roman" w:eastAsia="ArialMT" w:hAnsi="Times New Roman" w:cs="Times New Roman"/>
                <w:sz w:val="16"/>
                <w:szCs w:val="24"/>
                <w:lang w:val="uk-UA"/>
              </w:rPr>
              <w:t xml:space="preserve"> </w:t>
            </w:r>
            <w:r w:rsidRPr="00CE0D86">
              <w:rPr>
                <w:rFonts w:ascii="Times New Roman" w:eastAsia="ArialMT" w:hAnsi="Times New Roman" w:cs="Times New Roman"/>
                <w:sz w:val="24"/>
                <w:szCs w:val="24"/>
                <w:lang w:val="uk-UA"/>
              </w:rPr>
              <w:t>0.00-1.74-15)</w:t>
            </w:r>
            <w:r w:rsidR="00493596">
              <w:rPr>
                <w:rFonts w:ascii="Times New Roman" w:eastAsia="ArialMT" w:hAnsi="Times New Roman" w:cs="Times New Roman"/>
                <w:sz w:val="24"/>
                <w:szCs w:val="24"/>
                <w:lang w:val="uk-UA"/>
              </w:rPr>
              <w:t>;</w:t>
            </w:r>
          </w:p>
          <w:p w14:paraId="04618EFB" w14:textId="77777777" w:rsidR="00493596" w:rsidRPr="00493596" w:rsidRDefault="00493596" w:rsidP="00493596">
            <w:pPr>
              <w:autoSpaceDE w:val="0"/>
              <w:autoSpaceDN w:val="0"/>
              <w:adjustRightInd w:val="0"/>
              <w:jc w:val="both"/>
              <w:rPr>
                <w:rFonts w:ascii="Times New Roman" w:eastAsia="ArialMT" w:hAnsi="Times New Roman" w:cs="Times New Roman"/>
                <w:sz w:val="24"/>
                <w:szCs w:val="24"/>
                <w:lang w:val="uk-UA"/>
              </w:rPr>
            </w:pPr>
            <w:r>
              <w:rPr>
                <w:rFonts w:ascii="Times New Roman" w:eastAsia="ArialMT" w:hAnsi="Times New Roman" w:cs="Times New Roman"/>
                <w:sz w:val="24"/>
                <w:szCs w:val="24"/>
                <w:lang w:val="uk-UA"/>
              </w:rPr>
              <w:t xml:space="preserve">шламонакопичувач – </w:t>
            </w:r>
            <w:r w:rsidRPr="00493596">
              <w:rPr>
                <w:rFonts w:ascii="Times New Roman" w:eastAsia="ArialMT" w:hAnsi="Times New Roman" w:cs="Times New Roman"/>
                <w:sz w:val="24"/>
                <w:szCs w:val="24"/>
                <w:lang w:val="uk-UA"/>
              </w:rPr>
              <w:t>відкрита земельна ємність великих розмірів, призначена для накопичення та тимчасового зберігання шламів (згідно НПАОП 0.00-1.74-15).</w:t>
            </w:r>
          </w:p>
          <w:p w14:paraId="2DB6DB92" w14:textId="41D6CE63" w:rsidR="00493596" w:rsidRPr="00CE0D86" w:rsidRDefault="00493596" w:rsidP="00CE0D86">
            <w:pPr>
              <w:autoSpaceDE w:val="0"/>
              <w:autoSpaceDN w:val="0"/>
              <w:adjustRightInd w:val="0"/>
              <w:jc w:val="both"/>
              <w:rPr>
                <w:rFonts w:ascii="Times New Roman" w:eastAsia="ArialMT" w:hAnsi="Times New Roman" w:cs="Times New Roman"/>
                <w:sz w:val="24"/>
                <w:szCs w:val="24"/>
                <w:lang w:val="uk-UA"/>
              </w:rPr>
            </w:pPr>
          </w:p>
          <w:p w14:paraId="5B124635" w14:textId="77777777" w:rsidR="00132541" w:rsidRDefault="00132541" w:rsidP="00CE0D86">
            <w:pPr>
              <w:autoSpaceDE w:val="0"/>
              <w:autoSpaceDN w:val="0"/>
              <w:adjustRightInd w:val="0"/>
              <w:rPr>
                <w:rFonts w:ascii="Times New Roman" w:eastAsia="ArialMT" w:hAnsi="Times New Roman" w:cs="Times New Roman"/>
                <w:sz w:val="24"/>
                <w:szCs w:val="24"/>
                <w:lang w:val="uk-UA"/>
              </w:rPr>
            </w:pPr>
          </w:p>
          <w:p w14:paraId="671C34BF" w14:textId="77777777" w:rsidR="00D77809" w:rsidRDefault="00D77809" w:rsidP="00CE0D86">
            <w:pPr>
              <w:autoSpaceDE w:val="0"/>
              <w:autoSpaceDN w:val="0"/>
              <w:adjustRightInd w:val="0"/>
              <w:rPr>
                <w:rFonts w:ascii="Times New Roman" w:eastAsia="ArialMT" w:hAnsi="Times New Roman" w:cs="Times New Roman"/>
                <w:sz w:val="24"/>
                <w:szCs w:val="24"/>
                <w:lang w:val="uk-UA"/>
              </w:rPr>
            </w:pPr>
          </w:p>
          <w:p w14:paraId="402066E4" w14:textId="77777777" w:rsidR="00D77809" w:rsidRDefault="00D77809" w:rsidP="00CE0D86">
            <w:pPr>
              <w:autoSpaceDE w:val="0"/>
              <w:autoSpaceDN w:val="0"/>
              <w:adjustRightInd w:val="0"/>
              <w:rPr>
                <w:rFonts w:ascii="Times New Roman" w:eastAsia="ArialMT" w:hAnsi="Times New Roman" w:cs="Times New Roman"/>
                <w:b/>
                <w:i/>
                <w:sz w:val="24"/>
                <w:szCs w:val="24"/>
                <w:lang w:val="uk-UA"/>
              </w:rPr>
            </w:pPr>
            <w:r w:rsidRPr="00D77809">
              <w:rPr>
                <w:rFonts w:ascii="Times New Roman" w:eastAsia="ArialMT" w:hAnsi="Times New Roman" w:cs="Times New Roman"/>
                <w:b/>
                <w:i/>
                <w:sz w:val="24"/>
                <w:szCs w:val="24"/>
                <w:lang w:val="uk-UA"/>
              </w:rPr>
              <w:t>Положення відсутнє</w:t>
            </w:r>
          </w:p>
          <w:p w14:paraId="36181B0F" w14:textId="77777777" w:rsidR="00D77809" w:rsidRPr="00D77809" w:rsidRDefault="00D77809" w:rsidP="00D77809">
            <w:pPr>
              <w:rPr>
                <w:rFonts w:ascii="Times New Roman" w:eastAsia="ArialMT" w:hAnsi="Times New Roman" w:cs="Times New Roman"/>
                <w:sz w:val="24"/>
                <w:szCs w:val="24"/>
                <w:lang w:val="uk-UA"/>
              </w:rPr>
            </w:pPr>
          </w:p>
          <w:p w14:paraId="55D2ED4F" w14:textId="77777777" w:rsidR="00D77809" w:rsidRPr="00D77809" w:rsidRDefault="00D77809" w:rsidP="00D77809">
            <w:pPr>
              <w:rPr>
                <w:rFonts w:ascii="Times New Roman" w:eastAsia="ArialMT" w:hAnsi="Times New Roman" w:cs="Times New Roman"/>
                <w:sz w:val="24"/>
                <w:szCs w:val="24"/>
                <w:lang w:val="uk-UA"/>
              </w:rPr>
            </w:pPr>
          </w:p>
          <w:p w14:paraId="17E6C7E5" w14:textId="77777777" w:rsidR="00D77809" w:rsidRPr="00D77809" w:rsidRDefault="00D77809" w:rsidP="00D77809">
            <w:pPr>
              <w:rPr>
                <w:rFonts w:ascii="Times New Roman" w:eastAsia="ArialMT" w:hAnsi="Times New Roman" w:cs="Times New Roman"/>
                <w:sz w:val="24"/>
                <w:szCs w:val="24"/>
                <w:lang w:val="uk-UA"/>
              </w:rPr>
            </w:pPr>
          </w:p>
          <w:p w14:paraId="0B8F47A7" w14:textId="77777777" w:rsidR="00D77809" w:rsidRPr="00D77809" w:rsidRDefault="00D77809" w:rsidP="00D77809">
            <w:pPr>
              <w:rPr>
                <w:rFonts w:ascii="Times New Roman" w:eastAsia="ArialMT" w:hAnsi="Times New Roman" w:cs="Times New Roman"/>
                <w:sz w:val="24"/>
                <w:szCs w:val="24"/>
                <w:lang w:val="uk-UA"/>
              </w:rPr>
            </w:pPr>
          </w:p>
          <w:p w14:paraId="12BC92A2" w14:textId="77777777" w:rsidR="00D77809" w:rsidRPr="00D77809" w:rsidRDefault="00D77809" w:rsidP="00D77809">
            <w:pPr>
              <w:rPr>
                <w:rFonts w:ascii="Times New Roman" w:eastAsia="ArialMT" w:hAnsi="Times New Roman" w:cs="Times New Roman"/>
                <w:sz w:val="24"/>
                <w:szCs w:val="24"/>
                <w:lang w:val="uk-UA"/>
              </w:rPr>
            </w:pPr>
          </w:p>
          <w:p w14:paraId="675216D5" w14:textId="77777777" w:rsidR="00D77809" w:rsidRPr="00D77809" w:rsidRDefault="00D77809" w:rsidP="00D77809">
            <w:pPr>
              <w:rPr>
                <w:rFonts w:ascii="Times New Roman" w:eastAsia="ArialMT" w:hAnsi="Times New Roman" w:cs="Times New Roman"/>
                <w:sz w:val="24"/>
                <w:szCs w:val="24"/>
                <w:lang w:val="uk-UA"/>
              </w:rPr>
            </w:pPr>
          </w:p>
          <w:p w14:paraId="5342DC3E" w14:textId="77777777" w:rsidR="00D77809" w:rsidRPr="00D77809" w:rsidRDefault="00D77809" w:rsidP="00D77809">
            <w:pPr>
              <w:rPr>
                <w:rFonts w:ascii="Times New Roman" w:eastAsia="ArialMT" w:hAnsi="Times New Roman" w:cs="Times New Roman"/>
                <w:sz w:val="24"/>
                <w:szCs w:val="24"/>
                <w:lang w:val="uk-UA"/>
              </w:rPr>
            </w:pPr>
          </w:p>
          <w:p w14:paraId="470821D2" w14:textId="77777777" w:rsidR="00D77809" w:rsidRPr="00D77809" w:rsidRDefault="00D77809" w:rsidP="00D77809">
            <w:pPr>
              <w:rPr>
                <w:rFonts w:ascii="Times New Roman" w:eastAsia="ArialMT" w:hAnsi="Times New Roman" w:cs="Times New Roman"/>
                <w:sz w:val="24"/>
                <w:szCs w:val="24"/>
                <w:lang w:val="uk-UA"/>
              </w:rPr>
            </w:pPr>
          </w:p>
          <w:p w14:paraId="1E065354" w14:textId="77777777" w:rsidR="00D77809" w:rsidRPr="00D77809" w:rsidRDefault="00D77809" w:rsidP="00D77809">
            <w:pPr>
              <w:rPr>
                <w:rFonts w:ascii="Times New Roman" w:eastAsia="ArialMT" w:hAnsi="Times New Roman" w:cs="Times New Roman"/>
                <w:sz w:val="24"/>
                <w:szCs w:val="24"/>
                <w:lang w:val="uk-UA"/>
              </w:rPr>
            </w:pPr>
          </w:p>
          <w:p w14:paraId="73B76F6A" w14:textId="77777777" w:rsidR="00D77809" w:rsidRDefault="00D77809" w:rsidP="00D77809">
            <w:pPr>
              <w:rPr>
                <w:rFonts w:ascii="Times New Roman" w:eastAsia="ArialMT" w:hAnsi="Times New Roman" w:cs="Times New Roman"/>
                <w:sz w:val="24"/>
                <w:szCs w:val="24"/>
                <w:lang w:val="uk-UA"/>
              </w:rPr>
            </w:pPr>
          </w:p>
          <w:p w14:paraId="5F3A34A9" w14:textId="77777777" w:rsidR="00D77809" w:rsidRPr="00D77809" w:rsidRDefault="00D77809" w:rsidP="00D77809">
            <w:pPr>
              <w:rPr>
                <w:rFonts w:ascii="Times New Roman" w:eastAsia="ArialMT" w:hAnsi="Times New Roman" w:cs="Times New Roman"/>
                <w:sz w:val="24"/>
                <w:szCs w:val="24"/>
                <w:lang w:val="uk-UA"/>
              </w:rPr>
            </w:pPr>
          </w:p>
          <w:p w14:paraId="57031AAC" w14:textId="77777777" w:rsidR="00D77809" w:rsidRPr="00D77809" w:rsidRDefault="00D77809" w:rsidP="00D77809">
            <w:pPr>
              <w:rPr>
                <w:rFonts w:ascii="Times New Roman" w:eastAsia="ArialMT" w:hAnsi="Times New Roman" w:cs="Times New Roman"/>
                <w:sz w:val="24"/>
                <w:szCs w:val="24"/>
                <w:lang w:val="uk-UA"/>
              </w:rPr>
            </w:pPr>
          </w:p>
          <w:p w14:paraId="2D232C2D" w14:textId="77777777" w:rsidR="00D77809" w:rsidRPr="00D77809" w:rsidRDefault="00D77809" w:rsidP="00D77809">
            <w:pPr>
              <w:rPr>
                <w:rFonts w:ascii="Times New Roman" w:eastAsia="ArialMT" w:hAnsi="Times New Roman" w:cs="Times New Roman"/>
                <w:sz w:val="24"/>
                <w:szCs w:val="24"/>
                <w:lang w:val="uk-UA"/>
              </w:rPr>
            </w:pPr>
          </w:p>
          <w:p w14:paraId="39627F35" w14:textId="77777777" w:rsidR="00D77809" w:rsidRDefault="00D77809" w:rsidP="00D77809">
            <w:pPr>
              <w:rPr>
                <w:rFonts w:ascii="Times New Roman" w:eastAsia="ArialMT" w:hAnsi="Times New Roman" w:cs="Times New Roman"/>
                <w:sz w:val="24"/>
                <w:szCs w:val="24"/>
                <w:lang w:val="uk-UA"/>
              </w:rPr>
            </w:pPr>
          </w:p>
          <w:p w14:paraId="2E3AF809" w14:textId="77777777" w:rsidR="00F86B4D" w:rsidRDefault="00F86B4D" w:rsidP="00D77809">
            <w:pPr>
              <w:rPr>
                <w:rFonts w:ascii="Times New Roman" w:eastAsia="ArialMT" w:hAnsi="Times New Roman" w:cs="Times New Roman"/>
                <w:sz w:val="24"/>
                <w:szCs w:val="24"/>
                <w:lang w:val="uk-UA"/>
              </w:rPr>
            </w:pPr>
          </w:p>
          <w:p w14:paraId="274A3502" w14:textId="77777777" w:rsidR="00F86B4D" w:rsidRDefault="00F86B4D" w:rsidP="00D77809">
            <w:pPr>
              <w:rPr>
                <w:rFonts w:ascii="Times New Roman" w:eastAsia="ArialMT" w:hAnsi="Times New Roman" w:cs="Times New Roman"/>
                <w:sz w:val="24"/>
                <w:szCs w:val="24"/>
                <w:lang w:val="uk-UA"/>
              </w:rPr>
            </w:pPr>
          </w:p>
          <w:p w14:paraId="64E048FE" w14:textId="77777777" w:rsidR="00F86B4D" w:rsidRDefault="00F86B4D" w:rsidP="00D77809">
            <w:pPr>
              <w:rPr>
                <w:rFonts w:ascii="Times New Roman" w:eastAsia="ArialMT" w:hAnsi="Times New Roman" w:cs="Times New Roman"/>
                <w:sz w:val="24"/>
                <w:szCs w:val="24"/>
                <w:lang w:val="uk-UA"/>
              </w:rPr>
            </w:pPr>
          </w:p>
          <w:p w14:paraId="0B5D2C1E" w14:textId="77777777" w:rsidR="00F86B4D" w:rsidRDefault="00F86B4D" w:rsidP="00D77809">
            <w:pPr>
              <w:rPr>
                <w:rFonts w:ascii="Times New Roman" w:eastAsia="ArialMT" w:hAnsi="Times New Roman" w:cs="Times New Roman"/>
                <w:sz w:val="24"/>
                <w:szCs w:val="24"/>
                <w:lang w:val="uk-UA"/>
              </w:rPr>
            </w:pPr>
          </w:p>
          <w:p w14:paraId="10722756" w14:textId="77777777" w:rsidR="00F86B4D" w:rsidRDefault="00F86B4D" w:rsidP="00D77809">
            <w:pPr>
              <w:rPr>
                <w:rFonts w:ascii="Times New Roman" w:eastAsia="ArialMT" w:hAnsi="Times New Roman" w:cs="Times New Roman"/>
                <w:sz w:val="24"/>
                <w:szCs w:val="24"/>
                <w:lang w:val="uk-UA"/>
              </w:rPr>
            </w:pPr>
          </w:p>
          <w:p w14:paraId="065BB6B5" w14:textId="77777777" w:rsidR="00F86B4D" w:rsidRDefault="00F86B4D" w:rsidP="00D77809">
            <w:pPr>
              <w:rPr>
                <w:rFonts w:ascii="Times New Roman" w:eastAsia="ArialMT" w:hAnsi="Times New Roman" w:cs="Times New Roman"/>
                <w:sz w:val="24"/>
                <w:szCs w:val="24"/>
                <w:lang w:val="uk-UA"/>
              </w:rPr>
            </w:pPr>
          </w:p>
          <w:p w14:paraId="077CF488" w14:textId="77777777" w:rsidR="00F86B4D" w:rsidRDefault="00F86B4D" w:rsidP="00D77809">
            <w:pPr>
              <w:rPr>
                <w:rFonts w:ascii="Times New Roman" w:eastAsia="ArialMT" w:hAnsi="Times New Roman" w:cs="Times New Roman"/>
                <w:sz w:val="24"/>
                <w:szCs w:val="24"/>
                <w:lang w:val="uk-UA"/>
              </w:rPr>
            </w:pPr>
          </w:p>
          <w:p w14:paraId="5FBDB06A" w14:textId="77777777" w:rsidR="00F86B4D" w:rsidRDefault="00F86B4D" w:rsidP="00D77809">
            <w:pPr>
              <w:rPr>
                <w:rFonts w:ascii="Times New Roman" w:eastAsia="ArialMT" w:hAnsi="Times New Roman" w:cs="Times New Roman"/>
                <w:sz w:val="24"/>
                <w:szCs w:val="24"/>
                <w:lang w:val="uk-UA"/>
              </w:rPr>
            </w:pPr>
          </w:p>
          <w:p w14:paraId="12B6EB53" w14:textId="77777777" w:rsidR="00D77809" w:rsidRPr="00D77809" w:rsidRDefault="00D77809" w:rsidP="00D77809">
            <w:pPr>
              <w:rPr>
                <w:rFonts w:ascii="Times New Roman" w:eastAsia="ArialMT" w:hAnsi="Times New Roman" w:cs="Times New Roman"/>
                <w:sz w:val="24"/>
                <w:szCs w:val="24"/>
                <w:lang w:val="uk-UA"/>
              </w:rPr>
            </w:pPr>
          </w:p>
          <w:p w14:paraId="0E6E852E" w14:textId="77777777" w:rsidR="00D77809" w:rsidRDefault="00D77809" w:rsidP="00D77809">
            <w:pPr>
              <w:rPr>
                <w:rFonts w:ascii="Times New Roman" w:eastAsia="ArialMT" w:hAnsi="Times New Roman" w:cs="Times New Roman"/>
                <w:sz w:val="24"/>
                <w:szCs w:val="24"/>
                <w:lang w:val="uk-UA"/>
              </w:rPr>
            </w:pPr>
          </w:p>
          <w:p w14:paraId="40F7E7C3" w14:textId="77777777" w:rsidR="00D77809" w:rsidRDefault="00D77809" w:rsidP="00D77809">
            <w:pPr>
              <w:rPr>
                <w:rFonts w:ascii="Times New Roman" w:eastAsia="ArialMT" w:hAnsi="Times New Roman" w:cs="Times New Roman"/>
                <w:sz w:val="24"/>
                <w:szCs w:val="24"/>
                <w:lang w:val="uk-UA"/>
              </w:rPr>
            </w:pPr>
          </w:p>
          <w:p w14:paraId="0B25B664" w14:textId="77777777" w:rsidR="00F86B4D" w:rsidRDefault="00F86B4D" w:rsidP="00D77809">
            <w:pPr>
              <w:rPr>
                <w:rFonts w:ascii="Times New Roman" w:eastAsia="ArialMT" w:hAnsi="Times New Roman" w:cs="Times New Roman"/>
                <w:sz w:val="24"/>
                <w:szCs w:val="24"/>
                <w:lang w:val="uk-UA"/>
              </w:rPr>
            </w:pPr>
          </w:p>
          <w:p w14:paraId="01830A92" w14:textId="77777777" w:rsidR="00D77809" w:rsidRPr="00D77809" w:rsidRDefault="00D77809" w:rsidP="00D77809">
            <w:pPr>
              <w:rPr>
                <w:rFonts w:ascii="Times New Roman" w:eastAsia="ArialMT" w:hAnsi="Times New Roman" w:cs="Times New Roman"/>
                <w:sz w:val="24"/>
                <w:szCs w:val="24"/>
                <w:lang w:val="uk-UA"/>
              </w:rPr>
            </w:pPr>
            <w:r w:rsidRPr="00D77809">
              <w:rPr>
                <w:rFonts w:ascii="Times New Roman" w:eastAsia="ArialMT" w:hAnsi="Times New Roman" w:cs="Times New Roman"/>
                <w:b/>
                <w:i/>
                <w:sz w:val="24"/>
                <w:szCs w:val="24"/>
                <w:lang w:val="uk-UA"/>
              </w:rPr>
              <w:t>Положення відсутнє</w:t>
            </w:r>
          </w:p>
        </w:tc>
        <w:tc>
          <w:tcPr>
            <w:tcW w:w="5103" w:type="dxa"/>
          </w:tcPr>
          <w:p w14:paraId="1B3937A4" w14:textId="77777777" w:rsidR="00132541" w:rsidRDefault="00CE0D86" w:rsidP="00CE0D86">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Враховано частково.</w:t>
            </w:r>
          </w:p>
          <w:p w14:paraId="7D1855AF" w14:textId="77777777" w:rsidR="00CE0D86" w:rsidRDefault="00CE0D86" w:rsidP="00493596">
            <w:pPr>
              <w:jc w:val="both"/>
              <w:rPr>
                <w:rFonts w:ascii="Times New Roman" w:eastAsia="Times New Roman" w:hAnsi="Times New Roman" w:cs="Times New Roman"/>
                <w:sz w:val="24"/>
                <w:szCs w:val="24"/>
                <w:lang w:val="uk-UA"/>
              </w:rPr>
            </w:pPr>
            <w:r w:rsidRPr="00CE0D86">
              <w:rPr>
                <w:rFonts w:ascii="Times New Roman" w:eastAsia="Times New Roman" w:hAnsi="Times New Roman" w:cs="Times New Roman"/>
                <w:sz w:val="24"/>
                <w:szCs w:val="24"/>
                <w:lang w:val="uk-UA"/>
              </w:rPr>
              <w:t>Т</w:t>
            </w:r>
            <w:r w:rsidR="00493596">
              <w:rPr>
                <w:rFonts w:ascii="Times New Roman" w:eastAsia="Times New Roman" w:hAnsi="Times New Roman" w:cs="Times New Roman"/>
                <w:sz w:val="24"/>
                <w:szCs w:val="24"/>
                <w:lang w:val="uk-UA"/>
              </w:rPr>
              <w:t>лумачення поняття «хвостосховище» та «шламонакопичувач»</w:t>
            </w:r>
            <w:r>
              <w:rPr>
                <w:rFonts w:ascii="Times New Roman" w:eastAsia="Times New Roman" w:hAnsi="Times New Roman" w:cs="Times New Roman"/>
                <w:sz w:val="24"/>
                <w:szCs w:val="24"/>
                <w:lang w:val="uk-UA"/>
              </w:rPr>
              <w:t xml:space="preserve"> наведен</w:t>
            </w:r>
            <w:r w:rsidR="00493596">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uk-UA"/>
              </w:rPr>
              <w:t xml:space="preserve"> відповідно до Методики </w:t>
            </w:r>
            <w:r w:rsidRPr="00CE0D86">
              <w:rPr>
                <w:rFonts w:ascii="Times New Roman" w:eastAsia="Times New Roman" w:hAnsi="Times New Roman" w:cs="Times New Roman"/>
                <w:sz w:val="24"/>
                <w:szCs w:val="24"/>
                <w:lang w:val="uk-UA"/>
              </w:rPr>
              <w:t>обстеження і паспортизації гідротехнічних споруд систем гідравлічного  вилучення та складування промислових відходів та хвостів</w:t>
            </w:r>
            <w:r>
              <w:rPr>
                <w:rFonts w:ascii="Times New Roman" w:eastAsia="Times New Roman" w:hAnsi="Times New Roman" w:cs="Times New Roman"/>
                <w:sz w:val="24"/>
                <w:szCs w:val="24"/>
                <w:lang w:val="uk-UA"/>
              </w:rPr>
              <w:t>,</w:t>
            </w:r>
            <w:r w:rsidR="00493596">
              <w:rPr>
                <w:rFonts w:ascii="Times New Roman" w:eastAsia="Times New Roman" w:hAnsi="Times New Roman" w:cs="Times New Roman"/>
                <w:sz w:val="24"/>
                <w:szCs w:val="24"/>
                <w:lang w:val="uk-UA"/>
              </w:rPr>
              <w:t xml:space="preserve"> з</w:t>
            </w:r>
            <w:r w:rsidRPr="00CE0D86">
              <w:rPr>
                <w:rFonts w:ascii="Times New Roman" w:eastAsia="Times New Roman" w:hAnsi="Times New Roman" w:cs="Times New Roman"/>
                <w:sz w:val="24"/>
                <w:szCs w:val="24"/>
                <w:lang w:val="uk-UA"/>
              </w:rPr>
              <w:t>атверджено</w:t>
            </w:r>
            <w:r w:rsidR="00493596">
              <w:rPr>
                <w:rFonts w:ascii="Times New Roman" w:eastAsia="Times New Roman" w:hAnsi="Times New Roman" w:cs="Times New Roman"/>
                <w:sz w:val="24"/>
                <w:szCs w:val="24"/>
                <w:lang w:val="uk-UA"/>
              </w:rPr>
              <w:t>ї</w:t>
            </w:r>
            <w:r w:rsidRPr="00CE0D86">
              <w:rPr>
                <w:rFonts w:ascii="Times New Roman" w:eastAsia="Times New Roman" w:hAnsi="Times New Roman" w:cs="Times New Roman"/>
                <w:sz w:val="24"/>
                <w:szCs w:val="24"/>
                <w:lang w:val="uk-UA"/>
              </w:rPr>
              <w:t xml:space="preserve"> наказом Держкоммістобудування і архітектури </w:t>
            </w:r>
            <w:r w:rsidR="00F17878">
              <w:rPr>
                <w:rFonts w:ascii="Times New Roman" w:eastAsia="Times New Roman" w:hAnsi="Times New Roman" w:cs="Times New Roman"/>
                <w:sz w:val="24"/>
                <w:szCs w:val="24"/>
                <w:lang w:val="uk-UA"/>
              </w:rPr>
              <w:br/>
            </w:r>
            <w:r w:rsidRPr="00CE0D86">
              <w:rPr>
                <w:rFonts w:ascii="Times New Roman" w:eastAsia="Times New Roman" w:hAnsi="Times New Roman" w:cs="Times New Roman"/>
                <w:sz w:val="24"/>
                <w:szCs w:val="24"/>
                <w:lang w:val="uk-UA"/>
              </w:rPr>
              <w:t xml:space="preserve">від 19.12.95 </w:t>
            </w:r>
            <w:r w:rsidR="00493596">
              <w:rPr>
                <w:rFonts w:ascii="Times New Roman" w:eastAsia="Times New Roman" w:hAnsi="Times New Roman" w:cs="Times New Roman"/>
                <w:sz w:val="24"/>
                <w:szCs w:val="24"/>
                <w:lang w:val="uk-UA"/>
              </w:rPr>
              <w:t>№</w:t>
            </w:r>
            <w:r w:rsidRPr="00CE0D86">
              <w:rPr>
                <w:rFonts w:ascii="Times New Roman" w:eastAsia="Times New Roman" w:hAnsi="Times New Roman" w:cs="Times New Roman"/>
                <w:sz w:val="24"/>
                <w:szCs w:val="24"/>
                <w:lang w:val="uk-UA"/>
              </w:rPr>
              <w:t xml:space="preserve"> 252</w:t>
            </w:r>
            <w:r w:rsidRPr="00493596">
              <w:rPr>
                <w:rFonts w:ascii="Times New Roman" w:eastAsia="Times New Roman" w:hAnsi="Times New Roman" w:cs="Times New Roman"/>
                <w:sz w:val="24"/>
                <w:szCs w:val="24"/>
                <w:lang w:val="uk-UA"/>
              </w:rPr>
              <w:t xml:space="preserve"> </w:t>
            </w:r>
            <w:r w:rsidR="00493596" w:rsidRPr="00493596">
              <w:rPr>
                <w:rFonts w:ascii="Times New Roman" w:eastAsia="Times New Roman" w:hAnsi="Times New Roman" w:cs="Times New Roman"/>
                <w:sz w:val="24"/>
                <w:szCs w:val="24"/>
                <w:lang w:val="uk-UA"/>
              </w:rPr>
              <w:t>з</w:t>
            </w:r>
            <w:r w:rsidRPr="00CE0D86">
              <w:rPr>
                <w:rFonts w:ascii="Times New Roman" w:eastAsia="Times New Roman" w:hAnsi="Times New Roman" w:cs="Times New Roman"/>
                <w:sz w:val="24"/>
                <w:szCs w:val="24"/>
                <w:lang w:val="uk-UA"/>
              </w:rPr>
              <w:t>ареєстрован</w:t>
            </w:r>
            <w:r w:rsidR="00493596">
              <w:rPr>
                <w:rFonts w:ascii="Times New Roman" w:eastAsia="Times New Roman" w:hAnsi="Times New Roman" w:cs="Times New Roman"/>
                <w:sz w:val="24"/>
                <w:szCs w:val="24"/>
                <w:lang w:val="uk-UA"/>
              </w:rPr>
              <w:t>им у</w:t>
            </w:r>
            <w:r w:rsidRPr="00CE0D86">
              <w:rPr>
                <w:rFonts w:ascii="Times New Roman" w:eastAsia="Times New Roman" w:hAnsi="Times New Roman" w:cs="Times New Roman"/>
                <w:sz w:val="24"/>
                <w:szCs w:val="24"/>
                <w:lang w:val="uk-UA"/>
              </w:rPr>
              <w:t xml:space="preserve"> Міністерстві</w:t>
            </w:r>
            <w:r w:rsidR="00493596">
              <w:rPr>
                <w:rFonts w:ascii="Times New Roman" w:eastAsia="Times New Roman" w:hAnsi="Times New Roman" w:cs="Times New Roman"/>
                <w:sz w:val="24"/>
                <w:szCs w:val="24"/>
                <w:lang w:val="uk-UA"/>
              </w:rPr>
              <w:t xml:space="preserve"> ю</w:t>
            </w:r>
            <w:r w:rsidRPr="00CE0D86">
              <w:rPr>
                <w:rFonts w:ascii="Times New Roman" w:eastAsia="Times New Roman" w:hAnsi="Times New Roman" w:cs="Times New Roman"/>
                <w:sz w:val="24"/>
                <w:szCs w:val="24"/>
                <w:lang w:val="uk-UA"/>
              </w:rPr>
              <w:t>стиції України 21</w:t>
            </w:r>
            <w:r w:rsidR="00493596">
              <w:rPr>
                <w:rFonts w:ascii="Times New Roman" w:eastAsia="Times New Roman" w:hAnsi="Times New Roman" w:cs="Times New Roman"/>
                <w:sz w:val="24"/>
                <w:szCs w:val="24"/>
                <w:lang w:val="uk-UA"/>
              </w:rPr>
              <w:t>.12.</w:t>
            </w:r>
            <w:r w:rsidRPr="00CE0D86">
              <w:rPr>
                <w:rFonts w:ascii="Times New Roman" w:eastAsia="Times New Roman" w:hAnsi="Times New Roman" w:cs="Times New Roman"/>
                <w:sz w:val="24"/>
                <w:szCs w:val="24"/>
                <w:lang w:val="uk-UA"/>
              </w:rPr>
              <w:t xml:space="preserve">1995 за </w:t>
            </w:r>
            <w:r w:rsidR="00F17878">
              <w:rPr>
                <w:rFonts w:ascii="Times New Roman" w:eastAsia="Times New Roman" w:hAnsi="Times New Roman" w:cs="Times New Roman"/>
                <w:sz w:val="24"/>
                <w:szCs w:val="24"/>
                <w:lang w:val="uk-UA"/>
              </w:rPr>
              <w:br/>
            </w:r>
            <w:r w:rsidR="00493596">
              <w:rPr>
                <w:rFonts w:ascii="Times New Roman" w:eastAsia="Times New Roman" w:hAnsi="Times New Roman" w:cs="Times New Roman"/>
                <w:sz w:val="24"/>
                <w:szCs w:val="24"/>
                <w:lang w:val="uk-UA"/>
              </w:rPr>
              <w:t>№</w:t>
            </w:r>
            <w:r w:rsidRPr="00CE0D86">
              <w:rPr>
                <w:rFonts w:ascii="Times New Roman" w:eastAsia="Times New Roman" w:hAnsi="Times New Roman" w:cs="Times New Roman"/>
                <w:sz w:val="24"/>
                <w:szCs w:val="24"/>
                <w:lang w:val="uk-UA"/>
              </w:rPr>
              <w:t xml:space="preserve"> 466/1002</w:t>
            </w:r>
            <w:r w:rsidR="00493596">
              <w:rPr>
                <w:rFonts w:ascii="Times New Roman" w:eastAsia="Times New Roman" w:hAnsi="Times New Roman" w:cs="Times New Roman"/>
                <w:sz w:val="24"/>
                <w:szCs w:val="24"/>
                <w:lang w:val="uk-UA"/>
              </w:rPr>
              <w:t xml:space="preserve"> та Правил о</w:t>
            </w:r>
            <w:r w:rsidR="00493596" w:rsidRPr="00493596">
              <w:rPr>
                <w:rFonts w:ascii="Times New Roman" w:eastAsia="Times New Roman" w:hAnsi="Times New Roman" w:cs="Times New Roman"/>
                <w:sz w:val="24"/>
                <w:szCs w:val="24"/>
                <w:lang w:val="uk-UA"/>
              </w:rPr>
              <w:t>хорони праці під час експлуатації хвостових і шламових господарств гірничорудних і нерудних підприємств</w:t>
            </w:r>
            <w:r w:rsidR="00493596">
              <w:rPr>
                <w:rFonts w:ascii="Times New Roman" w:eastAsia="Times New Roman" w:hAnsi="Times New Roman" w:cs="Times New Roman"/>
                <w:sz w:val="24"/>
                <w:szCs w:val="24"/>
                <w:lang w:val="uk-UA"/>
              </w:rPr>
              <w:t>, затверджених н</w:t>
            </w:r>
            <w:r w:rsidR="00493596" w:rsidRPr="00493596">
              <w:rPr>
                <w:rFonts w:ascii="Times New Roman" w:eastAsia="Times New Roman" w:hAnsi="Times New Roman" w:cs="Times New Roman"/>
                <w:sz w:val="24"/>
                <w:szCs w:val="24"/>
                <w:lang w:val="uk-UA"/>
              </w:rPr>
              <w:t>аказ</w:t>
            </w:r>
            <w:r w:rsidR="00493596">
              <w:rPr>
                <w:rFonts w:ascii="Times New Roman" w:eastAsia="Times New Roman" w:hAnsi="Times New Roman" w:cs="Times New Roman"/>
                <w:sz w:val="24"/>
                <w:szCs w:val="24"/>
                <w:lang w:val="uk-UA"/>
              </w:rPr>
              <w:t>ом</w:t>
            </w:r>
            <w:r w:rsidR="00493596" w:rsidRPr="00493596">
              <w:rPr>
                <w:rFonts w:ascii="Times New Roman" w:eastAsia="Times New Roman" w:hAnsi="Times New Roman" w:cs="Times New Roman"/>
                <w:sz w:val="24"/>
                <w:szCs w:val="24"/>
                <w:lang w:val="uk-UA"/>
              </w:rPr>
              <w:t xml:space="preserve"> Міністерства</w:t>
            </w:r>
            <w:r w:rsidR="00493596">
              <w:rPr>
                <w:rFonts w:ascii="Times New Roman" w:eastAsia="Times New Roman" w:hAnsi="Times New Roman" w:cs="Times New Roman"/>
                <w:sz w:val="24"/>
                <w:szCs w:val="24"/>
                <w:lang w:val="uk-UA"/>
              </w:rPr>
              <w:t xml:space="preserve"> </w:t>
            </w:r>
            <w:r w:rsidR="00493596" w:rsidRPr="00493596">
              <w:rPr>
                <w:rFonts w:ascii="Times New Roman" w:eastAsia="Times New Roman" w:hAnsi="Times New Roman" w:cs="Times New Roman"/>
                <w:sz w:val="24"/>
                <w:szCs w:val="24"/>
                <w:lang w:val="uk-UA"/>
              </w:rPr>
              <w:t>енергетики та вугільної</w:t>
            </w:r>
            <w:r w:rsidR="00493596">
              <w:rPr>
                <w:rFonts w:ascii="Times New Roman" w:eastAsia="Times New Roman" w:hAnsi="Times New Roman" w:cs="Times New Roman"/>
                <w:sz w:val="24"/>
                <w:szCs w:val="24"/>
                <w:lang w:val="uk-UA"/>
              </w:rPr>
              <w:t xml:space="preserve"> </w:t>
            </w:r>
            <w:r w:rsidR="00493596" w:rsidRPr="00493596">
              <w:rPr>
                <w:rFonts w:ascii="Times New Roman" w:eastAsia="Times New Roman" w:hAnsi="Times New Roman" w:cs="Times New Roman"/>
                <w:sz w:val="24"/>
                <w:szCs w:val="24"/>
                <w:lang w:val="uk-UA"/>
              </w:rPr>
              <w:t>промисловості</w:t>
            </w:r>
            <w:r w:rsidR="00493596" w:rsidRPr="00493596">
              <w:rPr>
                <w:rFonts w:ascii="Times New Roman" w:eastAsia="Times New Roman" w:hAnsi="Times New Roman" w:cs="Times New Roman"/>
                <w:sz w:val="16"/>
                <w:szCs w:val="24"/>
                <w:lang w:val="uk-UA"/>
              </w:rPr>
              <w:t xml:space="preserve"> </w:t>
            </w:r>
            <w:r w:rsidR="00493596" w:rsidRPr="00493596">
              <w:rPr>
                <w:rFonts w:ascii="Times New Roman" w:eastAsia="Times New Roman" w:hAnsi="Times New Roman" w:cs="Times New Roman"/>
                <w:sz w:val="24"/>
                <w:szCs w:val="24"/>
                <w:lang w:val="uk-UA"/>
              </w:rPr>
              <w:t>України</w:t>
            </w:r>
            <w:r w:rsidR="00493596" w:rsidRPr="00493596">
              <w:rPr>
                <w:rFonts w:ascii="Times New Roman" w:eastAsia="Times New Roman" w:hAnsi="Times New Roman" w:cs="Times New Roman"/>
                <w:sz w:val="16"/>
                <w:szCs w:val="24"/>
                <w:lang w:val="uk-UA"/>
              </w:rPr>
              <w:t xml:space="preserve"> </w:t>
            </w:r>
            <w:r w:rsidR="00493596">
              <w:rPr>
                <w:rFonts w:ascii="Times New Roman" w:eastAsia="Times New Roman" w:hAnsi="Times New Roman" w:cs="Times New Roman"/>
                <w:sz w:val="24"/>
                <w:szCs w:val="24"/>
                <w:lang w:val="uk-UA"/>
              </w:rPr>
              <w:t xml:space="preserve">від </w:t>
            </w:r>
            <w:r w:rsidR="00493596" w:rsidRPr="00493596">
              <w:rPr>
                <w:rFonts w:ascii="Times New Roman" w:eastAsia="Times New Roman" w:hAnsi="Times New Roman" w:cs="Times New Roman"/>
                <w:sz w:val="24"/>
                <w:szCs w:val="24"/>
                <w:lang w:val="uk-UA"/>
              </w:rPr>
              <w:t>19.01.2015 № 20</w:t>
            </w:r>
            <w:r w:rsidR="00493596">
              <w:rPr>
                <w:rFonts w:ascii="Times New Roman" w:eastAsia="Times New Roman" w:hAnsi="Times New Roman" w:cs="Times New Roman"/>
                <w:sz w:val="24"/>
                <w:szCs w:val="24"/>
                <w:lang w:val="uk-UA"/>
              </w:rPr>
              <w:t>, зареєстрованим</w:t>
            </w:r>
            <w:r w:rsidR="00493596" w:rsidRPr="00493596">
              <w:rPr>
                <w:rFonts w:ascii="Times New Roman" w:eastAsia="Times New Roman" w:hAnsi="Times New Roman" w:cs="Times New Roman"/>
                <w:sz w:val="24"/>
                <w:szCs w:val="24"/>
                <w:lang w:val="uk-UA"/>
              </w:rPr>
              <w:t xml:space="preserve"> </w:t>
            </w:r>
            <w:r w:rsidR="00493596">
              <w:rPr>
                <w:rFonts w:ascii="Times New Roman" w:eastAsia="Times New Roman" w:hAnsi="Times New Roman" w:cs="Times New Roman"/>
                <w:sz w:val="24"/>
                <w:szCs w:val="24"/>
                <w:lang w:val="uk-UA"/>
              </w:rPr>
              <w:t>у</w:t>
            </w:r>
            <w:r w:rsidR="00493596" w:rsidRPr="00493596">
              <w:rPr>
                <w:rFonts w:ascii="Times New Roman" w:eastAsia="Times New Roman" w:hAnsi="Times New Roman" w:cs="Times New Roman"/>
                <w:sz w:val="24"/>
                <w:szCs w:val="24"/>
                <w:lang w:val="uk-UA"/>
              </w:rPr>
              <w:t xml:space="preserve"> Міністерстві</w:t>
            </w:r>
            <w:r w:rsidR="00493596">
              <w:rPr>
                <w:rFonts w:ascii="Times New Roman" w:eastAsia="Times New Roman" w:hAnsi="Times New Roman" w:cs="Times New Roman"/>
                <w:sz w:val="24"/>
                <w:szCs w:val="24"/>
                <w:lang w:val="uk-UA"/>
              </w:rPr>
              <w:t xml:space="preserve"> </w:t>
            </w:r>
            <w:r w:rsidR="00493596" w:rsidRPr="00493596">
              <w:rPr>
                <w:rFonts w:ascii="Times New Roman" w:eastAsia="Times New Roman" w:hAnsi="Times New Roman" w:cs="Times New Roman"/>
                <w:sz w:val="24"/>
                <w:szCs w:val="24"/>
                <w:lang w:val="uk-UA"/>
              </w:rPr>
              <w:t>юстиції України</w:t>
            </w:r>
            <w:r w:rsidR="00493596">
              <w:rPr>
                <w:rFonts w:ascii="Times New Roman" w:eastAsia="Times New Roman" w:hAnsi="Times New Roman" w:cs="Times New Roman"/>
                <w:sz w:val="24"/>
                <w:szCs w:val="24"/>
                <w:lang w:val="uk-UA"/>
              </w:rPr>
              <w:t xml:space="preserve"> </w:t>
            </w:r>
            <w:r w:rsidR="00493596" w:rsidRPr="00493596">
              <w:rPr>
                <w:rFonts w:ascii="Times New Roman" w:eastAsia="Times New Roman" w:hAnsi="Times New Roman" w:cs="Times New Roman"/>
                <w:sz w:val="24"/>
                <w:szCs w:val="24"/>
                <w:lang w:val="uk-UA"/>
              </w:rPr>
              <w:t>03</w:t>
            </w:r>
            <w:r w:rsidR="00493596">
              <w:rPr>
                <w:rFonts w:ascii="Times New Roman" w:eastAsia="Times New Roman" w:hAnsi="Times New Roman" w:cs="Times New Roman"/>
                <w:sz w:val="24"/>
                <w:szCs w:val="24"/>
                <w:lang w:val="uk-UA"/>
              </w:rPr>
              <w:t>.02.</w:t>
            </w:r>
            <w:r w:rsidR="00493596" w:rsidRPr="00493596">
              <w:rPr>
                <w:rFonts w:ascii="Times New Roman" w:eastAsia="Times New Roman" w:hAnsi="Times New Roman" w:cs="Times New Roman"/>
                <w:sz w:val="24"/>
                <w:szCs w:val="24"/>
                <w:lang w:val="uk-UA"/>
              </w:rPr>
              <w:t>2015 за № 127/26572</w:t>
            </w:r>
            <w:r w:rsidR="00493596">
              <w:rPr>
                <w:rFonts w:ascii="Times New Roman" w:eastAsia="Times New Roman" w:hAnsi="Times New Roman" w:cs="Times New Roman"/>
                <w:sz w:val="24"/>
                <w:szCs w:val="24"/>
                <w:lang w:val="uk-UA"/>
              </w:rPr>
              <w:t>.</w:t>
            </w:r>
          </w:p>
          <w:p w14:paraId="299C0E61" w14:textId="77777777" w:rsidR="00F17878" w:rsidRDefault="00F17878" w:rsidP="007035DE">
            <w:pPr>
              <w:jc w:val="both"/>
              <w:rPr>
                <w:rFonts w:ascii="Times New Roman" w:eastAsia="Times New Roman" w:hAnsi="Times New Roman" w:cs="Times New Roman"/>
                <w:sz w:val="24"/>
                <w:szCs w:val="24"/>
                <w:lang w:val="uk-UA"/>
              </w:rPr>
            </w:pPr>
          </w:p>
          <w:p w14:paraId="62E05B67" w14:textId="77777777" w:rsidR="00F17878" w:rsidRDefault="00F17878" w:rsidP="007035DE">
            <w:pPr>
              <w:jc w:val="both"/>
              <w:rPr>
                <w:rFonts w:ascii="Times New Roman" w:eastAsia="Times New Roman" w:hAnsi="Times New Roman" w:cs="Times New Roman"/>
                <w:sz w:val="24"/>
                <w:szCs w:val="24"/>
                <w:lang w:val="uk-UA"/>
              </w:rPr>
            </w:pPr>
          </w:p>
          <w:p w14:paraId="541F7926" w14:textId="77777777" w:rsidR="00F17878" w:rsidRDefault="00F17878" w:rsidP="007035DE">
            <w:pPr>
              <w:jc w:val="both"/>
              <w:rPr>
                <w:rFonts w:ascii="Times New Roman" w:eastAsia="Times New Roman" w:hAnsi="Times New Roman" w:cs="Times New Roman"/>
                <w:sz w:val="24"/>
                <w:szCs w:val="24"/>
                <w:lang w:val="uk-UA"/>
              </w:rPr>
            </w:pPr>
          </w:p>
          <w:p w14:paraId="567794E0" w14:textId="77777777" w:rsidR="00F17878" w:rsidRDefault="00F17878" w:rsidP="007035DE">
            <w:pPr>
              <w:jc w:val="both"/>
              <w:rPr>
                <w:rFonts w:ascii="Times New Roman" w:eastAsia="Times New Roman" w:hAnsi="Times New Roman" w:cs="Times New Roman"/>
                <w:sz w:val="24"/>
                <w:szCs w:val="24"/>
                <w:lang w:val="uk-UA"/>
              </w:rPr>
            </w:pPr>
          </w:p>
          <w:p w14:paraId="449728B2" w14:textId="77777777" w:rsidR="00F17878" w:rsidRDefault="00F17878" w:rsidP="007035DE">
            <w:pPr>
              <w:jc w:val="both"/>
              <w:rPr>
                <w:rFonts w:ascii="Times New Roman" w:eastAsia="Times New Roman" w:hAnsi="Times New Roman" w:cs="Times New Roman"/>
                <w:sz w:val="24"/>
                <w:szCs w:val="24"/>
                <w:lang w:val="uk-UA"/>
              </w:rPr>
            </w:pPr>
          </w:p>
          <w:p w14:paraId="76010DE7" w14:textId="77777777" w:rsidR="00F17878" w:rsidRDefault="00F17878" w:rsidP="007035DE">
            <w:pPr>
              <w:jc w:val="both"/>
              <w:rPr>
                <w:rFonts w:ascii="Times New Roman" w:eastAsia="Times New Roman" w:hAnsi="Times New Roman" w:cs="Times New Roman"/>
                <w:sz w:val="24"/>
                <w:szCs w:val="24"/>
                <w:lang w:val="uk-UA"/>
              </w:rPr>
            </w:pPr>
          </w:p>
          <w:p w14:paraId="217F3D92" w14:textId="77777777" w:rsidR="00F17878" w:rsidRDefault="00F17878" w:rsidP="007035DE">
            <w:pPr>
              <w:jc w:val="both"/>
              <w:rPr>
                <w:rFonts w:ascii="Times New Roman" w:eastAsia="Times New Roman" w:hAnsi="Times New Roman" w:cs="Times New Roman"/>
                <w:sz w:val="24"/>
                <w:szCs w:val="24"/>
                <w:lang w:val="uk-UA"/>
              </w:rPr>
            </w:pPr>
          </w:p>
          <w:p w14:paraId="2969DE2F" w14:textId="77777777" w:rsidR="00F17878" w:rsidRDefault="00F17878" w:rsidP="007035DE">
            <w:pPr>
              <w:jc w:val="both"/>
              <w:rPr>
                <w:rFonts w:ascii="Times New Roman" w:eastAsia="Times New Roman" w:hAnsi="Times New Roman" w:cs="Times New Roman"/>
                <w:sz w:val="24"/>
                <w:szCs w:val="24"/>
                <w:lang w:val="uk-UA"/>
              </w:rPr>
            </w:pPr>
          </w:p>
          <w:p w14:paraId="5D7D8A3D" w14:textId="77777777" w:rsidR="00F17878" w:rsidRDefault="00F17878" w:rsidP="007035DE">
            <w:pPr>
              <w:jc w:val="both"/>
              <w:rPr>
                <w:rFonts w:ascii="Times New Roman" w:eastAsia="Times New Roman" w:hAnsi="Times New Roman" w:cs="Times New Roman"/>
                <w:sz w:val="24"/>
                <w:szCs w:val="24"/>
                <w:lang w:val="uk-UA"/>
              </w:rPr>
            </w:pPr>
          </w:p>
          <w:p w14:paraId="3C80B764" w14:textId="652A9558" w:rsidR="0013746B" w:rsidRPr="00F86B4D" w:rsidRDefault="0013746B" w:rsidP="00F86B4D">
            <w:pPr>
              <w:ind w:right="-1"/>
              <w:jc w:val="both"/>
              <w:rPr>
                <w:rFonts w:ascii="Times New Roman" w:hAnsi="Times New Roman" w:cs="Times New Roman"/>
                <w:b/>
                <w:bCs/>
                <w:sz w:val="24"/>
                <w:szCs w:val="24"/>
                <w:lang w:val="uk-UA"/>
              </w:rPr>
            </w:pPr>
            <w:r w:rsidRPr="00F86B4D">
              <w:rPr>
                <w:rFonts w:ascii="Times New Roman" w:hAnsi="Times New Roman" w:cs="Times New Roman"/>
                <w:b/>
                <w:bCs/>
                <w:sz w:val="24"/>
                <w:szCs w:val="24"/>
                <w:lang w:val="uk-UA"/>
              </w:rPr>
              <w:t>Методичні рекомендації містять найкращу практику підготовки звіту з ОВД для хвостосховищ та шламонакопичувачів, не встановлюють норм права і не тлумачать їх, та н</w:t>
            </w:r>
            <w:r w:rsidR="00F86B4D" w:rsidRPr="00F86B4D">
              <w:rPr>
                <w:rFonts w:ascii="Times New Roman" w:hAnsi="Times New Roman" w:cs="Times New Roman"/>
                <w:b/>
                <w:bCs/>
                <w:sz w:val="24"/>
                <w:szCs w:val="24"/>
                <w:lang w:val="uk-UA"/>
              </w:rPr>
              <w:t xml:space="preserve">осять рекомендаційний характер. </w:t>
            </w:r>
            <w:r w:rsidRPr="00F86B4D">
              <w:rPr>
                <w:rFonts w:ascii="Times New Roman" w:hAnsi="Times New Roman" w:cs="Times New Roman"/>
                <w:b/>
                <w:bCs/>
                <w:sz w:val="24"/>
                <w:szCs w:val="24"/>
                <w:lang w:val="uk-UA"/>
              </w:rPr>
              <w:t>Термінологія, що використовується у даних методичних рекомендаціях застосовується тільки для цілей цих методичних рекомендацій.</w:t>
            </w:r>
          </w:p>
          <w:p w14:paraId="342D25D8" w14:textId="6FF24652" w:rsidR="00CF1FB5" w:rsidRDefault="007035DE" w:rsidP="007035DE">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Pr="007035DE">
              <w:rPr>
                <w:rFonts w:ascii="Times New Roman" w:eastAsia="Times New Roman" w:hAnsi="Times New Roman" w:cs="Times New Roman"/>
                <w:sz w:val="24"/>
                <w:szCs w:val="24"/>
                <w:lang w:val="uk-UA"/>
              </w:rPr>
              <w:t xml:space="preserve">ідповідно </w:t>
            </w:r>
            <w:r>
              <w:rPr>
                <w:rFonts w:ascii="Times New Roman" w:eastAsia="Times New Roman" w:hAnsi="Times New Roman" w:cs="Times New Roman"/>
                <w:sz w:val="24"/>
                <w:szCs w:val="24"/>
                <w:lang w:val="uk-UA"/>
              </w:rPr>
              <w:t xml:space="preserve">до пункту 1 частини першої статті 1 Закону України «Про оцінку впливу на довкілля» </w:t>
            </w:r>
            <w:r w:rsidRPr="007035DE">
              <w:rPr>
                <w:rFonts w:ascii="Times New Roman" w:eastAsia="Times New Roman" w:hAnsi="Times New Roman" w:cs="Times New Roman"/>
                <w:sz w:val="24"/>
                <w:szCs w:val="24"/>
                <w:lang w:val="uk-UA"/>
              </w:rPr>
              <w:t xml:space="preserve">вплив на довкілля (далі </w:t>
            </w:r>
            <w:r w:rsidR="0006091B">
              <w:rPr>
                <w:rFonts w:ascii="Times New Roman" w:eastAsia="Times New Roman" w:hAnsi="Times New Roman" w:cs="Times New Roman"/>
                <w:sz w:val="24"/>
                <w:szCs w:val="24"/>
                <w:lang w:val="uk-UA"/>
              </w:rPr>
              <w:t>–</w:t>
            </w:r>
            <w:r w:rsidRPr="007035DE">
              <w:rPr>
                <w:rFonts w:ascii="Times New Roman" w:eastAsia="Times New Roman" w:hAnsi="Times New Roman" w:cs="Times New Roman"/>
                <w:sz w:val="24"/>
                <w:szCs w:val="24"/>
                <w:lang w:val="uk-UA"/>
              </w:rPr>
              <w:t xml:space="preserve"> вплив) </w:t>
            </w:r>
            <w:r w:rsidR="0006091B">
              <w:rPr>
                <w:rFonts w:ascii="Times New Roman" w:eastAsia="Times New Roman" w:hAnsi="Times New Roman" w:cs="Times New Roman"/>
                <w:sz w:val="24"/>
                <w:szCs w:val="24"/>
                <w:lang w:val="uk-UA"/>
              </w:rPr>
              <w:t>–</w:t>
            </w:r>
            <w:r w:rsidRPr="007035DE">
              <w:rPr>
                <w:rFonts w:ascii="Times New Roman" w:eastAsia="Times New Roman" w:hAnsi="Times New Roman" w:cs="Times New Roman"/>
                <w:sz w:val="24"/>
                <w:szCs w:val="24"/>
                <w:lang w:val="uk-UA"/>
              </w:rPr>
              <w:t xml:space="preserve"> будь-які наслідки планованої діяльності для довкілля, в тому числі наслідки для безпечності життєдіяльності людей та їхнього здоров’я, флори, фауни, біорізноманіття, ґрунту, повітря, води, клімату, ландшафту, природних територій та об’єктів, історичних пам’яток та інших матеріальних об’єктів чи для сукупності цих факторів, а також наслідки для об’єктів культурної спадщини чи соціально-економічних умов, які є результатом зміни цих факторів</w:t>
            </w:r>
            <w:r w:rsidR="0006091B">
              <w:rPr>
                <w:rFonts w:ascii="Times New Roman" w:eastAsia="Times New Roman" w:hAnsi="Times New Roman" w:cs="Times New Roman"/>
                <w:sz w:val="24"/>
                <w:szCs w:val="24"/>
                <w:lang w:val="uk-UA"/>
              </w:rPr>
              <w:t>.</w:t>
            </w:r>
          </w:p>
          <w:p w14:paraId="4311A796" w14:textId="77777777" w:rsidR="00404626" w:rsidRDefault="0006091B" w:rsidP="007035D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Містобудівні потреби території навколо об’єкта планованої діяльності не належать до матеріальних об’єктів. </w:t>
            </w:r>
          </w:p>
          <w:p w14:paraId="1756F059" w14:textId="77777777" w:rsidR="00F17878" w:rsidRDefault="00F17878" w:rsidP="00404626">
            <w:pPr>
              <w:jc w:val="both"/>
              <w:rPr>
                <w:rFonts w:ascii="Times New Roman" w:hAnsi="Times New Roman" w:cs="Times New Roman"/>
                <w:sz w:val="24"/>
                <w:szCs w:val="24"/>
                <w:lang w:val="uk-UA"/>
              </w:rPr>
            </w:pPr>
          </w:p>
          <w:p w14:paraId="7D4F4B6A" w14:textId="77777777" w:rsidR="00D77809" w:rsidRDefault="00D77809" w:rsidP="00404626">
            <w:pPr>
              <w:jc w:val="both"/>
              <w:rPr>
                <w:rFonts w:ascii="Times New Roman" w:hAnsi="Times New Roman" w:cs="Times New Roman"/>
                <w:sz w:val="24"/>
                <w:szCs w:val="24"/>
                <w:lang w:val="uk-UA"/>
              </w:rPr>
            </w:pPr>
            <w:r w:rsidRPr="00D77809">
              <w:rPr>
                <w:rFonts w:ascii="Times New Roman" w:hAnsi="Times New Roman" w:cs="Times New Roman"/>
                <w:sz w:val="24"/>
                <w:szCs w:val="24"/>
                <w:lang w:val="uk-UA"/>
              </w:rPr>
              <w:t>5. Попередня підготовка до складання звіту з ОВД</w:t>
            </w:r>
          </w:p>
          <w:p w14:paraId="660D0D7A" w14:textId="77777777" w:rsidR="00D77809" w:rsidRDefault="00D77809" w:rsidP="00404626">
            <w:pPr>
              <w:jc w:val="both"/>
              <w:rPr>
                <w:rFonts w:ascii="Times New Roman" w:hAnsi="Times New Roman" w:cs="Times New Roman"/>
                <w:sz w:val="24"/>
                <w:szCs w:val="24"/>
                <w:lang w:val="uk-UA"/>
              </w:rPr>
            </w:pPr>
            <w:r w:rsidRPr="00D77809">
              <w:rPr>
                <w:rFonts w:ascii="Times New Roman" w:hAnsi="Times New Roman" w:cs="Times New Roman"/>
                <w:sz w:val="24"/>
                <w:szCs w:val="24"/>
                <w:lang w:val="uk-UA"/>
              </w:rPr>
              <w:t>&lt;…&gt;</w:t>
            </w:r>
          </w:p>
          <w:p w14:paraId="1DCAF7C9" w14:textId="77777777" w:rsidR="00404626" w:rsidRPr="00404626" w:rsidRDefault="00404626" w:rsidP="00404626">
            <w:pPr>
              <w:jc w:val="both"/>
              <w:rPr>
                <w:rFonts w:ascii="Times New Roman" w:hAnsi="Times New Roman" w:cs="Times New Roman"/>
                <w:sz w:val="24"/>
                <w:szCs w:val="24"/>
              </w:rPr>
            </w:pPr>
            <w:r w:rsidRPr="00404626">
              <w:rPr>
                <w:rFonts w:ascii="Times New Roman" w:hAnsi="Times New Roman" w:cs="Times New Roman"/>
                <w:sz w:val="24"/>
                <w:szCs w:val="24"/>
                <w:lang w:val="uk-UA"/>
              </w:rPr>
              <w:t>5.1. Визначення місця розташування із географічними координатами. Картування ділянки хвостосховища (шламонакопичувача) із зазначенням параметрів огороджувальних споруд (дамби/греблі). Ідентифікація на карті хвостосховища (шламонакопичувача) інших об’єктів в межах його впливу, таких як:</w:t>
            </w:r>
          </w:p>
          <w:p w14:paraId="0E90942B" w14:textId="77777777" w:rsidR="00404626" w:rsidRPr="00404626" w:rsidRDefault="00404626" w:rsidP="00404626">
            <w:pPr>
              <w:jc w:val="both"/>
              <w:rPr>
                <w:rFonts w:ascii="Times New Roman" w:hAnsi="Times New Roman" w:cs="Times New Roman"/>
                <w:sz w:val="24"/>
                <w:szCs w:val="24"/>
                <w:lang w:val="uk-UA"/>
              </w:rPr>
            </w:pPr>
            <w:r w:rsidRPr="00404626">
              <w:rPr>
                <w:rFonts w:ascii="Times New Roman" w:hAnsi="Times New Roman" w:cs="Times New Roman"/>
                <w:sz w:val="24"/>
                <w:szCs w:val="24"/>
                <w:lang w:val="uk-UA"/>
              </w:rPr>
              <w:t>масиви поверхневих та підземних вод, озера та потічки (зазначити транскордонні річки за наявності) із зазначенням напрямку течії;</w:t>
            </w:r>
          </w:p>
          <w:p w14:paraId="5B90E74C" w14:textId="77777777" w:rsidR="00404626" w:rsidRPr="00404626" w:rsidRDefault="00404626" w:rsidP="00404626">
            <w:pPr>
              <w:jc w:val="both"/>
              <w:rPr>
                <w:rFonts w:ascii="Times New Roman" w:hAnsi="Times New Roman" w:cs="Times New Roman"/>
                <w:b/>
                <w:sz w:val="24"/>
                <w:szCs w:val="24"/>
                <w:lang w:val="uk-UA"/>
              </w:rPr>
            </w:pPr>
            <w:r w:rsidRPr="00404626">
              <w:rPr>
                <w:rFonts w:ascii="Times New Roman" w:hAnsi="Times New Roman" w:cs="Times New Roman"/>
                <w:sz w:val="24"/>
                <w:szCs w:val="24"/>
                <w:lang w:val="uk-UA"/>
              </w:rPr>
              <w:t>інфраструктурні об’єкти – інші промислові об’єкти, населені пункти, будівлі, автозаправні станції, трубопроводи, мости, залізничні колії, автошляхи, питні водозабори, пости моніторингу якості вод, лінії електропередач</w:t>
            </w:r>
            <w:r>
              <w:rPr>
                <w:rFonts w:ascii="Times New Roman" w:hAnsi="Times New Roman" w:cs="Times New Roman"/>
                <w:sz w:val="24"/>
                <w:szCs w:val="24"/>
                <w:lang w:val="uk-UA"/>
              </w:rPr>
              <w:t>і</w:t>
            </w:r>
            <w:r w:rsidRPr="00404626">
              <w:rPr>
                <w:rFonts w:ascii="Times New Roman" w:hAnsi="Times New Roman" w:cs="Times New Roman"/>
                <w:sz w:val="24"/>
                <w:szCs w:val="24"/>
                <w:lang w:val="uk-UA"/>
              </w:rPr>
              <w:t xml:space="preserve"> та ін.</w:t>
            </w:r>
            <w:r w:rsidRPr="00404626">
              <w:rPr>
                <w:rFonts w:ascii="Times New Roman" w:hAnsi="Times New Roman" w:cs="Times New Roman"/>
                <w:b/>
                <w:sz w:val="24"/>
                <w:szCs w:val="24"/>
                <w:lang w:val="uk-UA"/>
              </w:rPr>
              <w:t>;</w:t>
            </w:r>
          </w:p>
          <w:p w14:paraId="610638DB" w14:textId="77777777" w:rsidR="00493596" w:rsidRPr="00404626" w:rsidRDefault="00404626" w:rsidP="00493596">
            <w:pPr>
              <w:jc w:val="both"/>
              <w:rPr>
                <w:rFonts w:ascii="Times New Roman" w:hAnsi="Times New Roman" w:cs="Times New Roman"/>
                <w:b/>
                <w:sz w:val="24"/>
                <w:szCs w:val="24"/>
                <w:lang w:val="uk-UA"/>
              </w:rPr>
            </w:pPr>
            <w:bookmarkStart w:id="12" w:name="_Hlk154483646"/>
            <w:r w:rsidRPr="00F86B4D">
              <w:rPr>
                <w:rFonts w:ascii="Times New Roman" w:hAnsi="Times New Roman" w:cs="Times New Roman"/>
                <w:b/>
                <w:sz w:val="24"/>
                <w:szCs w:val="24"/>
                <w:lang w:val="uk-UA"/>
              </w:rPr>
              <w:t>об’єкти критичної інфраструктури.</w:t>
            </w:r>
            <w:bookmarkEnd w:id="12"/>
          </w:p>
        </w:tc>
      </w:tr>
      <w:tr w:rsidR="00CF1FB5" w:rsidRPr="00132541" w14:paraId="11B13E09" w14:textId="77777777" w:rsidTr="00D77A49">
        <w:tc>
          <w:tcPr>
            <w:tcW w:w="567" w:type="dxa"/>
            <w:vAlign w:val="center"/>
          </w:tcPr>
          <w:p w14:paraId="5290CC39" w14:textId="77777777" w:rsidR="00CF1FB5" w:rsidRDefault="00CF1FB5"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104" w:type="dxa"/>
          </w:tcPr>
          <w:p w14:paraId="0C19D766" w14:textId="77777777" w:rsidR="00F81090" w:rsidRDefault="00F81090" w:rsidP="00FC4A69">
            <w:pPr>
              <w:jc w:val="both"/>
              <w:rPr>
                <w:rFonts w:ascii="Times New Roman" w:hAnsi="Times New Roman" w:cs="Times New Roman"/>
                <w:sz w:val="24"/>
                <w:szCs w:val="24"/>
                <w:lang w:val="uk-UA"/>
              </w:rPr>
            </w:pPr>
            <w:r w:rsidRPr="00F81090">
              <w:rPr>
                <w:rFonts w:ascii="Times New Roman" w:hAnsi="Times New Roman" w:cs="Times New Roman"/>
                <w:sz w:val="24"/>
                <w:szCs w:val="24"/>
                <w:lang w:val="uk-UA"/>
              </w:rPr>
              <w:t>5.10. Оцінка впливу на соціально-економічні умови</w:t>
            </w:r>
          </w:p>
          <w:p w14:paraId="566917FB" w14:textId="77777777" w:rsidR="00CF1FB5" w:rsidRDefault="00CF1FB5" w:rsidP="00FC4A69">
            <w:pPr>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законодавство у сфері поводження з відходами підлягає приведенню у відповідність до діючого законодавства з управління відходами</w:t>
            </w:r>
            <w:r w:rsidR="00A544AD">
              <w:rPr>
                <w:rFonts w:ascii="Times New Roman" w:hAnsi="Times New Roman" w:cs="Times New Roman"/>
                <w:sz w:val="24"/>
                <w:szCs w:val="24"/>
                <w:lang w:val="uk-UA"/>
              </w:rPr>
              <w:t>, а ДБН Б.2.2-12:2018 «Планування і забудова територій» втратили чинність з прийняттям ДБН Б.2.2-12:2019 «Планування та забудова територій».</w:t>
            </w:r>
            <w:r>
              <w:rPr>
                <w:rFonts w:ascii="Times New Roman" w:hAnsi="Times New Roman" w:cs="Times New Roman"/>
                <w:sz w:val="24"/>
                <w:szCs w:val="24"/>
                <w:lang w:val="uk-UA"/>
              </w:rPr>
              <w:t xml:space="preserve"> </w:t>
            </w:r>
          </w:p>
        </w:tc>
        <w:tc>
          <w:tcPr>
            <w:tcW w:w="5103" w:type="dxa"/>
          </w:tcPr>
          <w:p w14:paraId="10D5EA01" w14:textId="77777777" w:rsidR="00404626" w:rsidRPr="00404626" w:rsidRDefault="00404626" w:rsidP="00404626">
            <w:pPr>
              <w:autoSpaceDE w:val="0"/>
              <w:autoSpaceDN w:val="0"/>
              <w:adjustRightInd w:val="0"/>
              <w:jc w:val="both"/>
              <w:rPr>
                <w:rFonts w:ascii="Times New Roman" w:eastAsia="ArialMT" w:hAnsi="Times New Roman" w:cs="Times New Roman"/>
                <w:sz w:val="24"/>
                <w:szCs w:val="24"/>
                <w:lang w:val="uk-UA"/>
              </w:rPr>
            </w:pPr>
            <w:r w:rsidRPr="00404626">
              <w:rPr>
                <w:rFonts w:ascii="Times New Roman" w:eastAsia="ArialMT" w:hAnsi="Times New Roman" w:cs="Times New Roman"/>
                <w:sz w:val="24"/>
                <w:szCs w:val="24"/>
                <w:lang w:val="uk-UA"/>
              </w:rPr>
              <w:t>5.10. Оцінка впливу на соціально-економічні умови</w:t>
            </w:r>
          </w:p>
          <w:p w14:paraId="797ED278" w14:textId="77777777" w:rsidR="00404626" w:rsidRPr="00404626" w:rsidRDefault="00404626" w:rsidP="00404626">
            <w:pPr>
              <w:autoSpaceDE w:val="0"/>
              <w:autoSpaceDN w:val="0"/>
              <w:adjustRightInd w:val="0"/>
              <w:jc w:val="both"/>
              <w:rPr>
                <w:rFonts w:ascii="Times New Roman" w:eastAsia="ArialMT" w:hAnsi="Times New Roman" w:cs="Times New Roman"/>
                <w:sz w:val="24"/>
                <w:szCs w:val="24"/>
                <w:lang w:val="uk-UA"/>
              </w:rPr>
            </w:pPr>
            <w:r w:rsidRPr="00404626">
              <w:rPr>
                <w:rFonts w:ascii="Times New Roman" w:eastAsia="ArialMT" w:hAnsi="Times New Roman" w:cs="Times New Roman"/>
                <w:sz w:val="24"/>
                <w:szCs w:val="24"/>
                <w:lang w:val="uk-UA"/>
              </w:rPr>
              <w:t>Рекомендовано аналізувати втрати, ризики і можливості для місцевого населення, що ймовірно виникнуть у зв’язку з планованою діяльністю в штатному режимі експлуатації та включаючи значний аварійний вплив, зокрема:</w:t>
            </w:r>
          </w:p>
          <w:p w14:paraId="115D48F2" w14:textId="77777777" w:rsidR="00D77809" w:rsidRDefault="00D77809" w:rsidP="00404626">
            <w:pPr>
              <w:autoSpaceDE w:val="0"/>
              <w:autoSpaceDN w:val="0"/>
              <w:adjustRightInd w:val="0"/>
              <w:jc w:val="both"/>
              <w:rPr>
                <w:rFonts w:ascii="Times New Roman" w:eastAsia="ArialMT" w:hAnsi="Times New Roman" w:cs="Times New Roman"/>
                <w:sz w:val="24"/>
                <w:szCs w:val="24"/>
                <w:lang w:val="uk-UA"/>
              </w:rPr>
            </w:pPr>
            <w:r w:rsidRPr="00D77809">
              <w:rPr>
                <w:rFonts w:ascii="Times New Roman" w:eastAsia="ArialMT" w:hAnsi="Times New Roman" w:cs="Times New Roman"/>
                <w:sz w:val="24"/>
                <w:szCs w:val="24"/>
                <w:lang w:val="uk-UA"/>
              </w:rPr>
              <w:t>&lt;…&gt;</w:t>
            </w:r>
          </w:p>
          <w:p w14:paraId="42C42F6D" w14:textId="77777777" w:rsidR="00CF1FB5" w:rsidRDefault="00404626" w:rsidP="00404626">
            <w:pPr>
              <w:autoSpaceDE w:val="0"/>
              <w:autoSpaceDN w:val="0"/>
              <w:adjustRightInd w:val="0"/>
              <w:jc w:val="both"/>
              <w:rPr>
                <w:rFonts w:ascii="Times New Roman" w:eastAsia="ArialMT" w:hAnsi="Times New Roman" w:cs="Times New Roman"/>
                <w:sz w:val="24"/>
                <w:szCs w:val="24"/>
                <w:lang w:val="uk-UA"/>
              </w:rPr>
            </w:pPr>
            <w:r w:rsidRPr="00404626">
              <w:rPr>
                <w:rFonts w:ascii="Times New Roman" w:eastAsia="ArialMT" w:hAnsi="Times New Roman" w:cs="Times New Roman"/>
                <w:sz w:val="24"/>
                <w:szCs w:val="24"/>
                <w:lang w:val="uk-UA"/>
              </w:rPr>
              <w:t xml:space="preserve">у населених пунктах звертають увагу на ризики для загального планування із врахуванням норм забудови та озеленення згідно з </w:t>
            </w:r>
            <w:r w:rsidRPr="00D77809">
              <w:rPr>
                <w:rFonts w:ascii="Times New Roman" w:eastAsia="ArialMT" w:hAnsi="Times New Roman" w:cs="Times New Roman"/>
                <w:b/>
                <w:i/>
                <w:sz w:val="24"/>
                <w:szCs w:val="24"/>
                <w:lang w:val="uk-UA"/>
              </w:rPr>
              <w:t>«ДБН Б.2.2-12:2018. Планування і забудова територій»</w:t>
            </w:r>
            <w:r w:rsidRPr="00404626">
              <w:rPr>
                <w:rFonts w:ascii="Times New Roman" w:eastAsia="ArialMT" w:hAnsi="Times New Roman" w:cs="Times New Roman"/>
                <w:sz w:val="24"/>
                <w:szCs w:val="24"/>
                <w:lang w:val="uk-UA"/>
              </w:rPr>
              <w:t>;</w:t>
            </w:r>
          </w:p>
          <w:p w14:paraId="7B5C3552" w14:textId="77777777" w:rsidR="00D77809" w:rsidRDefault="00D77809" w:rsidP="00404626">
            <w:pPr>
              <w:autoSpaceDE w:val="0"/>
              <w:autoSpaceDN w:val="0"/>
              <w:adjustRightInd w:val="0"/>
              <w:jc w:val="both"/>
              <w:rPr>
                <w:rFonts w:ascii="Times New Roman" w:eastAsia="ArialMT" w:hAnsi="Times New Roman" w:cs="Times New Roman"/>
                <w:sz w:val="24"/>
                <w:szCs w:val="24"/>
                <w:lang w:val="uk-UA"/>
              </w:rPr>
            </w:pPr>
            <w:r w:rsidRPr="00D77809">
              <w:rPr>
                <w:rFonts w:ascii="Times New Roman" w:eastAsia="ArialMT" w:hAnsi="Times New Roman" w:cs="Times New Roman"/>
                <w:sz w:val="24"/>
                <w:szCs w:val="24"/>
                <w:lang w:val="uk-UA"/>
              </w:rPr>
              <w:t>&lt;…&gt;</w:t>
            </w:r>
          </w:p>
        </w:tc>
        <w:tc>
          <w:tcPr>
            <w:tcW w:w="5103" w:type="dxa"/>
          </w:tcPr>
          <w:p w14:paraId="1B768AFE" w14:textId="77777777" w:rsidR="0043573D" w:rsidRPr="0043573D" w:rsidRDefault="0043573D" w:rsidP="0043573D">
            <w:pPr>
              <w:autoSpaceDE w:val="0"/>
              <w:autoSpaceDN w:val="0"/>
              <w:adjustRightInd w:val="0"/>
              <w:jc w:val="both"/>
              <w:rPr>
                <w:rFonts w:ascii="Times New Roman" w:eastAsia="ArialMT" w:hAnsi="Times New Roman" w:cs="Times New Roman"/>
                <w:b/>
                <w:sz w:val="24"/>
                <w:szCs w:val="24"/>
                <w:lang w:val="uk-UA"/>
              </w:rPr>
            </w:pPr>
            <w:r w:rsidRPr="0043573D">
              <w:rPr>
                <w:rFonts w:ascii="Times New Roman" w:eastAsia="ArialMT" w:hAnsi="Times New Roman" w:cs="Times New Roman"/>
                <w:b/>
                <w:sz w:val="24"/>
                <w:szCs w:val="24"/>
                <w:lang w:val="uk-UA"/>
              </w:rPr>
              <w:t>Враховано</w:t>
            </w:r>
          </w:p>
          <w:p w14:paraId="2DBF0406" w14:textId="77777777" w:rsidR="0043573D" w:rsidRPr="00404626" w:rsidRDefault="0043573D" w:rsidP="0043573D">
            <w:pPr>
              <w:autoSpaceDE w:val="0"/>
              <w:autoSpaceDN w:val="0"/>
              <w:adjustRightInd w:val="0"/>
              <w:jc w:val="both"/>
              <w:rPr>
                <w:rFonts w:ascii="Times New Roman" w:eastAsia="ArialMT" w:hAnsi="Times New Roman" w:cs="Times New Roman"/>
                <w:sz w:val="24"/>
                <w:szCs w:val="24"/>
                <w:lang w:val="uk-UA"/>
              </w:rPr>
            </w:pPr>
            <w:r w:rsidRPr="00404626">
              <w:rPr>
                <w:rFonts w:ascii="Times New Roman" w:eastAsia="ArialMT" w:hAnsi="Times New Roman" w:cs="Times New Roman"/>
                <w:sz w:val="24"/>
                <w:szCs w:val="24"/>
                <w:lang w:val="uk-UA"/>
              </w:rPr>
              <w:t>5.10. Оцінка впливу на соціально-економічні умови</w:t>
            </w:r>
          </w:p>
          <w:p w14:paraId="140A142D" w14:textId="77777777" w:rsidR="0043573D" w:rsidRPr="00404626" w:rsidRDefault="0043573D" w:rsidP="0043573D">
            <w:pPr>
              <w:autoSpaceDE w:val="0"/>
              <w:autoSpaceDN w:val="0"/>
              <w:adjustRightInd w:val="0"/>
              <w:jc w:val="both"/>
              <w:rPr>
                <w:rFonts w:ascii="Times New Roman" w:eastAsia="ArialMT" w:hAnsi="Times New Roman" w:cs="Times New Roman"/>
                <w:sz w:val="24"/>
                <w:szCs w:val="24"/>
                <w:lang w:val="uk-UA"/>
              </w:rPr>
            </w:pPr>
            <w:r w:rsidRPr="00404626">
              <w:rPr>
                <w:rFonts w:ascii="Times New Roman" w:eastAsia="ArialMT" w:hAnsi="Times New Roman" w:cs="Times New Roman"/>
                <w:sz w:val="24"/>
                <w:szCs w:val="24"/>
                <w:lang w:val="uk-UA"/>
              </w:rPr>
              <w:t>Рекомендовано аналізувати втрати, ризики і можливості для місцевого населення, що ймовірно виникнуть у зв’язку з планованою діяльністю в штатному режимі експлуатації та включаючи значний аварійний вплив, зокрема:</w:t>
            </w:r>
          </w:p>
          <w:p w14:paraId="61B4CC73" w14:textId="77777777" w:rsidR="00D77809" w:rsidRDefault="00D77809" w:rsidP="00F17878">
            <w:pPr>
              <w:jc w:val="both"/>
              <w:rPr>
                <w:rFonts w:ascii="Times New Roman" w:eastAsia="ArialMT" w:hAnsi="Times New Roman" w:cs="Times New Roman"/>
                <w:sz w:val="24"/>
                <w:szCs w:val="24"/>
                <w:lang w:val="uk-UA"/>
              </w:rPr>
            </w:pPr>
            <w:r w:rsidRPr="00D77809">
              <w:rPr>
                <w:rFonts w:ascii="Times New Roman" w:eastAsia="ArialMT" w:hAnsi="Times New Roman" w:cs="Times New Roman"/>
                <w:sz w:val="24"/>
                <w:szCs w:val="24"/>
                <w:lang w:val="uk-UA"/>
              </w:rPr>
              <w:t>&lt;…&gt;</w:t>
            </w:r>
          </w:p>
          <w:p w14:paraId="70144A44" w14:textId="77777777" w:rsidR="00CF1FB5" w:rsidRPr="00F86B4D" w:rsidRDefault="0043573D" w:rsidP="00F17878">
            <w:pPr>
              <w:jc w:val="both"/>
              <w:rPr>
                <w:rFonts w:ascii="Times New Roman" w:eastAsia="ArialMT" w:hAnsi="Times New Roman" w:cs="Times New Roman"/>
                <w:sz w:val="24"/>
                <w:szCs w:val="24"/>
                <w:lang w:val="uk-UA"/>
              </w:rPr>
            </w:pPr>
            <w:r w:rsidRPr="00404626">
              <w:rPr>
                <w:rFonts w:ascii="Times New Roman" w:eastAsia="ArialMT" w:hAnsi="Times New Roman" w:cs="Times New Roman"/>
                <w:sz w:val="24"/>
                <w:szCs w:val="24"/>
                <w:lang w:val="uk-UA"/>
              </w:rPr>
              <w:t>у населених пунктах звертають увагу на ризики для загального планування із врахуванням норм забудови та озеленення згідно</w:t>
            </w:r>
            <w:r w:rsidR="00F17878">
              <w:rPr>
                <w:rFonts w:ascii="Times New Roman" w:eastAsia="ArialMT" w:hAnsi="Times New Roman" w:cs="Times New Roman"/>
                <w:sz w:val="24"/>
                <w:szCs w:val="24"/>
                <w:lang w:val="uk-UA"/>
              </w:rPr>
              <w:t xml:space="preserve"> </w:t>
            </w:r>
            <w:r w:rsidRPr="00404626">
              <w:rPr>
                <w:rFonts w:ascii="Times New Roman" w:eastAsia="ArialMT" w:hAnsi="Times New Roman" w:cs="Times New Roman"/>
                <w:sz w:val="24"/>
                <w:szCs w:val="24"/>
                <w:lang w:val="uk-UA"/>
              </w:rPr>
              <w:t xml:space="preserve">з </w:t>
            </w:r>
            <w:r w:rsidRPr="00F86B4D">
              <w:rPr>
                <w:rFonts w:ascii="Times New Roman" w:eastAsia="ArialMT" w:hAnsi="Times New Roman" w:cs="Times New Roman"/>
                <w:b/>
                <w:sz w:val="24"/>
                <w:szCs w:val="24"/>
                <w:lang w:val="uk-UA"/>
              </w:rPr>
              <w:t>«ДБН Б.2.2-12:2019 «Планування та забудова територій»</w:t>
            </w:r>
            <w:r w:rsidRPr="00F86B4D">
              <w:rPr>
                <w:rFonts w:ascii="Times New Roman" w:eastAsia="ArialMT" w:hAnsi="Times New Roman" w:cs="Times New Roman"/>
                <w:sz w:val="24"/>
                <w:szCs w:val="24"/>
                <w:lang w:val="uk-UA"/>
              </w:rPr>
              <w:t>;</w:t>
            </w:r>
          </w:p>
          <w:p w14:paraId="55720185" w14:textId="77777777" w:rsidR="00D77809" w:rsidRDefault="00D77809" w:rsidP="00F17878">
            <w:pPr>
              <w:jc w:val="both"/>
              <w:rPr>
                <w:rFonts w:ascii="Times New Roman" w:eastAsia="Times New Roman" w:hAnsi="Times New Roman" w:cs="Times New Roman"/>
                <w:b/>
                <w:sz w:val="24"/>
                <w:szCs w:val="24"/>
                <w:lang w:val="uk-UA"/>
              </w:rPr>
            </w:pPr>
            <w:r w:rsidRPr="00F86B4D">
              <w:rPr>
                <w:rFonts w:ascii="Times New Roman" w:eastAsia="Times New Roman" w:hAnsi="Times New Roman" w:cs="Times New Roman"/>
                <w:b/>
                <w:sz w:val="24"/>
                <w:szCs w:val="24"/>
                <w:lang w:val="uk-UA"/>
              </w:rPr>
              <w:t>&lt;</w:t>
            </w:r>
            <w:r w:rsidRPr="00F86B4D">
              <w:rPr>
                <w:rFonts w:ascii="Times New Roman" w:eastAsia="Times New Roman" w:hAnsi="Times New Roman" w:cs="Times New Roman"/>
                <w:sz w:val="24"/>
                <w:szCs w:val="24"/>
                <w:lang w:val="uk-UA"/>
              </w:rPr>
              <w:t>…</w:t>
            </w:r>
            <w:r w:rsidRPr="00F86B4D">
              <w:rPr>
                <w:rFonts w:ascii="Times New Roman" w:eastAsia="Times New Roman" w:hAnsi="Times New Roman" w:cs="Times New Roman"/>
                <w:b/>
                <w:sz w:val="24"/>
                <w:szCs w:val="24"/>
                <w:lang w:val="uk-UA"/>
              </w:rPr>
              <w:t>&gt;</w:t>
            </w:r>
          </w:p>
        </w:tc>
      </w:tr>
      <w:tr w:rsidR="0043573D" w:rsidRPr="00132541" w14:paraId="03FE2BC2" w14:textId="77777777" w:rsidTr="00D77A49">
        <w:tc>
          <w:tcPr>
            <w:tcW w:w="567" w:type="dxa"/>
            <w:vAlign w:val="center"/>
          </w:tcPr>
          <w:p w14:paraId="57A59644" w14:textId="77777777" w:rsidR="0043573D" w:rsidRDefault="0043573D"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104" w:type="dxa"/>
          </w:tcPr>
          <w:p w14:paraId="5A9A38B3" w14:textId="77777777" w:rsidR="00FC102F" w:rsidRDefault="0043573D" w:rsidP="00FC4A69">
            <w:pPr>
              <w:jc w:val="both"/>
              <w:rPr>
                <w:rFonts w:ascii="Times New Roman" w:hAnsi="Times New Roman" w:cs="Times New Roman"/>
                <w:sz w:val="24"/>
                <w:szCs w:val="24"/>
                <w:lang w:val="uk-UA"/>
              </w:rPr>
            </w:pPr>
            <w:r>
              <w:rPr>
                <w:rFonts w:ascii="Times New Roman" w:hAnsi="Times New Roman" w:cs="Times New Roman"/>
                <w:sz w:val="24"/>
                <w:szCs w:val="24"/>
                <w:lang w:val="uk-UA"/>
              </w:rPr>
              <w:t>До визначальних характеристик ділянки хвостосховища (шламонакопичувача) замість координат пропонуємо включити поштову адресу (область, район, територіальна громада/населений пункт, вул/проспект, літера/буква), так як у процедурі з отримання дозволу на будівництво застосовуються виключно поштові адреси, а координати ділянки встановлюються, зокрема, у робочих кресленнях, генпланах та інше.</w:t>
            </w:r>
          </w:p>
          <w:p w14:paraId="697E0ADC" w14:textId="77777777" w:rsidR="0043573D" w:rsidRDefault="00FC102F" w:rsidP="00FC4A69">
            <w:pPr>
              <w:jc w:val="both"/>
              <w:rPr>
                <w:rFonts w:ascii="Times New Roman" w:hAnsi="Times New Roman" w:cs="Times New Roman"/>
                <w:sz w:val="24"/>
                <w:szCs w:val="24"/>
                <w:lang w:val="uk-UA"/>
              </w:rPr>
            </w:pPr>
            <w:r>
              <w:rPr>
                <w:rFonts w:ascii="Times New Roman" w:hAnsi="Times New Roman" w:cs="Times New Roman"/>
                <w:sz w:val="24"/>
                <w:szCs w:val="24"/>
                <w:lang w:val="uk-UA"/>
              </w:rPr>
              <w:t>Враховуючи зазначене, також таблиці з основними відомостями про хвостосховище (шламонакопичувач) необхідно доповнити поштовими адресами.</w:t>
            </w:r>
            <w:r w:rsidR="0043573D">
              <w:rPr>
                <w:rFonts w:ascii="Times New Roman" w:hAnsi="Times New Roman" w:cs="Times New Roman"/>
                <w:sz w:val="24"/>
                <w:szCs w:val="24"/>
                <w:lang w:val="uk-UA"/>
              </w:rPr>
              <w:t xml:space="preserve"> </w:t>
            </w:r>
          </w:p>
          <w:p w14:paraId="23737FFA" w14:textId="77777777" w:rsidR="00F81090" w:rsidRDefault="00F81090" w:rsidP="00FC4A69">
            <w:pPr>
              <w:jc w:val="both"/>
              <w:rPr>
                <w:rFonts w:ascii="Times New Roman" w:hAnsi="Times New Roman" w:cs="Times New Roman"/>
                <w:sz w:val="24"/>
                <w:szCs w:val="24"/>
                <w:lang w:val="uk-UA"/>
              </w:rPr>
            </w:pPr>
          </w:p>
          <w:p w14:paraId="21015C6F" w14:textId="77777777" w:rsidR="000F4A4C" w:rsidRDefault="000F4A4C" w:rsidP="00FC4A69">
            <w:pPr>
              <w:jc w:val="both"/>
              <w:rPr>
                <w:rFonts w:ascii="Times New Roman" w:hAnsi="Times New Roman" w:cs="Times New Roman"/>
                <w:sz w:val="24"/>
                <w:szCs w:val="24"/>
                <w:lang w:val="uk-UA"/>
              </w:rPr>
            </w:pPr>
          </w:p>
          <w:p w14:paraId="4C43D428" w14:textId="77777777" w:rsidR="000F4A4C" w:rsidRDefault="000F4A4C" w:rsidP="00FC4A69">
            <w:pPr>
              <w:jc w:val="both"/>
              <w:rPr>
                <w:rFonts w:ascii="Times New Roman" w:hAnsi="Times New Roman" w:cs="Times New Roman"/>
                <w:sz w:val="24"/>
                <w:szCs w:val="24"/>
                <w:lang w:val="uk-UA"/>
              </w:rPr>
            </w:pPr>
          </w:p>
          <w:p w14:paraId="612EE775" w14:textId="77777777" w:rsidR="000F4A4C" w:rsidRDefault="000F4A4C" w:rsidP="00FC4A69">
            <w:pPr>
              <w:jc w:val="both"/>
              <w:rPr>
                <w:rFonts w:ascii="Times New Roman" w:hAnsi="Times New Roman" w:cs="Times New Roman"/>
                <w:sz w:val="24"/>
                <w:szCs w:val="24"/>
                <w:lang w:val="uk-UA"/>
              </w:rPr>
            </w:pPr>
          </w:p>
          <w:p w14:paraId="5F72670B" w14:textId="77777777" w:rsidR="000F4A4C" w:rsidRDefault="000F4A4C" w:rsidP="00FC4A69">
            <w:pPr>
              <w:jc w:val="both"/>
              <w:rPr>
                <w:rFonts w:ascii="Times New Roman" w:hAnsi="Times New Roman" w:cs="Times New Roman"/>
                <w:sz w:val="24"/>
                <w:szCs w:val="24"/>
                <w:lang w:val="uk-UA"/>
              </w:rPr>
            </w:pPr>
          </w:p>
          <w:p w14:paraId="42E7EE48" w14:textId="77777777" w:rsidR="000F4A4C" w:rsidRDefault="000F4A4C" w:rsidP="00FC4A69">
            <w:pPr>
              <w:jc w:val="both"/>
              <w:rPr>
                <w:rFonts w:ascii="Times New Roman" w:hAnsi="Times New Roman" w:cs="Times New Roman"/>
                <w:sz w:val="24"/>
                <w:szCs w:val="24"/>
                <w:lang w:val="uk-UA"/>
              </w:rPr>
            </w:pPr>
          </w:p>
          <w:p w14:paraId="56AD1F77" w14:textId="77777777" w:rsidR="000F4A4C" w:rsidRDefault="000F4A4C" w:rsidP="00FC4A69">
            <w:pPr>
              <w:jc w:val="both"/>
              <w:rPr>
                <w:rFonts w:ascii="Times New Roman" w:hAnsi="Times New Roman" w:cs="Times New Roman"/>
                <w:sz w:val="24"/>
                <w:szCs w:val="24"/>
                <w:lang w:val="uk-UA"/>
              </w:rPr>
            </w:pPr>
          </w:p>
          <w:p w14:paraId="4A9CF3DE" w14:textId="77777777" w:rsidR="000F4A4C" w:rsidRDefault="000F4A4C" w:rsidP="00FC4A69">
            <w:pPr>
              <w:jc w:val="both"/>
              <w:rPr>
                <w:rFonts w:ascii="Times New Roman" w:hAnsi="Times New Roman" w:cs="Times New Roman"/>
                <w:sz w:val="24"/>
                <w:szCs w:val="24"/>
                <w:lang w:val="uk-UA"/>
              </w:rPr>
            </w:pPr>
          </w:p>
          <w:p w14:paraId="02446B1C" w14:textId="77777777" w:rsidR="000F4A4C" w:rsidRDefault="000F4A4C" w:rsidP="00FC4A69">
            <w:pPr>
              <w:jc w:val="both"/>
              <w:rPr>
                <w:rFonts w:ascii="Times New Roman" w:hAnsi="Times New Roman" w:cs="Times New Roman"/>
                <w:sz w:val="24"/>
                <w:szCs w:val="24"/>
                <w:lang w:val="uk-UA"/>
              </w:rPr>
            </w:pPr>
          </w:p>
          <w:p w14:paraId="15CDD463" w14:textId="77777777" w:rsidR="000F4A4C" w:rsidRDefault="000F4A4C" w:rsidP="00FC4A69">
            <w:pPr>
              <w:jc w:val="both"/>
              <w:rPr>
                <w:rFonts w:ascii="Times New Roman" w:hAnsi="Times New Roman" w:cs="Times New Roman"/>
                <w:sz w:val="24"/>
                <w:szCs w:val="24"/>
                <w:lang w:val="uk-UA"/>
              </w:rPr>
            </w:pPr>
          </w:p>
          <w:p w14:paraId="14598AD3" w14:textId="77777777" w:rsidR="000F4A4C" w:rsidRDefault="000F4A4C" w:rsidP="00FC4A69">
            <w:pPr>
              <w:jc w:val="both"/>
              <w:rPr>
                <w:rFonts w:ascii="Times New Roman" w:hAnsi="Times New Roman" w:cs="Times New Roman"/>
                <w:sz w:val="24"/>
                <w:szCs w:val="24"/>
                <w:lang w:val="uk-UA"/>
              </w:rPr>
            </w:pPr>
          </w:p>
          <w:p w14:paraId="4A2F7540" w14:textId="77777777" w:rsidR="000F4A4C" w:rsidRDefault="000F4A4C" w:rsidP="00FC4A69">
            <w:pPr>
              <w:jc w:val="both"/>
              <w:rPr>
                <w:rFonts w:ascii="Times New Roman" w:hAnsi="Times New Roman" w:cs="Times New Roman"/>
                <w:sz w:val="24"/>
                <w:szCs w:val="24"/>
                <w:lang w:val="uk-UA"/>
              </w:rPr>
            </w:pPr>
          </w:p>
          <w:p w14:paraId="19B205B9" w14:textId="77777777" w:rsidR="000F4A4C" w:rsidRDefault="000F4A4C" w:rsidP="00FC4A69">
            <w:pPr>
              <w:jc w:val="both"/>
              <w:rPr>
                <w:rFonts w:ascii="Times New Roman" w:hAnsi="Times New Roman" w:cs="Times New Roman"/>
                <w:sz w:val="24"/>
                <w:szCs w:val="24"/>
                <w:lang w:val="uk-UA"/>
              </w:rPr>
            </w:pPr>
          </w:p>
          <w:p w14:paraId="5D924C24" w14:textId="77777777" w:rsidR="000F4A4C" w:rsidRDefault="000F4A4C" w:rsidP="00FC4A69">
            <w:pPr>
              <w:jc w:val="both"/>
              <w:rPr>
                <w:rFonts w:ascii="Times New Roman" w:hAnsi="Times New Roman" w:cs="Times New Roman"/>
                <w:sz w:val="24"/>
                <w:szCs w:val="24"/>
                <w:lang w:val="uk-UA"/>
              </w:rPr>
            </w:pPr>
          </w:p>
          <w:p w14:paraId="507FFB49" w14:textId="77777777" w:rsidR="000F4A4C" w:rsidRDefault="000F4A4C" w:rsidP="00FC4A69">
            <w:pPr>
              <w:jc w:val="both"/>
              <w:rPr>
                <w:rFonts w:ascii="Times New Roman" w:hAnsi="Times New Roman" w:cs="Times New Roman"/>
                <w:sz w:val="24"/>
                <w:szCs w:val="24"/>
                <w:lang w:val="uk-UA"/>
              </w:rPr>
            </w:pPr>
          </w:p>
          <w:p w14:paraId="58D8032C" w14:textId="77777777" w:rsidR="00F81090" w:rsidRDefault="000F4A4C" w:rsidP="00FC4A69">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F81090">
              <w:rPr>
                <w:rFonts w:ascii="Times New Roman" w:hAnsi="Times New Roman" w:cs="Times New Roman"/>
                <w:sz w:val="24"/>
                <w:szCs w:val="24"/>
                <w:lang w:val="uk-UA"/>
              </w:rPr>
              <w:t xml:space="preserve"> частині основних вимог до картографічних матеріалів «усі картографічні матеріали звіту з ОВД високої роздільної здатності та якості. До карт-схем (планів) необхідно додавати легенду (експлікація) усіх об’єктів і територій, позначених на карті, масштаб або масштабну лінійку» виключити поняття «легенда (експлікація)», яка не передбачена нормативними документами на будівництво, замінивши на викопіювання з містобудівної документації.</w:t>
            </w:r>
          </w:p>
        </w:tc>
        <w:tc>
          <w:tcPr>
            <w:tcW w:w="5103" w:type="dxa"/>
          </w:tcPr>
          <w:p w14:paraId="502C71C9" w14:textId="77777777" w:rsidR="00FC102F" w:rsidRPr="00FC102F" w:rsidRDefault="00FC102F" w:rsidP="00FC102F">
            <w:pPr>
              <w:autoSpaceDE w:val="0"/>
              <w:autoSpaceDN w:val="0"/>
              <w:adjustRightInd w:val="0"/>
              <w:jc w:val="both"/>
              <w:rPr>
                <w:rFonts w:ascii="Times New Roman" w:eastAsia="ArialMT" w:hAnsi="Times New Roman" w:cs="Times New Roman"/>
                <w:bCs/>
                <w:sz w:val="24"/>
                <w:szCs w:val="24"/>
                <w:lang w:val="uk-UA"/>
              </w:rPr>
            </w:pPr>
            <w:bookmarkStart w:id="13" w:name="_Toc95917303"/>
            <w:bookmarkStart w:id="14" w:name="_Toc138538293"/>
            <w:bookmarkStart w:id="15" w:name="_Hlk134964270"/>
            <w:r w:rsidRPr="00FC102F">
              <w:rPr>
                <w:rFonts w:ascii="Times New Roman" w:eastAsia="ArialMT" w:hAnsi="Times New Roman" w:cs="Times New Roman"/>
                <w:bCs/>
                <w:sz w:val="24"/>
                <w:szCs w:val="24"/>
                <w:lang w:val="uk-UA"/>
              </w:rPr>
              <w:t>1.1. Опис місця провадження планованої діяльності</w:t>
            </w:r>
            <w:bookmarkEnd w:id="13"/>
            <w:bookmarkEnd w:id="14"/>
          </w:p>
          <w:bookmarkEnd w:id="15"/>
          <w:p w14:paraId="541604F5" w14:textId="77777777" w:rsidR="00D77809" w:rsidRDefault="00D77809" w:rsidP="00FC102F">
            <w:pPr>
              <w:autoSpaceDE w:val="0"/>
              <w:autoSpaceDN w:val="0"/>
              <w:adjustRightInd w:val="0"/>
              <w:jc w:val="both"/>
              <w:rPr>
                <w:rFonts w:ascii="Times New Roman" w:eastAsia="ArialMT" w:hAnsi="Times New Roman" w:cs="Times New Roman"/>
                <w:sz w:val="24"/>
                <w:szCs w:val="24"/>
                <w:lang w:val="uk-UA"/>
              </w:rPr>
            </w:pPr>
            <w:r w:rsidRPr="00D77809">
              <w:rPr>
                <w:rFonts w:ascii="Times New Roman" w:eastAsia="ArialMT" w:hAnsi="Times New Roman" w:cs="Times New Roman"/>
                <w:sz w:val="24"/>
                <w:szCs w:val="24"/>
                <w:lang w:val="uk-UA"/>
              </w:rPr>
              <w:t>&lt;…&gt;</w:t>
            </w:r>
          </w:p>
          <w:p w14:paraId="6BC91C25" w14:textId="77777777" w:rsidR="00FC102F" w:rsidRDefault="00FC102F" w:rsidP="00FC102F">
            <w:pPr>
              <w:autoSpaceDE w:val="0"/>
              <w:autoSpaceDN w:val="0"/>
              <w:adjustRightInd w:val="0"/>
              <w:jc w:val="both"/>
              <w:rPr>
                <w:rFonts w:ascii="Times New Roman" w:eastAsia="ArialMT" w:hAnsi="Times New Roman" w:cs="Times New Roman"/>
                <w:sz w:val="24"/>
                <w:szCs w:val="24"/>
                <w:lang w:val="uk-UA"/>
              </w:rPr>
            </w:pPr>
            <w:r w:rsidRPr="00FC102F">
              <w:rPr>
                <w:rFonts w:ascii="Times New Roman" w:eastAsia="ArialMT" w:hAnsi="Times New Roman" w:cs="Times New Roman"/>
                <w:sz w:val="24"/>
                <w:szCs w:val="24"/>
                <w:lang w:val="uk-UA"/>
              </w:rPr>
              <w:t xml:space="preserve">Оптимальний обсяг текстових і картографічних матеріалів щодо місця провадження ПД, як правило, відображає достовірні географічні дані таким чином, що можна самостійно і безпомилково знайти земельну ділянку(и). Зокрема, рекомендується наводити такі дані про місце </w:t>
            </w:r>
            <w:r w:rsidR="000F4A4C">
              <w:rPr>
                <w:rFonts w:ascii="Times New Roman" w:eastAsia="ArialMT" w:hAnsi="Times New Roman" w:cs="Times New Roman"/>
                <w:sz w:val="24"/>
                <w:szCs w:val="24"/>
                <w:lang w:val="uk-UA"/>
              </w:rPr>
              <w:br/>
            </w:r>
            <w:r w:rsidRPr="00FC102F">
              <w:rPr>
                <w:rFonts w:ascii="Times New Roman" w:eastAsia="ArialMT" w:hAnsi="Times New Roman" w:cs="Times New Roman"/>
                <w:sz w:val="24"/>
                <w:szCs w:val="24"/>
                <w:lang w:val="uk-UA"/>
              </w:rPr>
              <w:t xml:space="preserve">розташування хвостосховища </w:t>
            </w:r>
            <w:r w:rsidRPr="00FC102F">
              <w:rPr>
                <w:rFonts w:ascii="Times New Roman" w:eastAsia="ArialMT" w:hAnsi="Times New Roman" w:cs="Times New Roman"/>
                <w:sz w:val="24"/>
                <w:szCs w:val="24"/>
              </w:rPr>
              <w:t>(шламонакопичувача)</w:t>
            </w:r>
            <w:r w:rsidRPr="00FC102F">
              <w:rPr>
                <w:rFonts w:ascii="Times New Roman" w:eastAsia="ArialMT" w:hAnsi="Times New Roman" w:cs="Times New Roman"/>
                <w:sz w:val="24"/>
                <w:szCs w:val="24"/>
                <w:lang w:val="uk-UA"/>
              </w:rPr>
              <w:t>:</w:t>
            </w:r>
          </w:p>
          <w:p w14:paraId="1D499BEC" w14:textId="77777777" w:rsidR="000F4A4C" w:rsidRPr="000F4A4C" w:rsidRDefault="000F4A4C" w:rsidP="00FC102F">
            <w:pPr>
              <w:autoSpaceDE w:val="0"/>
              <w:autoSpaceDN w:val="0"/>
              <w:adjustRightInd w:val="0"/>
              <w:jc w:val="both"/>
              <w:rPr>
                <w:rFonts w:ascii="Times New Roman" w:eastAsia="ArialMT" w:hAnsi="Times New Roman" w:cs="Times New Roman"/>
                <w:b/>
                <w:i/>
                <w:sz w:val="24"/>
                <w:szCs w:val="24"/>
                <w:lang w:val="uk-UA"/>
              </w:rPr>
            </w:pPr>
            <w:r w:rsidRPr="000F4A4C">
              <w:rPr>
                <w:rFonts w:ascii="Times New Roman" w:eastAsia="ArialMT" w:hAnsi="Times New Roman" w:cs="Times New Roman"/>
                <w:b/>
                <w:i/>
                <w:sz w:val="24"/>
                <w:szCs w:val="24"/>
                <w:lang w:val="uk-UA"/>
              </w:rPr>
              <w:t>положення відсутнє</w:t>
            </w:r>
          </w:p>
          <w:p w14:paraId="2BEF768A" w14:textId="77777777" w:rsidR="00FC102F" w:rsidRPr="00FC102F" w:rsidRDefault="00FC102F" w:rsidP="00FC102F">
            <w:pPr>
              <w:autoSpaceDE w:val="0"/>
              <w:autoSpaceDN w:val="0"/>
              <w:adjustRightInd w:val="0"/>
              <w:jc w:val="both"/>
              <w:rPr>
                <w:rFonts w:ascii="Times New Roman" w:eastAsia="ArialMT" w:hAnsi="Times New Roman" w:cs="Times New Roman"/>
                <w:sz w:val="24"/>
                <w:szCs w:val="24"/>
                <w:lang w:val="uk-UA"/>
              </w:rPr>
            </w:pPr>
            <w:r w:rsidRPr="00FC102F">
              <w:rPr>
                <w:rFonts w:ascii="Times New Roman" w:eastAsia="ArialMT" w:hAnsi="Times New Roman" w:cs="Times New Roman"/>
                <w:sz w:val="24"/>
                <w:szCs w:val="24"/>
                <w:lang w:val="uk-UA"/>
              </w:rPr>
              <w:t>географічна адреса;</w:t>
            </w:r>
          </w:p>
          <w:p w14:paraId="1CA362C1" w14:textId="77777777" w:rsidR="00F81090" w:rsidRPr="005A6811" w:rsidRDefault="00F81090" w:rsidP="00F81090">
            <w:pPr>
              <w:autoSpaceDE w:val="0"/>
              <w:autoSpaceDN w:val="0"/>
              <w:adjustRightInd w:val="0"/>
              <w:jc w:val="both"/>
              <w:rPr>
                <w:rFonts w:ascii="Times New Roman" w:eastAsia="ArialMT" w:hAnsi="Times New Roman" w:cs="Times New Roman"/>
                <w:sz w:val="24"/>
                <w:szCs w:val="24"/>
                <w:lang w:val="uk-UA"/>
              </w:rPr>
            </w:pPr>
            <w:r w:rsidRPr="005A6811">
              <w:rPr>
                <w:rFonts w:ascii="Times New Roman" w:eastAsia="ArialMT" w:hAnsi="Times New Roman" w:cs="Times New Roman"/>
                <w:sz w:val="24"/>
                <w:szCs w:val="24"/>
                <w:lang w:val="uk-UA"/>
              </w:rPr>
              <w:t>географічні координати, визначені у Світовій геодезичній системі координат WGS</w:t>
            </w:r>
            <w:r w:rsidRPr="005A6811">
              <w:rPr>
                <w:rFonts w:ascii="Times New Roman" w:eastAsia="ArialMT" w:hAnsi="Times New Roman" w:cs="Times New Roman"/>
                <w:sz w:val="24"/>
                <w:szCs w:val="24"/>
                <w:lang w:val="uk-UA"/>
              </w:rPr>
              <w:noBreakHyphen/>
              <w:t>84, щодо кутових (поворотних) точок земельної ділянки (ділянок);</w:t>
            </w:r>
          </w:p>
          <w:p w14:paraId="431038B1" w14:textId="77777777" w:rsidR="00F81090" w:rsidRPr="005A6811" w:rsidRDefault="00F81090" w:rsidP="00F81090">
            <w:pPr>
              <w:autoSpaceDE w:val="0"/>
              <w:autoSpaceDN w:val="0"/>
              <w:adjustRightInd w:val="0"/>
              <w:jc w:val="both"/>
              <w:rPr>
                <w:rFonts w:ascii="Times New Roman" w:eastAsia="ArialMT" w:hAnsi="Times New Roman" w:cs="Times New Roman"/>
                <w:sz w:val="24"/>
                <w:szCs w:val="24"/>
                <w:lang w:val="uk-UA"/>
              </w:rPr>
            </w:pPr>
            <w:r w:rsidRPr="005A6811">
              <w:rPr>
                <w:rFonts w:ascii="Times New Roman" w:eastAsia="ArialMT" w:hAnsi="Times New Roman" w:cs="Times New Roman"/>
                <w:sz w:val="24"/>
                <w:szCs w:val="24"/>
                <w:lang w:val="uk-UA"/>
              </w:rPr>
              <w:t>великомасштабна карта-схема або план території ПД;</w:t>
            </w:r>
          </w:p>
          <w:p w14:paraId="605BA914" w14:textId="77777777" w:rsidR="00F81090" w:rsidRPr="005A6811" w:rsidRDefault="00F81090" w:rsidP="00F81090">
            <w:pPr>
              <w:autoSpaceDE w:val="0"/>
              <w:autoSpaceDN w:val="0"/>
              <w:adjustRightInd w:val="0"/>
              <w:jc w:val="both"/>
              <w:rPr>
                <w:rFonts w:ascii="Times New Roman" w:eastAsia="ArialMT" w:hAnsi="Times New Roman" w:cs="Times New Roman"/>
                <w:sz w:val="24"/>
                <w:szCs w:val="24"/>
                <w:lang w:val="uk-UA"/>
              </w:rPr>
            </w:pPr>
            <w:r w:rsidRPr="005A6811">
              <w:rPr>
                <w:rFonts w:ascii="Times New Roman" w:eastAsia="ArialMT" w:hAnsi="Times New Roman" w:cs="Times New Roman"/>
                <w:sz w:val="24"/>
                <w:szCs w:val="24"/>
                <w:lang w:val="uk-UA"/>
              </w:rPr>
              <w:t>карта-схема(и) із розташуванням території хвостосховища (шламонакопичувача) по відношенню до оточуючих територій та об’єктів у радіусі не менше 2 км від межі хвостосховища (шламонакопичувача), та із зазначенням відстані до цих об’єктів;</w:t>
            </w:r>
          </w:p>
          <w:p w14:paraId="377248BF" w14:textId="77777777" w:rsidR="00F81090" w:rsidRPr="005A6811" w:rsidRDefault="00F81090" w:rsidP="00F81090">
            <w:pPr>
              <w:autoSpaceDE w:val="0"/>
              <w:autoSpaceDN w:val="0"/>
              <w:adjustRightInd w:val="0"/>
              <w:jc w:val="both"/>
              <w:rPr>
                <w:rFonts w:ascii="Times New Roman" w:eastAsia="ArialMT" w:hAnsi="Times New Roman" w:cs="Times New Roman"/>
                <w:sz w:val="24"/>
                <w:szCs w:val="24"/>
                <w:lang w:val="uk-UA"/>
              </w:rPr>
            </w:pPr>
            <w:r w:rsidRPr="005A6811">
              <w:rPr>
                <w:rFonts w:ascii="Times New Roman" w:eastAsia="ArialMT" w:hAnsi="Times New Roman" w:cs="Times New Roman"/>
                <w:sz w:val="24"/>
                <w:szCs w:val="24"/>
                <w:lang w:val="uk-UA"/>
              </w:rPr>
              <w:t>інші картографічні матеріали (крупномасштабні карти, ортофотоплани, супутникові знімки, тематичні карти</w:t>
            </w:r>
            <w:r w:rsidR="000F4A4C">
              <w:rPr>
                <w:rFonts w:ascii="Times New Roman" w:eastAsia="ArialMT" w:hAnsi="Times New Roman" w:cs="Times New Roman"/>
                <w:sz w:val="24"/>
                <w:szCs w:val="24"/>
                <w:lang w:val="uk-UA"/>
              </w:rPr>
              <w:t xml:space="preserve"> </w:t>
            </w:r>
            <w:r w:rsidR="000F4A4C" w:rsidRPr="000F4A4C">
              <w:rPr>
                <w:rFonts w:ascii="Times New Roman" w:eastAsia="ArialMT" w:hAnsi="Times New Roman" w:cs="Times New Roman"/>
                <w:b/>
                <w:i/>
                <w:sz w:val="24"/>
                <w:szCs w:val="24"/>
                <w:lang w:val="uk-UA"/>
              </w:rPr>
              <w:t>положення відсутнє</w:t>
            </w:r>
            <w:r w:rsidRPr="005A6811">
              <w:rPr>
                <w:rFonts w:ascii="Times New Roman" w:eastAsia="ArialMT" w:hAnsi="Times New Roman" w:cs="Times New Roman"/>
                <w:sz w:val="24"/>
                <w:szCs w:val="24"/>
                <w:lang w:val="uk-UA"/>
              </w:rPr>
              <w:t xml:space="preserve">); </w:t>
            </w:r>
          </w:p>
          <w:p w14:paraId="365D911E" w14:textId="77777777" w:rsidR="0043573D" w:rsidRDefault="00F81090" w:rsidP="00404626">
            <w:pPr>
              <w:autoSpaceDE w:val="0"/>
              <w:autoSpaceDN w:val="0"/>
              <w:adjustRightInd w:val="0"/>
              <w:jc w:val="both"/>
              <w:rPr>
                <w:rFonts w:ascii="Times New Roman" w:eastAsia="ArialMT" w:hAnsi="Times New Roman" w:cs="Times New Roman"/>
                <w:sz w:val="24"/>
                <w:szCs w:val="24"/>
                <w:lang w:val="uk-UA"/>
              </w:rPr>
            </w:pPr>
            <w:r w:rsidRPr="005A6811">
              <w:rPr>
                <w:rFonts w:ascii="Times New Roman" w:eastAsia="ArialMT" w:hAnsi="Times New Roman" w:cs="Times New Roman"/>
                <w:sz w:val="24"/>
                <w:szCs w:val="24"/>
                <w:lang w:val="uk-UA"/>
              </w:rPr>
              <w:t>за можливості – посилання на відкриті дані з картографічними матеріалами або відкриті геопросторові дані.</w:t>
            </w:r>
          </w:p>
          <w:p w14:paraId="3E94FB8C" w14:textId="77777777" w:rsidR="00F81090" w:rsidRPr="00DB1298" w:rsidRDefault="00F81090" w:rsidP="00F81090">
            <w:pPr>
              <w:autoSpaceDE w:val="0"/>
              <w:autoSpaceDN w:val="0"/>
              <w:adjustRightInd w:val="0"/>
              <w:jc w:val="both"/>
              <w:rPr>
                <w:rFonts w:ascii="Times New Roman" w:eastAsia="ArialMT" w:hAnsi="Times New Roman" w:cs="Times New Roman"/>
                <w:sz w:val="24"/>
                <w:szCs w:val="24"/>
                <w:lang w:val="uk-UA"/>
              </w:rPr>
            </w:pPr>
            <w:r w:rsidRPr="00DB1298">
              <w:rPr>
                <w:rFonts w:ascii="Times New Roman" w:eastAsia="ArialMT" w:hAnsi="Times New Roman" w:cs="Times New Roman"/>
                <w:sz w:val="24"/>
                <w:szCs w:val="24"/>
                <w:lang w:val="uk-UA"/>
              </w:rPr>
              <w:t>Основні вимоги до картографічних матеріалів:</w:t>
            </w:r>
          </w:p>
          <w:p w14:paraId="748306EB" w14:textId="77777777" w:rsidR="00F81090" w:rsidRPr="00404626" w:rsidRDefault="00F81090" w:rsidP="00F81090">
            <w:pPr>
              <w:autoSpaceDE w:val="0"/>
              <w:autoSpaceDN w:val="0"/>
              <w:adjustRightInd w:val="0"/>
              <w:jc w:val="both"/>
              <w:rPr>
                <w:rFonts w:ascii="Times New Roman" w:eastAsia="ArialMT" w:hAnsi="Times New Roman" w:cs="Times New Roman"/>
                <w:sz w:val="24"/>
                <w:szCs w:val="24"/>
                <w:lang w:val="uk-UA"/>
              </w:rPr>
            </w:pPr>
            <w:r w:rsidRPr="00DB1298">
              <w:rPr>
                <w:rFonts w:ascii="Times New Roman" w:eastAsia="ArialMT" w:hAnsi="Times New Roman" w:cs="Times New Roman"/>
                <w:sz w:val="24"/>
                <w:szCs w:val="24"/>
                <w:lang w:val="uk-UA"/>
              </w:rPr>
              <w:t>усі картографічні матеріали звіту з ОВД високої роздільної здатності та якості. До карт-схем (планів) необхідно додавати легенду (експлікація) усіх об’єктів і територій, позначених на карті</w:t>
            </w:r>
            <w:r>
              <w:rPr>
                <w:rFonts w:ascii="Times New Roman" w:eastAsia="ArialMT" w:hAnsi="Times New Roman" w:cs="Times New Roman"/>
                <w:sz w:val="24"/>
                <w:szCs w:val="24"/>
                <w:lang w:val="uk-UA"/>
              </w:rPr>
              <w:t>, масштаб або масштабну лінійку;</w:t>
            </w:r>
          </w:p>
        </w:tc>
        <w:tc>
          <w:tcPr>
            <w:tcW w:w="5103" w:type="dxa"/>
          </w:tcPr>
          <w:p w14:paraId="61AD5623" w14:textId="77777777" w:rsidR="0043573D" w:rsidRDefault="00FC102F" w:rsidP="0043573D">
            <w:pPr>
              <w:autoSpaceDE w:val="0"/>
              <w:autoSpaceDN w:val="0"/>
              <w:adjustRightInd w:val="0"/>
              <w:jc w:val="both"/>
              <w:rPr>
                <w:rFonts w:ascii="Times New Roman" w:eastAsia="ArialMT" w:hAnsi="Times New Roman" w:cs="Times New Roman"/>
                <w:b/>
                <w:sz w:val="24"/>
                <w:szCs w:val="24"/>
                <w:lang w:val="uk-UA"/>
              </w:rPr>
            </w:pPr>
            <w:r>
              <w:rPr>
                <w:rFonts w:ascii="Times New Roman" w:eastAsia="ArialMT" w:hAnsi="Times New Roman" w:cs="Times New Roman"/>
                <w:b/>
                <w:sz w:val="24"/>
                <w:szCs w:val="24"/>
                <w:lang w:val="uk-UA"/>
              </w:rPr>
              <w:t>Враховано частково.</w:t>
            </w:r>
          </w:p>
          <w:p w14:paraId="51CE64CA" w14:textId="77777777" w:rsidR="00FC102F" w:rsidRPr="00DB1298" w:rsidRDefault="00FC102F" w:rsidP="00FC102F">
            <w:pPr>
              <w:autoSpaceDE w:val="0"/>
              <w:autoSpaceDN w:val="0"/>
              <w:adjustRightInd w:val="0"/>
              <w:jc w:val="both"/>
              <w:rPr>
                <w:rFonts w:ascii="Times New Roman" w:eastAsia="ArialMT" w:hAnsi="Times New Roman" w:cs="Times New Roman"/>
                <w:sz w:val="24"/>
                <w:szCs w:val="24"/>
                <w:lang w:val="uk-UA"/>
              </w:rPr>
            </w:pPr>
            <w:r w:rsidRPr="00DB1298">
              <w:rPr>
                <w:rFonts w:ascii="Times New Roman" w:eastAsia="ArialMT" w:hAnsi="Times New Roman" w:cs="Times New Roman"/>
                <w:sz w:val="24"/>
                <w:szCs w:val="24"/>
                <w:lang w:val="uk-UA"/>
              </w:rPr>
              <w:t>1.1. Опис місця провадження планованої діяльності</w:t>
            </w:r>
          </w:p>
          <w:p w14:paraId="75FD7EAF" w14:textId="77777777" w:rsidR="00D77809" w:rsidRDefault="00D77809" w:rsidP="00FC102F">
            <w:pPr>
              <w:autoSpaceDE w:val="0"/>
              <w:autoSpaceDN w:val="0"/>
              <w:adjustRightInd w:val="0"/>
              <w:jc w:val="both"/>
              <w:rPr>
                <w:rFonts w:ascii="Times New Roman" w:eastAsia="ArialMT" w:hAnsi="Times New Roman" w:cs="Times New Roman"/>
                <w:sz w:val="24"/>
                <w:szCs w:val="24"/>
                <w:lang w:val="uk-UA"/>
              </w:rPr>
            </w:pPr>
            <w:r w:rsidRPr="00D77809">
              <w:rPr>
                <w:rFonts w:ascii="Times New Roman" w:eastAsia="ArialMT" w:hAnsi="Times New Roman" w:cs="Times New Roman"/>
                <w:sz w:val="24"/>
                <w:szCs w:val="24"/>
                <w:lang w:val="uk-UA"/>
              </w:rPr>
              <w:t>&lt;…&gt;</w:t>
            </w:r>
          </w:p>
          <w:p w14:paraId="18F1EF98" w14:textId="77777777" w:rsidR="00FC102F" w:rsidRPr="00FC102F" w:rsidRDefault="00FC102F" w:rsidP="00FC102F">
            <w:pPr>
              <w:autoSpaceDE w:val="0"/>
              <w:autoSpaceDN w:val="0"/>
              <w:adjustRightInd w:val="0"/>
              <w:jc w:val="both"/>
              <w:rPr>
                <w:rFonts w:ascii="Times New Roman" w:eastAsia="ArialMT" w:hAnsi="Times New Roman" w:cs="Times New Roman"/>
                <w:sz w:val="24"/>
                <w:szCs w:val="24"/>
                <w:lang w:val="uk-UA"/>
              </w:rPr>
            </w:pPr>
            <w:r w:rsidRPr="00FC102F">
              <w:rPr>
                <w:rFonts w:ascii="Times New Roman" w:eastAsia="ArialMT" w:hAnsi="Times New Roman" w:cs="Times New Roman"/>
                <w:sz w:val="24"/>
                <w:szCs w:val="24"/>
                <w:lang w:val="uk-UA"/>
              </w:rPr>
              <w:t>Оптимальний обсяг текстових і картографічних матеріалів щодо місця провадження ПД, як правило, відображає достовірні географічні дані таким чином, що можна самостійно і безпомилково знайти земельну ділянку(и). Зокрема, рекомендується наводити такі дані про місце розташування хвостосховища (шламонакопичувача):</w:t>
            </w:r>
          </w:p>
          <w:p w14:paraId="148162FA" w14:textId="77777777" w:rsidR="00FC102F" w:rsidRDefault="00FC102F" w:rsidP="00FC102F">
            <w:pPr>
              <w:autoSpaceDE w:val="0"/>
              <w:autoSpaceDN w:val="0"/>
              <w:adjustRightInd w:val="0"/>
              <w:jc w:val="both"/>
              <w:rPr>
                <w:rFonts w:ascii="Times New Roman" w:eastAsia="ArialMT" w:hAnsi="Times New Roman" w:cs="Times New Roman"/>
                <w:b/>
                <w:sz w:val="24"/>
                <w:szCs w:val="24"/>
                <w:lang w:val="uk-UA"/>
              </w:rPr>
            </w:pPr>
            <w:bookmarkStart w:id="16" w:name="_Hlk154483710"/>
            <w:r w:rsidRPr="00F86B4D">
              <w:rPr>
                <w:rFonts w:ascii="Times New Roman" w:eastAsia="ArialMT" w:hAnsi="Times New Roman" w:cs="Times New Roman"/>
                <w:b/>
                <w:sz w:val="24"/>
                <w:szCs w:val="24"/>
                <w:lang w:val="uk-UA"/>
              </w:rPr>
              <w:t>поштова адреса (область, район, територіальна громада/населений пункт, вул/проспект, літера/буква) (за наявності);</w:t>
            </w:r>
          </w:p>
          <w:bookmarkEnd w:id="16"/>
          <w:p w14:paraId="42BED29C" w14:textId="77777777" w:rsidR="00F81090" w:rsidRPr="005A6811" w:rsidRDefault="00F81090" w:rsidP="00F81090">
            <w:pPr>
              <w:autoSpaceDE w:val="0"/>
              <w:autoSpaceDN w:val="0"/>
              <w:adjustRightInd w:val="0"/>
              <w:jc w:val="both"/>
              <w:rPr>
                <w:rFonts w:ascii="Times New Roman" w:eastAsia="ArialMT" w:hAnsi="Times New Roman" w:cs="Times New Roman"/>
                <w:sz w:val="24"/>
                <w:szCs w:val="24"/>
                <w:lang w:val="uk-UA"/>
              </w:rPr>
            </w:pPr>
            <w:r w:rsidRPr="005A6811">
              <w:rPr>
                <w:rFonts w:ascii="Times New Roman" w:eastAsia="ArialMT" w:hAnsi="Times New Roman" w:cs="Times New Roman"/>
                <w:sz w:val="24"/>
                <w:szCs w:val="24"/>
                <w:lang w:val="uk-UA"/>
              </w:rPr>
              <w:t>географічна адреса;</w:t>
            </w:r>
          </w:p>
          <w:p w14:paraId="2DA27095" w14:textId="77777777" w:rsidR="00F81090" w:rsidRPr="005A6811" w:rsidRDefault="00F81090" w:rsidP="00F81090">
            <w:pPr>
              <w:autoSpaceDE w:val="0"/>
              <w:autoSpaceDN w:val="0"/>
              <w:adjustRightInd w:val="0"/>
              <w:jc w:val="both"/>
              <w:rPr>
                <w:rFonts w:ascii="Times New Roman" w:eastAsia="ArialMT" w:hAnsi="Times New Roman" w:cs="Times New Roman"/>
                <w:sz w:val="24"/>
                <w:szCs w:val="24"/>
                <w:lang w:val="uk-UA"/>
              </w:rPr>
            </w:pPr>
            <w:r w:rsidRPr="005A6811">
              <w:rPr>
                <w:rFonts w:ascii="Times New Roman" w:eastAsia="ArialMT" w:hAnsi="Times New Roman" w:cs="Times New Roman"/>
                <w:sz w:val="24"/>
                <w:szCs w:val="24"/>
                <w:lang w:val="uk-UA"/>
              </w:rPr>
              <w:t>географічні координати, визначені у Світовій геодезичній системі координат WGS</w:t>
            </w:r>
            <w:r w:rsidRPr="005A6811">
              <w:rPr>
                <w:rFonts w:ascii="Times New Roman" w:eastAsia="ArialMT" w:hAnsi="Times New Roman" w:cs="Times New Roman"/>
                <w:sz w:val="24"/>
                <w:szCs w:val="24"/>
                <w:lang w:val="uk-UA"/>
              </w:rPr>
              <w:noBreakHyphen/>
              <w:t>84, щодо кутових (поворотних) точок земельної ділянки (ділянок);</w:t>
            </w:r>
          </w:p>
          <w:p w14:paraId="4BC5C9A9" w14:textId="77777777" w:rsidR="00F81090" w:rsidRPr="005A6811" w:rsidRDefault="00F81090" w:rsidP="00F81090">
            <w:pPr>
              <w:autoSpaceDE w:val="0"/>
              <w:autoSpaceDN w:val="0"/>
              <w:adjustRightInd w:val="0"/>
              <w:jc w:val="both"/>
              <w:rPr>
                <w:rFonts w:ascii="Times New Roman" w:eastAsia="ArialMT" w:hAnsi="Times New Roman" w:cs="Times New Roman"/>
                <w:sz w:val="24"/>
                <w:szCs w:val="24"/>
                <w:lang w:val="uk-UA"/>
              </w:rPr>
            </w:pPr>
            <w:r w:rsidRPr="005A6811">
              <w:rPr>
                <w:rFonts w:ascii="Times New Roman" w:eastAsia="ArialMT" w:hAnsi="Times New Roman" w:cs="Times New Roman"/>
                <w:sz w:val="24"/>
                <w:szCs w:val="24"/>
                <w:lang w:val="uk-UA"/>
              </w:rPr>
              <w:t>великомасштабна карта-схема або план території ПД;</w:t>
            </w:r>
          </w:p>
          <w:p w14:paraId="7DD647CF" w14:textId="77777777" w:rsidR="00F81090" w:rsidRPr="005A6811" w:rsidRDefault="00F81090" w:rsidP="00F81090">
            <w:pPr>
              <w:autoSpaceDE w:val="0"/>
              <w:autoSpaceDN w:val="0"/>
              <w:adjustRightInd w:val="0"/>
              <w:jc w:val="both"/>
              <w:rPr>
                <w:rFonts w:ascii="Times New Roman" w:eastAsia="ArialMT" w:hAnsi="Times New Roman" w:cs="Times New Roman"/>
                <w:sz w:val="24"/>
                <w:szCs w:val="24"/>
                <w:lang w:val="uk-UA"/>
              </w:rPr>
            </w:pPr>
            <w:r w:rsidRPr="005A6811">
              <w:rPr>
                <w:rFonts w:ascii="Times New Roman" w:eastAsia="ArialMT" w:hAnsi="Times New Roman" w:cs="Times New Roman"/>
                <w:sz w:val="24"/>
                <w:szCs w:val="24"/>
                <w:lang w:val="uk-UA"/>
              </w:rPr>
              <w:t>карта-схема(и) із розташуванням території хвостосховища (шламонакопичувача) по відношенню до оточуючих територій та об’єктів у радіусі не менше 2 км від межі хвостосховища (шламонакопичувача), та із зазначенням відстані до цих об’єктів;</w:t>
            </w:r>
          </w:p>
          <w:p w14:paraId="208DD43A" w14:textId="77777777" w:rsidR="00F81090" w:rsidRPr="00F86B4D" w:rsidRDefault="00F81090" w:rsidP="00F81090">
            <w:pPr>
              <w:autoSpaceDE w:val="0"/>
              <w:autoSpaceDN w:val="0"/>
              <w:adjustRightInd w:val="0"/>
              <w:jc w:val="both"/>
              <w:rPr>
                <w:rFonts w:ascii="Times New Roman" w:eastAsia="ArialMT" w:hAnsi="Times New Roman" w:cs="Times New Roman"/>
                <w:sz w:val="24"/>
                <w:szCs w:val="24"/>
                <w:lang w:val="uk-UA"/>
              </w:rPr>
            </w:pPr>
            <w:r w:rsidRPr="005A6811">
              <w:rPr>
                <w:rFonts w:ascii="Times New Roman" w:eastAsia="ArialMT" w:hAnsi="Times New Roman" w:cs="Times New Roman"/>
                <w:sz w:val="24"/>
                <w:szCs w:val="24"/>
                <w:lang w:val="uk-UA"/>
              </w:rPr>
              <w:t xml:space="preserve">інші картографічні матеріали (крупномасштабні карти, ортофотоплани, </w:t>
            </w:r>
            <w:r w:rsidRPr="00F86B4D">
              <w:rPr>
                <w:rFonts w:ascii="Times New Roman" w:eastAsia="ArialMT" w:hAnsi="Times New Roman" w:cs="Times New Roman"/>
                <w:sz w:val="24"/>
                <w:szCs w:val="24"/>
                <w:lang w:val="uk-UA"/>
              </w:rPr>
              <w:t>супутникові знімки, тематичні карти</w:t>
            </w:r>
            <w:r w:rsidRPr="00F86B4D">
              <w:rPr>
                <w:rFonts w:ascii="Times New Roman" w:eastAsia="ArialMT" w:hAnsi="Times New Roman" w:cs="Times New Roman"/>
                <w:b/>
                <w:sz w:val="24"/>
                <w:szCs w:val="24"/>
                <w:lang w:val="uk-UA"/>
              </w:rPr>
              <w:t xml:space="preserve">, </w:t>
            </w:r>
            <w:bookmarkStart w:id="17" w:name="_Hlk154483734"/>
            <w:r w:rsidRPr="00F86B4D">
              <w:rPr>
                <w:rFonts w:ascii="Times New Roman" w:eastAsia="ArialMT" w:hAnsi="Times New Roman" w:cs="Times New Roman"/>
                <w:b/>
                <w:sz w:val="24"/>
                <w:szCs w:val="24"/>
                <w:lang w:val="uk-UA"/>
              </w:rPr>
              <w:t>викопіювання з містобудівної документації</w:t>
            </w:r>
            <w:bookmarkEnd w:id="17"/>
            <w:r w:rsidRPr="00F86B4D">
              <w:rPr>
                <w:rFonts w:ascii="Times New Roman" w:eastAsia="ArialMT" w:hAnsi="Times New Roman" w:cs="Times New Roman"/>
                <w:sz w:val="24"/>
                <w:szCs w:val="24"/>
                <w:lang w:val="uk-UA"/>
              </w:rPr>
              <w:t xml:space="preserve">); </w:t>
            </w:r>
          </w:p>
          <w:p w14:paraId="7C136AA4" w14:textId="77777777" w:rsidR="00F81090" w:rsidRPr="005A6811" w:rsidRDefault="00F81090" w:rsidP="00F81090">
            <w:pPr>
              <w:autoSpaceDE w:val="0"/>
              <w:autoSpaceDN w:val="0"/>
              <w:adjustRightInd w:val="0"/>
              <w:jc w:val="both"/>
              <w:rPr>
                <w:rFonts w:ascii="Times New Roman" w:eastAsia="ArialMT" w:hAnsi="Times New Roman" w:cs="Times New Roman"/>
                <w:sz w:val="24"/>
                <w:szCs w:val="24"/>
                <w:lang w:val="uk-UA"/>
              </w:rPr>
            </w:pPr>
            <w:r w:rsidRPr="00F86B4D">
              <w:rPr>
                <w:rFonts w:ascii="Times New Roman" w:eastAsia="ArialMT" w:hAnsi="Times New Roman" w:cs="Times New Roman"/>
                <w:sz w:val="24"/>
                <w:szCs w:val="24"/>
                <w:lang w:val="uk-UA"/>
              </w:rPr>
              <w:t>за можливості – посилання на відкриті</w:t>
            </w:r>
            <w:r w:rsidRPr="005A6811">
              <w:rPr>
                <w:rFonts w:ascii="Times New Roman" w:eastAsia="ArialMT" w:hAnsi="Times New Roman" w:cs="Times New Roman"/>
                <w:sz w:val="24"/>
                <w:szCs w:val="24"/>
                <w:lang w:val="uk-UA"/>
              </w:rPr>
              <w:t xml:space="preserve"> дані з картографічними матеріалами або відкриті геопросторові дані.</w:t>
            </w:r>
          </w:p>
          <w:p w14:paraId="0FEF10EA" w14:textId="77777777" w:rsidR="00F81090" w:rsidRPr="00DB1298" w:rsidRDefault="00F81090" w:rsidP="00F81090">
            <w:pPr>
              <w:autoSpaceDE w:val="0"/>
              <w:autoSpaceDN w:val="0"/>
              <w:adjustRightInd w:val="0"/>
              <w:jc w:val="both"/>
              <w:rPr>
                <w:rFonts w:ascii="Times New Roman" w:eastAsia="ArialMT" w:hAnsi="Times New Roman" w:cs="Times New Roman"/>
                <w:sz w:val="24"/>
                <w:szCs w:val="24"/>
                <w:lang w:val="uk-UA"/>
              </w:rPr>
            </w:pPr>
            <w:r w:rsidRPr="00DB1298">
              <w:rPr>
                <w:rFonts w:ascii="Times New Roman" w:eastAsia="ArialMT" w:hAnsi="Times New Roman" w:cs="Times New Roman"/>
                <w:sz w:val="24"/>
                <w:szCs w:val="24"/>
                <w:lang w:val="uk-UA"/>
              </w:rPr>
              <w:t>Основні вимоги до картографічних матеріалів:</w:t>
            </w:r>
          </w:p>
          <w:p w14:paraId="616893E2" w14:textId="77777777" w:rsidR="00F81090" w:rsidRPr="0043573D" w:rsidRDefault="00F81090" w:rsidP="00F81090">
            <w:pPr>
              <w:autoSpaceDE w:val="0"/>
              <w:autoSpaceDN w:val="0"/>
              <w:adjustRightInd w:val="0"/>
              <w:jc w:val="both"/>
              <w:rPr>
                <w:rFonts w:ascii="Times New Roman" w:eastAsia="ArialMT" w:hAnsi="Times New Roman" w:cs="Times New Roman"/>
                <w:b/>
                <w:sz w:val="24"/>
                <w:szCs w:val="24"/>
                <w:lang w:val="uk-UA"/>
              </w:rPr>
            </w:pPr>
            <w:r w:rsidRPr="00DB1298">
              <w:rPr>
                <w:rFonts w:ascii="Times New Roman" w:eastAsia="ArialMT" w:hAnsi="Times New Roman" w:cs="Times New Roman"/>
                <w:sz w:val="24"/>
                <w:szCs w:val="24"/>
                <w:lang w:val="uk-UA"/>
              </w:rPr>
              <w:t>усі картографічні матеріали звіту з ОВД високої роздільної здатності та якості. До карт-схем (планів) необхідно додавати легенду (експлікація) усіх об’єктів і територій, позначених на карті</w:t>
            </w:r>
            <w:r>
              <w:rPr>
                <w:rFonts w:ascii="Times New Roman" w:eastAsia="ArialMT" w:hAnsi="Times New Roman" w:cs="Times New Roman"/>
                <w:sz w:val="24"/>
                <w:szCs w:val="24"/>
                <w:lang w:val="uk-UA"/>
              </w:rPr>
              <w:t>, масштаб або масштабну лінійку;</w:t>
            </w:r>
          </w:p>
        </w:tc>
      </w:tr>
      <w:tr w:rsidR="009A24FF" w:rsidRPr="00B233CD" w14:paraId="35D872C9" w14:textId="77777777" w:rsidTr="00D77A49">
        <w:tc>
          <w:tcPr>
            <w:tcW w:w="567" w:type="dxa"/>
            <w:vAlign w:val="center"/>
          </w:tcPr>
          <w:p w14:paraId="48E15F1C" w14:textId="77777777" w:rsidR="009A24FF" w:rsidRDefault="00F81090"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9A24FF">
              <w:rPr>
                <w:rFonts w:ascii="Times New Roman" w:eastAsia="Times New Roman" w:hAnsi="Times New Roman" w:cs="Times New Roman"/>
                <w:sz w:val="24"/>
                <w:szCs w:val="24"/>
                <w:lang w:val="uk-UA"/>
              </w:rPr>
              <w:t>.</w:t>
            </w:r>
          </w:p>
        </w:tc>
        <w:tc>
          <w:tcPr>
            <w:tcW w:w="5104" w:type="dxa"/>
          </w:tcPr>
          <w:p w14:paraId="090A8067" w14:textId="77777777" w:rsidR="0068691D" w:rsidRDefault="009A24FF" w:rsidP="00B500C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тексті Рекомендацій пропонуємо застосування термінології всіх етапів життєвого циклу хвостосховища (шламонакопичувача) привести до одного показника, а саме будівництво – нове будівництво, реконструкція, капітальний ремонт, реставрація, а також підготовчі роботи </w:t>
            </w:r>
            <w:r w:rsidR="00B500C8">
              <w:rPr>
                <w:rFonts w:ascii="Times New Roman" w:hAnsi="Times New Roman" w:cs="Times New Roman"/>
                <w:sz w:val="24"/>
                <w:szCs w:val="24"/>
                <w:lang w:val="uk-UA"/>
              </w:rPr>
              <w:t xml:space="preserve">та демонтаж. </w:t>
            </w:r>
          </w:p>
          <w:p w14:paraId="72ECB0FA" w14:textId="77777777" w:rsidR="0068691D" w:rsidRDefault="0068691D" w:rsidP="00B500C8">
            <w:pPr>
              <w:jc w:val="both"/>
              <w:rPr>
                <w:rFonts w:ascii="Times New Roman" w:hAnsi="Times New Roman" w:cs="Times New Roman"/>
                <w:sz w:val="24"/>
                <w:szCs w:val="24"/>
                <w:lang w:val="uk-UA"/>
              </w:rPr>
            </w:pPr>
          </w:p>
          <w:p w14:paraId="7D4E648C" w14:textId="77777777" w:rsidR="0068691D" w:rsidRDefault="0068691D" w:rsidP="00B500C8">
            <w:pPr>
              <w:jc w:val="both"/>
              <w:rPr>
                <w:rFonts w:ascii="Times New Roman" w:hAnsi="Times New Roman" w:cs="Times New Roman"/>
                <w:sz w:val="24"/>
                <w:szCs w:val="24"/>
                <w:lang w:val="uk-UA"/>
              </w:rPr>
            </w:pPr>
          </w:p>
          <w:p w14:paraId="43744745" w14:textId="77777777" w:rsidR="0068691D" w:rsidRDefault="0068691D" w:rsidP="00B500C8">
            <w:pPr>
              <w:jc w:val="both"/>
              <w:rPr>
                <w:rFonts w:ascii="Times New Roman" w:hAnsi="Times New Roman" w:cs="Times New Roman"/>
                <w:sz w:val="24"/>
                <w:szCs w:val="24"/>
                <w:lang w:val="uk-UA"/>
              </w:rPr>
            </w:pPr>
          </w:p>
          <w:p w14:paraId="5EDEF802" w14:textId="77777777" w:rsidR="0068691D" w:rsidRDefault="0068691D" w:rsidP="00B500C8">
            <w:pPr>
              <w:jc w:val="both"/>
              <w:rPr>
                <w:rFonts w:ascii="Times New Roman" w:hAnsi="Times New Roman" w:cs="Times New Roman"/>
                <w:sz w:val="24"/>
                <w:szCs w:val="24"/>
                <w:lang w:val="uk-UA"/>
              </w:rPr>
            </w:pPr>
          </w:p>
          <w:p w14:paraId="2ADD4BAE" w14:textId="77777777" w:rsidR="0068691D" w:rsidRDefault="0068691D" w:rsidP="00B500C8">
            <w:pPr>
              <w:jc w:val="both"/>
              <w:rPr>
                <w:rFonts w:ascii="Times New Roman" w:hAnsi="Times New Roman" w:cs="Times New Roman"/>
                <w:sz w:val="24"/>
                <w:szCs w:val="24"/>
                <w:lang w:val="uk-UA"/>
              </w:rPr>
            </w:pPr>
          </w:p>
          <w:p w14:paraId="06AD1BB8" w14:textId="77777777" w:rsidR="0068691D" w:rsidRDefault="0068691D" w:rsidP="00B500C8">
            <w:pPr>
              <w:jc w:val="both"/>
              <w:rPr>
                <w:rFonts w:ascii="Times New Roman" w:hAnsi="Times New Roman" w:cs="Times New Roman"/>
                <w:sz w:val="24"/>
                <w:szCs w:val="24"/>
                <w:lang w:val="uk-UA"/>
              </w:rPr>
            </w:pPr>
          </w:p>
          <w:p w14:paraId="3A0D1C97" w14:textId="77777777" w:rsidR="0068691D" w:rsidRDefault="0068691D" w:rsidP="00B500C8">
            <w:pPr>
              <w:jc w:val="both"/>
              <w:rPr>
                <w:rFonts w:ascii="Times New Roman" w:hAnsi="Times New Roman" w:cs="Times New Roman"/>
                <w:sz w:val="24"/>
                <w:szCs w:val="24"/>
                <w:lang w:val="uk-UA"/>
              </w:rPr>
            </w:pPr>
          </w:p>
          <w:p w14:paraId="240E8FEB" w14:textId="77777777" w:rsidR="0012335E" w:rsidRDefault="0012335E" w:rsidP="00B500C8">
            <w:pPr>
              <w:jc w:val="both"/>
              <w:rPr>
                <w:rFonts w:ascii="Times New Roman" w:hAnsi="Times New Roman" w:cs="Times New Roman"/>
                <w:sz w:val="24"/>
                <w:szCs w:val="24"/>
                <w:lang w:val="uk-UA"/>
              </w:rPr>
            </w:pPr>
          </w:p>
          <w:p w14:paraId="5DB3F3A6" w14:textId="77777777" w:rsidR="00B500C8" w:rsidRDefault="00B500C8" w:rsidP="00B500C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Рекультивація здійснюється після експлуатаційного терміну хвостосховища і розробляється разом з проєктною документацією. Слід додати, що рекультивація повинна включати технічну і біологічну рекультивацію і окремим розділом – передачу рекультивованих територій для подальших потреб (для закриття життєвого циклу хвостосховищ). Технічне переоснащення, розширення, перепрофілювання не є видами будівництва, щодо яких отримується рішення про плановану діяльність. </w:t>
            </w:r>
          </w:p>
          <w:p w14:paraId="5B9719DE" w14:textId="77777777" w:rsidR="0012335E" w:rsidRDefault="0012335E" w:rsidP="005A6811">
            <w:pPr>
              <w:jc w:val="both"/>
              <w:rPr>
                <w:rFonts w:ascii="Times New Roman" w:hAnsi="Times New Roman" w:cs="Times New Roman"/>
                <w:sz w:val="24"/>
                <w:szCs w:val="24"/>
                <w:lang w:val="uk-UA"/>
              </w:rPr>
            </w:pPr>
          </w:p>
          <w:p w14:paraId="4EC84F6F" w14:textId="77777777" w:rsidR="0012335E" w:rsidRDefault="0012335E" w:rsidP="005A6811">
            <w:pPr>
              <w:jc w:val="both"/>
              <w:rPr>
                <w:rFonts w:ascii="Times New Roman" w:hAnsi="Times New Roman" w:cs="Times New Roman"/>
                <w:sz w:val="24"/>
                <w:szCs w:val="24"/>
                <w:lang w:val="uk-UA"/>
              </w:rPr>
            </w:pPr>
          </w:p>
          <w:p w14:paraId="759C43D7" w14:textId="77777777" w:rsidR="0012335E" w:rsidRDefault="0012335E" w:rsidP="005A6811">
            <w:pPr>
              <w:jc w:val="both"/>
              <w:rPr>
                <w:rFonts w:ascii="Times New Roman" w:hAnsi="Times New Roman" w:cs="Times New Roman"/>
                <w:sz w:val="24"/>
                <w:szCs w:val="24"/>
                <w:lang w:val="uk-UA"/>
              </w:rPr>
            </w:pPr>
          </w:p>
          <w:p w14:paraId="06E38C3D" w14:textId="77777777" w:rsidR="0012335E" w:rsidRDefault="0012335E" w:rsidP="005A6811">
            <w:pPr>
              <w:jc w:val="both"/>
              <w:rPr>
                <w:rFonts w:ascii="Times New Roman" w:hAnsi="Times New Roman" w:cs="Times New Roman"/>
                <w:sz w:val="24"/>
                <w:szCs w:val="24"/>
                <w:lang w:val="uk-UA"/>
              </w:rPr>
            </w:pPr>
          </w:p>
          <w:p w14:paraId="6287C0D2" w14:textId="77777777" w:rsidR="0012335E" w:rsidRDefault="0012335E" w:rsidP="005A6811">
            <w:pPr>
              <w:jc w:val="both"/>
              <w:rPr>
                <w:rFonts w:ascii="Times New Roman" w:hAnsi="Times New Roman" w:cs="Times New Roman"/>
                <w:sz w:val="24"/>
                <w:szCs w:val="24"/>
                <w:lang w:val="uk-UA"/>
              </w:rPr>
            </w:pPr>
          </w:p>
          <w:p w14:paraId="0CFD2F21" w14:textId="77777777" w:rsidR="0012335E" w:rsidRDefault="0012335E" w:rsidP="005A6811">
            <w:pPr>
              <w:jc w:val="both"/>
              <w:rPr>
                <w:rFonts w:ascii="Times New Roman" w:hAnsi="Times New Roman" w:cs="Times New Roman"/>
                <w:sz w:val="24"/>
                <w:szCs w:val="24"/>
                <w:lang w:val="uk-UA"/>
              </w:rPr>
            </w:pPr>
          </w:p>
          <w:p w14:paraId="6805BB9C" w14:textId="77777777" w:rsidR="0012335E" w:rsidRDefault="0012335E" w:rsidP="005A6811">
            <w:pPr>
              <w:jc w:val="both"/>
              <w:rPr>
                <w:rFonts w:ascii="Times New Roman" w:hAnsi="Times New Roman" w:cs="Times New Roman"/>
                <w:sz w:val="24"/>
                <w:szCs w:val="24"/>
                <w:lang w:val="uk-UA"/>
              </w:rPr>
            </w:pPr>
          </w:p>
          <w:p w14:paraId="3EFB3979" w14:textId="77777777" w:rsidR="0012335E" w:rsidRDefault="0012335E" w:rsidP="005A6811">
            <w:pPr>
              <w:jc w:val="both"/>
              <w:rPr>
                <w:rFonts w:ascii="Times New Roman" w:hAnsi="Times New Roman" w:cs="Times New Roman"/>
                <w:sz w:val="24"/>
                <w:szCs w:val="24"/>
                <w:lang w:val="uk-UA"/>
              </w:rPr>
            </w:pPr>
          </w:p>
          <w:p w14:paraId="46D89CB7" w14:textId="77777777" w:rsidR="0012335E" w:rsidRDefault="0012335E" w:rsidP="005A6811">
            <w:pPr>
              <w:jc w:val="both"/>
              <w:rPr>
                <w:rFonts w:ascii="Times New Roman" w:hAnsi="Times New Roman" w:cs="Times New Roman"/>
                <w:sz w:val="24"/>
                <w:szCs w:val="24"/>
                <w:lang w:val="uk-UA"/>
              </w:rPr>
            </w:pPr>
          </w:p>
          <w:p w14:paraId="7F00F670" w14:textId="77777777" w:rsidR="0012335E" w:rsidRDefault="0012335E" w:rsidP="005A6811">
            <w:pPr>
              <w:jc w:val="both"/>
              <w:rPr>
                <w:rFonts w:ascii="Times New Roman" w:hAnsi="Times New Roman" w:cs="Times New Roman"/>
                <w:sz w:val="24"/>
                <w:szCs w:val="24"/>
                <w:lang w:val="uk-UA"/>
              </w:rPr>
            </w:pPr>
          </w:p>
          <w:p w14:paraId="62FB1E59" w14:textId="77777777" w:rsidR="0012335E" w:rsidRDefault="0012335E" w:rsidP="005A6811">
            <w:pPr>
              <w:jc w:val="both"/>
              <w:rPr>
                <w:rFonts w:ascii="Times New Roman" w:hAnsi="Times New Roman" w:cs="Times New Roman"/>
                <w:sz w:val="24"/>
                <w:szCs w:val="24"/>
                <w:lang w:val="uk-UA"/>
              </w:rPr>
            </w:pPr>
          </w:p>
          <w:p w14:paraId="56C81951" w14:textId="77777777" w:rsidR="009A24FF" w:rsidRDefault="00B500C8" w:rsidP="005A681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Також, прийняття конструктивно-технологічних рішень виключити з етапу «планування ПД» (так як на етапі планування достатньо технічного завдання та техніко-економічних показників) та врахувати їх при стадійному виконанні проєктно-вишукувальних робіт, де розробляється конструктивно-технологічні рішення, тобто у процесі розробки проєкту а не планування об’єкту будівництва.    </w:t>
            </w:r>
          </w:p>
        </w:tc>
        <w:tc>
          <w:tcPr>
            <w:tcW w:w="5103" w:type="dxa"/>
          </w:tcPr>
          <w:p w14:paraId="55802239" w14:textId="77777777" w:rsidR="0068691D" w:rsidRDefault="0068691D" w:rsidP="009A24FF">
            <w:pPr>
              <w:ind w:right="-1"/>
              <w:jc w:val="both"/>
              <w:rPr>
                <w:rFonts w:ascii="Times New Roman" w:hAnsi="Times New Roman" w:cs="Times New Roman"/>
                <w:sz w:val="24"/>
                <w:szCs w:val="24"/>
                <w:lang w:val="uk-UA"/>
              </w:rPr>
            </w:pPr>
            <w:r w:rsidRPr="0068691D">
              <w:rPr>
                <w:rFonts w:ascii="Times New Roman" w:hAnsi="Times New Roman" w:cs="Times New Roman"/>
                <w:sz w:val="24"/>
                <w:szCs w:val="24"/>
                <w:lang w:val="uk-UA"/>
              </w:rPr>
              <w:t xml:space="preserve">I. </w:t>
            </w:r>
            <w:r w:rsidR="000F4A4C">
              <w:rPr>
                <w:rFonts w:ascii="Times New Roman" w:hAnsi="Times New Roman" w:cs="Times New Roman"/>
                <w:sz w:val="24"/>
                <w:szCs w:val="24"/>
                <w:lang w:val="uk-UA"/>
              </w:rPr>
              <w:t>В</w:t>
            </w:r>
            <w:r w:rsidR="000F4A4C" w:rsidRPr="0068691D">
              <w:rPr>
                <w:rFonts w:ascii="Times New Roman" w:hAnsi="Times New Roman" w:cs="Times New Roman"/>
                <w:sz w:val="24"/>
                <w:szCs w:val="24"/>
                <w:lang w:val="uk-UA"/>
              </w:rPr>
              <w:t>изначення термінів</w:t>
            </w:r>
          </w:p>
          <w:p w14:paraId="2FADD0D4" w14:textId="77777777" w:rsidR="009A24FF" w:rsidRDefault="004A52E5" w:rsidP="009A24FF">
            <w:pPr>
              <w:ind w:right="-1"/>
              <w:jc w:val="both"/>
              <w:rPr>
                <w:rFonts w:ascii="Times New Roman" w:hAnsi="Times New Roman" w:cs="Times New Roman"/>
                <w:sz w:val="24"/>
                <w:szCs w:val="24"/>
                <w:lang w:val="uk-UA"/>
              </w:rPr>
            </w:pPr>
            <w:r w:rsidRPr="004A52E5">
              <w:rPr>
                <w:rFonts w:ascii="Times New Roman" w:hAnsi="Times New Roman" w:cs="Times New Roman"/>
                <w:sz w:val="24"/>
                <w:szCs w:val="24"/>
                <w:lang w:val="uk-UA"/>
              </w:rPr>
              <w:t>Під терміном «життєвий цикл хвостосховища (шламонакопичувача)» розуміють термін служби об’єкта, що включає послідовність етапів «планування» – «будівництво» – «експлуатація» – «закриття» – «рекультивація».</w:t>
            </w:r>
          </w:p>
          <w:p w14:paraId="3A3132FA" w14:textId="77777777" w:rsidR="0068691D" w:rsidRDefault="0068691D" w:rsidP="0068691D">
            <w:pPr>
              <w:ind w:right="-1"/>
              <w:jc w:val="both"/>
              <w:rPr>
                <w:rFonts w:ascii="Times New Roman" w:hAnsi="Times New Roman" w:cs="Times New Roman"/>
                <w:sz w:val="24"/>
                <w:szCs w:val="24"/>
                <w:lang w:val="uk-UA"/>
              </w:rPr>
            </w:pPr>
          </w:p>
          <w:p w14:paraId="0C7D721F" w14:textId="77777777" w:rsidR="0068691D" w:rsidRDefault="0068691D" w:rsidP="0068691D">
            <w:pPr>
              <w:ind w:right="-1"/>
              <w:jc w:val="both"/>
              <w:rPr>
                <w:rFonts w:ascii="Times New Roman" w:hAnsi="Times New Roman" w:cs="Times New Roman"/>
                <w:sz w:val="24"/>
                <w:szCs w:val="24"/>
                <w:lang w:val="uk-UA"/>
              </w:rPr>
            </w:pPr>
          </w:p>
          <w:p w14:paraId="438FC5CF" w14:textId="77777777" w:rsidR="0068691D" w:rsidRDefault="0068691D" w:rsidP="0068691D">
            <w:pPr>
              <w:ind w:right="-1"/>
              <w:jc w:val="both"/>
              <w:rPr>
                <w:rFonts w:ascii="Times New Roman" w:hAnsi="Times New Roman" w:cs="Times New Roman"/>
                <w:sz w:val="24"/>
                <w:szCs w:val="24"/>
                <w:lang w:val="uk-UA"/>
              </w:rPr>
            </w:pPr>
          </w:p>
          <w:p w14:paraId="7DA47907" w14:textId="77777777" w:rsidR="0068691D" w:rsidRDefault="0068691D" w:rsidP="0068691D">
            <w:pPr>
              <w:ind w:right="-1"/>
              <w:jc w:val="both"/>
              <w:rPr>
                <w:rFonts w:ascii="Times New Roman" w:hAnsi="Times New Roman" w:cs="Times New Roman"/>
                <w:sz w:val="24"/>
                <w:szCs w:val="24"/>
                <w:lang w:val="uk-UA"/>
              </w:rPr>
            </w:pPr>
          </w:p>
          <w:p w14:paraId="29C3F1CA" w14:textId="77777777" w:rsidR="0068691D" w:rsidRDefault="0068691D" w:rsidP="0068691D">
            <w:pPr>
              <w:ind w:right="-1"/>
              <w:jc w:val="both"/>
              <w:rPr>
                <w:rFonts w:ascii="Times New Roman" w:hAnsi="Times New Roman" w:cs="Times New Roman"/>
                <w:sz w:val="24"/>
                <w:szCs w:val="24"/>
                <w:lang w:val="uk-UA"/>
              </w:rPr>
            </w:pPr>
          </w:p>
          <w:p w14:paraId="5D1F89C1" w14:textId="77777777" w:rsidR="0068691D" w:rsidRDefault="0068691D" w:rsidP="0068691D">
            <w:pPr>
              <w:ind w:right="-1"/>
              <w:jc w:val="both"/>
              <w:rPr>
                <w:rFonts w:ascii="Times New Roman" w:hAnsi="Times New Roman" w:cs="Times New Roman"/>
                <w:sz w:val="24"/>
                <w:szCs w:val="24"/>
                <w:lang w:val="uk-UA"/>
              </w:rPr>
            </w:pPr>
          </w:p>
          <w:p w14:paraId="1DF493DF" w14:textId="77777777" w:rsidR="0068691D" w:rsidRDefault="0068691D" w:rsidP="0068691D">
            <w:pPr>
              <w:ind w:right="-1"/>
              <w:jc w:val="both"/>
              <w:rPr>
                <w:rFonts w:ascii="Times New Roman" w:hAnsi="Times New Roman" w:cs="Times New Roman"/>
                <w:sz w:val="24"/>
                <w:szCs w:val="24"/>
                <w:lang w:val="uk-UA"/>
              </w:rPr>
            </w:pPr>
          </w:p>
          <w:p w14:paraId="4AD994EC" w14:textId="77777777" w:rsidR="0068691D" w:rsidRDefault="0068691D" w:rsidP="0068691D">
            <w:pPr>
              <w:ind w:right="-1"/>
              <w:jc w:val="both"/>
              <w:rPr>
                <w:rFonts w:ascii="Times New Roman" w:hAnsi="Times New Roman" w:cs="Times New Roman"/>
                <w:sz w:val="24"/>
                <w:szCs w:val="24"/>
                <w:lang w:val="uk-UA"/>
              </w:rPr>
            </w:pPr>
          </w:p>
          <w:p w14:paraId="18330372" w14:textId="77777777" w:rsidR="0012335E" w:rsidRDefault="0012335E" w:rsidP="0068691D">
            <w:pPr>
              <w:ind w:right="-1"/>
              <w:jc w:val="both"/>
              <w:rPr>
                <w:rFonts w:ascii="Times New Roman" w:hAnsi="Times New Roman" w:cs="Times New Roman"/>
                <w:sz w:val="24"/>
                <w:szCs w:val="24"/>
                <w:lang w:val="uk-UA"/>
              </w:rPr>
            </w:pPr>
          </w:p>
          <w:p w14:paraId="7817DA7E" w14:textId="77777777" w:rsidR="0068691D" w:rsidRPr="0068691D" w:rsidRDefault="0068691D" w:rsidP="0068691D">
            <w:pPr>
              <w:ind w:right="-1"/>
              <w:jc w:val="both"/>
              <w:rPr>
                <w:rFonts w:ascii="Times New Roman" w:hAnsi="Times New Roman" w:cs="Times New Roman"/>
                <w:sz w:val="24"/>
                <w:szCs w:val="24"/>
                <w:lang w:val="uk-UA"/>
              </w:rPr>
            </w:pPr>
            <w:r w:rsidRPr="0068691D">
              <w:rPr>
                <w:rFonts w:ascii="Times New Roman" w:hAnsi="Times New Roman" w:cs="Times New Roman"/>
                <w:sz w:val="24"/>
                <w:szCs w:val="24"/>
                <w:lang w:val="uk-UA"/>
              </w:rPr>
              <w:t>1.3.5. Етап «рекультивація»</w:t>
            </w:r>
          </w:p>
          <w:p w14:paraId="462608D0" w14:textId="77777777" w:rsidR="0068691D" w:rsidRPr="0068691D" w:rsidRDefault="0068691D" w:rsidP="0068691D">
            <w:pPr>
              <w:ind w:right="-1"/>
              <w:jc w:val="both"/>
              <w:rPr>
                <w:rFonts w:ascii="Times New Roman" w:hAnsi="Times New Roman" w:cs="Times New Roman"/>
                <w:sz w:val="24"/>
                <w:szCs w:val="24"/>
                <w:lang w:val="uk-UA"/>
              </w:rPr>
            </w:pPr>
            <w:r w:rsidRPr="0068691D">
              <w:rPr>
                <w:rFonts w:ascii="Times New Roman" w:hAnsi="Times New Roman" w:cs="Times New Roman"/>
                <w:sz w:val="24"/>
                <w:szCs w:val="24"/>
                <w:lang w:val="uk-UA"/>
              </w:rPr>
              <w:t xml:space="preserve">У характеристиках етапу життєвого циклу хвостосховища (шламонакопичувача) «рекультивація» надають відомості згідно проєкту технічної рекультивації, який вимагається у ДБН В.2.4-5:2012: </w:t>
            </w:r>
          </w:p>
          <w:p w14:paraId="3C2CE2EA" w14:textId="77777777" w:rsidR="0068691D" w:rsidRPr="0068691D" w:rsidRDefault="0068691D" w:rsidP="0068691D">
            <w:pPr>
              <w:ind w:right="-1"/>
              <w:jc w:val="both"/>
              <w:rPr>
                <w:rFonts w:ascii="Times New Roman" w:hAnsi="Times New Roman" w:cs="Times New Roman"/>
                <w:sz w:val="24"/>
                <w:szCs w:val="24"/>
                <w:lang w:val="uk-UA"/>
              </w:rPr>
            </w:pPr>
            <w:r w:rsidRPr="0068691D">
              <w:rPr>
                <w:rFonts w:ascii="Times New Roman" w:hAnsi="Times New Roman" w:cs="Times New Roman"/>
                <w:sz w:val="24"/>
                <w:szCs w:val="24"/>
                <w:lang w:val="uk-UA"/>
              </w:rPr>
              <w:t>заходи з оптимізації ландшафту;</w:t>
            </w:r>
          </w:p>
          <w:p w14:paraId="2109EC33" w14:textId="77777777" w:rsidR="0068691D" w:rsidRPr="0068691D" w:rsidRDefault="0068691D" w:rsidP="0068691D">
            <w:pPr>
              <w:ind w:right="-1"/>
              <w:jc w:val="both"/>
              <w:rPr>
                <w:rFonts w:ascii="Times New Roman" w:hAnsi="Times New Roman" w:cs="Times New Roman"/>
                <w:sz w:val="24"/>
                <w:szCs w:val="24"/>
                <w:lang w:val="uk-UA"/>
              </w:rPr>
            </w:pPr>
            <w:r w:rsidRPr="0068691D">
              <w:rPr>
                <w:rFonts w:ascii="Times New Roman" w:hAnsi="Times New Roman" w:cs="Times New Roman"/>
                <w:sz w:val="24"/>
                <w:szCs w:val="24"/>
                <w:lang w:val="uk-UA"/>
              </w:rPr>
              <w:t>технології рекультивації та ступінь механізації робіт;</w:t>
            </w:r>
          </w:p>
          <w:p w14:paraId="14B7150E" w14:textId="77777777" w:rsidR="0068691D" w:rsidRPr="0068691D" w:rsidRDefault="0068691D" w:rsidP="0068691D">
            <w:pPr>
              <w:ind w:right="-1"/>
              <w:jc w:val="both"/>
              <w:rPr>
                <w:rFonts w:ascii="Times New Roman" w:hAnsi="Times New Roman" w:cs="Times New Roman"/>
                <w:sz w:val="24"/>
                <w:szCs w:val="24"/>
                <w:lang w:val="uk-UA"/>
              </w:rPr>
            </w:pPr>
            <w:r w:rsidRPr="0068691D">
              <w:rPr>
                <w:rFonts w:ascii="Times New Roman" w:hAnsi="Times New Roman" w:cs="Times New Roman"/>
                <w:sz w:val="24"/>
                <w:szCs w:val="24"/>
                <w:lang w:val="uk-UA"/>
              </w:rPr>
              <w:t>площі, які мають рекультивуватися за окремими видами їх цільового використання;</w:t>
            </w:r>
          </w:p>
          <w:p w14:paraId="4EAF7A39" w14:textId="77777777" w:rsidR="0068691D" w:rsidRPr="0068691D" w:rsidRDefault="0068691D" w:rsidP="0068691D">
            <w:pPr>
              <w:ind w:right="-1"/>
              <w:jc w:val="both"/>
              <w:rPr>
                <w:rFonts w:ascii="Times New Roman" w:hAnsi="Times New Roman" w:cs="Times New Roman"/>
                <w:sz w:val="24"/>
                <w:szCs w:val="24"/>
                <w:lang w:val="uk-UA"/>
              </w:rPr>
            </w:pPr>
            <w:r w:rsidRPr="0068691D">
              <w:rPr>
                <w:rFonts w:ascii="Times New Roman" w:hAnsi="Times New Roman" w:cs="Times New Roman"/>
                <w:sz w:val="24"/>
                <w:szCs w:val="24"/>
                <w:lang w:val="uk-UA"/>
              </w:rPr>
              <w:t>об’єми земляних, меліоративних, протиерозійних, дорожніх та інших робіт;</w:t>
            </w:r>
          </w:p>
          <w:p w14:paraId="3CF0C921" w14:textId="77777777" w:rsidR="0068691D" w:rsidRPr="0068691D" w:rsidRDefault="0068691D" w:rsidP="0068691D">
            <w:pPr>
              <w:ind w:right="-1"/>
              <w:jc w:val="both"/>
              <w:rPr>
                <w:rFonts w:ascii="Times New Roman" w:hAnsi="Times New Roman" w:cs="Times New Roman"/>
                <w:sz w:val="24"/>
                <w:szCs w:val="24"/>
                <w:lang w:val="uk-UA"/>
              </w:rPr>
            </w:pPr>
            <w:r w:rsidRPr="0068691D">
              <w:rPr>
                <w:rFonts w:ascii="Times New Roman" w:hAnsi="Times New Roman" w:cs="Times New Roman"/>
                <w:sz w:val="24"/>
                <w:szCs w:val="24"/>
                <w:lang w:val="uk-UA"/>
              </w:rPr>
              <w:t>техніко-економічні показ</w:t>
            </w:r>
            <w:r>
              <w:rPr>
                <w:rFonts w:ascii="Times New Roman" w:hAnsi="Times New Roman" w:cs="Times New Roman"/>
                <w:sz w:val="24"/>
                <w:szCs w:val="24"/>
                <w:lang w:val="uk-UA"/>
              </w:rPr>
              <w:t>ники та строки виконання робіт;</w:t>
            </w:r>
          </w:p>
          <w:p w14:paraId="7C60CA74" w14:textId="77777777" w:rsidR="0068691D" w:rsidRDefault="0068691D" w:rsidP="0068691D">
            <w:pPr>
              <w:ind w:right="-1"/>
              <w:jc w:val="both"/>
              <w:rPr>
                <w:rFonts w:ascii="Times New Roman" w:hAnsi="Times New Roman" w:cs="Times New Roman"/>
                <w:sz w:val="24"/>
                <w:szCs w:val="24"/>
                <w:lang w:val="uk-UA"/>
              </w:rPr>
            </w:pPr>
            <w:r w:rsidRPr="0068691D">
              <w:rPr>
                <w:rFonts w:ascii="Times New Roman" w:hAnsi="Times New Roman" w:cs="Times New Roman"/>
                <w:sz w:val="24"/>
                <w:szCs w:val="24"/>
                <w:lang w:val="uk-UA"/>
              </w:rPr>
              <w:t>програма моніторингу рекультивованого хвостосховища (шламонакопичувача), включаючи перевірку забезпечення фізичної стійкості хвостосховища (шламонакопичувача).</w:t>
            </w:r>
          </w:p>
          <w:p w14:paraId="2843D1AF" w14:textId="77777777" w:rsidR="0012335E" w:rsidRDefault="0012335E" w:rsidP="0068691D">
            <w:pPr>
              <w:ind w:right="-1"/>
              <w:jc w:val="both"/>
              <w:rPr>
                <w:rFonts w:ascii="Times New Roman" w:hAnsi="Times New Roman" w:cs="Times New Roman"/>
                <w:sz w:val="24"/>
                <w:szCs w:val="24"/>
                <w:lang w:val="uk-UA"/>
              </w:rPr>
            </w:pPr>
          </w:p>
          <w:p w14:paraId="4CCFDEB2" w14:textId="77777777" w:rsidR="0012335E" w:rsidRDefault="0012335E" w:rsidP="0068691D">
            <w:pPr>
              <w:ind w:right="-1"/>
              <w:jc w:val="both"/>
              <w:rPr>
                <w:rFonts w:ascii="Times New Roman" w:hAnsi="Times New Roman" w:cs="Times New Roman"/>
                <w:sz w:val="24"/>
                <w:szCs w:val="24"/>
                <w:lang w:val="uk-UA"/>
              </w:rPr>
            </w:pPr>
          </w:p>
          <w:p w14:paraId="5D9F2E60" w14:textId="77777777" w:rsidR="0012335E" w:rsidRDefault="0012335E" w:rsidP="0068691D">
            <w:pPr>
              <w:ind w:right="-1"/>
              <w:jc w:val="both"/>
              <w:rPr>
                <w:rFonts w:ascii="Times New Roman" w:hAnsi="Times New Roman" w:cs="Times New Roman"/>
                <w:sz w:val="24"/>
                <w:szCs w:val="24"/>
                <w:lang w:val="uk-UA"/>
              </w:rPr>
            </w:pPr>
          </w:p>
          <w:p w14:paraId="3EC2FF4D" w14:textId="77777777" w:rsidR="000F4A4C" w:rsidRDefault="000F4A4C" w:rsidP="0012335E">
            <w:pPr>
              <w:ind w:right="-1"/>
              <w:jc w:val="both"/>
              <w:rPr>
                <w:rFonts w:ascii="Times New Roman" w:hAnsi="Times New Roman" w:cs="Times New Roman"/>
                <w:sz w:val="24"/>
                <w:szCs w:val="24"/>
                <w:lang w:val="uk-UA"/>
              </w:rPr>
            </w:pPr>
            <w:r w:rsidRPr="000F4A4C">
              <w:rPr>
                <w:rFonts w:ascii="Times New Roman" w:hAnsi="Times New Roman" w:cs="Times New Roman"/>
                <w:sz w:val="24"/>
                <w:szCs w:val="24"/>
                <w:lang w:val="uk-UA"/>
              </w:rPr>
              <w:t>1.3.1. Етап «планування»</w:t>
            </w:r>
          </w:p>
          <w:p w14:paraId="59C9126D" w14:textId="77777777" w:rsidR="0012335E" w:rsidRPr="0012335E" w:rsidRDefault="0012335E" w:rsidP="0012335E">
            <w:pPr>
              <w:ind w:right="-1"/>
              <w:jc w:val="both"/>
              <w:rPr>
                <w:rFonts w:ascii="Times New Roman" w:hAnsi="Times New Roman" w:cs="Times New Roman"/>
                <w:sz w:val="24"/>
                <w:szCs w:val="24"/>
                <w:lang w:val="uk-UA"/>
              </w:rPr>
            </w:pPr>
            <w:r w:rsidRPr="0012335E">
              <w:rPr>
                <w:rFonts w:ascii="Times New Roman" w:hAnsi="Times New Roman" w:cs="Times New Roman"/>
                <w:sz w:val="24"/>
                <w:szCs w:val="24"/>
                <w:lang w:val="uk-UA"/>
              </w:rPr>
              <w:t xml:space="preserve">На етапі «планування» ПД, зокрема під час прийняття конструктивно-технологічних рішень з проєктування чаші хвостосховища (шламонакопичувача) та його огороджувальних споруд (дамби, греблі), рекомендується враховувати такі основні аспекти: </w:t>
            </w:r>
          </w:p>
          <w:p w14:paraId="11D4B731" w14:textId="77777777" w:rsidR="0012335E" w:rsidRPr="0012335E" w:rsidRDefault="0012335E" w:rsidP="0012335E">
            <w:pPr>
              <w:ind w:right="-1"/>
              <w:jc w:val="both"/>
              <w:rPr>
                <w:rFonts w:ascii="Times New Roman" w:hAnsi="Times New Roman" w:cs="Times New Roman"/>
                <w:sz w:val="24"/>
                <w:szCs w:val="24"/>
                <w:lang w:val="uk-UA"/>
              </w:rPr>
            </w:pPr>
            <w:r w:rsidRPr="0012335E">
              <w:rPr>
                <w:rFonts w:ascii="Times New Roman" w:hAnsi="Times New Roman" w:cs="Times New Roman"/>
                <w:sz w:val="24"/>
                <w:szCs w:val="24"/>
                <w:lang w:val="uk-UA"/>
              </w:rPr>
              <w:t>інженерно-геологічні, гідрогеологічні, топографічні і сейсмічні умови;</w:t>
            </w:r>
          </w:p>
          <w:p w14:paraId="2884933E" w14:textId="77777777" w:rsidR="0012335E" w:rsidRPr="0012335E" w:rsidRDefault="0012335E" w:rsidP="0012335E">
            <w:pPr>
              <w:ind w:right="-1"/>
              <w:jc w:val="both"/>
              <w:rPr>
                <w:rFonts w:ascii="Times New Roman" w:hAnsi="Times New Roman" w:cs="Times New Roman"/>
                <w:sz w:val="24"/>
                <w:szCs w:val="24"/>
                <w:lang w:val="uk-UA"/>
              </w:rPr>
            </w:pPr>
            <w:r w:rsidRPr="0012335E">
              <w:rPr>
                <w:rFonts w:ascii="Times New Roman" w:hAnsi="Times New Roman" w:cs="Times New Roman"/>
                <w:sz w:val="24"/>
                <w:szCs w:val="24"/>
                <w:lang w:val="uk-UA"/>
              </w:rPr>
              <w:t>наявність місцевих матеріалів (ґрунтів, розкривних і гірських порід, відходів збагачення, шламів);</w:t>
            </w:r>
          </w:p>
          <w:p w14:paraId="01116D18" w14:textId="77777777" w:rsidR="0012335E" w:rsidRPr="0012335E" w:rsidRDefault="0012335E" w:rsidP="0012335E">
            <w:pPr>
              <w:ind w:right="-1"/>
              <w:jc w:val="both"/>
              <w:rPr>
                <w:rFonts w:ascii="Times New Roman" w:hAnsi="Times New Roman" w:cs="Times New Roman"/>
                <w:sz w:val="24"/>
                <w:szCs w:val="24"/>
                <w:lang w:val="uk-UA"/>
              </w:rPr>
            </w:pPr>
            <w:r w:rsidRPr="0012335E">
              <w:rPr>
                <w:rFonts w:ascii="Times New Roman" w:hAnsi="Times New Roman" w:cs="Times New Roman"/>
                <w:sz w:val="24"/>
                <w:szCs w:val="24"/>
                <w:lang w:val="uk-UA"/>
              </w:rPr>
              <w:t xml:space="preserve">стабільність відходів, що видалятимуться (або інших матеріалів, наприклад осаду, що утворюється під час очищення вод); </w:t>
            </w:r>
          </w:p>
          <w:p w14:paraId="1492F4B5" w14:textId="77777777" w:rsidR="0012335E" w:rsidRPr="0012335E" w:rsidRDefault="0012335E" w:rsidP="0012335E">
            <w:pPr>
              <w:ind w:right="-1"/>
              <w:jc w:val="both"/>
              <w:rPr>
                <w:rFonts w:ascii="Times New Roman" w:hAnsi="Times New Roman" w:cs="Times New Roman"/>
                <w:sz w:val="24"/>
                <w:szCs w:val="24"/>
                <w:lang w:val="uk-UA"/>
              </w:rPr>
            </w:pPr>
            <w:r w:rsidRPr="0012335E">
              <w:rPr>
                <w:rFonts w:ascii="Times New Roman" w:hAnsi="Times New Roman" w:cs="Times New Roman"/>
                <w:sz w:val="24"/>
                <w:szCs w:val="24"/>
                <w:lang w:val="uk-UA"/>
              </w:rPr>
              <w:t>інтенсивність нарощування накопичувача, зміни характеристик ґрунтів у тілі та основі споруд;</w:t>
            </w:r>
          </w:p>
          <w:p w14:paraId="64C28611" w14:textId="77777777" w:rsidR="0068691D" w:rsidRPr="009A24FF" w:rsidRDefault="0012335E" w:rsidP="0068691D">
            <w:pPr>
              <w:ind w:right="-1"/>
              <w:jc w:val="both"/>
              <w:rPr>
                <w:rFonts w:ascii="Times New Roman" w:hAnsi="Times New Roman" w:cs="Times New Roman"/>
                <w:sz w:val="24"/>
                <w:szCs w:val="24"/>
                <w:lang w:val="uk-UA"/>
              </w:rPr>
            </w:pPr>
            <w:r w:rsidRPr="0012335E">
              <w:rPr>
                <w:rFonts w:ascii="Times New Roman" w:hAnsi="Times New Roman" w:cs="Times New Roman"/>
                <w:sz w:val="24"/>
                <w:szCs w:val="24"/>
                <w:lang w:val="uk-UA"/>
              </w:rPr>
              <w:t>потреби (обмеження) у використанні земельних ділянок та найбільш раціональне використання відведеної території (наприклад, шляхом зведення хвостосховища (шламонакопичувача) максимально допустимої висоти).</w:t>
            </w:r>
          </w:p>
        </w:tc>
        <w:tc>
          <w:tcPr>
            <w:tcW w:w="5103" w:type="dxa"/>
          </w:tcPr>
          <w:p w14:paraId="159E1601" w14:textId="77777777" w:rsidR="009A24FF" w:rsidRDefault="004A52E5" w:rsidP="0043573D">
            <w:pPr>
              <w:autoSpaceDE w:val="0"/>
              <w:autoSpaceDN w:val="0"/>
              <w:adjustRightInd w:val="0"/>
              <w:jc w:val="both"/>
              <w:rPr>
                <w:rFonts w:ascii="Times New Roman" w:eastAsia="ArialMT" w:hAnsi="Times New Roman" w:cs="Times New Roman"/>
                <w:b/>
                <w:sz w:val="24"/>
                <w:szCs w:val="24"/>
                <w:lang w:val="uk-UA"/>
              </w:rPr>
            </w:pPr>
            <w:r>
              <w:rPr>
                <w:rFonts w:ascii="Times New Roman" w:eastAsia="ArialMT" w:hAnsi="Times New Roman" w:cs="Times New Roman"/>
                <w:b/>
                <w:sz w:val="24"/>
                <w:szCs w:val="24"/>
                <w:lang w:val="uk-UA"/>
              </w:rPr>
              <w:t>В</w:t>
            </w:r>
            <w:r w:rsidR="0012335E">
              <w:rPr>
                <w:rFonts w:ascii="Times New Roman" w:eastAsia="ArialMT" w:hAnsi="Times New Roman" w:cs="Times New Roman"/>
                <w:b/>
                <w:sz w:val="24"/>
                <w:szCs w:val="24"/>
                <w:lang w:val="uk-UA"/>
              </w:rPr>
              <w:t>раховано частков</w:t>
            </w:r>
            <w:r>
              <w:rPr>
                <w:rFonts w:ascii="Times New Roman" w:eastAsia="ArialMT" w:hAnsi="Times New Roman" w:cs="Times New Roman"/>
                <w:b/>
                <w:sz w:val="24"/>
                <w:szCs w:val="24"/>
                <w:lang w:val="uk-UA"/>
              </w:rPr>
              <w:t>о.</w:t>
            </w:r>
          </w:p>
          <w:p w14:paraId="6CBEDBA8" w14:textId="77777777" w:rsidR="004A52E5" w:rsidRDefault="004A52E5" w:rsidP="0043573D">
            <w:pPr>
              <w:autoSpaceDE w:val="0"/>
              <w:autoSpaceDN w:val="0"/>
              <w:adjustRightInd w:val="0"/>
              <w:jc w:val="both"/>
              <w:rPr>
                <w:rFonts w:ascii="Times New Roman" w:eastAsia="ArialMT" w:hAnsi="Times New Roman" w:cs="Times New Roman"/>
                <w:sz w:val="24"/>
                <w:szCs w:val="24"/>
                <w:lang w:val="uk-UA"/>
              </w:rPr>
            </w:pPr>
            <w:r w:rsidRPr="004A52E5">
              <w:rPr>
                <w:rFonts w:ascii="Times New Roman" w:eastAsia="ArialMT" w:hAnsi="Times New Roman" w:cs="Times New Roman"/>
                <w:sz w:val="24"/>
                <w:szCs w:val="24"/>
                <w:lang w:val="uk-UA"/>
              </w:rPr>
              <w:t>Відповідно до пункту</w:t>
            </w:r>
            <w:r>
              <w:rPr>
                <w:rFonts w:ascii="Times New Roman" w:eastAsia="ArialMT" w:hAnsi="Times New Roman" w:cs="Times New Roman"/>
                <w:sz w:val="24"/>
                <w:szCs w:val="24"/>
                <w:lang w:val="uk-UA"/>
              </w:rPr>
              <w:t xml:space="preserve"> 3 частини першої статті 1 Закону «Про оцінку впливу на довкілля» </w:t>
            </w:r>
            <w:r w:rsidRPr="004A52E5">
              <w:rPr>
                <w:rFonts w:ascii="Times New Roman" w:eastAsia="ArialMT" w:hAnsi="Times New Roman" w:cs="Times New Roman"/>
                <w:sz w:val="24"/>
                <w:szCs w:val="24"/>
                <w:lang w:val="uk-UA"/>
              </w:rPr>
              <w:t xml:space="preserve">планована діяльність </w:t>
            </w:r>
            <w:r>
              <w:rPr>
                <w:rFonts w:ascii="Times New Roman" w:eastAsia="ArialMT" w:hAnsi="Times New Roman" w:cs="Times New Roman"/>
                <w:sz w:val="24"/>
                <w:szCs w:val="24"/>
                <w:lang w:val="uk-UA"/>
              </w:rPr>
              <w:t>–</w:t>
            </w:r>
            <w:r w:rsidRPr="004A52E5">
              <w:rPr>
                <w:rFonts w:ascii="Times New Roman" w:eastAsia="ArialMT" w:hAnsi="Times New Roman" w:cs="Times New Roman"/>
                <w:sz w:val="24"/>
                <w:szCs w:val="24"/>
                <w:lang w:val="uk-UA"/>
              </w:rPr>
              <w:t xml:space="preserve"> 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в природне середовище; 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w:t>
            </w:r>
            <w:r w:rsidRPr="004A52E5">
              <w:rPr>
                <w:rFonts w:ascii="Times New Roman" w:eastAsia="ArialMT" w:hAnsi="Times New Roman" w:cs="Times New Roman"/>
                <w:sz w:val="24"/>
                <w:szCs w:val="24"/>
              </w:rPr>
              <w:t> </w:t>
            </w:r>
            <w:r w:rsidR="00B233CD">
              <w:fldChar w:fldCharType="begin"/>
            </w:r>
            <w:r w:rsidR="00B233CD" w:rsidRPr="00B233CD">
              <w:rPr>
                <w:lang w:val="uk-UA"/>
              </w:rPr>
              <w:instrText xml:space="preserve"> </w:instrText>
            </w:r>
            <w:r w:rsidR="00B233CD">
              <w:instrText>HYPERLINK</w:instrText>
            </w:r>
            <w:r w:rsidR="00B233CD" w:rsidRPr="00B233CD">
              <w:rPr>
                <w:lang w:val="uk-UA"/>
              </w:rPr>
              <w:instrText xml:space="preserve"> "</w:instrText>
            </w:r>
            <w:r w:rsidR="00B233CD">
              <w:instrText>https</w:instrText>
            </w:r>
            <w:r w:rsidR="00B233CD" w:rsidRPr="00B233CD">
              <w:rPr>
                <w:lang w:val="uk-UA"/>
              </w:rPr>
              <w:instrText>://</w:instrText>
            </w:r>
            <w:r w:rsidR="00B233CD">
              <w:instrText>zakon</w:instrText>
            </w:r>
            <w:r w:rsidR="00B233CD" w:rsidRPr="00B233CD">
              <w:rPr>
                <w:lang w:val="uk-UA"/>
              </w:rPr>
              <w:instrText>.</w:instrText>
            </w:r>
            <w:r w:rsidR="00B233CD">
              <w:instrText>rada</w:instrText>
            </w:r>
            <w:r w:rsidR="00B233CD" w:rsidRPr="00B233CD">
              <w:rPr>
                <w:lang w:val="uk-UA"/>
              </w:rPr>
              <w:instrText>.</w:instrText>
            </w:r>
            <w:r w:rsidR="00B233CD">
              <w:instrText>gov</w:instrText>
            </w:r>
            <w:r w:rsidR="00B233CD" w:rsidRPr="00B233CD">
              <w:rPr>
                <w:lang w:val="uk-UA"/>
              </w:rPr>
              <w:instrText>.</w:instrText>
            </w:r>
            <w:r w:rsidR="00B233CD">
              <w:instrText>ua</w:instrText>
            </w:r>
            <w:r w:rsidR="00B233CD" w:rsidRPr="00B233CD">
              <w:rPr>
                <w:lang w:val="uk-UA"/>
              </w:rPr>
              <w:instrText>/</w:instrText>
            </w:r>
            <w:r w:rsidR="00B233CD">
              <w:instrText>laws</w:instrText>
            </w:r>
            <w:r w:rsidR="00B233CD" w:rsidRPr="00B233CD">
              <w:rPr>
                <w:lang w:val="uk-UA"/>
              </w:rPr>
              <w:instrText>/</w:instrText>
            </w:r>
            <w:r w:rsidR="00B233CD">
              <w:instrText>show</w:instrText>
            </w:r>
            <w:r w:rsidR="00B233CD" w:rsidRPr="00B233CD">
              <w:rPr>
                <w:lang w:val="uk-UA"/>
              </w:rPr>
              <w:instrText>/1010-2017-%</w:instrText>
            </w:r>
            <w:r w:rsidR="00B233CD">
              <w:instrText>D</w:instrText>
            </w:r>
            <w:r w:rsidR="00B233CD" w:rsidRPr="00B233CD">
              <w:rPr>
                <w:lang w:val="uk-UA"/>
              </w:rPr>
              <w:instrText>0%</w:instrText>
            </w:r>
            <w:r w:rsidR="00B233CD">
              <w:instrText>BF</w:instrText>
            </w:r>
            <w:r w:rsidR="00B233CD" w:rsidRPr="00B233CD">
              <w:rPr>
                <w:lang w:val="uk-UA"/>
              </w:rPr>
              <w:instrText>" \</w:instrText>
            </w:r>
            <w:r w:rsidR="00B233CD">
              <w:instrText>l</w:instrText>
            </w:r>
            <w:r w:rsidR="00B233CD" w:rsidRPr="00B233CD">
              <w:rPr>
                <w:lang w:val="uk-UA"/>
              </w:rPr>
              <w:instrText xml:space="preserve"> "</w:instrText>
            </w:r>
            <w:r w:rsidR="00B233CD">
              <w:instrText>n</w:instrText>
            </w:r>
            <w:r w:rsidR="00B233CD" w:rsidRPr="00B233CD">
              <w:rPr>
                <w:lang w:val="uk-UA"/>
              </w:rPr>
              <w:instrText>12" \</w:instrText>
            </w:r>
            <w:r w:rsidR="00B233CD">
              <w:instrText>t</w:instrText>
            </w:r>
            <w:r w:rsidR="00B233CD" w:rsidRPr="00B233CD">
              <w:rPr>
                <w:lang w:val="uk-UA"/>
              </w:rPr>
              <w:instrText xml:space="preserve"> "_</w:instrText>
            </w:r>
            <w:r w:rsidR="00B233CD">
              <w:instrText>blank</w:instrText>
            </w:r>
            <w:r w:rsidR="00B233CD" w:rsidRPr="00B233CD">
              <w:rPr>
                <w:lang w:val="uk-UA"/>
              </w:rPr>
              <w:instrText xml:space="preserve">" </w:instrText>
            </w:r>
            <w:r w:rsidR="00B233CD">
              <w:fldChar w:fldCharType="separate"/>
            </w:r>
            <w:r w:rsidRPr="004A52E5">
              <w:rPr>
                <w:rStyle w:val="a8"/>
                <w:rFonts w:ascii="Times New Roman" w:eastAsia="ArialMT" w:hAnsi="Times New Roman" w:cs="Times New Roman"/>
                <w:color w:val="auto"/>
                <w:sz w:val="24"/>
                <w:szCs w:val="24"/>
                <w:u w:val="none"/>
                <w:lang w:val="uk-UA"/>
              </w:rPr>
              <w:t>критеріїв</w:t>
            </w:r>
            <w:r w:rsidR="00B233CD">
              <w:rPr>
                <w:rStyle w:val="a8"/>
                <w:rFonts w:ascii="Times New Roman" w:eastAsia="ArialMT" w:hAnsi="Times New Roman" w:cs="Times New Roman"/>
                <w:color w:val="auto"/>
                <w:sz w:val="24"/>
                <w:szCs w:val="24"/>
                <w:u w:val="none"/>
                <w:lang w:val="uk-UA"/>
              </w:rPr>
              <w:fldChar w:fldCharType="end"/>
            </w:r>
            <w:r w:rsidRPr="004A52E5">
              <w:rPr>
                <w:rFonts w:ascii="Times New Roman" w:eastAsia="ArialMT" w:hAnsi="Times New Roman" w:cs="Times New Roman"/>
                <w:sz w:val="24"/>
                <w:szCs w:val="24"/>
                <w:lang w:val="uk-UA"/>
              </w:rPr>
              <w:t>, затвердже</w:t>
            </w:r>
            <w:r>
              <w:rPr>
                <w:rFonts w:ascii="Times New Roman" w:eastAsia="ArialMT" w:hAnsi="Times New Roman" w:cs="Times New Roman"/>
                <w:sz w:val="24"/>
                <w:szCs w:val="24"/>
                <w:lang w:val="uk-UA"/>
              </w:rPr>
              <w:t>них Кабінетом Міністрів України.</w:t>
            </w:r>
            <w:r w:rsidRPr="004A52E5">
              <w:rPr>
                <w:rFonts w:ascii="Times New Roman" w:eastAsia="ArialMT" w:hAnsi="Times New Roman" w:cs="Times New Roman"/>
                <w:sz w:val="24"/>
                <w:szCs w:val="24"/>
                <w:lang w:val="uk-UA"/>
              </w:rPr>
              <w:t xml:space="preserve"> </w:t>
            </w:r>
          </w:p>
          <w:p w14:paraId="70FDBE2E" w14:textId="77777777" w:rsidR="0068691D" w:rsidRPr="0068691D" w:rsidRDefault="0068691D" w:rsidP="0068691D">
            <w:pPr>
              <w:autoSpaceDE w:val="0"/>
              <w:autoSpaceDN w:val="0"/>
              <w:adjustRightInd w:val="0"/>
              <w:jc w:val="both"/>
              <w:rPr>
                <w:rFonts w:ascii="Times New Roman" w:eastAsia="ArialMT" w:hAnsi="Times New Roman" w:cs="Times New Roman"/>
                <w:sz w:val="24"/>
                <w:szCs w:val="24"/>
                <w:lang w:val="uk-UA"/>
              </w:rPr>
            </w:pPr>
            <w:r w:rsidRPr="0068691D">
              <w:rPr>
                <w:rFonts w:ascii="Times New Roman" w:eastAsia="ArialMT" w:hAnsi="Times New Roman" w:cs="Times New Roman"/>
                <w:sz w:val="24"/>
                <w:szCs w:val="24"/>
                <w:lang w:val="uk-UA"/>
              </w:rPr>
              <w:t>1.3.5. Етап «рекультивація»</w:t>
            </w:r>
          </w:p>
          <w:p w14:paraId="5175D82E" w14:textId="77777777" w:rsidR="0068691D" w:rsidRPr="0068691D" w:rsidRDefault="0068691D" w:rsidP="0068691D">
            <w:pPr>
              <w:autoSpaceDE w:val="0"/>
              <w:autoSpaceDN w:val="0"/>
              <w:adjustRightInd w:val="0"/>
              <w:jc w:val="both"/>
              <w:rPr>
                <w:rFonts w:ascii="Times New Roman" w:eastAsia="ArialMT" w:hAnsi="Times New Roman" w:cs="Times New Roman"/>
                <w:sz w:val="24"/>
                <w:szCs w:val="24"/>
                <w:lang w:val="uk-UA"/>
              </w:rPr>
            </w:pPr>
            <w:r w:rsidRPr="0068691D">
              <w:rPr>
                <w:rFonts w:ascii="Times New Roman" w:eastAsia="ArialMT" w:hAnsi="Times New Roman" w:cs="Times New Roman"/>
                <w:sz w:val="24"/>
                <w:szCs w:val="24"/>
                <w:lang w:val="uk-UA"/>
              </w:rPr>
              <w:t xml:space="preserve">У характеристиках етапу життєвого циклу хвостосховища (шламонакопичувача) «рекультивація» надають відомості згідно проєкту технічної рекультивації, який вимагається у ДБН В.2.4-5:2012: </w:t>
            </w:r>
          </w:p>
          <w:p w14:paraId="30F34516" w14:textId="77777777" w:rsidR="0068691D" w:rsidRPr="0068691D" w:rsidRDefault="0068691D" w:rsidP="0068691D">
            <w:pPr>
              <w:autoSpaceDE w:val="0"/>
              <w:autoSpaceDN w:val="0"/>
              <w:adjustRightInd w:val="0"/>
              <w:jc w:val="both"/>
              <w:rPr>
                <w:rFonts w:ascii="Times New Roman" w:eastAsia="ArialMT" w:hAnsi="Times New Roman" w:cs="Times New Roman"/>
                <w:sz w:val="24"/>
                <w:szCs w:val="24"/>
                <w:lang w:val="uk-UA"/>
              </w:rPr>
            </w:pPr>
            <w:r w:rsidRPr="0068691D">
              <w:rPr>
                <w:rFonts w:ascii="Times New Roman" w:eastAsia="ArialMT" w:hAnsi="Times New Roman" w:cs="Times New Roman"/>
                <w:sz w:val="24"/>
                <w:szCs w:val="24"/>
                <w:lang w:val="uk-UA"/>
              </w:rPr>
              <w:t>заходи з оптимізації ландшафту;</w:t>
            </w:r>
          </w:p>
          <w:p w14:paraId="7FAE37CD" w14:textId="77777777" w:rsidR="0068691D" w:rsidRPr="0068691D" w:rsidRDefault="0068691D" w:rsidP="0068691D">
            <w:pPr>
              <w:autoSpaceDE w:val="0"/>
              <w:autoSpaceDN w:val="0"/>
              <w:adjustRightInd w:val="0"/>
              <w:jc w:val="both"/>
              <w:rPr>
                <w:rFonts w:ascii="Times New Roman" w:eastAsia="ArialMT" w:hAnsi="Times New Roman" w:cs="Times New Roman"/>
                <w:sz w:val="24"/>
                <w:szCs w:val="24"/>
                <w:lang w:val="uk-UA"/>
              </w:rPr>
            </w:pPr>
            <w:r w:rsidRPr="0068691D">
              <w:rPr>
                <w:rFonts w:ascii="Times New Roman" w:eastAsia="ArialMT" w:hAnsi="Times New Roman" w:cs="Times New Roman"/>
                <w:sz w:val="24"/>
                <w:szCs w:val="24"/>
                <w:lang w:val="uk-UA"/>
              </w:rPr>
              <w:t>технології рекультивації та ступінь механізації робіт;</w:t>
            </w:r>
          </w:p>
          <w:p w14:paraId="599FB95E" w14:textId="77777777" w:rsidR="0068691D" w:rsidRPr="0068691D" w:rsidRDefault="0068691D" w:rsidP="0068691D">
            <w:pPr>
              <w:autoSpaceDE w:val="0"/>
              <w:autoSpaceDN w:val="0"/>
              <w:adjustRightInd w:val="0"/>
              <w:jc w:val="both"/>
              <w:rPr>
                <w:rFonts w:ascii="Times New Roman" w:eastAsia="ArialMT" w:hAnsi="Times New Roman" w:cs="Times New Roman"/>
                <w:sz w:val="24"/>
                <w:szCs w:val="24"/>
                <w:lang w:val="uk-UA"/>
              </w:rPr>
            </w:pPr>
            <w:r w:rsidRPr="0068691D">
              <w:rPr>
                <w:rFonts w:ascii="Times New Roman" w:eastAsia="ArialMT" w:hAnsi="Times New Roman" w:cs="Times New Roman"/>
                <w:sz w:val="24"/>
                <w:szCs w:val="24"/>
                <w:lang w:val="uk-UA"/>
              </w:rPr>
              <w:t>площі, які мають рекультивуватися за окремими видами їх цільового використання;</w:t>
            </w:r>
          </w:p>
          <w:p w14:paraId="5F973BC4" w14:textId="77777777" w:rsidR="0068691D" w:rsidRPr="0068691D" w:rsidRDefault="0068691D" w:rsidP="0068691D">
            <w:pPr>
              <w:autoSpaceDE w:val="0"/>
              <w:autoSpaceDN w:val="0"/>
              <w:adjustRightInd w:val="0"/>
              <w:jc w:val="both"/>
              <w:rPr>
                <w:rFonts w:ascii="Times New Roman" w:eastAsia="ArialMT" w:hAnsi="Times New Roman" w:cs="Times New Roman"/>
                <w:sz w:val="24"/>
                <w:szCs w:val="24"/>
                <w:lang w:val="uk-UA"/>
              </w:rPr>
            </w:pPr>
            <w:r w:rsidRPr="0068691D">
              <w:rPr>
                <w:rFonts w:ascii="Times New Roman" w:eastAsia="ArialMT" w:hAnsi="Times New Roman" w:cs="Times New Roman"/>
                <w:sz w:val="24"/>
                <w:szCs w:val="24"/>
                <w:lang w:val="uk-UA"/>
              </w:rPr>
              <w:t>об’єми земляних, меліоративних, протиерозійних, дорожніх та інших робіт;</w:t>
            </w:r>
          </w:p>
          <w:p w14:paraId="47DCA844" w14:textId="77777777" w:rsidR="0068691D" w:rsidRPr="00F86B4D" w:rsidRDefault="0068691D" w:rsidP="0068691D">
            <w:pPr>
              <w:autoSpaceDE w:val="0"/>
              <w:autoSpaceDN w:val="0"/>
              <w:adjustRightInd w:val="0"/>
              <w:jc w:val="both"/>
              <w:rPr>
                <w:rFonts w:ascii="Times New Roman" w:eastAsia="ArialMT" w:hAnsi="Times New Roman" w:cs="Times New Roman"/>
                <w:sz w:val="24"/>
                <w:szCs w:val="24"/>
                <w:lang w:val="uk-UA"/>
              </w:rPr>
            </w:pPr>
            <w:r w:rsidRPr="0068691D">
              <w:rPr>
                <w:rFonts w:ascii="Times New Roman" w:eastAsia="ArialMT" w:hAnsi="Times New Roman" w:cs="Times New Roman"/>
                <w:sz w:val="24"/>
                <w:szCs w:val="24"/>
                <w:lang w:val="uk-UA"/>
              </w:rPr>
              <w:t>техніко-економічні пока</w:t>
            </w:r>
            <w:r w:rsidR="005A5E26">
              <w:rPr>
                <w:rFonts w:ascii="Times New Roman" w:eastAsia="ArialMT" w:hAnsi="Times New Roman" w:cs="Times New Roman"/>
                <w:sz w:val="24"/>
                <w:szCs w:val="24"/>
                <w:lang w:val="uk-UA"/>
              </w:rPr>
              <w:t xml:space="preserve">зники та строки </w:t>
            </w:r>
            <w:r w:rsidR="005A5E26" w:rsidRPr="00F86B4D">
              <w:rPr>
                <w:rFonts w:ascii="Times New Roman" w:eastAsia="ArialMT" w:hAnsi="Times New Roman" w:cs="Times New Roman"/>
                <w:sz w:val="24"/>
                <w:szCs w:val="24"/>
                <w:lang w:val="uk-UA"/>
              </w:rPr>
              <w:t>виконання робіт</w:t>
            </w:r>
            <w:r w:rsidR="005A5E26" w:rsidRPr="00F86B4D">
              <w:rPr>
                <w:rFonts w:ascii="Times New Roman" w:eastAsia="ArialMT" w:hAnsi="Times New Roman" w:cs="Times New Roman"/>
                <w:b/>
                <w:sz w:val="24"/>
                <w:szCs w:val="24"/>
                <w:lang w:val="uk-UA"/>
              </w:rPr>
              <w:t>.</w:t>
            </w:r>
          </w:p>
          <w:p w14:paraId="77301F47" w14:textId="77777777" w:rsidR="005A5E26" w:rsidRPr="00F86B4D" w:rsidRDefault="005A5E26" w:rsidP="0068691D">
            <w:pPr>
              <w:autoSpaceDE w:val="0"/>
              <w:autoSpaceDN w:val="0"/>
              <w:adjustRightInd w:val="0"/>
              <w:jc w:val="both"/>
              <w:rPr>
                <w:rFonts w:ascii="Times New Roman" w:hAnsi="Times New Roman" w:cs="Times New Roman"/>
                <w:sz w:val="24"/>
                <w:szCs w:val="24"/>
                <w:lang w:val="uk-UA"/>
              </w:rPr>
            </w:pPr>
            <w:bookmarkStart w:id="18" w:name="_Hlk154483832"/>
            <w:r w:rsidRPr="00F86B4D">
              <w:rPr>
                <w:rFonts w:ascii="Times New Roman" w:hAnsi="Times New Roman" w:cs="Times New Roman"/>
                <w:b/>
                <w:sz w:val="24"/>
                <w:szCs w:val="24"/>
                <w:lang w:val="uk-UA"/>
              </w:rPr>
              <w:t xml:space="preserve">Крім наведеного рекомендовано включити </w:t>
            </w:r>
            <w:r w:rsidRPr="00F86B4D">
              <w:rPr>
                <w:rFonts w:ascii="Times New Roman" w:hAnsi="Times New Roman" w:cs="Times New Roman"/>
                <w:sz w:val="24"/>
                <w:szCs w:val="24"/>
                <w:lang w:val="uk-UA"/>
              </w:rPr>
              <w:t>програму моніторингу рекультивованого хвостосховища (шламонакопичувача), включаючи перевірку забезпечення фізичної стійкості хвостосховища (шламонакопичувача).</w:t>
            </w:r>
            <w:bookmarkEnd w:id="18"/>
          </w:p>
          <w:p w14:paraId="07FAEB7A" w14:textId="77777777" w:rsidR="00C3166C" w:rsidRPr="00F86B4D" w:rsidRDefault="00C3166C" w:rsidP="0043573D">
            <w:pPr>
              <w:autoSpaceDE w:val="0"/>
              <w:autoSpaceDN w:val="0"/>
              <w:adjustRightInd w:val="0"/>
              <w:jc w:val="both"/>
              <w:rPr>
                <w:rFonts w:ascii="Times New Roman" w:hAnsi="Times New Roman" w:cs="Times New Roman"/>
                <w:b/>
                <w:sz w:val="24"/>
                <w:szCs w:val="24"/>
                <w:lang w:val="uk-UA"/>
              </w:rPr>
            </w:pPr>
            <w:r w:rsidRPr="00F86B4D">
              <w:rPr>
                <w:rFonts w:ascii="Times New Roman" w:hAnsi="Times New Roman" w:cs="Times New Roman"/>
                <w:b/>
                <w:sz w:val="24"/>
                <w:szCs w:val="24"/>
                <w:lang w:val="uk-UA"/>
              </w:rPr>
              <w:t>Рекультивація повинна включати технічний і біологічний етапи.</w:t>
            </w:r>
          </w:p>
          <w:p w14:paraId="2FBB0C6D" w14:textId="4B9E038C" w:rsidR="0012335E" w:rsidRPr="004A52E5" w:rsidRDefault="0012335E" w:rsidP="0043573D">
            <w:pPr>
              <w:autoSpaceDE w:val="0"/>
              <w:autoSpaceDN w:val="0"/>
              <w:adjustRightInd w:val="0"/>
              <w:jc w:val="both"/>
              <w:rPr>
                <w:rFonts w:ascii="Times New Roman" w:eastAsia="ArialMT" w:hAnsi="Times New Roman" w:cs="Times New Roman"/>
                <w:sz w:val="24"/>
                <w:szCs w:val="24"/>
                <w:lang w:val="uk-UA"/>
              </w:rPr>
            </w:pPr>
            <w:r w:rsidRPr="0012335E">
              <w:rPr>
                <w:rFonts w:ascii="Times New Roman" w:eastAsia="ArialMT" w:hAnsi="Times New Roman" w:cs="Times New Roman"/>
                <w:sz w:val="24"/>
                <w:szCs w:val="24"/>
                <w:lang w:val="uk-UA"/>
              </w:rPr>
              <w:t>Закон</w:t>
            </w:r>
            <w:r>
              <w:rPr>
                <w:rFonts w:ascii="Times New Roman" w:eastAsia="ArialMT" w:hAnsi="Times New Roman" w:cs="Times New Roman"/>
                <w:sz w:val="24"/>
                <w:szCs w:val="24"/>
                <w:lang w:val="uk-UA"/>
              </w:rPr>
              <w:t xml:space="preserve"> України «Про оцінку впливу на довкілля»</w:t>
            </w:r>
            <w:r w:rsidRPr="0012335E">
              <w:rPr>
                <w:rFonts w:ascii="Times New Roman" w:eastAsia="ArialMT" w:hAnsi="Times New Roman" w:cs="Times New Roman"/>
                <w:sz w:val="24"/>
                <w:szCs w:val="24"/>
                <w:lang w:val="uk-UA"/>
              </w:rPr>
              <w:t xml:space="preserve"> встановлює правові та організаційні засади оцінки впливу на довкілля, спрямованої на запобігання шкоді довкіллю, забезпечення екологічної безпеки, охорони довкілля, раціонального використання і відтворення природних ресурсів, у процесі прийняття рішень про провадження господарської діяльності, яка може мати значний вплив на довкілля, з урахуванням державних, громадських та приватних інтересів.</w:t>
            </w:r>
          </w:p>
        </w:tc>
      </w:tr>
      <w:tr w:rsidR="004A52E5" w:rsidRPr="00FC102F" w14:paraId="2A23C305" w14:textId="77777777" w:rsidTr="00D77A49">
        <w:tc>
          <w:tcPr>
            <w:tcW w:w="567" w:type="dxa"/>
            <w:vAlign w:val="center"/>
          </w:tcPr>
          <w:p w14:paraId="4BB863E8" w14:textId="77777777" w:rsidR="004A52E5" w:rsidRDefault="005A5E26"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4A52E5">
              <w:rPr>
                <w:rFonts w:ascii="Times New Roman" w:eastAsia="Times New Roman" w:hAnsi="Times New Roman" w:cs="Times New Roman"/>
                <w:sz w:val="24"/>
                <w:szCs w:val="24"/>
                <w:lang w:val="uk-UA"/>
              </w:rPr>
              <w:t>.</w:t>
            </w:r>
          </w:p>
        </w:tc>
        <w:tc>
          <w:tcPr>
            <w:tcW w:w="5104" w:type="dxa"/>
          </w:tcPr>
          <w:p w14:paraId="7BDDA1C8" w14:textId="77777777" w:rsidR="004A52E5" w:rsidRDefault="004A52E5" w:rsidP="004A52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Вказана у тексті Рекомендацій доцільність «одразу продумувати проєктні рішення зі зменшення негативного впливу на довкілля» покладає на розробника звіту з ОВД фактично виконання/дублювання функцій сертифікованого експерта у галузі будівництва, де, зокрема, діють </w:t>
            </w:r>
            <w:r>
              <w:rPr>
                <w:rFonts w:ascii="Times New Roman" w:hAnsi="Times New Roman" w:cs="Times New Roman"/>
                <w:sz w:val="24"/>
                <w:szCs w:val="24"/>
                <w:lang w:val="uk-UA"/>
              </w:rPr>
              <w:br/>
              <w:t>ДБН А.2.2-1:2021 «Склад і зміст матеріалів оцінки впливів на навколишнє середовище (ОВНС)», в яких здійснено опис із зменшення негативних наслідків та впливів за результатами розробленої проєктної документації.</w:t>
            </w:r>
          </w:p>
        </w:tc>
        <w:tc>
          <w:tcPr>
            <w:tcW w:w="5103" w:type="dxa"/>
          </w:tcPr>
          <w:p w14:paraId="00946215" w14:textId="77777777" w:rsidR="000F4A4C" w:rsidRDefault="000F4A4C" w:rsidP="009A24FF">
            <w:pPr>
              <w:ind w:right="-1"/>
              <w:jc w:val="both"/>
              <w:rPr>
                <w:rFonts w:ascii="Times New Roman" w:hAnsi="Times New Roman" w:cs="Times New Roman"/>
                <w:sz w:val="24"/>
                <w:szCs w:val="24"/>
                <w:lang w:val="uk-UA"/>
              </w:rPr>
            </w:pPr>
            <w:r w:rsidRPr="000F4A4C">
              <w:rPr>
                <w:rFonts w:ascii="Times New Roman" w:hAnsi="Times New Roman" w:cs="Times New Roman"/>
                <w:sz w:val="24"/>
                <w:szCs w:val="24"/>
                <w:lang w:val="uk-UA"/>
              </w:rPr>
              <w:t>1.4. Опис основних характеристик планованої діяльності, зокрема виробничих процесів</w:t>
            </w:r>
          </w:p>
          <w:p w14:paraId="57836CCF" w14:textId="77777777" w:rsidR="000F4A4C" w:rsidRPr="000F4A4C" w:rsidRDefault="000F4A4C" w:rsidP="000F4A4C">
            <w:pPr>
              <w:ind w:right="-1"/>
              <w:jc w:val="both"/>
              <w:rPr>
                <w:rFonts w:ascii="Times New Roman" w:hAnsi="Times New Roman" w:cs="Times New Roman"/>
                <w:sz w:val="24"/>
                <w:szCs w:val="24"/>
                <w:lang w:val="uk-UA"/>
              </w:rPr>
            </w:pPr>
            <w:r w:rsidRPr="000F4A4C">
              <w:rPr>
                <w:rFonts w:ascii="Times New Roman" w:hAnsi="Times New Roman" w:cs="Times New Roman"/>
                <w:sz w:val="24"/>
                <w:szCs w:val="24"/>
                <w:lang w:val="uk-UA"/>
              </w:rPr>
              <w:t>&lt;…&gt;</w:t>
            </w:r>
          </w:p>
          <w:p w14:paraId="67F22F58" w14:textId="77777777" w:rsidR="004A52E5" w:rsidRPr="009A24FF" w:rsidRDefault="00103290" w:rsidP="009A24FF">
            <w:pPr>
              <w:ind w:right="-1"/>
              <w:jc w:val="both"/>
              <w:rPr>
                <w:rFonts w:ascii="Times New Roman" w:hAnsi="Times New Roman" w:cs="Times New Roman"/>
                <w:sz w:val="24"/>
                <w:szCs w:val="24"/>
                <w:lang w:val="uk-UA"/>
              </w:rPr>
            </w:pPr>
            <w:r w:rsidRPr="00103290">
              <w:rPr>
                <w:rFonts w:ascii="Times New Roman" w:hAnsi="Times New Roman" w:cs="Times New Roman"/>
                <w:sz w:val="24"/>
                <w:szCs w:val="24"/>
                <w:lang w:val="uk-UA"/>
              </w:rPr>
              <w:t>Описуючи основні характеристики ПД «хвостосховища та шламонакопичувачі», враховуючи його ймовірний аварійний вплив, доцільно одразу продумувати проектні рішення зі зменшення негативного впливу на довкілля, наприклад, заходи з локалізації небезпечної зони або зі зниження рівня небезпечності відходів чи стічних вод (нейтралізація чи ін.), рекомендації щодо яких надано нижче у главі 7. «Опис передбачених заходів, спрямованих на запобігання, відвернення, уникнення, зменшення, усунення значного негативного впливу на довкілля».</w:t>
            </w:r>
          </w:p>
        </w:tc>
        <w:tc>
          <w:tcPr>
            <w:tcW w:w="5103" w:type="dxa"/>
          </w:tcPr>
          <w:p w14:paraId="510F28B8" w14:textId="77777777" w:rsidR="004A52E5" w:rsidRDefault="00103290" w:rsidP="0043573D">
            <w:pPr>
              <w:autoSpaceDE w:val="0"/>
              <w:autoSpaceDN w:val="0"/>
              <w:adjustRightInd w:val="0"/>
              <w:jc w:val="both"/>
              <w:rPr>
                <w:rFonts w:ascii="Times New Roman" w:eastAsia="ArialMT" w:hAnsi="Times New Roman" w:cs="Times New Roman"/>
                <w:b/>
                <w:sz w:val="24"/>
                <w:szCs w:val="24"/>
                <w:lang w:val="uk-UA"/>
              </w:rPr>
            </w:pPr>
            <w:r>
              <w:rPr>
                <w:rFonts w:ascii="Times New Roman" w:eastAsia="ArialMT" w:hAnsi="Times New Roman" w:cs="Times New Roman"/>
                <w:b/>
                <w:sz w:val="24"/>
                <w:szCs w:val="24"/>
                <w:lang w:val="uk-UA"/>
              </w:rPr>
              <w:t>Відхилено.</w:t>
            </w:r>
          </w:p>
          <w:p w14:paraId="4D9A0E4F" w14:textId="77777777" w:rsidR="00103290" w:rsidRPr="00103290" w:rsidRDefault="00103290" w:rsidP="00103290">
            <w:pPr>
              <w:autoSpaceDE w:val="0"/>
              <w:autoSpaceDN w:val="0"/>
              <w:adjustRightInd w:val="0"/>
              <w:jc w:val="both"/>
              <w:rPr>
                <w:rFonts w:ascii="Times New Roman" w:eastAsia="ArialMT" w:hAnsi="Times New Roman" w:cs="Times New Roman"/>
                <w:sz w:val="24"/>
                <w:szCs w:val="24"/>
                <w:lang w:val="uk-UA"/>
              </w:rPr>
            </w:pPr>
            <w:r>
              <w:rPr>
                <w:rFonts w:ascii="Times New Roman" w:eastAsia="ArialMT" w:hAnsi="Times New Roman" w:cs="Times New Roman"/>
                <w:sz w:val="24"/>
                <w:szCs w:val="24"/>
                <w:lang w:val="uk-UA"/>
              </w:rPr>
              <w:t>Передбачено пунктом 7 частини другої статті</w:t>
            </w:r>
            <w:r w:rsidR="005A6811">
              <w:rPr>
                <w:rFonts w:ascii="Times New Roman" w:eastAsia="ArialMT" w:hAnsi="Times New Roman" w:cs="Times New Roman"/>
                <w:sz w:val="24"/>
                <w:szCs w:val="24"/>
                <w:lang w:val="uk-UA"/>
              </w:rPr>
              <w:t xml:space="preserve"> </w:t>
            </w:r>
            <w:r>
              <w:rPr>
                <w:rFonts w:ascii="Times New Roman" w:eastAsia="ArialMT" w:hAnsi="Times New Roman" w:cs="Times New Roman"/>
                <w:sz w:val="24"/>
                <w:szCs w:val="24"/>
                <w:lang w:val="uk-UA"/>
              </w:rPr>
              <w:t xml:space="preserve">6 Закону України «Про оцінку впливу на довкілля», а саме, звіт з оцінки впливу на довкілля включає </w:t>
            </w:r>
            <w:r w:rsidRPr="00103290">
              <w:rPr>
                <w:rFonts w:ascii="Times New Roman" w:eastAsia="ArialMT" w:hAnsi="Times New Roman" w:cs="Times New Roman"/>
                <w:sz w:val="24"/>
                <w:szCs w:val="24"/>
                <w:lang w:val="uk-UA"/>
              </w:rPr>
              <w:t>опис передбачених заходів, спрямованих на запобігання, відвернення, уникнення, зменшення, усунення значного негативного впливу на довкілля, у тому числі (за мож</w:t>
            </w:r>
            <w:r>
              <w:rPr>
                <w:rFonts w:ascii="Times New Roman" w:eastAsia="ArialMT" w:hAnsi="Times New Roman" w:cs="Times New Roman"/>
                <w:sz w:val="24"/>
                <w:szCs w:val="24"/>
                <w:lang w:val="uk-UA"/>
              </w:rPr>
              <w:t>ливості) компенсаційних заходів.</w:t>
            </w:r>
          </w:p>
        </w:tc>
      </w:tr>
      <w:tr w:rsidR="00103290" w:rsidRPr="00B233CD" w14:paraId="21A70B53" w14:textId="77777777" w:rsidTr="00D77A49">
        <w:tc>
          <w:tcPr>
            <w:tcW w:w="567" w:type="dxa"/>
            <w:vAlign w:val="center"/>
          </w:tcPr>
          <w:p w14:paraId="38FD53E2" w14:textId="77777777" w:rsidR="00103290" w:rsidRDefault="005A5E26"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103290">
              <w:rPr>
                <w:rFonts w:ascii="Times New Roman" w:eastAsia="Times New Roman" w:hAnsi="Times New Roman" w:cs="Times New Roman"/>
                <w:sz w:val="24"/>
                <w:szCs w:val="24"/>
                <w:lang w:val="uk-UA"/>
              </w:rPr>
              <w:t xml:space="preserve">. </w:t>
            </w:r>
          </w:p>
        </w:tc>
        <w:tc>
          <w:tcPr>
            <w:tcW w:w="5104" w:type="dxa"/>
          </w:tcPr>
          <w:p w14:paraId="6987E05D" w14:textId="77777777" w:rsidR="00103290" w:rsidRPr="00430C99" w:rsidRDefault="00103290" w:rsidP="00103290">
            <w:pPr>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індивідуальний регламент скидання промислових забруднених стічних вод у водні об’єкти (для діючого об’єкта) не доцільно у зв’язку з відсутністю методики ро</w:t>
            </w:r>
            <w:r w:rsidRPr="00430C99">
              <w:rPr>
                <w:rFonts w:ascii="Times New Roman" w:hAnsi="Times New Roman" w:cs="Times New Roman"/>
                <w:sz w:val="24"/>
                <w:szCs w:val="24"/>
                <w:lang w:val="uk-UA"/>
              </w:rPr>
              <w:t>зрахунків, слід привести під проєкти ГДС.</w:t>
            </w:r>
          </w:p>
          <w:p w14:paraId="1CB732C5" w14:textId="77777777" w:rsidR="00277F88" w:rsidRPr="00430C99" w:rsidRDefault="00103290" w:rsidP="00103290">
            <w:pPr>
              <w:jc w:val="both"/>
              <w:rPr>
                <w:rFonts w:ascii="Times New Roman" w:hAnsi="Times New Roman" w:cs="Times New Roman"/>
                <w:sz w:val="24"/>
                <w:szCs w:val="24"/>
                <w:lang w:val="uk-UA"/>
              </w:rPr>
            </w:pPr>
            <w:r w:rsidRPr="00430C99">
              <w:rPr>
                <w:rFonts w:ascii="Times New Roman" w:hAnsi="Times New Roman" w:cs="Times New Roman"/>
                <w:sz w:val="24"/>
                <w:szCs w:val="24"/>
                <w:lang w:val="uk-UA"/>
              </w:rPr>
              <w:t>При цьому, застосування ймовірного впливу від забору води, скидання зворотних вод, проведення робіт на землях водного фонду «у разі наявності скиду зворотних вод з хвостосховища</w:t>
            </w:r>
            <w:r w:rsidRPr="00430C99">
              <w:rPr>
                <w:rFonts w:ascii="Times New Roman" w:hAnsi="Times New Roman" w:cs="Times New Roman"/>
                <w:sz w:val="12"/>
                <w:szCs w:val="24"/>
                <w:lang w:val="uk-UA"/>
              </w:rPr>
              <w:t xml:space="preserve"> </w:t>
            </w:r>
            <w:r w:rsidRPr="00430C99">
              <w:rPr>
                <w:rFonts w:ascii="Times New Roman" w:hAnsi="Times New Roman" w:cs="Times New Roman"/>
                <w:sz w:val="24"/>
                <w:szCs w:val="24"/>
                <w:lang w:val="uk-UA"/>
              </w:rPr>
              <w:t>(шламонакопичувача)</w:t>
            </w:r>
            <w:r w:rsidRPr="00430C99">
              <w:rPr>
                <w:rFonts w:ascii="Times New Roman" w:hAnsi="Times New Roman" w:cs="Times New Roman"/>
                <w:sz w:val="6"/>
                <w:szCs w:val="24"/>
                <w:lang w:val="uk-UA"/>
              </w:rPr>
              <w:t xml:space="preserve"> </w:t>
            </w:r>
            <w:r w:rsidRPr="00430C99">
              <w:rPr>
                <w:rFonts w:ascii="Times New Roman" w:hAnsi="Times New Roman" w:cs="Times New Roman"/>
                <w:sz w:val="24"/>
                <w:szCs w:val="24"/>
                <w:lang w:val="uk-UA"/>
              </w:rPr>
              <w:t>– МПВ</w:t>
            </w:r>
            <w:r w:rsidR="00277F88" w:rsidRPr="00430C99">
              <w:rPr>
                <w:rFonts w:ascii="Times New Roman" w:hAnsi="Times New Roman" w:cs="Times New Roman"/>
                <w:sz w:val="24"/>
                <w:szCs w:val="24"/>
                <w:lang w:val="uk-UA"/>
              </w:rPr>
              <w:t xml:space="preserve"> або його частину у місці (місцях) скиду зворотних вод і на проміжку не менше 1,5 км навколо місця скидання, а також у фоновому створі, обраному відповідно до порядку розробки ГДС» не є доцільними.</w:t>
            </w:r>
          </w:p>
          <w:p w14:paraId="3B236105" w14:textId="77777777" w:rsidR="00103290" w:rsidRDefault="00277F88" w:rsidP="00277F88">
            <w:pPr>
              <w:jc w:val="both"/>
              <w:rPr>
                <w:rFonts w:ascii="Times New Roman" w:hAnsi="Times New Roman" w:cs="Times New Roman"/>
                <w:sz w:val="24"/>
                <w:szCs w:val="24"/>
                <w:lang w:val="uk-UA"/>
              </w:rPr>
            </w:pPr>
            <w:r w:rsidRPr="00430C99">
              <w:rPr>
                <w:rFonts w:ascii="Times New Roman" w:hAnsi="Times New Roman" w:cs="Times New Roman"/>
                <w:sz w:val="24"/>
                <w:szCs w:val="24"/>
                <w:lang w:val="uk-UA"/>
              </w:rPr>
              <w:t>Вважаємо, що повинна бути встановлена фонова концентрація (природна) для водного об’єкта у період проєктування. Під час будівництва, експлуатації здійснюється відбір проб на відстані 1 метр (лімітуючий контрольний створ) від водовипуску та на відстані до 500 метрів нижче за течією, з розрахунками розбавлення та привнесення забруднюючих речовин. Також, слід розраховувати асиміляційні спроможності водного об’єкта та нормування якості води для задоволення питних, господарсько-побутових, рекреаційних, рибогосподарських потреб.</w:t>
            </w:r>
            <w:r>
              <w:rPr>
                <w:rFonts w:ascii="Times New Roman" w:hAnsi="Times New Roman" w:cs="Times New Roman"/>
                <w:sz w:val="24"/>
                <w:szCs w:val="24"/>
                <w:lang w:val="uk-UA"/>
              </w:rPr>
              <w:t xml:space="preserve">    </w:t>
            </w:r>
            <w:r w:rsidR="00103290">
              <w:rPr>
                <w:rFonts w:ascii="Times New Roman" w:hAnsi="Times New Roman" w:cs="Times New Roman"/>
                <w:sz w:val="24"/>
                <w:szCs w:val="24"/>
                <w:lang w:val="uk-UA"/>
              </w:rPr>
              <w:t xml:space="preserve"> </w:t>
            </w:r>
          </w:p>
        </w:tc>
        <w:tc>
          <w:tcPr>
            <w:tcW w:w="5103" w:type="dxa"/>
          </w:tcPr>
          <w:p w14:paraId="574DD229" w14:textId="77777777" w:rsidR="000F4A4C" w:rsidRDefault="000F4A4C" w:rsidP="009C3707">
            <w:pPr>
              <w:ind w:right="-1"/>
              <w:jc w:val="both"/>
              <w:rPr>
                <w:rFonts w:ascii="Times New Roman" w:hAnsi="Times New Roman" w:cs="Times New Roman"/>
                <w:sz w:val="24"/>
                <w:szCs w:val="24"/>
                <w:lang w:val="uk-UA"/>
              </w:rPr>
            </w:pPr>
            <w:r w:rsidRPr="000F4A4C">
              <w:rPr>
                <w:rFonts w:ascii="Times New Roman" w:hAnsi="Times New Roman" w:cs="Times New Roman"/>
                <w:sz w:val="24"/>
                <w:szCs w:val="24"/>
                <w:lang w:val="uk-UA"/>
              </w:rPr>
              <w:t>1.5.3. Оцінка забруднення води</w:t>
            </w:r>
          </w:p>
          <w:p w14:paraId="5F844476" w14:textId="77777777" w:rsidR="000F4A4C" w:rsidRDefault="000F4A4C" w:rsidP="000F4A4C">
            <w:pPr>
              <w:ind w:right="-1"/>
              <w:jc w:val="both"/>
              <w:rPr>
                <w:rFonts w:ascii="Times New Roman" w:hAnsi="Times New Roman" w:cs="Times New Roman"/>
                <w:sz w:val="24"/>
                <w:szCs w:val="24"/>
                <w:lang w:val="uk-UA"/>
              </w:rPr>
            </w:pPr>
            <w:r w:rsidRPr="000F4A4C">
              <w:rPr>
                <w:rFonts w:ascii="Times New Roman" w:hAnsi="Times New Roman" w:cs="Times New Roman"/>
                <w:sz w:val="24"/>
                <w:szCs w:val="24"/>
                <w:lang w:val="uk-UA"/>
              </w:rPr>
              <w:t>&lt;…&gt;</w:t>
            </w:r>
          </w:p>
          <w:p w14:paraId="70434D56" w14:textId="77777777" w:rsidR="000F4A4C" w:rsidRDefault="0047211F" w:rsidP="009C3707">
            <w:pPr>
              <w:ind w:right="-1"/>
              <w:jc w:val="both"/>
              <w:rPr>
                <w:rFonts w:ascii="Times New Roman" w:hAnsi="Times New Roman" w:cs="Times New Roman"/>
                <w:sz w:val="24"/>
                <w:szCs w:val="24"/>
                <w:lang w:val="uk-UA"/>
              </w:rPr>
            </w:pPr>
            <w:r w:rsidRPr="0047211F">
              <w:rPr>
                <w:rFonts w:ascii="Times New Roman" w:hAnsi="Times New Roman" w:cs="Times New Roman"/>
                <w:sz w:val="24"/>
                <w:szCs w:val="24"/>
                <w:lang w:val="uk-UA"/>
              </w:rPr>
              <w:t>З огляду на відсутність затвердженого порядку розроблення індивідуального регламенту скидання промислових забруднених стічних вод з накопичувачів, прогнозні (плановані) обсяги скидання можуть розраховуватись відповідно до чинного законодавства з розроблення нормативів гранично допустимих скидів (далі – ГДС), зокрема Порядку розроблення нормативів гранично допустимого скидання забруднюючих речовин у водні об’єкти, затверджений постановою КМУ від 11 вересня 1996 р. № 1100. Допустимі концентрації та прогнозні нормативи ГДС можуть встановлюватися за проєктною документацією.</w:t>
            </w:r>
          </w:p>
          <w:p w14:paraId="60FAE0B7" w14:textId="77777777" w:rsidR="000F4A4C" w:rsidRDefault="000F4A4C" w:rsidP="009C3707">
            <w:pPr>
              <w:ind w:right="-1"/>
              <w:jc w:val="both"/>
              <w:rPr>
                <w:rFonts w:ascii="Times New Roman" w:hAnsi="Times New Roman" w:cs="Times New Roman"/>
                <w:sz w:val="24"/>
                <w:szCs w:val="24"/>
                <w:lang w:val="uk-UA"/>
              </w:rPr>
            </w:pPr>
            <w:r w:rsidRPr="000F4A4C">
              <w:rPr>
                <w:rFonts w:ascii="Times New Roman" w:hAnsi="Times New Roman" w:cs="Times New Roman"/>
                <w:sz w:val="24"/>
                <w:szCs w:val="24"/>
                <w:lang w:val="uk-UA"/>
              </w:rPr>
              <w:t>&lt;…&gt;</w:t>
            </w:r>
          </w:p>
          <w:p w14:paraId="138BABB8" w14:textId="77777777" w:rsidR="000F4A4C" w:rsidRDefault="000F4A4C" w:rsidP="009C3707">
            <w:pPr>
              <w:ind w:right="-1"/>
              <w:jc w:val="both"/>
              <w:rPr>
                <w:rFonts w:ascii="Times New Roman" w:hAnsi="Times New Roman" w:cs="Times New Roman"/>
                <w:sz w:val="24"/>
                <w:szCs w:val="24"/>
                <w:lang w:val="uk-UA"/>
              </w:rPr>
            </w:pPr>
            <w:r w:rsidRPr="000F4A4C">
              <w:rPr>
                <w:rFonts w:ascii="Times New Roman" w:hAnsi="Times New Roman" w:cs="Times New Roman"/>
                <w:sz w:val="24"/>
                <w:szCs w:val="24"/>
                <w:lang w:val="uk-UA"/>
              </w:rPr>
              <w:t>3.1.1. Визначення території впливу ПД для опису поточного стану довкілля</w:t>
            </w:r>
          </w:p>
          <w:p w14:paraId="70476026" w14:textId="77777777" w:rsidR="000F4A4C" w:rsidRDefault="000F4A4C" w:rsidP="000F4A4C">
            <w:pPr>
              <w:ind w:right="-1"/>
              <w:jc w:val="both"/>
              <w:rPr>
                <w:rFonts w:ascii="Times New Roman" w:hAnsi="Times New Roman" w:cs="Times New Roman"/>
                <w:sz w:val="24"/>
                <w:szCs w:val="24"/>
                <w:lang w:val="uk-UA"/>
              </w:rPr>
            </w:pPr>
            <w:r w:rsidRPr="000F4A4C">
              <w:rPr>
                <w:rFonts w:ascii="Times New Roman" w:hAnsi="Times New Roman" w:cs="Times New Roman"/>
                <w:sz w:val="24"/>
                <w:szCs w:val="24"/>
                <w:lang w:val="uk-UA"/>
              </w:rPr>
              <w:t>&lt;…&gt;</w:t>
            </w:r>
          </w:p>
          <w:p w14:paraId="7D407562" w14:textId="77777777" w:rsidR="009C3707" w:rsidRPr="009C3707" w:rsidRDefault="009C3707" w:rsidP="009C3707">
            <w:pPr>
              <w:ind w:right="-1"/>
              <w:jc w:val="both"/>
              <w:rPr>
                <w:rFonts w:ascii="Times New Roman" w:hAnsi="Times New Roman" w:cs="Times New Roman"/>
                <w:sz w:val="24"/>
                <w:szCs w:val="24"/>
                <w:lang w:val="uk-UA"/>
              </w:rPr>
            </w:pPr>
            <w:r w:rsidRPr="009C3707">
              <w:rPr>
                <w:rFonts w:ascii="Times New Roman" w:hAnsi="Times New Roman" w:cs="Times New Roman"/>
                <w:sz w:val="24"/>
                <w:szCs w:val="24"/>
                <w:lang w:val="uk-UA"/>
              </w:rPr>
              <w:t>Територію водних об’єктів, для опису поточного стану, як правило, визначають з огляду на ймовірні впливи від забруднених територій, забору води, скидання зворотних вод, проведення робіт на землях водного фонду, зокрема:</w:t>
            </w:r>
          </w:p>
          <w:p w14:paraId="2CE419E1" w14:textId="77777777" w:rsidR="009C3707" w:rsidRDefault="009C3707" w:rsidP="009C3707">
            <w:pPr>
              <w:ind w:right="-1"/>
              <w:jc w:val="both"/>
              <w:rPr>
                <w:rFonts w:ascii="Times New Roman" w:hAnsi="Times New Roman" w:cs="Times New Roman"/>
                <w:sz w:val="24"/>
                <w:szCs w:val="24"/>
                <w:lang w:val="uk-UA"/>
              </w:rPr>
            </w:pPr>
            <w:r w:rsidRPr="009C3707">
              <w:rPr>
                <w:rFonts w:ascii="Times New Roman" w:hAnsi="Times New Roman" w:cs="Times New Roman"/>
                <w:sz w:val="24"/>
                <w:szCs w:val="24"/>
                <w:lang w:val="uk-UA"/>
              </w:rPr>
              <w:t>масиви поверхневих вод (МПВ) та водні об’єкти, не визначені як МПВ (тимчасові водотоки, струмки, потічки, тощо) в районі розташування хвостосховища (шламонакопичувача) – в залежності від відстані до хвостосховища (шламонакопичувача), особливостей рельєфу території, гідравлічного зв’язку підземних водоносних горизонтів з поверхневими водами;</w:t>
            </w:r>
          </w:p>
          <w:p w14:paraId="45C18828" w14:textId="77777777" w:rsidR="009C3707" w:rsidRPr="009C3707" w:rsidRDefault="009C3707" w:rsidP="009C3707">
            <w:pPr>
              <w:ind w:right="-1"/>
              <w:jc w:val="both"/>
              <w:rPr>
                <w:rFonts w:ascii="Times New Roman" w:hAnsi="Times New Roman" w:cs="Times New Roman"/>
                <w:sz w:val="24"/>
                <w:szCs w:val="24"/>
                <w:lang w:val="uk-UA"/>
              </w:rPr>
            </w:pPr>
            <w:r w:rsidRPr="009C3707">
              <w:rPr>
                <w:rFonts w:ascii="Times New Roman" w:hAnsi="Times New Roman" w:cs="Times New Roman"/>
                <w:sz w:val="24"/>
                <w:szCs w:val="24"/>
                <w:lang w:val="uk-UA"/>
              </w:rPr>
              <w:t>у разі наявності скиду зворотних вод з хвостосховища (шламонакопичувача) – МПВ або його частину у місці (місцях) скиду зворотних вод і на проміжку не менше 1,5 км вниз за течією у водотоках, у водоймах - на акваторії не менше 1,5 км навколо місця скидання, а також у фоновому створі, обраному відповідно до порядку розробки ГДС;</w:t>
            </w:r>
          </w:p>
          <w:p w14:paraId="2C9141F2" w14:textId="77777777" w:rsidR="009C3707" w:rsidRPr="009C3707" w:rsidRDefault="009C3707" w:rsidP="009C3707">
            <w:pPr>
              <w:ind w:right="-1"/>
              <w:jc w:val="both"/>
              <w:rPr>
                <w:rFonts w:ascii="Times New Roman" w:hAnsi="Times New Roman" w:cs="Times New Roman"/>
                <w:sz w:val="24"/>
                <w:szCs w:val="24"/>
                <w:lang w:val="uk-UA"/>
              </w:rPr>
            </w:pPr>
            <w:r w:rsidRPr="009C3707">
              <w:rPr>
                <w:rFonts w:ascii="Times New Roman" w:hAnsi="Times New Roman" w:cs="Times New Roman"/>
                <w:sz w:val="24"/>
                <w:szCs w:val="24"/>
                <w:lang w:val="uk-UA"/>
              </w:rPr>
              <w:t>у разі організованого забору води, пов’язаного з ПД – МПВ або його частину у місці (місцях) забору;</w:t>
            </w:r>
          </w:p>
          <w:p w14:paraId="5B9BAB77" w14:textId="77777777" w:rsidR="009C3707" w:rsidRPr="009C3707" w:rsidRDefault="009C3707" w:rsidP="009C3707">
            <w:pPr>
              <w:ind w:right="-1"/>
              <w:jc w:val="both"/>
              <w:rPr>
                <w:rFonts w:ascii="Times New Roman" w:hAnsi="Times New Roman" w:cs="Times New Roman"/>
                <w:sz w:val="24"/>
                <w:szCs w:val="24"/>
                <w:lang w:val="uk-UA"/>
              </w:rPr>
            </w:pPr>
            <w:r w:rsidRPr="009C3707">
              <w:rPr>
                <w:rFonts w:ascii="Times New Roman" w:hAnsi="Times New Roman" w:cs="Times New Roman"/>
                <w:sz w:val="24"/>
                <w:szCs w:val="24"/>
                <w:lang w:val="uk-UA"/>
              </w:rPr>
              <w:t>у разі зміни гідроморфологічних показників водного об’єкта, у тому числі появи перешкод у руслі, зміни характеристик водного режиму, морфології русла, берегів чи заплави – частину МПВ, яка зазнає прямого і непрямого впливу (наслідків) таких змін згідно з гідрологічними розрахунками;</w:t>
            </w:r>
          </w:p>
          <w:p w14:paraId="7E0DEA2A" w14:textId="77777777" w:rsidR="009C3707" w:rsidRPr="00103290" w:rsidRDefault="009C3707" w:rsidP="009C3707">
            <w:pPr>
              <w:ind w:right="-1"/>
              <w:jc w:val="both"/>
              <w:rPr>
                <w:rFonts w:ascii="Times New Roman" w:hAnsi="Times New Roman" w:cs="Times New Roman"/>
                <w:sz w:val="24"/>
                <w:szCs w:val="24"/>
                <w:lang w:val="uk-UA"/>
              </w:rPr>
            </w:pPr>
            <w:r w:rsidRPr="009C3707">
              <w:rPr>
                <w:rFonts w:ascii="Times New Roman" w:hAnsi="Times New Roman" w:cs="Times New Roman"/>
                <w:sz w:val="24"/>
                <w:szCs w:val="24"/>
                <w:lang w:val="uk-UA"/>
              </w:rPr>
              <w:t>у разі здійснення ПД в межах визначеної проєктом водоохоронної зони, на заплаві, у прибережній захисній смузі, а також у разі прямого примикання території ПД до прибережної захисної смуги – на проміжку не менше 1,5 км вниз за течією від межі території ПД (приведеної до берегової лінії) у водотоках, а у водоймах - на акваторії не менше 1,5 км навколо межі території ПД, а також у створі, обраному в якості фонового.</w:t>
            </w:r>
          </w:p>
        </w:tc>
        <w:tc>
          <w:tcPr>
            <w:tcW w:w="5103" w:type="dxa"/>
          </w:tcPr>
          <w:p w14:paraId="76DD49B6" w14:textId="77777777" w:rsidR="0047211F" w:rsidRPr="0047211F" w:rsidRDefault="009C3707" w:rsidP="0043573D">
            <w:pPr>
              <w:autoSpaceDE w:val="0"/>
              <w:autoSpaceDN w:val="0"/>
              <w:adjustRightInd w:val="0"/>
              <w:jc w:val="both"/>
              <w:rPr>
                <w:rFonts w:ascii="Times New Roman" w:eastAsia="ArialMT" w:hAnsi="Times New Roman" w:cs="Times New Roman"/>
                <w:b/>
                <w:sz w:val="24"/>
                <w:szCs w:val="24"/>
                <w:lang w:val="uk-UA"/>
              </w:rPr>
            </w:pPr>
            <w:r>
              <w:rPr>
                <w:rFonts w:ascii="Times New Roman" w:eastAsia="ArialMT" w:hAnsi="Times New Roman" w:cs="Times New Roman"/>
                <w:b/>
                <w:sz w:val="24"/>
                <w:szCs w:val="24"/>
                <w:lang w:val="uk-UA"/>
              </w:rPr>
              <w:t>В</w:t>
            </w:r>
            <w:r w:rsidR="005A5E26">
              <w:rPr>
                <w:rFonts w:ascii="Times New Roman" w:eastAsia="ArialMT" w:hAnsi="Times New Roman" w:cs="Times New Roman"/>
                <w:b/>
                <w:sz w:val="24"/>
                <w:szCs w:val="24"/>
                <w:lang w:val="uk-UA"/>
              </w:rPr>
              <w:t>ідхилено</w:t>
            </w:r>
            <w:r w:rsidR="0047211F" w:rsidRPr="0047211F">
              <w:rPr>
                <w:rFonts w:ascii="Times New Roman" w:eastAsia="ArialMT" w:hAnsi="Times New Roman" w:cs="Times New Roman"/>
                <w:b/>
                <w:sz w:val="24"/>
                <w:szCs w:val="24"/>
                <w:lang w:val="uk-UA"/>
              </w:rPr>
              <w:t>.</w:t>
            </w:r>
          </w:p>
          <w:p w14:paraId="2261C015" w14:textId="77777777" w:rsidR="0047211F" w:rsidRPr="0047211F" w:rsidRDefault="0047211F" w:rsidP="0047211F">
            <w:pPr>
              <w:autoSpaceDE w:val="0"/>
              <w:autoSpaceDN w:val="0"/>
              <w:adjustRightInd w:val="0"/>
              <w:jc w:val="both"/>
              <w:rPr>
                <w:rFonts w:ascii="Times New Roman" w:eastAsia="ArialMT" w:hAnsi="Times New Roman" w:cs="Times New Roman"/>
                <w:sz w:val="24"/>
                <w:szCs w:val="24"/>
                <w:lang w:val="uk-UA"/>
              </w:rPr>
            </w:pPr>
            <w:r w:rsidRPr="0047211F">
              <w:rPr>
                <w:rFonts w:ascii="Times New Roman" w:eastAsia="ArialMT" w:hAnsi="Times New Roman" w:cs="Times New Roman"/>
                <w:sz w:val="24"/>
                <w:szCs w:val="24"/>
                <w:lang w:val="uk-UA"/>
              </w:rPr>
              <w:t>Посилання на індивідуальний регламент скидання промислових забруднених стічних вод у водні об’єкти (для діючого об’єкта)</w:t>
            </w:r>
            <w:r>
              <w:rPr>
                <w:rFonts w:ascii="Times New Roman" w:eastAsia="ArialMT" w:hAnsi="Times New Roman" w:cs="Times New Roman"/>
                <w:sz w:val="24"/>
                <w:szCs w:val="24"/>
                <w:lang w:val="uk-UA"/>
              </w:rPr>
              <w:t xml:space="preserve"> передбачено відповідно до частин першої – другої статті 74 Водного кодексу України, а саме: п</w:t>
            </w:r>
            <w:r w:rsidRPr="0047211F">
              <w:rPr>
                <w:rFonts w:ascii="Times New Roman" w:eastAsia="ArialMT" w:hAnsi="Times New Roman" w:cs="Times New Roman"/>
                <w:sz w:val="24"/>
                <w:szCs w:val="24"/>
                <w:lang w:val="uk-UA"/>
              </w:rPr>
              <w:t>ідприємства, установи і організації, що мають накопичувачі промислових забруднених стічних чи шахтних, кар</w:t>
            </w:r>
            <w:r>
              <w:rPr>
                <w:rFonts w:ascii="Times New Roman" w:eastAsia="ArialMT" w:hAnsi="Times New Roman" w:cs="Times New Roman"/>
                <w:sz w:val="24"/>
                <w:szCs w:val="24"/>
                <w:lang w:val="uk-UA"/>
              </w:rPr>
              <w:t>’єрних, рудникових вод, зобов</w:t>
            </w:r>
            <w:r w:rsidRPr="0047211F">
              <w:rPr>
                <w:rFonts w:ascii="Times New Roman" w:eastAsia="ArialMT" w:hAnsi="Times New Roman" w:cs="Times New Roman"/>
                <w:sz w:val="24"/>
                <w:szCs w:val="24"/>
                <w:lang w:val="uk-UA"/>
              </w:rPr>
              <w:t>’язані впроваджувати ефективні технології для їх знешкодження і утилізації та здійснювати рекультивацію земель, зайнятих цими накопичувачами.</w:t>
            </w:r>
          </w:p>
          <w:p w14:paraId="1B12ADF0" w14:textId="77777777" w:rsidR="0047211F" w:rsidRPr="0047211F" w:rsidRDefault="0047211F" w:rsidP="0047211F">
            <w:pPr>
              <w:autoSpaceDE w:val="0"/>
              <w:autoSpaceDN w:val="0"/>
              <w:adjustRightInd w:val="0"/>
              <w:jc w:val="both"/>
              <w:rPr>
                <w:rFonts w:ascii="Times New Roman" w:eastAsia="ArialMT" w:hAnsi="Times New Roman" w:cs="Times New Roman"/>
                <w:sz w:val="24"/>
                <w:szCs w:val="24"/>
                <w:lang w:val="uk-UA"/>
              </w:rPr>
            </w:pPr>
            <w:bookmarkStart w:id="19" w:name="n652"/>
            <w:bookmarkEnd w:id="19"/>
            <w:r w:rsidRPr="0047211F">
              <w:rPr>
                <w:rFonts w:ascii="Times New Roman" w:eastAsia="ArialMT" w:hAnsi="Times New Roman" w:cs="Times New Roman"/>
                <w:sz w:val="24"/>
                <w:szCs w:val="24"/>
                <w:lang w:val="uk-UA"/>
              </w:rPr>
              <w:t>Скиданн</w:t>
            </w:r>
            <w:r>
              <w:rPr>
                <w:rFonts w:ascii="Times New Roman" w:eastAsia="ArialMT" w:hAnsi="Times New Roman" w:cs="Times New Roman"/>
                <w:sz w:val="24"/>
                <w:szCs w:val="24"/>
                <w:lang w:val="uk-UA"/>
              </w:rPr>
              <w:t>я цих вод у поверхневі водні об</w:t>
            </w:r>
            <w:r w:rsidRPr="0047211F">
              <w:rPr>
                <w:rFonts w:ascii="Times New Roman" w:eastAsia="ArialMT" w:hAnsi="Times New Roman" w:cs="Times New Roman"/>
                <w:sz w:val="24"/>
                <w:szCs w:val="24"/>
                <w:lang w:val="uk-UA"/>
              </w:rPr>
              <w:t>’єкти здійснюється згідно з індивідуальним регламентом, погодженим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p w14:paraId="36A78E87" w14:textId="77777777" w:rsidR="00103290" w:rsidRDefault="0047211F" w:rsidP="0047211F">
            <w:pPr>
              <w:autoSpaceDE w:val="0"/>
              <w:autoSpaceDN w:val="0"/>
              <w:adjustRightInd w:val="0"/>
              <w:jc w:val="both"/>
              <w:rPr>
                <w:rFonts w:ascii="Times New Roman" w:eastAsia="ArialMT" w:hAnsi="Times New Roman" w:cs="Times New Roman"/>
                <w:sz w:val="24"/>
                <w:szCs w:val="24"/>
                <w:lang w:val="uk-UA"/>
              </w:rPr>
            </w:pPr>
            <w:r w:rsidRPr="0047211F">
              <w:rPr>
                <w:rFonts w:ascii="Times New Roman" w:eastAsia="ArialMT" w:hAnsi="Times New Roman" w:cs="Times New Roman"/>
                <w:sz w:val="24"/>
                <w:szCs w:val="24"/>
                <w:lang w:val="uk-UA"/>
              </w:rPr>
              <w:t>З огляду на відсутність затвердженого порядку розроблення індивідуального регламенту скидання промислових забруднених стічних вод з накопичувачів, прогнозні (плановані) обсяги скидання можуть розраховуватись відповідно до чинного законодавства з розроблення нормативів гранично допустимих скидів (далі – ГДС), зокрема Порядку розроблення нормативів гранично допустимого скидання забруднюючих речовин у водні об’єкти, затверджений постановою КМУ від 11 вересня 1996 р. № 1100. Допустимі концентрації та прогнозні нормативи ГДС можуть встановлюватися за проєктною документацією.</w:t>
            </w:r>
          </w:p>
          <w:p w14:paraId="5513AFAD" w14:textId="77777777" w:rsidR="009C3707" w:rsidRDefault="005A5E26" w:rsidP="00EE7C80">
            <w:pPr>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Підрозділ </w:t>
            </w:r>
            <w:r w:rsidRPr="005A5E26">
              <w:rPr>
                <w:rFonts w:ascii="Times New Roman" w:hAnsi="Times New Roman" w:cs="Times New Roman"/>
                <w:sz w:val="24"/>
                <w:szCs w:val="24"/>
                <w:lang w:val="uk-UA"/>
              </w:rPr>
              <w:t xml:space="preserve">3.1.1. Визначення території впливу ПД </w:t>
            </w:r>
            <w:r w:rsidR="00EE7C80">
              <w:rPr>
                <w:rFonts w:ascii="Times New Roman" w:hAnsi="Times New Roman" w:cs="Times New Roman"/>
                <w:sz w:val="24"/>
                <w:szCs w:val="24"/>
                <w:lang w:val="uk-UA"/>
              </w:rPr>
              <w:t>передбачає</w:t>
            </w:r>
            <w:r w:rsidR="00EE7C80" w:rsidRPr="005A5E26">
              <w:rPr>
                <w:rFonts w:ascii="Times New Roman" w:hAnsi="Times New Roman" w:cs="Times New Roman"/>
                <w:sz w:val="24"/>
                <w:szCs w:val="24"/>
                <w:lang w:val="uk-UA"/>
              </w:rPr>
              <w:t xml:space="preserve"> </w:t>
            </w:r>
            <w:r>
              <w:rPr>
                <w:rFonts w:ascii="Times New Roman" w:hAnsi="Times New Roman" w:cs="Times New Roman"/>
                <w:sz w:val="24"/>
                <w:szCs w:val="24"/>
                <w:lang w:val="uk-UA"/>
              </w:rPr>
              <w:t>визначення території</w:t>
            </w:r>
            <w:r w:rsidR="009C3707" w:rsidRPr="009C3707">
              <w:rPr>
                <w:rFonts w:ascii="Times New Roman" w:hAnsi="Times New Roman" w:cs="Times New Roman"/>
                <w:sz w:val="24"/>
                <w:szCs w:val="24"/>
                <w:lang w:val="uk-UA"/>
              </w:rPr>
              <w:t xml:space="preserve"> водних об’єктів, для опису поточного стану, з огляду на ймовірні впливи від забруднених територій, забору води, скидання зворотних вод, проведення робіт н</w:t>
            </w:r>
            <w:r>
              <w:rPr>
                <w:rFonts w:ascii="Times New Roman" w:hAnsi="Times New Roman" w:cs="Times New Roman"/>
                <w:sz w:val="24"/>
                <w:szCs w:val="24"/>
                <w:lang w:val="uk-UA"/>
              </w:rPr>
              <w:t>а землях водного фонду</w:t>
            </w:r>
            <w:r w:rsidR="00EE7C80">
              <w:rPr>
                <w:rFonts w:ascii="Times New Roman" w:hAnsi="Times New Roman" w:cs="Times New Roman"/>
                <w:sz w:val="24"/>
                <w:szCs w:val="24"/>
                <w:lang w:val="uk-UA"/>
              </w:rPr>
              <w:t>. У</w:t>
            </w:r>
            <w:r w:rsidR="009C3707" w:rsidRPr="009C3707">
              <w:rPr>
                <w:rFonts w:ascii="Times New Roman" w:hAnsi="Times New Roman" w:cs="Times New Roman"/>
                <w:sz w:val="24"/>
                <w:szCs w:val="24"/>
                <w:lang w:val="uk-UA"/>
              </w:rPr>
              <w:t xml:space="preserve"> разі наявності скиду зворотних вод з хвостосховища (шламонакопичувача) </w:t>
            </w:r>
            <w:r w:rsidR="00EE7C80">
              <w:rPr>
                <w:rFonts w:ascii="Times New Roman" w:hAnsi="Times New Roman" w:cs="Times New Roman"/>
                <w:sz w:val="24"/>
                <w:szCs w:val="24"/>
                <w:lang w:val="uk-UA"/>
              </w:rPr>
              <w:t xml:space="preserve">пропонується визначити </w:t>
            </w:r>
            <w:r w:rsidR="009C3707" w:rsidRPr="009C3707">
              <w:rPr>
                <w:rFonts w:ascii="Times New Roman" w:hAnsi="Times New Roman" w:cs="Times New Roman"/>
                <w:sz w:val="24"/>
                <w:szCs w:val="24"/>
                <w:lang w:val="uk-UA"/>
              </w:rPr>
              <w:t>МПВ або його частину у місці (місцях) скиду зворотних вод</w:t>
            </w:r>
            <w:r w:rsidR="00DD4C4D">
              <w:rPr>
                <w:rFonts w:ascii="Times New Roman" w:hAnsi="Times New Roman" w:cs="Times New Roman"/>
                <w:sz w:val="24"/>
                <w:szCs w:val="24"/>
                <w:lang w:val="uk-UA"/>
              </w:rPr>
              <w:t xml:space="preserve">, </w:t>
            </w:r>
            <w:r w:rsidR="009C3707" w:rsidRPr="00893DB6">
              <w:rPr>
                <w:rFonts w:ascii="Times New Roman" w:hAnsi="Times New Roman" w:cs="Times New Roman"/>
                <w:sz w:val="24"/>
                <w:szCs w:val="24"/>
                <w:lang w:val="uk-UA"/>
              </w:rPr>
              <w:t xml:space="preserve">і на проміжку не менше 1,5 км вниз за течією у водотоках, у водоймах </w:t>
            </w:r>
            <w:r w:rsidR="00EE7C80">
              <w:rPr>
                <w:rFonts w:ascii="Times New Roman" w:hAnsi="Times New Roman" w:cs="Times New Roman"/>
                <w:sz w:val="24"/>
                <w:szCs w:val="24"/>
                <w:lang w:val="uk-UA"/>
              </w:rPr>
              <w:t>–</w:t>
            </w:r>
            <w:r w:rsidR="009C3707" w:rsidRPr="00893DB6">
              <w:rPr>
                <w:rFonts w:ascii="Times New Roman" w:hAnsi="Times New Roman" w:cs="Times New Roman"/>
                <w:sz w:val="24"/>
                <w:szCs w:val="24"/>
                <w:lang w:val="uk-UA"/>
              </w:rPr>
              <w:t xml:space="preserve"> на акваторії не менше 1,5 км навколо місця скидання,</w:t>
            </w:r>
            <w:r w:rsidR="009C3707" w:rsidRPr="009C3707">
              <w:rPr>
                <w:rFonts w:ascii="Times New Roman" w:hAnsi="Times New Roman" w:cs="Times New Roman"/>
                <w:sz w:val="24"/>
                <w:szCs w:val="24"/>
                <w:lang w:val="uk-UA"/>
              </w:rPr>
              <w:t xml:space="preserve"> а також у фоновому створі, обраному від</w:t>
            </w:r>
            <w:r>
              <w:rPr>
                <w:rFonts w:ascii="Times New Roman" w:hAnsi="Times New Roman" w:cs="Times New Roman"/>
                <w:sz w:val="24"/>
                <w:szCs w:val="24"/>
                <w:lang w:val="uk-UA"/>
              </w:rPr>
              <w:t>повідно до порядку розробки ГДС</w:t>
            </w:r>
            <w:r w:rsidR="009C3707" w:rsidRPr="009C3707">
              <w:rPr>
                <w:rFonts w:ascii="Times New Roman" w:hAnsi="Times New Roman" w:cs="Times New Roman"/>
                <w:sz w:val="24"/>
                <w:szCs w:val="24"/>
                <w:lang w:val="uk-UA"/>
              </w:rPr>
              <w:t>.</w:t>
            </w:r>
            <w:r w:rsidR="00EE7C80">
              <w:rPr>
                <w:rFonts w:ascii="Times New Roman" w:hAnsi="Times New Roman" w:cs="Times New Roman"/>
                <w:sz w:val="24"/>
                <w:szCs w:val="24"/>
                <w:lang w:val="uk-UA"/>
              </w:rPr>
              <w:t xml:space="preserve"> Опис поточного стану не передбачає здійснення контролю за станом водних об’єктів. </w:t>
            </w:r>
          </w:p>
          <w:p w14:paraId="6F47697E" w14:textId="77777777" w:rsidR="00EE7C80" w:rsidRPr="005A5E26" w:rsidRDefault="00EE7C80" w:rsidP="00430C99">
            <w:pPr>
              <w:ind w:right="-1"/>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пункту 3 частини другої статті 6 Закону України «Про оцінку в</w:t>
            </w:r>
            <w:r w:rsidR="00430C99">
              <w:rPr>
                <w:rFonts w:ascii="Times New Roman" w:hAnsi="Times New Roman" w:cs="Times New Roman"/>
                <w:sz w:val="24"/>
                <w:szCs w:val="24"/>
                <w:lang w:val="uk-UA"/>
              </w:rPr>
              <w:t xml:space="preserve">плив на довкілля» Звіт з оцінки впливу на довкілля включає </w:t>
            </w:r>
            <w:r w:rsidR="00430C99" w:rsidRPr="00430C99">
              <w:rPr>
                <w:rFonts w:ascii="Times New Roman" w:hAnsi="Times New Roman" w:cs="Times New Roman"/>
                <w:sz w:val="24"/>
                <w:szCs w:val="24"/>
                <w:lang w:val="uk-UA"/>
              </w:rPr>
              <w:t>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w:t>
            </w:r>
            <w:r w:rsidR="00430C99">
              <w:rPr>
                <w:rFonts w:ascii="Times New Roman" w:hAnsi="Times New Roman" w:cs="Times New Roman"/>
                <w:sz w:val="24"/>
                <w:szCs w:val="24"/>
                <w:lang w:val="uk-UA"/>
              </w:rPr>
              <w:t>ої інформації та наукових знань.</w:t>
            </w:r>
          </w:p>
        </w:tc>
      </w:tr>
      <w:tr w:rsidR="00DD4C4D" w:rsidRPr="00B233CD" w14:paraId="3338661E" w14:textId="77777777" w:rsidTr="00D77A49">
        <w:tc>
          <w:tcPr>
            <w:tcW w:w="567" w:type="dxa"/>
            <w:vAlign w:val="center"/>
          </w:tcPr>
          <w:p w14:paraId="206A2F12" w14:textId="77777777" w:rsidR="00DD4C4D" w:rsidRDefault="005A5E26"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DD4C4D">
              <w:rPr>
                <w:rFonts w:ascii="Times New Roman" w:eastAsia="Times New Roman" w:hAnsi="Times New Roman" w:cs="Times New Roman"/>
                <w:sz w:val="24"/>
                <w:szCs w:val="24"/>
                <w:lang w:val="uk-UA"/>
              </w:rPr>
              <w:t>.</w:t>
            </w:r>
          </w:p>
        </w:tc>
        <w:tc>
          <w:tcPr>
            <w:tcW w:w="5104" w:type="dxa"/>
          </w:tcPr>
          <w:p w14:paraId="249C76B2" w14:textId="77777777" w:rsidR="00DD4C4D" w:rsidRDefault="00DD4C4D" w:rsidP="001032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Щодо експертної оцінки, яка необхідна для оцінки поточного стану довкілля та ідентифікації особливо вразливих </w:t>
            </w:r>
            <w:r w:rsidR="00213C4A">
              <w:rPr>
                <w:rFonts w:ascii="Times New Roman" w:hAnsi="Times New Roman" w:cs="Times New Roman"/>
                <w:sz w:val="24"/>
                <w:szCs w:val="24"/>
                <w:lang w:val="uk-UA"/>
              </w:rPr>
              <w:t>об’єктів, не надано посилань на нормативно-правову базу та методику її проведення, визначення виконавців.</w:t>
            </w:r>
          </w:p>
        </w:tc>
        <w:tc>
          <w:tcPr>
            <w:tcW w:w="5103" w:type="dxa"/>
          </w:tcPr>
          <w:p w14:paraId="21824423" w14:textId="77777777" w:rsidR="00292E08" w:rsidRDefault="00292E08" w:rsidP="00213C4A">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3.1. Рекомендації щодо оптимального обсягу інформації</w:t>
            </w:r>
          </w:p>
          <w:p w14:paraId="1D7CB268" w14:textId="77777777" w:rsidR="00292E08" w:rsidRDefault="00292E08" w:rsidP="00292E08">
            <w:pPr>
              <w:ind w:right="-1"/>
              <w:jc w:val="both"/>
              <w:rPr>
                <w:rFonts w:ascii="Times New Roman" w:hAnsi="Times New Roman" w:cs="Times New Roman"/>
                <w:sz w:val="24"/>
                <w:szCs w:val="24"/>
                <w:lang w:val="uk-UA"/>
              </w:rPr>
            </w:pPr>
            <w:r w:rsidRPr="000F4A4C">
              <w:rPr>
                <w:rFonts w:ascii="Times New Roman" w:hAnsi="Times New Roman" w:cs="Times New Roman"/>
                <w:sz w:val="24"/>
                <w:szCs w:val="24"/>
                <w:lang w:val="uk-UA"/>
              </w:rPr>
              <w:t>&lt;…&gt;</w:t>
            </w:r>
          </w:p>
          <w:p w14:paraId="53D50264" w14:textId="77777777" w:rsidR="00DD4C4D" w:rsidRPr="0047211F" w:rsidRDefault="004D4697" w:rsidP="00213C4A">
            <w:pPr>
              <w:ind w:right="-1"/>
              <w:jc w:val="both"/>
              <w:rPr>
                <w:rFonts w:ascii="Times New Roman" w:hAnsi="Times New Roman" w:cs="Times New Roman"/>
                <w:sz w:val="24"/>
                <w:szCs w:val="24"/>
                <w:lang w:val="uk-UA"/>
              </w:rPr>
            </w:pPr>
            <w:r w:rsidRPr="004D4697">
              <w:rPr>
                <w:rFonts w:ascii="Times New Roman" w:hAnsi="Times New Roman" w:cs="Times New Roman"/>
                <w:sz w:val="24"/>
                <w:szCs w:val="24"/>
                <w:lang w:val="uk-UA"/>
              </w:rPr>
              <w:t>До опису можуть додаватися інші відомості, якщо, за експертною оцінкою, це необхідно для оцінки поточного стану довкілля та ідентифікації особливо вразливих об’єктів.</w:t>
            </w:r>
          </w:p>
        </w:tc>
        <w:tc>
          <w:tcPr>
            <w:tcW w:w="5103" w:type="dxa"/>
          </w:tcPr>
          <w:p w14:paraId="2DC9A287" w14:textId="77777777" w:rsidR="004D4697" w:rsidRDefault="004D4697" w:rsidP="0043573D">
            <w:pPr>
              <w:autoSpaceDE w:val="0"/>
              <w:autoSpaceDN w:val="0"/>
              <w:adjustRightInd w:val="0"/>
              <w:jc w:val="both"/>
              <w:rPr>
                <w:rFonts w:ascii="Times New Roman" w:eastAsia="ArialMT" w:hAnsi="Times New Roman" w:cs="Times New Roman"/>
                <w:b/>
                <w:sz w:val="24"/>
                <w:szCs w:val="24"/>
                <w:lang w:val="uk-UA"/>
              </w:rPr>
            </w:pPr>
            <w:r>
              <w:rPr>
                <w:rFonts w:ascii="Times New Roman" w:eastAsia="ArialMT" w:hAnsi="Times New Roman" w:cs="Times New Roman"/>
                <w:b/>
                <w:sz w:val="24"/>
                <w:szCs w:val="24"/>
                <w:lang w:val="uk-UA"/>
              </w:rPr>
              <w:t xml:space="preserve">Відхилено. </w:t>
            </w:r>
          </w:p>
          <w:p w14:paraId="2B6CD39C" w14:textId="77777777" w:rsidR="00DD4C4D" w:rsidRPr="004D4697" w:rsidRDefault="004D4697" w:rsidP="0043573D">
            <w:pPr>
              <w:autoSpaceDE w:val="0"/>
              <w:autoSpaceDN w:val="0"/>
              <w:adjustRightInd w:val="0"/>
              <w:jc w:val="both"/>
              <w:rPr>
                <w:rFonts w:ascii="Times New Roman" w:eastAsia="ArialMT" w:hAnsi="Times New Roman" w:cs="Times New Roman"/>
                <w:sz w:val="24"/>
                <w:szCs w:val="24"/>
                <w:lang w:val="uk-UA"/>
              </w:rPr>
            </w:pPr>
            <w:r w:rsidRPr="004D4697">
              <w:rPr>
                <w:rFonts w:ascii="Times New Roman" w:eastAsia="ArialMT" w:hAnsi="Times New Roman" w:cs="Times New Roman"/>
                <w:sz w:val="24"/>
                <w:szCs w:val="24"/>
                <w:lang w:val="uk-UA"/>
              </w:rPr>
              <w:t>Діючі на момент складання цих рекомендацій методологічні інструменти, гігієнічні регламенти та нормативи, що можуть використовуватись для оцінки базового стану довкілля наведено у додатку 6</w:t>
            </w:r>
            <w:r w:rsidR="00292E08">
              <w:rPr>
                <w:rFonts w:ascii="Times New Roman" w:eastAsia="ArialMT" w:hAnsi="Times New Roman" w:cs="Times New Roman"/>
                <w:sz w:val="24"/>
                <w:szCs w:val="24"/>
                <w:lang w:val="uk-UA"/>
              </w:rPr>
              <w:t xml:space="preserve"> </w:t>
            </w:r>
            <w:r w:rsidR="00292E08" w:rsidRPr="00292E08">
              <w:rPr>
                <w:rFonts w:ascii="Times New Roman" w:eastAsia="ArialMT" w:hAnsi="Times New Roman" w:cs="Times New Roman"/>
                <w:sz w:val="24"/>
                <w:szCs w:val="24"/>
                <w:lang w:val="uk-UA"/>
              </w:rPr>
              <w:t>до Методичних рекомендацій з підготовки звіту з оцінки впливу на довкілля для хвостосховищ та шламонакопичувачів (пункт 1.5. глави 1 розділу ІІІ)</w:t>
            </w:r>
            <w:r w:rsidRPr="004D4697">
              <w:rPr>
                <w:rFonts w:ascii="Times New Roman" w:eastAsia="ArialMT" w:hAnsi="Times New Roman" w:cs="Times New Roman"/>
                <w:sz w:val="24"/>
                <w:szCs w:val="24"/>
                <w:lang w:val="uk-UA"/>
              </w:rPr>
              <w:t>.</w:t>
            </w:r>
          </w:p>
          <w:p w14:paraId="08FED4DA" w14:textId="77777777" w:rsidR="004D4697" w:rsidRPr="00430C99" w:rsidRDefault="004D4697" w:rsidP="0043573D">
            <w:pPr>
              <w:autoSpaceDE w:val="0"/>
              <w:autoSpaceDN w:val="0"/>
              <w:adjustRightInd w:val="0"/>
              <w:jc w:val="both"/>
              <w:rPr>
                <w:rFonts w:ascii="Times New Roman" w:eastAsia="ArialMT" w:hAnsi="Times New Roman" w:cs="Times New Roman"/>
                <w:sz w:val="24"/>
                <w:szCs w:val="24"/>
                <w:lang w:val="uk-UA"/>
              </w:rPr>
            </w:pPr>
            <w:r w:rsidRPr="004D4697">
              <w:rPr>
                <w:rFonts w:ascii="Times New Roman" w:eastAsia="ArialMT" w:hAnsi="Times New Roman" w:cs="Times New Roman"/>
                <w:sz w:val="24"/>
                <w:szCs w:val="24"/>
                <w:lang w:val="uk-UA"/>
              </w:rPr>
              <w:t xml:space="preserve">Невичерпний перелік джерел інформації </w:t>
            </w:r>
            <w:r w:rsidR="00430C99">
              <w:rPr>
                <w:rFonts w:ascii="Times New Roman" w:eastAsia="ArialMT" w:hAnsi="Times New Roman" w:cs="Times New Roman"/>
                <w:sz w:val="24"/>
                <w:szCs w:val="24"/>
                <w:lang w:val="uk-UA"/>
              </w:rPr>
              <w:br/>
            </w:r>
            <w:r w:rsidRPr="004D4697">
              <w:rPr>
                <w:rFonts w:ascii="Times New Roman" w:eastAsia="ArialMT" w:hAnsi="Times New Roman" w:cs="Times New Roman"/>
                <w:sz w:val="24"/>
                <w:szCs w:val="24"/>
                <w:lang w:val="uk-UA"/>
              </w:rPr>
              <w:t xml:space="preserve">щодо поточного стану </w:t>
            </w:r>
            <w:r w:rsidR="00430C99">
              <w:rPr>
                <w:rFonts w:ascii="Times New Roman" w:eastAsia="ArialMT" w:hAnsi="Times New Roman" w:cs="Times New Roman"/>
                <w:sz w:val="24"/>
                <w:szCs w:val="24"/>
                <w:lang w:val="uk-UA"/>
              </w:rPr>
              <w:t>довкілля наведено у додатку 7</w:t>
            </w:r>
            <w:r w:rsidR="00292E08">
              <w:rPr>
                <w:rFonts w:ascii="Times New Roman" w:eastAsia="ArialMT" w:hAnsi="Times New Roman" w:cs="Times New Roman"/>
                <w:sz w:val="24"/>
                <w:szCs w:val="24"/>
                <w:lang w:val="uk-UA"/>
              </w:rPr>
              <w:t xml:space="preserve"> </w:t>
            </w:r>
            <w:r w:rsidR="00292E08" w:rsidRPr="00292E08">
              <w:rPr>
                <w:rFonts w:ascii="Times New Roman" w:eastAsia="ArialMT" w:hAnsi="Times New Roman" w:cs="Times New Roman"/>
                <w:sz w:val="24"/>
                <w:szCs w:val="24"/>
                <w:lang w:val="uk-UA"/>
              </w:rPr>
              <w:t>до Методичних рекомендацій з підготовки звіту з оцінки впливу на довкілля для хвостосховищ та шламонакопичувачів (пункт 3.2 глави 3 розділу ІІІ)</w:t>
            </w:r>
            <w:r w:rsidR="00430C99">
              <w:rPr>
                <w:rFonts w:ascii="Times New Roman" w:eastAsia="ArialMT" w:hAnsi="Times New Roman" w:cs="Times New Roman"/>
                <w:sz w:val="24"/>
                <w:szCs w:val="24"/>
                <w:lang w:val="uk-UA"/>
              </w:rPr>
              <w:t xml:space="preserve">. </w:t>
            </w:r>
          </w:p>
        </w:tc>
      </w:tr>
      <w:tr w:rsidR="004D4697" w:rsidRPr="00B233CD" w14:paraId="72C1E6EA" w14:textId="77777777" w:rsidTr="00D77A49">
        <w:tc>
          <w:tcPr>
            <w:tcW w:w="567" w:type="dxa"/>
            <w:vAlign w:val="center"/>
          </w:tcPr>
          <w:p w14:paraId="15B26C36" w14:textId="77777777" w:rsidR="004D4697" w:rsidRDefault="005A5E26"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004D4697">
              <w:rPr>
                <w:rFonts w:ascii="Times New Roman" w:eastAsia="Times New Roman" w:hAnsi="Times New Roman" w:cs="Times New Roman"/>
                <w:sz w:val="24"/>
                <w:szCs w:val="24"/>
                <w:lang w:val="uk-UA"/>
              </w:rPr>
              <w:t>.</w:t>
            </w:r>
          </w:p>
        </w:tc>
        <w:tc>
          <w:tcPr>
            <w:tcW w:w="5104" w:type="dxa"/>
          </w:tcPr>
          <w:p w14:paraId="78EE08E3" w14:textId="77777777" w:rsidR="004D4697" w:rsidRDefault="004D4697" w:rsidP="001032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частині врахування ризиків виникнення надзвичайних ситуацій (НС), слід зазначити, що плани їх ліквідації розробляються після проєктно-кошторисної документації на будівництво. Розробка допроєктних рішень не є доцільною та на практиці не застосовується. </w:t>
            </w:r>
          </w:p>
          <w:p w14:paraId="5ED7F249" w14:textId="77777777" w:rsidR="004D4697" w:rsidRDefault="004D4697" w:rsidP="001032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Також, плани </w:t>
            </w:r>
            <w:r w:rsidR="00E15D32">
              <w:rPr>
                <w:rFonts w:ascii="Times New Roman" w:hAnsi="Times New Roman" w:cs="Times New Roman"/>
                <w:sz w:val="24"/>
                <w:szCs w:val="24"/>
                <w:lang w:val="uk-UA"/>
              </w:rPr>
              <w:t>ліквідації</w:t>
            </w:r>
            <w:r>
              <w:rPr>
                <w:rFonts w:ascii="Times New Roman" w:hAnsi="Times New Roman" w:cs="Times New Roman"/>
                <w:sz w:val="24"/>
                <w:szCs w:val="24"/>
                <w:lang w:val="uk-UA"/>
              </w:rPr>
              <w:t xml:space="preserve"> аварійних ситуацій</w:t>
            </w:r>
            <w:r w:rsidR="00E15D32">
              <w:rPr>
                <w:rFonts w:ascii="Times New Roman" w:hAnsi="Times New Roman" w:cs="Times New Roman"/>
                <w:sz w:val="24"/>
                <w:szCs w:val="24"/>
                <w:lang w:val="uk-UA"/>
              </w:rPr>
              <w:t>, як окремий вид документації, м</w:t>
            </w:r>
            <w:r w:rsidR="0080794D">
              <w:rPr>
                <w:rFonts w:ascii="Times New Roman" w:hAnsi="Times New Roman" w:cs="Times New Roman"/>
                <w:sz w:val="24"/>
                <w:szCs w:val="24"/>
                <w:lang w:val="uk-UA"/>
              </w:rPr>
              <w:t>і</w:t>
            </w:r>
            <w:r w:rsidR="00E15D32">
              <w:rPr>
                <w:rFonts w:ascii="Times New Roman" w:hAnsi="Times New Roman" w:cs="Times New Roman"/>
                <w:sz w:val="24"/>
                <w:szCs w:val="24"/>
                <w:lang w:val="uk-UA"/>
              </w:rPr>
              <w:t xml:space="preserve">стять всі дані, які розосереджені у тексті Рекомендацій. Окремим документом розробляються протиаварійні заходи для об’єктів і споруд, які є аварійно-небезпечними, у тому числі плани ліквідації наслідків можливих аварій, перелік споруд і територій, які підлягають особливому захисту від забруднення (водозбори, пляжі тощо), порядок дій  разі виникнення аварійних ситуацій, перелік необхідних технічних засобів, а також режим водокористування у разі аварійного забруднення водного об’єкта.    </w:t>
            </w:r>
            <w:r>
              <w:rPr>
                <w:rFonts w:ascii="Times New Roman" w:hAnsi="Times New Roman" w:cs="Times New Roman"/>
                <w:sz w:val="24"/>
                <w:szCs w:val="24"/>
                <w:lang w:val="uk-UA"/>
              </w:rPr>
              <w:t xml:space="preserve"> </w:t>
            </w:r>
          </w:p>
        </w:tc>
        <w:tc>
          <w:tcPr>
            <w:tcW w:w="5103" w:type="dxa"/>
          </w:tcPr>
          <w:p w14:paraId="1D76C43F" w14:textId="77777777" w:rsidR="00292E08" w:rsidRPr="00292E08" w:rsidRDefault="00292E08" w:rsidP="00292E08">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Додаток 11</w:t>
            </w:r>
          </w:p>
          <w:p w14:paraId="705363AD" w14:textId="77777777" w:rsidR="00292E08" w:rsidRDefault="00292E08" w:rsidP="00292E08">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до Методичних рекомендацій з підготовки звіту з оцінки впливу на довкілля для хвостосховищ та шламонакопичувачів (глава 8 розділу ІІІ)</w:t>
            </w:r>
          </w:p>
          <w:p w14:paraId="4A23C5EE" w14:textId="77777777" w:rsidR="00292E08" w:rsidRDefault="00292E08" w:rsidP="00292E08">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p w14:paraId="596D0C75" w14:textId="77777777" w:rsidR="003A5393" w:rsidRPr="003A5393" w:rsidRDefault="003A5393" w:rsidP="00292E08">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Плани реагування на НС</w:t>
            </w:r>
          </w:p>
          <w:p w14:paraId="4783CBE8" w14:textId="77777777" w:rsidR="003A5393" w:rsidRPr="003A5393" w:rsidRDefault="003A5393" w:rsidP="003A5393">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 xml:space="preserve">Відповідно до пунктів 1), 2) частини першої статті 130 Кодексу цивільного захисту та статті 11 Закону України «Про об’єкти підвищеної небезпеки», суб’єктами господарювання розробляються та затверджуються: </w:t>
            </w:r>
          </w:p>
          <w:p w14:paraId="2632503C" w14:textId="77777777" w:rsidR="003A5393" w:rsidRPr="003A5393" w:rsidRDefault="003A5393" w:rsidP="003A5393">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план реагування на НС суб’єкта господарювання, якщо чисельність працюючого персоналу більше 50 осіб (крім об’єкта підвищеної небезпеки);</w:t>
            </w:r>
          </w:p>
          <w:p w14:paraId="733CD62D" w14:textId="77777777" w:rsidR="003A5393" w:rsidRPr="003A5393" w:rsidRDefault="003A5393" w:rsidP="003A5393">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інструкція щодо дії персоналу суб’єкта господарювання у разі загрози або виникнення НС, якщо чисельність працюючого персоналу 50 осіб і менше (крім об’єкта підвищеної небезпеки);</w:t>
            </w:r>
          </w:p>
          <w:p w14:paraId="7FF16804" w14:textId="77777777" w:rsidR="003A5393" w:rsidRDefault="003A5393" w:rsidP="003A5393">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план локалізації і ліквідації аварій та їх наслідків для об’єкта підвищеної небезпеки</w:t>
            </w:r>
            <w:r>
              <w:rPr>
                <w:rFonts w:ascii="Times New Roman" w:hAnsi="Times New Roman" w:cs="Times New Roman"/>
                <w:sz w:val="24"/>
                <w:szCs w:val="24"/>
                <w:lang w:val="uk-UA"/>
              </w:rPr>
              <w:t>.</w:t>
            </w:r>
          </w:p>
          <w:p w14:paraId="6B306267" w14:textId="77777777" w:rsidR="003A5393" w:rsidRPr="003A5393" w:rsidRDefault="003A5393" w:rsidP="003A5393">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Для хвостосховищ гірничих підприємств розробляється і затверджується План ліквідації аварій (ПЛА). Порядок розробки ПЛА, вимоги до їх складання, змісту, форми, порядку погодження, затвердження і перегляду встановлено в «Інструкції зі складання планів ліквідації аварій для кар’єрів (розрізів) та збагачувальних (брикетних) фабрик», затвердженій наказом МНС України від 31 березня 2003 р. № 87. Порядок розроблення ПЛА, визначено постановою Кабінету Міністрів України від 09 серпня 2017 р. № 626.</w:t>
            </w:r>
          </w:p>
          <w:p w14:paraId="3A3BFA7C" w14:textId="77777777" w:rsidR="004D4697" w:rsidRPr="004D4697" w:rsidRDefault="003A5393" w:rsidP="003A5393">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Плани, зазначені вище, мають включаючи заходи щодо запобігання аваріям на хвостосховищі (шламонакопичувачі), а також ліквідації їх шкідливих екологічних наслідків, що вимагається частиною першою статті 66 Закону України «Про охорону навколишнього природного середовища».</w:t>
            </w:r>
          </w:p>
        </w:tc>
        <w:tc>
          <w:tcPr>
            <w:tcW w:w="5103" w:type="dxa"/>
          </w:tcPr>
          <w:p w14:paraId="2A0544A2" w14:textId="77777777" w:rsidR="003A5393" w:rsidRDefault="003A5393" w:rsidP="003A5393">
            <w:pPr>
              <w:autoSpaceDE w:val="0"/>
              <w:autoSpaceDN w:val="0"/>
              <w:adjustRightInd w:val="0"/>
              <w:jc w:val="both"/>
              <w:rPr>
                <w:rFonts w:ascii="Times New Roman" w:eastAsia="ArialMT" w:hAnsi="Times New Roman" w:cs="Times New Roman"/>
                <w:b/>
                <w:sz w:val="24"/>
                <w:szCs w:val="24"/>
                <w:lang w:val="uk-UA"/>
              </w:rPr>
            </w:pPr>
            <w:r>
              <w:rPr>
                <w:rFonts w:ascii="Times New Roman" w:eastAsia="ArialMT" w:hAnsi="Times New Roman" w:cs="Times New Roman"/>
                <w:b/>
                <w:sz w:val="24"/>
                <w:szCs w:val="24"/>
                <w:lang w:val="uk-UA"/>
              </w:rPr>
              <w:t>Враховано частково.</w:t>
            </w:r>
          </w:p>
          <w:p w14:paraId="2726CFAC" w14:textId="77777777" w:rsidR="003A5393" w:rsidRDefault="003A5393" w:rsidP="003A5393">
            <w:pPr>
              <w:autoSpaceDE w:val="0"/>
              <w:autoSpaceDN w:val="0"/>
              <w:adjustRightInd w:val="0"/>
              <w:jc w:val="both"/>
              <w:rPr>
                <w:rFonts w:ascii="Times New Roman" w:eastAsia="ArialMT" w:hAnsi="Times New Roman" w:cs="Times New Roman"/>
                <w:sz w:val="24"/>
                <w:szCs w:val="24"/>
                <w:lang w:val="uk-UA"/>
              </w:rPr>
            </w:pPr>
            <w:r w:rsidRPr="004A52E5">
              <w:rPr>
                <w:rFonts w:ascii="Times New Roman" w:eastAsia="ArialMT" w:hAnsi="Times New Roman" w:cs="Times New Roman"/>
                <w:sz w:val="24"/>
                <w:szCs w:val="24"/>
                <w:lang w:val="uk-UA"/>
              </w:rPr>
              <w:t>Відповідно до пункту</w:t>
            </w:r>
            <w:r>
              <w:rPr>
                <w:rFonts w:ascii="Times New Roman" w:eastAsia="ArialMT" w:hAnsi="Times New Roman" w:cs="Times New Roman"/>
                <w:sz w:val="24"/>
                <w:szCs w:val="24"/>
                <w:lang w:val="uk-UA"/>
              </w:rPr>
              <w:t xml:space="preserve"> 3 частини першої статті 1 Закону «Про оцінку впливу на довкілля» </w:t>
            </w:r>
            <w:r w:rsidRPr="004A52E5">
              <w:rPr>
                <w:rFonts w:ascii="Times New Roman" w:eastAsia="ArialMT" w:hAnsi="Times New Roman" w:cs="Times New Roman"/>
                <w:sz w:val="24"/>
                <w:szCs w:val="24"/>
                <w:lang w:val="uk-UA"/>
              </w:rPr>
              <w:t xml:space="preserve">планована діяльність </w:t>
            </w:r>
            <w:r>
              <w:rPr>
                <w:rFonts w:ascii="Times New Roman" w:eastAsia="ArialMT" w:hAnsi="Times New Roman" w:cs="Times New Roman"/>
                <w:sz w:val="24"/>
                <w:szCs w:val="24"/>
                <w:lang w:val="uk-UA"/>
              </w:rPr>
              <w:t>–</w:t>
            </w:r>
            <w:r w:rsidRPr="004A52E5">
              <w:rPr>
                <w:rFonts w:ascii="Times New Roman" w:eastAsia="ArialMT" w:hAnsi="Times New Roman" w:cs="Times New Roman"/>
                <w:sz w:val="24"/>
                <w:szCs w:val="24"/>
                <w:lang w:val="uk-UA"/>
              </w:rPr>
              <w:t xml:space="preserve"> 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в природне середовище; 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w:t>
            </w:r>
            <w:r w:rsidRPr="004A52E5">
              <w:rPr>
                <w:rFonts w:ascii="Times New Roman" w:eastAsia="ArialMT" w:hAnsi="Times New Roman" w:cs="Times New Roman"/>
                <w:sz w:val="24"/>
                <w:szCs w:val="24"/>
              </w:rPr>
              <w:t> </w:t>
            </w:r>
            <w:r w:rsidR="00B233CD">
              <w:fldChar w:fldCharType="begin"/>
            </w:r>
            <w:r w:rsidR="00B233CD" w:rsidRPr="00B233CD">
              <w:rPr>
                <w:lang w:val="uk-UA"/>
              </w:rPr>
              <w:instrText xml:space="preserve"> </w:instrText>
            </w:r>
            <w:r w:rsidR="00B233CD">
              <w:instrText>HYPERLINK</w:instrText>
            </w:r>
            <w:r w:rsidR="00B233CD" w:rsidRPr="00B233CD">
              <w:rPr>
                <w:lang w:val="uk-UA"/>
              </w:rPr>
              <w:instrText xml:space="preserve"> "</w:instrText>
            </w:r>
            <w:r w:rsidR="00B233CD">
              <w:instrText>https</w:instrText>
            </w:r>
            <w:r w:rsidR="00B233CD" w:rsidRPr="00B233CD">
              <w:rPr>
                <w:lang w:val="uk-UA"/>
              </w:rPr>
              <w:instrText>://</w:instrText>
            </w:r>
            <w:r w:rsidR="00B233CD">
              <w:instrText>zakon</w:instrText>
            </w:r>
            <w:r w:rsidR="00B233CD" w:rsidRPr="00B233CD">
              <w:rPr>
                <w:lang w:val="uk-UA"/>
              </w:rPr>
              <w:instrText>.</w:instrText>
            </w:r>
            <w:r w:rsidR="00B233CD">
              <w:instrText>rada</w:instrText>
            </w:r>
            <w:r w:rsidR="00B233CD" w:rsidRPr="00B233CD">
              <w:rPr>
                <w:lang w:val="uk-UA"/>
              </w:rPr>
              <w:instrText>.</w:instrText>
            </w:r>
            <w:r w:rsidR="00B233CD">
              <w:instrText>gov</w:instrText>
            </w:r>
            <w:r w:rsidR="00B233CD" w:rsidRPr="00B233CD">
              <w:rPr>
                <w:lang w:val="uk-UA"/>
              </w:rPr>
              <w:instrText>.</w:instrText>
            </w:r>
            <w:r w:rsidR="00B233CD">
              <w:instrText>ua</w:instrText>
            </w:r>
            <w:r w:rsidR="00B233CD" w:rsidRPr="00B233CD">
              <w:rPr>
                <w:lang w:val="uk-UA"/>
              </w:rPr>
              <w:instrText>/</w:instrText>
            </w:r>
            <w:r w:rsidR="00B233CD">
              <w:instrText>laws</w:instrText>
            </w:r>
            <w:r w:rsidR="00B233CD" w:rsidRPr="00B233CD">
              <w:rPr>
                <w:lang w:val="uk-UA"/>
              </w:rPr>
              <w:instrText>/</w:instrText>
            </w:r>
            <w:r w:rsidR="00B233CD">
              <w:instrText>show</w:instrText>
            </w:r>
            <w:r w:rsidR="00B233CD" w:rsidRPr="00B233CD">
              <w:rPr>
                <w:lang w:val="uk-UA"/>
              </w:rPr>
              <w:instrText>/1010-2017-%</w:instrText>
            </w:r>
            <w:r w:rsidR="00B233CD">
              <w:instrText>D</w:instrText>
            </w:r>
            <w:r w:rsidR="00B233CD" w:rsidRPr="00B233CD">
              <w:rPr>
                <w:lang w:val="uk-UA"/>
              </w:rPr>
              <w:instrText>0%</w:instrText>
            </w:r>
            <w:r w:rsidR="00B233CD">
              <w:instrText>BF</w:instrText>
            </w:r>
            <w:r w:rsidR="00B233CD" w:rsidRPr="00B233CD">
              <w:rPr>
                <w:lang w:val="uk-UA"/>
              </w:rPr>
              <w:instrText>" \</w:instrText>
            </w:r>
            <w:r w:rsidR="00B233CD">
              <w:instrText>l</w:instrText>
            </w:r>
            <w:r w:rsidR="00B233CD" w:rsidRPr="00B233CD">
              <w:rPr>
                <w:lang w:val="uk-UA"/>
              </w:rPr>
              <w:instrText xml:space="preserve"> "</w:instrText>
            </w:r>
            <w:r w:rsidR="00B233CD">
              <w:instrText>n</w:instrText>
            </w:r>
            <w:r w:rsidR="00B233CD" w:rsidRPr="00B233CD">
              <w:rPr>
                <w:lang w:val="uk-UA"/>
              </w:rPr>
              <w:instrText>12" \</w:instrText>
            </w:r>
            <w:r w:rsidR="00B233CD">
              <w:instrText>t</w:instrText>
            </w:r>
            <w:r w:rsidR="00B233CD" w:rsidRPr="00B233CD">
              <w:rPr>
                <w:lang w:val="uk-UA"/>
              </w:rPr>
              <w:instrText xml:space="preserve"> "_</w:instrText>
            </w:r>
            <w:r w:rsidR="00B233CD">
              <w:instrText>blank</w:instrText>
            </w:r>
            <w:r w:rsidR="00B233CD" w:rsidRPr="00B233CD">
              <w:rPr>
                <w:lang w:val="uk-UA"/>
              </w:rPr>
              <w:instrText xml:space="preserve">" </w:instrText>
            </w:r>
            <w:r w:rsidR="00B233CD">
              <w:fldChar w:fldCharType="separate"/>
            </w:r>
            <w:r w:rsidRPr="004A52E5">
              <w:rPr>
                <w:rStyle w:val="a8"/>
                <w:rFonts w:ascii="Times New Roman" w:eastAsia="ArialMT" w:hAnsi="Times New Roman" w:cs="Times New Roman"/>
                <w:color w:val="auto"/>
                <w:sz w:val="24"/>
                <w:szCs w:val="24"/>
                <w:u w:val="none"/>
                <w:lang w:val="uk-UA"/>
              </w:rPr>
              <w:t>критеріїв</w:t>
            </w:r>
            <w:r w:rsidR="00B233CD">
              <w:rPr>
                <w:rStyle w:val="a8"/>
                <w:rFonts w:ascii="Times New Roman" w:eastAsia="ArialMT" w:hAnsi="Times New Roman" w:cs="Times New Roman"/>
                <w:color w:val="auto"/>
                <w:sz w:val="24"/>
                <w:szCs w:val="24"/>
                <w:u w:val="none"/>
                <w:lang w:val="uk-UA"/>
              </w:rPr>
              <w:fldChar w:fldCharType="end"/>
            </w:r>
            <w:r w:rsidRPr="004A52E5">
              <w:rPr>
                <w:rFonts w:ascii="Times New Roman" w:eastAsia="ArialMT" w:hAnsi="Times New Roman" w:cs="Times New Roman"/>
                <w:sz w:val="24"/>
                <w:szCs w:val="24"/>
                <w:lang w:val="uk-UA"/>
              </w:rPr>
              <w:t>, затвердже</w:t>
            </w:r>
            <w:r>
              <w:rPr>
                <w:rFonts w:ascii="Times New Roman" w:eastAsia="ArialMT" w:hAnsi="Times New Roman" w:cs="Times New Roman"/>
                <w:sz w:val="24"/>
                <w:szCs w:val="24"/>
                <w:lang w:val="uk-UA"/>
              </w:rPr>
              <w:t>них Кабінетом Міністрів України.</w:t>
            </w:r>
            <w:r w:rsidRPr="004A52E5">
              <w:rPr>
                <w:rFonts w:ascii="Times New Roman" w:eastAsia="ArialMT" w:hAnsi="Times New Roman" w:cs="Times New Roman"/>
                <w:sz w:val="24"/>
                <w:szCs w:val="24"/>
                <w:lang w:val="uk-UA"/>
              </w:rPr>
              <w:t xml:space="preserve"> </w:t>
            </w:r>
          </w:p>
          <w:p w14:paraId="16F9C4A4" w14:textId="77777777" w:rsidR="00292E08" w:rsidRPr="00292E08" w:rsidRDefault="00292E08" w:rsidP="00292E08">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Додаток 11</w:t>
            </w:r>
          </w:p>
          <w:p w14:paraId="06F9822D" w14:textId="77777777" w:rsidR="00292E08" w:rsidRPr="00292E08" w:rsidRDefault="00292E08" w:rsidP="00292E08">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до Методичних рекомендацій з підготовки звіту з оцінки впливу на довкілля для хвостосховищ та шламонакопичувачів (глава 8 розділу ІІІ)</w:t>
            </w:r>
          </w:p>
          <w:p w14:paraId="2D03AD79" w14:textId="77777777" w:rsidR="00292E08" w:rsidRPr="00292E08" w:rsidRDefault="00292E08" w:rsidP="00292E08">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p w14:paraId="0122CC7C" w14:textId="77777777" w:rsidR="00292E08" w:rsidRPr="00292E08" w:rsidRDefault="00292E08" w:rsidP="00292E08">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Плани реагування на НС</w:t>
            </w:r>
          </w:p>
          <w:p w14:paraId="2F0B5623" w14:textId="77777777" w:rsidR="003A5393" w:rsidRPr="003A5393" w:rsidRDefault="003A5393" w:rsidP="003A5393">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 xml:space="preserve">Відповідно до пунктів 1), 2) частини першої статті 130 Кодексу цивільного захисту та статті 11 Закону України «Про об’єкти підвищеної небезпеки», суб’єктами господарювання розробляються та затверджуються: </w:t>
            </w:r>
          </w:p>
          <w:p w14:paraId="60F4532E" w14:textId="77777777" w:rsidR="003A5393" w:rsidRPr="003A5393" w:rsidRDefault="003A5393" w:rsidP="003A5393">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план реагування на НС суб’єкта господарювання, якщо чисельність працюючого персоналу більше 50 осіб (крім об’єкта підвищеної небезпеки);</w:t>
            </w:r>
          </w:p>
          <w:p w14:paraId="18280895" w14:textId="77777777" w:rsidR="003A5393" w:rsidRPr="003A5393" w:rsidRDefault="003A5393" w:rsidP="003A5393">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інструкція щодо дії персоналу суб’єкта господарювання у разі загрози або виникнення НС, якщо чисельність працюючого персоналу 50 осіб і менше (крім об’єкта підвищеної небезпеки);</w:t>
            </w:r>
          </w:p>
          <w:p w14:paraId="52DDF779" w14:textId="77777777" w:rsidR="003A5393" w:rsidRDefault="003A5393" w:rsidP="003A5393">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план локалізації і ліквідації аварій та їх наслідків для об’єкта підвищеної небезпеки</w:t>
            </w:r>
            <w:r>
              <w:rPr>
                <w:rFonts w:ascii="Times New Roman" w:hAnsi="Times New Roman" w:cs="Times New Roman"/>
                <w:sz w:val="24"/>
                <w:szCs w:val="24"/>
                <w:lang w:val="uk-UA"/>
              </w:rPr>
              <w:t xml:space="preserve"> </w:t>
            </w:r>
            <w:r>
              <w:rPr>
                <w:rFonts w:ascii="Times New Roman" w:hAnsi="Times New Roman" w:cs="Times New Roman"/>
                <w:sz w:val="24"/>
                <w:szCs w:val="24"/>
                <w:lang w:val="uk-UA"/>
              </w:rPr>
              <w:br/>
            </w:r>
            <w:r w:rsidRPr="00F86B4D">
              <w:rPr>
                <w:rFonts w:ascii="Times New Roman" w:hAnsi="Times New Roman" w:cs="Times New Roman"/>
                <w:b/>
                <w:sz w:val="24"/>
                <w:szCs w:val="24"/>
                <w:lang w:val="uk-UA"/>
              </w:rPr>
              <w:t>(за наявності)</w:t>
            </w:r>
            <w:r w:rsidRPr="00F86B4D">
              <w:rPr>
                <w:rFonts w:ascii="Times New Roman" w:hAnsi="Times New Roman" w:cs="Times New Roman"/>
                <w:sz w:val="24"/>
                <w:szCs w:val="24"/>
                <w:lang w:val="uk-UA"/>
              </w:rPr>
              <w:t>.</w:t>
            </w:r>
          </w:p>
          <w:p w14:paraId="286BB167" w14:textId="77777777" w:rsidR="003A5393" w:rsidRPr="003A5393" w:rsidRDefault="003A5393" w:rsidP="003A5393">
            <w:pPr>
              <w:ind w:right="-1"/>
              <w:jc w:val="both"/>
              <w:rPr>
                <w:rFonts w:ascii="Times New Roman" w:hAnsi="Times New Roman" w:cs="Times New Roman"/>
                <w:sz w:val="24"/>
                <w:szCs w:val="24"/>
                <w:lang w:val="uk-UA"/>
              </w:rPr>
            </w:pPr>
            <w:r w:rsidRPr="003A5393">
              <w:rPr>
                <w:rFonts w:ascii="Times New Roman" w:hAnsi="Times New Roman" w:cs="Times New Roman"/>
                <w:sz w:val="24"/>
                <w:szCs w:val="24"/>
                <w:lang w:val="uk-UA"/>
              </w:rPr>
              <w:t>Для хвостосховищ гірничих підприємств розробляється і затверджується План ліквідації аварій (ПЛА). Порядок розробки ПЛА, вимоги до їх складання, змісту, форми, порядку погодження, затвердження і перегляду встановлено в «Інструкції зі складання планів ліквідації аварій для кар’єрів (розрізів) та збагачувальних (брикетних) фабрик», затвердженій наказом МНС України від 31 березня 2003 р. № 87. Порядок розроблення ПЛА, визначено постановою Кабінету Міністрів України від 09 серпня 2017 р. № 626.</w:t>
            </w:r>
          </w:p>
          <w:p w14:paraId="46818B18" w14:textId="77777777" w:rsidR="003A5393" w:rsidRDefault="003A5393" w:rsidP="003A5393">
            <w:pPr>
              <w:autoSpaceDE w:val="0"/>
              <w:autoSpaceDN w:val="0"/>
              <w:adjustRightInd w:val="0"/>
              <w:jc w:val="both"/>
              <w:rPr>
                <w:rFonts w:ascii="Times New Roman" w:eastAsia="ArialMT" w:hAnsi="Times New Roman" w:cs="Times New Roman"/>
                <w:b/>
                <w:sz w:val="24"/>
                <w:szCs w:val="24"/>
                <w:lang w:val="uk-UA"/>
              </w:rPr>
            </w:pPr>
            <w:r w:rsidRPr="003A5393">
              <w:rPr>
                <w:rFonts w:ascii="Times New Roman" w:hAnsi="Times New Roman" w:cs="Times New Roman"/>
                <w:sz w:val="24"/>
                <w:szCs w:val="24"/>
                <w:lang w:val="uk-UA"/>
              </w:rPr>
              <w:t>Плани, зазначені вище, мають включаючи заходи щодо запобігання аваріям на хвостосховищі (шламонакопичувачі), а також ліквідації їх шкідливих екологічних наслідків, що вимагається частиною першою статті 66 Закону України «Про охорону навколишнього природного середовища».</w:t>
            </w:r>
          </w:p>
        </w:tc>
      </w:tr>
      <w:tr w:rsidR="003A5393" w:rsidRPr="00FC102F" w14:paraId="79140CAD" w14:textId="77777777" w:rsidTr="00D77A49">
        <w:tc>
          <w:tcPr>
            <w:tcW w:w="15877" w:type="dxa"/>
            <w:gridSpan w:val="4"/>
            <w:vAlign w:val="center"/>
          </w:tcPr>
          <w:p w14:paraId="13C49EFD" w14:textId="77777777" w:rsidR="003A5393" w:rsidRDefault="003A5393" w:rsidP="003A5393">
            <w:pPr>
              <w:autoSpaceDE w:val="0"/>
              <w:autoSpaceDN w:val="0"/>
              <w:adjustRightInd w:val="0"/>
              <w:jc w:val="center"/>
              <w:rPr>
                <w:rFonts w:ascii="Times New Roman" w:eastAsia="ArialMT" w:hAnsi="Times New Roman" w:cs="Times New Roman"/>
                <w:b/>
                <w:sz w:val="24"/>
                <w:szCs w:val="24"/>
                <w:lang w:val="uk-UA"/>
              </w:rPr>
            </w:pPr>
            <w:r>
              <w:rPr>
                <w:rFonts w:ascii="Times New Roman" w:eastAsia="ArialMT" w:hAnsi="Times New Roman" w:cs="Times New Roman"/>
                <w:b/>
                <w:sz w:val="24"/>
                <w:szCs w:val="24"/>
                <w:lang w:val="uk-UA"/>
              </w:rPr>
              <w:t>Асоціація газодобувних компаній України</w:t>
            </w:r>
          </w:p>
        </w:tc>
      </w:tr>
      <w:tr w:rsidR="003A5393" w:rsidRPr="00B233CD" w14:paraId="04509FDD" w14:textId="77777777" w:rsidTr="00D77A49">
        <w:tc>
          <w:tcPr>
            <w:tcW w:w="567" w:type="dxa"/>
            <w:vAlign w:val="center"/>
          </w:tcPr>
          <w:p w14:paraId="11372E9A" w14:textId="77777777" w:rsidR="003A5393" w:rsidRDefault="003A5393"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104" w:type="dxa"/>
          </w:tcPr>
          <w:p w14:paraId="0D039733" w14:textId="77777777" w:rsidR="00754C00" w:rsidRDefault="00754C00" w:rsidP="001032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ІІ. Загальні положення </w:t>
            </w:r>
          </w:p>
          <w:p w14:paraId="5DCC3D6B" w14:textId="77777777" w:rsidR="00754C00" w:rsidRDefault="00754C00" w:rsidP="00103290">
            <w:pPr>
              <w:jc w:val="both"/>
              <w:rPr>
                <w:rFonts w:ascii="Times New Roman" w:hAnsi="Times New Roman" w:cs="Times New Roman"/>
                <w:sz w:val="24"/>
                <w:szCs w:val="24"/>
                <w:lang w:val="uk-UA"/>
              </w:rPr>
            </w:pPr>
            <w:r>
              <w:rPr>
                <w:rFonts w:ascii="Times New Roman" w:hAnsi="Times New Roman" w:cs="Times New Roman"/>
                <w:sz w:val="24"/>
                <w:szCs w:val="24"/>
                <w:lang w:val="uk-UA"/>
              </w:rPr>
              <w:t>2. Сфера застосування</w:t>
            </w:r>
          </w:p>
          <w:p w14:paraId="7F5D0D0E" w14:textId="77777777" w:rsidR="00754C00" w:rsidRDefault="00754C00" w:rsidP="00754C00">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p w14:paraId="2FCAD476" w14:textId="77777777" w:rsidR="003A5393" w:rsidRDefault="007311AF" w:rsidP="00103290">
            <w:pPr>
              <w:jc w:val="both"/>
              <w:rPr>
                <w:rFonts w:ascii="Times New Roman" w:hAnsi="Times New Roman" w:cs="Times New Roman"/>
                <w:sz w:val="24"/>
                <w:szCs w:val="24"/>
                <w:lang w:val="uk-UA"/>
              </w:rPr>
            </w:pPr>
            <w:r w:rsidRPr="007311AF">
              <w:rPr>
                <w:rFonts w:ascii="Times New Roman" w:hAnsi="Times New Roman" w:cs="Times New Roman"/>
                <w:sz w:val="24"/>
                <w:szCs w:val="24"/>
                <w:lang w:val="uk-UA"/>
              </w:rPr>
              <w:t xml:space="preserve">В цих Методичних рекомендаціях прийнято єдиний термін «хвостосховища та шламонакопичувачі», який враховує всі поширені в Україні назви накопичувачів </w:t>
            </w:r>
            <w:r w:rsidRPr="007311AF">
              <w:rPr>
                <w:rFonts w:ascii="Times New Roman" w:hAnsi="Times New Roman" w:cs="Times New Roman"/>
                <w:b/>
                <w:strike/>
                <w:sz w:val="24"/>
                <w:szCs w:val="24"/>
                <w:lang w:val="uk-UA"/>
              </w:rPr>
              <w:t>рідких</w:t>
            </w:r>
            <w:r w:rsidRPr="007311AF">
              <w:rPr>
                <w:rFonts w:ascii="Times New Roman" w:hAnsi="Times New Roman" w:cs="Times New Roman"/>
                <w:sz w:val="24"/>
                <w:szCs w:val="24"/>
                <w:lang w:val="uk-UA"/>
              </w:rPr>
              <w:t xml:space="preserve"> промислових відходів – місця видалення відходів у рідкому, шламо- та пастоподібному стані, що утворюються на промислових підприємствах різних галузей промисловості: добувна, енергетична, переробна в т. ч. нафтопереробна, металургійна, хімічна та ін. (перелік назв накопичувачів див. вище в розділі І).</w:t>
            </w:r>
          </w:p>
          <w:p w14:paraId="13458ECF" w14:textId="77777777" w:rsidR="00754C00" w:rsidRDefault="00754C00" w:rsidP="00754C00">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p w14:paraId="6E8449CD" w14:textId="77777777" w:rsidR="00754C00" w:rsidRDefault="00754C00" w:rsidP="00103290">
            <w:pPr>
              <w:jc w:val="both"/>
              <w:rPr>
                <w:rFonts w:ascii="Times New Roman" w:hAnsi="Times New Roman" w:cs="Times New Roman"/>
                <w:sz w:val="24"/>
                <w:szCs w:val="24"/>
                <w:lang w:val="uk-UA"/>
              </w:rPr>
            </w:pPr>
          </w:p>
        </w:tc>
        <w:tc>
          <w:tcPr>
            <w:tcW w:w="5103" w:type="dxa"/>
          </w:tcPr>
          <w:p w14:paraId="64103CEC" w14:textId="77777777" w:rsidR="00754C00" w:rsidRPr="00754C00" w:rsidRDefault="00754C00" w:rsidP="00754C00">
            <w:pPr>
              <w:ind w:right="-1"/>
              <w:jc w:val="both"/>
              <w:rPr>
                <w:rFonts w:ascii="Times New Roman" w:hAnsi="Times New Roman" w:cs="Times New Roman"/>
                <w:sz w:val="24"/>
                <w:szCs w:val="24"/>
                <w:lang w:val="uk-UA"/>
              </w:rPr>
            </w:pPr>
            <w:r w:rsidRPr="00754C00">
              <w:rPr>
                <w:rFonts w:ascii="Times New Roman" w:hAnsi="Times New Roman" w:cs="Times New Roman"/>
                <w:sz w:val="24"/>
                <w:szCs w:val="24"/>
                <w:lang w:val="uk-UA"/>
              </w:rPr>
              <w:t xml:space="preserve">ІІ. Загальні положення </w:t>
            </w:r>
          </w:p>
          <w:p w14:paraId="5DFE28E3" w14:textId="77777777" w:rsidR="00754C00" w:rsidRPr="00754C00" w:rsidRDefault="00754C00" w:rsidP="00754C00">
            <w:pPr>
              <w:ind w:right="-1"/>
              <w:jc w:val="both"/>
              <w:rPr>
                <w:rFonts w:ascii="Times New Roman" w:hAnsi="Times New Roman" w:cs="Times New Roman"/>
                <w:sz w:val="24"/>
                <w:szCs w:val="24"/>
                <w:lang w:val="uk-UA"/>
              </w:rPr>
            </w:pPr>
            <w:r w:rsidRPr="00754C00">
              <w:rPr>
                <w:rFonts w:ascii="Times New Roman" w:hAnsi="Times New Roman" w:cs="Times New Roman"/>
                <w:sz w:val="24"/>
                <w:szCs w:val="24"/>
                <w:lang w:val="uk-UA"/>
              </w:rPr>
              <w:t>2. Сфера застосування</w:t>
            </w:r>
          </w:p>
          <w:p w14:paraId="7A736FAB" w14:textId="77777777" w:rsidR="00754C00" w:rsidRPr="00754C00" w:rsidRDefault="00754C00" w:rsidP="00754C00">
            <w:pPr>
              <w:ind w:right="-1"/>
              <w:jc w:val="both"/>
              <w:rPr>
                <w:rFonts w:ascii="Times New Roman" w:hAnsi="Times New Roman" w:cs="Times New Roman"/>
                <w:sz w:val="24"/>
                <w:szCs w:val="24"/>
                <w:lang w:val="uk-UA"/>
              </w:rPr>
            </w:pPr>
            <w:r w:rsidRPr="00754C00">
              <w:rPr>
                <w:rFonts w:ascii="Times New Roman" w:hAnsi="Times New Roman" w:cs="Times New Roman"/>
                <w:sz w:val="24"/>
                <w:szCs w:val="24"/>
                <w:lang w:val="uk-UA"/>
              </w:rPr>
              <w:t>&lt;…&gt;</w:t>
            </w:r>
          </w:p>
          <w:p w14:paraId="398FDFD8" w14:textId="77777777" w:rsidR="003A5393" w:rsidRDefault="007311AF" w:rsidP="003A5393">
            <w:pPr>
              <w:ind w:right="-1"/>
              <w:jc w:val="both"/>
              <w:rPr>
                <w:rFonts w:ascii="Times New Roman" w:hAnsi="Times New Roman" w:cs="Times New Roman"/>
                <w:sz w:val="24"/>
                <w:szCs w:val="24"/>
                <w:lang w:val="uk-UA"/>
              </w:rPr>
            </w:pPr>
            <w:r w:rsidRPr="007311AF">
              <w:rPr>
                <w:rFonts w:ascii="Times New Roman" w:hAnsi="Times New Roman" w:cs="Times New Roman"/>
                <w:sz w:val="24"/>
                <w:szCs w:val="24"/>
                <w:lang w:val="uk-UA"/>
              </w:rPr>
              <w:t>В цих Методичних рекомендаціях прийнято єдиний термін «хвостосховища та шламонакопичувачі», який враховує всі поширені в Україні назви накопичувачів рідких промислових відходів – місця видалення відходів у рідкому, шламо- та пастоподібному стані, що утворюються на промислових підприємствах різних галузей промисловості: добувна, енергетична, переробна в т. ч. нафтопереробна, металургійна, хімічна та ін. (перелік назв накопичувачів див. вище в розділі І).</w:t>
            </w:r>
          </w:p>
          <w:p w14:paraId="5F8B2A86" w14:textId="77777777" w:rsidR="00754C00" w:rsidRPr="00754C00" w:rsidRDefault="00754C00" w:rsidP="00754C00">
            <w:pPr>
              <w:ind w:right="-1"/>
              <w:jc w:val="both"/>
              <w:rPr>
                <w:rFonts w:ascii="Times New Roman" w:hAnsi="Times New Roman" w:cs="Times New Roman"/>
                <w:sz w:val="24"/>
                <w:szCs w:val="24"/>
                <w:lang w:val="uk-UA"/>
              </w:rPr>
            </w:pPr>
            <w:r w:rsidRPr="00754C00">
              <w:rPr>
                <w:rFonts w:ascii="Times New Roman" w:hAnsi="Times New Roman" w:cs="Times New Roman"/>
                <w:sz w:val="24"/>
                <w:szCs w:val="24"/>
                <w:lang w:val="uk-UA"/>
              </w:rPr>
              <w:t>&lt;…&gt;</w:t>
            </w:r>
          </w:p>
          <w:p w14:paraId="78EB3456" w14:textId="77777777" w:rsidR="00754C00" w:rsidRPr="003A5393" w:rsidRDefault="00754C00" w:rsidP="003A5393">
            <w:pPr>
              <w:ind w:right="-1"/>
              <w:jc w:val="both"/>
              <w:rPr>
                <w:rFonts w:ascii="Times New Roman" w:hAnsi="Times New Roman" w:cs="Times New Roman"/>
                <w:sz w:val="24"/>
                <w:szCs w:val="24"/>
                <w:lang w:val="uk-UA"/>
              </w:rPr>
            </w:pPr>
          </w:p>
        </w:tc>
        <w:tc>
          <w:tcPr>
            <w:tcW w:w="5103" w:type="dxa"/>
          </w:tcPr>
          <w:p w14:paraId="7243C964" w14:textId="77777777" w:rsidR="003A5393" w:rsidRPr="007311AF" w:rsidRDefault="007311AF" w:rsidP="003A5393">
            <w:pPr>
              <w:autoSpaceDE w:val="0"/>
              <w:autoSpaceDN w:val="0"/>
              <w:adjustRightInd w:val="0"/>
              <w:jc w:val="both"/>
              <w:rPr>
                <w:rFonts w:ascii="Times New Roman" w:eastAsia="ArialMT" w:hAnsi="Times New Roman" w:cs="Times New Roman"/>
                <w:b/>
                <w:sz w:val="24"/>
                <w:szCs w:val="24"/>
                <w:lang w:val="uk-UA"/>
              </w:rPr>
            </w:pPr>
            <w:r w:rsidRPr="007311AF">
              <w:rPr>
                <w:rFonts w:ascii="Times New Roman" w:eastAsia="ArialMT" w:hAnsi="Times New Roman" w:cs="Times New Roman"/>
                <w:b/>
                <w:sz w:val="24"/>
                <w:szCs w:val="24"/>
                <w:lang w:val="uk-UA"/>
              </w:rPr>
              <w:t>Відхилено.</w:t>
            </w:r>
          </w:p>
          <w:p w14:paraId="2D91EECD" w14:textId="77777777" w:rsidR="007311AF" w:rsidRPr="007311AF" w:rsidRDefault="007311AF" w:rsidP="007311AF">
            <w:pPr>
              <w:autoSpaceDE w:val="0"/>
              <w:autoSpaceDN w:val="0"/>
              <w:adjustRightInd w:val="0"/>
              <w:jc w:val="both"/>
              <w:rPr>
                <w:rFonts w:ascii="Times New Roman" w:eastAsia="ArialMT" w:hAnsi="Times New Roman" w:cs="Times New Roman"/>
                <w:sz w:val="24"/>
                <w:szCs w:val="24"/>
                <w:lang w:val="uk-UA"/>
              </w:rPr>
            </w:pPr>
            <w:r w:rsidRPr="007311AF">
              <w:rPr>
                <w:rFonts w:ascii="Times New Roman" w:eastAsia="ArialMT" w:hAnsi="Times New Roman" w:cs="Times New Roman"/>
                <w:sz w:val="24"/>
                <w:szCs w:val="24"/>
                <w:lang w:val="uk-UA"/>
              </w:rPr>
              <w:t>На момент розробки рекомендацій, визначення термінів «хвостосховище» та «шламонакопичувач» наведено згідно чинних документів у галузях промисловості, зокрема «Методики обстеження і паспортизації гідротехнічних споруд систем гідравлічного вилучення та складування промислових відходів та хвостів», затвердженої наказом Держкоммістобудування і архітектури від 19 грудня 1995 р. № 252 (далі – Методика обстеження і паспортизації ГТС), та «Правил охорони праці під час експлуатації хвостових і шламових господарств гірничорудних і нерудних підприємств» (НПАОП 0.00-1.74-15), затверджених наказом Міністерства енергетики та вугільної промисловості Ук</w:t>
            </w:r>
            <w:r>
              <w:rPr>
                <w:rFonts w:ascii="Times New Roman" w:eastAsia="ArialMT" w:hAnsi="Times New Roman" w:cs="Times New Roman"/>
                <w:sz w:val="24"/>
                <w:szCs w:val="24"/>
                <w:lang w:val="uk-UA"/>
              </w:rPr>
              <w:t>раїни від 19 січня 2015 р. № 20.</w:t>
            </w:r>
          </w:p>
          <w:p w14:paraId="5282F07C" w14:textId="7CD8A4AD" w:rsidR="007311AF" w:rsidRPr="007311AF" w:rsidRDefault="007311AF" w:rsidP="007311AF">
            <w:pPr>
              <w:autoSpaceDE w:val="0"/>
              <w:autoSpaceDN w:val="0"/>
              <w:adjustRightInd w:val="0"/>
              <w:jc w:val="both"/>
              <w:rPr>
                <w:rFonts w:ascii="Times New Roman" w:eastAsia="ArialMT" w:hAnsi="Times New Roman" w:cs="Times New Roman"/>
                <w:b/>
                <w:sz w:val="24"/>
                <w:szCs w:val="24"/>
                <w:u w:val="double"/>
                <w:lang w:val="uk-UA"/>
              </w:rPr>
            </w:pPr>
            <w:r>
              <w:rPr>
                <w:rFonts w:ascii="Times New Roman" w:eastAsia="ArialMT" w:hAnsi="Times New Roman" w:cs="Times New Roman"/>
                <w:sz w:val="24"/>
                <w:szCs w:val="24"/>
                <w:lang w:val="uk-UA"/>
              </w:rPr>
              <w:t>Відповідно до Методики</w:t>
            </w:r>
            <w:r w:rsidRPr="007311AF">
              <w:rPr>
                <w:rFonts w:ascii="Times New Roman" w:eastAsia="ArialMT" w:hAnsi="Times New Roman" w:cs="Times New Roman"/>
                <w:sz w:val="24"/>
                <w:szCs w:val="24"/>
                <w:lang w:val="uk-UA"/>
              </w:rPr>
              <w:t xml:space="preserve"> обстеження і паспортизації ГТС хвостосховище (золосховище, шламосховище, шлакосховище, басейн для накопичення рідких відходів виробництва) – штучна гідротехнічна споруда у природному ландшафті, що може бути замкненою або напівзамкненою (напівзамкненість виникає при створенні </w:t>
            </w:r>
            <w:r>
              <w:rPr>
                <w:rFonts w:ascii="Times New Roman" w:eastAsia="ArialMT" w:hAnsi="Times New Roman" w:cs="Times New Roman"/>
                <w:sz w:val="24"/>
                <w:szCs w:val="24"/>
                <w:lang w:val="uk-UA"/>
              </w:rPr>
              <w:t>ґ</w:t>
            </w:r>
            <w:r w:rsidRPr="007311AF">
              <w:rPr>
                <w:rFonts w:ascii="Times New Roman" w:eastAsia="ArialMT" w:hAnsi="Times New Roman" w:cs="Times New Roman"/>
                <w:sz w:val="24"/>
                <w:szCs w:val="24"/>
                <w:lang w:val="uk-UA"/>
              </w:rPr>
              <w:t>рунтової чи подібної до неї греблі, крізь яку частково фільтрується рідина), для зберігання рідких хвостів (золи, шламу, шлаку та інших видів відходів виробництва), що можуть бути токсичними та екологічно небезпечними, які переміщуються з місць їх утворення гідравлічним способом (згідно Методики обстеження і паспортизації ГТС)</w:t>
            </w:r>
            <w:r w:rsidR="0077769A">
              <w:rPr>
                <w:rFonts w:ascii="Times New Roman" w:eastAsia="ArialMT" w:hAnsi="Times New Roman" w:cs="Times New Roman"/>
                <w:sz w:val="24"/>
                <w:szCs w:val="24"/>
                <w:lang w:val="uk-UA"/>
              </w:rPr>
              <w:t>.</w:t>
            </w:r>
          </w:p>
        </w:tc>
      </w:tr>
      <w:tr w:rsidR="007311AF" w:rsidRPr="002B7299" w14:paraId="70C2FCEC" w14:textId="77777777" w:rsidTr="00D77A49">
        <w:tc>
          <w:tcPr>
            <w:tcW w:w="567" w:type="dxa"/>
            <w:vAlign w:val="center"/>
          </w:tcPr>
          <w:p w14:paraId="24119A75" w14:textId="77777777" w:rsidR="007311AF" w:rsidRDefault="007311AF"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104" w:type="dxa"/>
          </w:tcPr>
          <w:p w14:paraId="525F44AF" w14:textId="77777777" w:rsidR="00754C00" w:rsidRDefault="00754C00" w:rsidP="00A4303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Рекомендації до часу здійснення ОВД </w:t>
            </w:r>
          </w:p>
          <w:p w14:paraId="2BDAC0AC" w14:textId="77777777" w:rsidR="00A43037" w:rsidRPr="00A43037" w:rsidRDefault="00A43037" w:rsidP="00A43037">
            <w:pPr>
              <w:jc w:val="both"/>
              <w:rPr>
                <w:rFonts w:ascii="Times New Roman" w:hAnsi="Times New Roman" w:cs="Times New Roman"/>
                <w:sz w:val="24"/>
                <w:szCs w:val="24"/>
                <w:lang w:val="uk-UA"/>
              </w:rPr>
            </w:pPr>
            <w:r w:rsidRPr="00A43037">
              <w:rPr>
                <w:rFonts w:ascii="Times New Roman" w:hAnsi="Times New Roman" w:cs="Times New Roman"/>
                <w:sz w:val="24"/>
                <w:szCs w:val="24"/>
                <w:lang w:val="uk-UA"/>
              </w:rPr>
              <w:t>Ця глава містить рекомендації суб’єктам господарювання щодо планування часу та послідовності здійснення процедури ОВД, включаючи підготовку звіту з ОВД як основну частину процедури. Терміни на подання повідомлення про ПД, громадські слухання, отримання висновку з ОВД та ін., визначено Законом.</w:t>
            </w:r>
          </w:p>
          <w:p w14:paraId="021E4AD3" w14:textId="77777777" w:rsidR="007311AF" w:rsidRDefault="00A43037" w:rsidP="00A43037">
            <w:pPr>
              <w:jc w:val="both"/>
              <w:rPr>
                <w:rFonts w:ascii="Times New Roman" w:hAnsi="Times New Roman" w:cs="Times New Roman"/>
                <w:sz w:val="24"/>
                <w:szCs w:val="24"/>
                <w:lang w:val="uk-UA"/>
              </w:rPr>
            </w:pPr>
            <w:r w:rsidRPr="00A43037">
              <w:rPr>
                <w:rFonts w:ascii="Times New Roman" w:hAnsi="Times New Roman" w:cs="Times New Roman"/>
                <w:sz w:val="24"/>
                <w:szCs w:val="24"/>
                <w:lang w:val="uk-UA"/>
              </w:rPr>
              <w:t xml:space="preserve">Процедура ОВД як правило здійснюється до прийняття рішення про провадження ПД. Звіт з ОВД розглядає всі етапи життєвого циклу хвостосховища (шламонакопичувача): «планування» – «будівництво» – «експлуатація» – «закриття» – «рекультивація». При здійсненні ОВД щодо етапу «закриття» об’єкта (консервація об’єкта як тимчасове припинення експлуатації, або ліквідація об’єкта як остаточне виведення із експлуатації) рекомендується виключати етап «експлуатація», таким чином враховуються етапи </w:t>
            </w:r>
            <w:r w:rsidRPr="00A43037">
              <w:rPr>
                <w:rFonts w:ascii="Times New Roman" w:hAnsi="Times New Roman" w:cs="Times New Roman"/>
                <w:b/>
                <w:strike/>
                <w:sz w:val="24"/>
                <w:szCs w:val="24"/>
                <w:lang w:val="uk-UA"/>
              </w:rPr>
              <w:t>«планування» – «будівництво»</w:t>
            </w:r>
            <w:r w:rsidRPr="00A43037">
              <w:rPr>
                <w:rFonts w:ascii="Times New Roman" w:hAnsi="Times New Roman" w:cs="Times New Roman"/>
                <w:sz w:val="24"/>
                <w:szCs w:val="24"/>
                <w:lang w:val="uk-UA"/>
              </w:rPr>
              <w:t xml:space="preserve"> –– «закриття» – «рекультивація».</w:t>
            </w:r>
          </w:p>
          <w:p w14:paraId="5F2926F0" w14:textId="77777777" w:rsidR="00754C00" w:rsidRPr="007311AF" w:rsidRDefault="00754C00" w:rsidP="00754C00">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tc>
        <w:tc>
          <w:tcPr>
            <w:tcW w:w="5103" w:type="dxa"/>
          </w:tcPr>
          <w:p w14:paraId="48C7BE6C" w14:textId="77777777" w:rsidR="00754C00" w:rsidRDefault="00754C00" w:rsidP="00754C0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Рекомендації до часу здійснення ОВД </w:t>
            </w:r>
          </w:p>
          <w:p w14:paraId="31E12208" w14:textId="77777777" w:rsidR="00A43037" w:rsidRPr="00A43037" w:rsidRDefault="00A43037" w:rsidP="00A43037">
            <w:pPr>
              <w:ind w:right="-1"/>
              <w:jc w:val="both"/>
              <w:rPr>
                <w:rFonts w:ascii="Times New Roman" w:hAnsi="Times New Roman" w:cs="Times New Roman"/>
                <w:sz w:val="24"/>
                <w:szCs w:val="24"/>
                <w:lang w:val="uk-UA"/>
              </w:rPr>
            </w:pPr>
            <w:r w:rsidRPr="00A43037">
              <w:rPr>
                <w:rFonts w:ascii="Times New Roman" w:hAnsi="Times New Roman" w:cs="Times New Roman"/>
                <w:sz w:val="24"/>
                <w:szCs w:val="24"/>
                <w:lang w:val="uk-UA"/>
              </w:rPr>
              <w:t>Ця глава містить рекомендації суб’єктам господарювання щодо планування часу та послідовності здійснення процедури ОВД, включаючи підготовку звіту з ОВД як основну частину процедури. Терміни на подання повідомлення про ПД, громадські слухання, отримання висновку з ОВД та ін., визначено Законом.</w:t>
            </w:r>
          </w:p>
          <w:p w14:paraId="24E35CDB" w14:textId="77777777" w:rsidR="007311AF" w:rsidRDefault="00A43037" w:rsidP="00A43037">
            <w:pPr>
              <w:ind w:right="-1"/>
              <w:jc w:val="both"/>
              <w:rPr>
                <w:rFonts w:ascii="Times New Roman" w:hAnsi="Times New Roman" w:cs="Times New Roman"/>
                <w:sz w:val="24"/>
                <w:szCs w:val="24"/>
                <w:lang w:val="uk-UA"/>
              </w:rPr>
            </w:pPr>
            <w:r w:rsidRPr="00A43037">
              <w:rPr>
                <w:rFonts w:ascii="Times New Roman" w:hAnsi="Times New Roman" w:cs="Times New Roman"/>
                <w:sz w:val="24"/>
                <w:szCs w:val="24"/>
                <w:lang w:val="uk-UA"/>
              </w:rPr>
              <w:t>Процедура ОВД як правило здійснюється до прийняття рішення про провадження ПД. Звіт з ОВД розглядає всі етапи життєвого циклу хвостосховища (шламонакопичувача): «планування» – «будівництво» – «експлуатація» – «закриття» – «рекультивація». При здійсненні ОВД щодо етапу «закриття» об’єкта (консервація об’єкта як тимчасове припинення експлуатації, або ліквідація об’єкта як остаточне виведення із експлуатації) рекомендується виключати етап «експлуатація», таким чином враховуються етапи «планування» – «будівництво» –– «закриття» – «рекультивація».</w:t>
            </w:r>
          </w:p>
          <w:p w14:paraId="416E1021" w14:textId="77777777" w:rsidR="00754C00" w:rsidRPr="007311AF" w:rsidRDefault="00754C00" w:rsidP="00A43037">
            <w:pPr>
              <w:ind w:right="-1"/>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tc>
        <w:tc>
          <w:tcPr>
            <w:tcW w:w="5103" w:type="dxa"/>
          </w:tcPr>
          <w:p w14:paraId="366DA246" w14:textId="77777777" w:rsidR="00A43037" w:rsidRPr="00A43037" w:rsidRDefault="00A43037" w:rsidP="00A43037">
            <w:pPr>
              <w:jc w:val="both"/>
              <w:rPr>
                <w:rFonts w:ascii="Times New Roman" w:hAnsi="Times New Roman" w:cs="Times New Roman"/>
                <w:b/>
                <w:sz w:val="24"/>
                <w:szCs w:val="24"/>
                <w:lang w:val="uk-UA"/>
              </w:rPr>
            </w:pPr>
            <w:r w:rsidRPr="00A43037">
              <w:rPr>
                <w:rFonts w:ascii="Times New Roman" w:hAnsi="Times New Roman" w:cs="Times New Roman"/>
                <w:b/>
                <w:sz w:val="24"/>
                <w:szCs w:val="24"/>
                <w:lang w:val="uk-UA"/>
              </w:rPr>
              <w:t>В</w:t>
            </w:r>
            <w:r w:rsidR="0080794D">
              <w:rPr>
                <w:rFonts w:ascii="Times New Roman" w:hAnsi="Times New Roman" w:cs="Times New Roman"/>
                <w:b/>
                <w:sz w:val="24"/>
                <w:szCs w:val="24"/>
                <w:lang w:val="uk-UA"/>
              </w:rPr>
              <w:t>ідхиле</w:t>
            </w:r>
            <w:r w:rsidRPr="00A43037">
              <w:rPr>
                <w:rFonts w:ascii="Times New Roman" w:hAnsi="Times New Roman" w:cs="Times New Roman"/>
                <w:b/>
                <w:sz w:val="24"/>
                <w:szCs w:val="24"/>
                <w:lang w:val="uk-UA"/>
              </w:rPr>
              <w:t>но.</w:t>
            </w:r>
          </w:p>
          <w:p w14:paraId="26F71A91" w14:textId="77777777" w:rsidR="007311AF" w:rsidRPr="00A84A32" w:rsidRDefault="00A84A32" w:rsidP="00A84A32">
            <w:pPr>
              <w:autoSpaceDE w:val="0"/>
              <w:autoSpaceDN w:val="0"/>
              <w:adjustRightInd w:val="0"/>
              <w:jc w:val="both"/>
              <w:rPr>
                <w:rFonts w:ascii="Times New Roman" w:eastAsia="ArialMT" w:hAnsi="Times New Roman" w:cs="Times New Roman"/>
                <w:sz w:val="24"/>
                <w:szCs w:val="24"/>
                <w:lang w:val="uk-UA"/>
              </w:rPr>
            </w:pPr>
            <w:r w:rsidRPr="00A84A32">
              <w:rPr>
                <w:rFonts w:ascii="Times New Roman" w:eastAsia="ArialMT" w:hAnsi="Times New Roman" w:cs="Times New Roman"/>
                <w:sz w:val="24"/>
                <w:szCs w:val="24"/>
                <w:lang w:val="uk-UA"/>
              </w:rPr>
              <w:t>При будівництві</w:t>
            </w:r>
            <w:r>
              <w:rPr>
                <w:rFonts w:ascii="Times New Roman" w:eastAsia="ArialMT" w:hAnsi="Times New Roman" w:cs="Times New Roman"/>
                <w:sz w:val="24"/>
                <w:szCs w:val="24"/>
                <w:lang w:val="uk-UA"/>
              </w:rPr>
              <w:t xml:space="preserve"> вбачається проведення робіт з демонтажу конструкцій, </w:t>
            </w:r>
            <w:r w:rsidRPr="00A84A32">
              <w:rPr>
                <w:rFonts w:ascii="Times New Roman" w:eastAsia="ArialMT" w:hAnsi="Times New Roman" w:cs="Times New Roman"/>
                <w:sz w:val="24"/>
                <w:szCs w:val="24"/>
              </w:rPr>
              <w:t>транспортних комунікацій, обладнання</w:t>
            </w:r>
            <w:r>
              <w:rPr>
                <w:rFonts w:ascii="Times New Roman" w:eastAsia="ArialMT" w:hAnsi="Times New Roman" w:cs="Times New Roman"/>
                <w:sz w:val="24"/>
                <w:szCs w:val="24"/>
                <w:lang w:val="uk-UA"/>
              </w:rPr>
              <w:t xml:space="preserve">, проведення будівельних робіт, необхідних для закриття хвостосховища. </w:t>
            </w:r>
            <w:r w:rsidRPr="00A84A32">
              <w:rPr>
                <w:rFonts w:ascii="Times New Roman" w:eastAsia="ArialMT" w:hAnsi="Times New Roman" w:cs="Times New Roman"/>
                <w:sz w:val="24"/>
                <w:szCs w:val="24"/>
                <w:lang w:val="uk-UA"/>
              </w:rPr>
              <w:t xml:space="preserve"> </w:t>
            </w:r>
          </w:p>
        </w:tc>
      </w:tr>
      <w:tr w:rsidR="00A43037" w:rsidRPr="00B233CD" w14:paraId="3B423FB4" w14:textId="77777777" w:rsidTr="00D77A49">
        <w:tc>
          <w:tcPr>
            <w:tcW w:w="567" w:type="dxa"/>
            <w:vAlign w:val="center"/>
          </w:tcPr>
          <w:p w14:paraId="036DD82F" w14:textId="77777777" w:rsidR="00A43037" w:rsidRDefault="00A43037"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104" w:type="dxa"/>
          </w:tcPr>
          <w:p w14:paraId="4FBD21F7" w14:textId="77777777" w:rsidR="00754C00" w:rsidRDefault="00754C00" w:rsidP="00A43037">
            <w:pPr>
              <w:jc w:val="both"/>
              <w:rPr>
                <w:rFonts w:ascii="Times New Roman" w:hAnsi="Times New Roman" w:cs="Times New Roman"/>
                <w:sz w:val="24"/>
                <w:szCs w:val="24"/>
                <w:lang w:val="uk-UA"/>
              </w:rPr>
            </w:pPr>
            <w:r>
              <w:rPr>
                <w:rFonts w:ascii="Times New Roman" w:hAnsi="Times New Roman" w:cs="Times New Roman"/>
                <w:sz w:val="24"/>
                <w:szCs w:val="24"/>
                <w:lang w:val="uk-UA"/>
              </w:rPr>
              <w:t>ІІІ. Рекомендації щодо формування розділів звіту з ОВД – обсяг досліджень та рівень деталізації інформації</w:t>
            </w:r>
          </w:p>
          <w:p w14:paraId="25CCE104" w14:textId="77777777" w:rsidR="00754C00" w:rsidRDefault="00754C00" w:rsidP="00754C0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754C00">
              <w:rPr>
                <w:rFonts w:ascii="Times New Roman" w:hAnsi="Times New Roman" w:cs="Times New Roman"/>
                <w:sz w:val="24"/>
                <w:szCs w:val="24"/>
                <w:lang w:val="uk-UA"/>
              </w:rPr>
              <w:t>Опис планованої діяльності</w:t>
            </w:r>
          </w:p>
          <w:p w14:paraId="3FE11997" w14:textId="77777777" w:rsidR="00754C00" w:rsidRDefault="00754C00" w:rsidP="00754C00">
            <w:pPr>
              <w:jc w:val="both"/>
              <w:rPr>
                <w:rFonts w:ascii="Times New Roman" w:hAnsi="Times New Roman" w:cs="Times New Roman"/>
                <w:sz w:val="24"/>
                <w:szCs w:val="24"/>
                <w:lang w:val="uk-UA"/>
              </w:rPr>
            </w:pPr>
            <w:r>
              <w:rPr>
                <w:rFonts w:ascii="Times New Roman" w:hAnsi="Times New Roman" w:cs="Times New Roman"/>
                <w:sz w:val="24"/>
                <w:szCs w:val="24"/>
                <w:lang w:val="uk-UA"/>
              </w:rPr>
              <w:t>1.2. Цілі планованої діяльності</w:t>
            </w:r>
          </w:p>
          <w:p w14:paraId="399F861B" w14:textId="77777777" w:rsidR="00754C00" w:rsidRDefault="00754C00" w:rsidP="00754C00">
            <w:pPr>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p w14:paraId="37E881E4" w14:textId="77777777" w:rsidR="00A43037" w:rsidRPr="00754C00" w:rsidRDefault="001F4541" w:rsidP="00754C00">
            <w:pPr>
              <w:jc w:val="both"/>
              <w:rPr>
                <w:rFonts w:ascii="Times New Roman" w:hAnsi="Times New Roman" w:cs="Times New Roman"/>
                <w:sz w:val="24"/>
                <w:szCs w:val="24"/>
                <w:lang w:val="uk-UA"/>
              </w:rPr>
            </w:pPr>
            <w:r w:rsidRPr="00754C00">
              <w:rPr>
                <w:rFonts w:ascii="Times New Roman" w:hAnsi="Times New Roman" w:cs="Times New Roman"/>
                <w:sz w:val="24"/>
                <w:szCs w:val="24"/>
                <w:lang w:val="uk-UA"/>
              </w:rPr>
              <w:t xml:space="preserve">Приклад опису цілей ПД та її цільових показників (за економічною, екологічною та соціальною складовими) представлено у додатку 4. Інформація може бути представлена на підставі відомостей і розрахунків, рекомендації щодо яких наведено у наступних розділах цих Методичних рекомендацій. Дані доцільно зазначати для всіх етапів життєвого циклу хвостосховища (шламонакопичувача), включаючи плановані роботи з демонтажу обладнання, подальше використання накопичених відходів (переробка/повторне використання </w:t>
            </w:r>
            <w:r w:rsidRPr="00754C00">
              <w:rPr>
                <w:rFonts w:ascii="Times New Roman" w:hAnsi="Times New Roman" w:cs="Times New Roman"/>
                <w:b/>
                <w:sz w:val="24"/>
                <w:szCs w:val="24"/>
                <w:lang w:val="uk-UA"/>
              </w:rPr>
              <w:t>за необхідності</w:t>
            </w:r>
            <w:r w:rsidRPr="00754C00">
              <w:rPr>
                <w:rFonts w:ascii="Times New Roman" w:hAnsi="Times New Roman" w:cs="Times New Roman"/>
                <w:sz w:val="24"/>
                <w:szCs w:val="24"/>
                <w:lang w:val="uk-UA"/>
              </w:rPr>
              <w:t>), та рекультивації порушених земель.</w:t>
            </w:r>
          </w:p>
        </w:tc>
        <w:tc>
          <w:tcPr>
            <w:tcW w:w="5103" w:type="dxa"/>
          </w:tcPr>
          <w:p w14:paraId="401C001F" w14:textId="77777777" w:rsidR="00754C00" w:rsidRDefault="00754C00" w:rsidP="00754C00">
            <w:pPr>
              <w:jc w:val="both"/>
              <w:rPr>
                <w:rFonts w:ascii="Times New Roman" w:hAnsi="Times New Roman" w:cs="Times New Roman"/>
                <w:sz w:val="24"/>
                <w:szCs w:val="24"/>
                <w:lang w:val="uk-UA"/>
              </w:rPr>
            </w:pPr>
            <w:r>
              <w:rPr>
                <w:rFonts w:ascii="Times New Roman" w:hAnsi="Times New Roman" w:cs="Times New Roman"/>
                <w:sz w:val="24"/>
                <w:szCs w:val="24"/>
                <w:lang w:val="uk-UA"/>
              </w:rPr>
              <w:t>ІІІ. Рекомендації щодо формування розділів звіту з ОВД – обсяг досліджень та рівень деталізації інформації</w:t>
            </w:r>
          </w:p>
          <w:p w14:paraId="0D3D8DCA" w14:textId="77777777" w:rsidR="00754C00" w:rsidRDefault="00754C00" w:rsidP="00754C0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754C00">
              <w:rPr>
                <w:rFonts w:ascii="Times New Roman" w:hAnsi="Times New Roman" w:cs="Times New Roman"/>
                <w:sz w:val="24"/>
                <w:szCs w:val="24"/>
                <w:lang w:val="uk-UA"/>
              </w:rPr>
              <w:t>Опис планованої діяльності</w:t>
            </w:r>
          </w:p>
          <w:p w14:paraId="0D7540C6" w14:textId="77777777" w:rsidR="00754C00" w:rsidRDefault="00754C00" w:rsidP="00754C00">
            <w:pPr>
              <w:jc w:val="both"/>
              <w:rPr>
                <w:rFonts w:ascii="Times New Roman" w:hAnsi="Times New Roman" w:cs="Times New Roman"/>
                <w:sz w:val="24"/>
                <w:szCs w:val="24"/>
                <w:lang w:val="uk-UA"/>
              </w:rPr>
            </w:pPr>
            <w:r>
              <w:rPr>
                <w:rFonts w:ascii="Times New Roman" w:hAnsi="Times New Roman" w:cs="Times New Roman"/>
                <w:sz w:val="24"/>
                <w:szCs w:val="24"/>
                <w:lang w:val="uk-UA"/>
              </w:rPr>
              <w:t>1.2. Цілі планованої діяльності</w:t>
            </w:r>
          </w:p>
          <w:p w14:paraId="66429CDB" w14:textId="77777777" w:rsidR="00754C00" w:rsidRDefault="00754C00" w:rsidP="00754C00">
            <w:pPr>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p w14:paraId="24886EDA" w14:textId="77777777" w:rsidR="00A43037" w:rsidRPr="00A43037" w:rsidRDefault="001F4541" w:rsidP="001F4541">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Приклад опису цілей ПД та її цільових показників (за економічною, екологічною та соціальною складовими) представлено у додатку 4. Інформація може бути представлена на підставі відомостей і розрахунків, рекомендації щодо яких наведено у наступних розділах цих Методичних рекомендацій. Дані доцільно зазначати для всіх етапів життєвого циклу хвостосховища (шламонакопичувача), включаючи плановані роботи з демонтажу обладнання, подальше використання н</w:t>
            </w:r>
            <w:r>
              <w:rPr>
                <w:rFonts w:ascii="Times New Roman" w:hAnsi="Times New Roman" w:cs="Times New Roman"/>
                <w:sz w:val="24"/>
                <w:szCs w:val="24"/>
                <w:lang w:val="uk-UA"/>
              </w:rPr>
              <w:t>акопичених відходів (переробка/</w:t>
            </w:r>
            <w:r w:rsidRPr="001F4541">
              <w:rPr>
                <w:rFonts w:ascii="Times New Roman" w:hAnsi="Times New Roman" w:cs="Times New Roman"/>
                <w:sz w:val="24"/>
                <w:szCs w:val="24"/>
                <w:lang w:val="uk-UA"/>
              </w:rPr>
              <w:t>повторне використання), та рекультивації порушених земель.</w:t>
            </w:r>
          </w:p>
        </w:tc>
        <w:tc>
          <w:tcPr>
            <w:tcW w:w="5103" w:type="dxa"/>
          </w:tcPr>
          <w:p w14:paraId="21116D40" w14:textId="77777777" w:rsidR="001F4541" w:rsidRDefault="001F4541" w:rsidP="00A43037">
            <w:pPr>
              <w:jc w:val="both"/>
              <w:rPr>
                <w:rFonts w:ascii="Times New Roman" w:hAnsi="Times New Roman" w:cs="Times New Roman"/>
                <w:b/>
                <w:sz w:val="24"/>
                <w:szCs w:val="24"/>
                <w:lang w:val="uk-UA"/>
              </w:rPr>
            </w:pPr>
            <w:r>
              <w:rPr>
                <w:rFonts w:ascii="Times New Roman" w:hAnsi="Times New Roman" w:cs="Times New Roman"/>
                <w:b/>
                <w:sz w:val="24"/>
                <w:szCs w:val="24"/>
                <w:lang w:val="uk-UA"/>
              </w:rPr>
              <w:t>Враховано</w:t>
            </w:r>
            <w:r w:rsidR="005C2799">
              <w:rPr>
                <w:rFonts w:ascii="Times New Roman" w:hAnsi="Times New Roman" w:cs="Times New Roman"/>
                <w:b/>
                <w:sz w:val="24"/>
                <w:szCs w:val="24"/>
                <w:lang w:val="uk-UA"/>
              </w:rPr>
              <w:t xml:space="preserve"> </w:t>
            </w:r>
            <w:r w:rsidR="005C2799" w:rsidRPr="00754C00">
              <w:rPr>
                <w:rFonts w:ascii="Times New Roman" w:hAnsi="Times New Roman" w:cs="Times New Roman"/>
                <w:b/>
                <w:sz w:val="24"/>
                <w:szCs w:val="24"/>
                <w:lang w:val="uk-UA"/>
              </w:rPr>
              <w:t>частково</w:t>
            </w:r>
            <w:r w:rsidRPr="00754C00">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p>
          <w:p w14:paraId="3498F1BD" w14:textId="77777777" w:rsidR="00754C00" w:rsidRDefault="00754C00" w:rsidP="00754C00">
            <w:pPr>
              <w:jc w:val="both"/>
              <w:rPr>
                <w:rFonts w:ascii="Times New Roman" w:hAnsi="Times New Roman" w:cs="Times New Roman"/>
                <w:sz w:val="24"/>
                <w:szCs w:val="24"/>
                <w:lang w:val="uk-UA"/>
              </w:rPr>
            </w:pPr>
            <w:r>
              <w:rPr>
                <w:rFonts w:ascii="Times New Roman" w:hAnsi="Times New Roman" w:cs="Times New Roman"/>
                <w:sz w:val="24"/>
                <w:szCs w:val="24"/>
                <w:lang w:val="uk-UA"/>
              </w:rPr>
              <w:t>ІІІ. Рекомендації щодо формування розділів звіту з ОВД – обсяг досліджень та рівень деталізації інформації</w:t>
            </w:r>
          </w:p>
          <w:p w14:paraId="6A7EB00E" w14:textId="77777777" w:rsidR="00754C00" w:rsidRDefault="00754C00" w:rsidP="00754C0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754C00">
              <w:rPr>
                <w:rFonts w:ascii="Times New Roman" w:hAnsi="Times New Roman" w:cs="Times New Roman"/>
                <w:sz w:val="24"/>
                <w:szCs w:val="24"/>
                <w:lang w:val="uk-UA"/>
              </w:rPr>
              <w:t>Опис планованої діяльності</w:t>
            </w:r>
          </w:p>
          <w:p w14:paraId="19350578" w14:textId="77777777" w:rsidR="00754C00" w:rsidRDefault="00754C00" w:rsidP="00754C00">
            <w:pPr>
              <w:jc w:val="both"/>
              <w:rPr>
                <w:rFonts w:ascii="Times New Roman" w:hAnsi="Times New Roman" w:cs="Times New Roman"/>
                <w:sz w:val="24"/>
                <w:szCs w:val="24"/>
                <w:lang w:val="uk-UA"/>
              </w:rPr>
            </w:pPr>
            <w:r>
              <w:rPr>
                <w:rFonts w:ascii="Times New Roman" w:hAnsi="Times New Roman" w:cs="Times New Roman"/>
                <w:sz w:val="24"/>
                <w:szCs w:val="24"/>
                <w:lang w:val="uk-UA"/>
              </w:rPr>
              <w:t>1.2. Цілі планованої діяльності</w:t>
            </w:r>
          </w:p>
          <w:p w14:paraId="221F9427" w14:textId="77777777" w:rsidR="00754C00" w:rsidRDefault="00754C00" w:rsidP="00754C00">
            <w:pPr>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p w14:paraId="3083618E" w14:textId="77777777" w:rsidR="00A43037" w:rsidRPr="008F6BA7" w:rsidRDefault="001F4541" w:rsidP="005C2799">
            <w:pPr>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 xml:space="preserve">Приклад опису цілей ПД та її цільових показників (за економічною, екологічною та соціальною складовими) представлено у додатку 4. Інформація може бути представлена на підставі відомостей і розрахунків, рекомендації щодо яких наведено у наступних розділах цих Методичних рекомендацій. Дані доцільно зазначати для всіх етапів життєвого циклу хвостосховища (шламонакопичувача), включаючи плановані роботи з демонтажу обладнання, подальше використання накопичених відходів (переробка/повторне </w:t>
            </w:r>
            <w:r>
              <w:rPr>
                <w:rFonts w:ascii="Times New Roman" w:hAnsi="Times New Roman" w:cs="Times New Roman"/>
                <w:sz w:val="24"/>
                <w:szCs w:val="24"/>
                <w:lang w:val="uk-UA"/>
              </w:rPr>
              <w:t>використання</w:t>
            </w:r>
            <w:r w:rsidR="001170D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1170D5" w:rsidRPr="004B3272">
              <w:rPr>
                <w:rFonts w:ascii="Times New Roman" w:hAnsi="Times New Roman" w:cs="Times New Roman"/>
                <w:b/>
                <w:sz w:val="24"/>
                <w:szCs w:val="24"/>
                <w:lang w:val="uk-UA"/>
              </w:rPr>
              <w:t>(</w:t>
            </w:r>
            <w:r w:rsidRPr="004B3272">
              <w:rPr>
                <w:rFonts w:ascii="Times New Roman" w:hAnsi="Times New Roman" w:cs="Times New Roman"/>
                <w:b/>
                <w:sz w:val="24"/>
                <w:szCs w:val="24"/>
                <w:lang w:val="uk-UA"/>
              </w:rPr>
              <w:t xml:space="preserve">за </w:t>
            </w:r>
            <w:r w:rsidR="005C2799" w:rsidRPr="004B3272">
              <w:rPr>
                <w:rFonts w:ascii="Times New Roman" w:hAnsi="Times New Roman" w:cs="Times New Roman"/>
                <w:b/>
                <w:sz w:val="24"/>
                <w:szCs w:val="24"/>
                <w:lang w:val="uk-UA"/>
              </w:rPr>
              <w:t>можливості</w:t>
            </w:r>
            <w:r w:rsidRPr="004B3272">
              <w:rPr>
                <w:rFonts w:ascii="Times New Roman" w:hAnsi="Times New Roman" w:cs="Times New Roman"/>
                <w:sz w:val="24"/>
                <w:szCs w:val="24"/>
                <w:lang w:val="uk-UA"/>
              </w:rPr>
              <w:t>),</w:t>
            </w:r>
            <w:r>
              <w:rPr>
                <w:rFonts w:ascii="Times New Roman" w:hAnsi="Times New Roman" w:cs="Times New Roman"/>
                <w:sz w:val="24"/>
                <w:szCs w:val="24"/>
                <w:lang w:val="uk-UA"/>
              </w:rPr>
              <w:t xml:space="preserve"> та рекультивації</w:t>
            </w:r>
            <w:r w:rsidRPr="001F4541">
              <w:rPr>
                <w:rFonts w:ascii="Times New Roman" w:hAnsi="Times New Roman" w:cs="Times New Roman"/>
                <w:sz w:val="24"/>
                <w:szCs w:val="24"/>
                <w:lang w:val="uk-UA"/>
              </w:rPr>
              <w:t xml:space="preserve"> порушених земель.</w:t>
            </w:r>
          </w:p>
        </w:tc>
      </w:tr>
      <w:tr w:rsidR="001F4541" w:rsidRPr="00B233CD" w14:paraId="1998C430" w14:textId="77777777" w:rsidTr="00D77A49">
        <w:tc>
          <w:tcPr>
            <w:tcW w:w="567" w:type="dxa"/>
            <w:vAlign w:val="center"/>
          </w:tcPr>
          <w:p w14:paraId="7792C24A" w14:textId="77777777" w:rsidR="001F4541" w:rsidRDefault="001F4541"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104" w:type="dxa"/>
          </w:tcPr>
          <w:p w14:paraId="7FDCC8AB" w14:textId="77777777" w:rsidR="00754C00" w:rsidRDefault="00754C00" w:rsidP="001F4541">
            <w:pPr>
              <w:jc w:val="both"/>
              <w:rPr>
                <w:rFonts w:ascii="Times New Roman" w:hAnsi="Times New Roman" w:cs="Times New Roman"/>
                <w:sz w:val="24"/>
                <w:szCs w:val="24"/>
                <w:lang w:val="uk-UA"/>
              </w:rPr>
            </w:pPr>
            <w:r>
              <w:rPr>
                <w:rFonts w:ascii="Times New Roman" w:hAnsi="Times New Roman" w:cs="Times New Roman"/>
                <w:sz w:val="24"/>
                <w:szCs w:val="24"/>
                <w:lang w:val="uk-UA"/>
              </w:rPr>
              <w:t>1.3.5. Етап «рекультивація»</w:t>
            </w:r>
          </w:p>
          <w:p w14:paraId="540B3345" w14:textId="77777777" w:rsidR="001F4541" w:rsidRPr="001F4541" w:rsidRDefault="001F4541" w:rsidP="001F4541">
            <w:pPr>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 xml:space="preserve">У характеристиках етапу життєвого циклу хвостосховища (шламонакопичувача) «рекультивація» надають відомості згідно проєкту технічної рекультивації, який вимагається у ДБН В.2.4-5:2012: </w:t>
            </w:r>
          </w:p>
          <w:p w14:paraId="4CBAAE50" w14:textId="77777777" w:rsidR="001F4541" w:rsidRPr="001F4541" w:rsidRDefault="001F4541" w:rsidP="001F4541">
            <w:pPr>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заходи з оптимізації ландшафту;</w:t>
            </w:r>
          </w:p>
          <w:p w14:paraId="30BE2182" w14:textId="77777777" w:rsidR="001F4541" w:rsidRPr="001F4541" w:rsidRDefault="001F4541" w:rsidP="001F4541">
            <w:pPr>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технології рекультивації та ступінь механізації робіт;</w:t>
            </w:r>
          </w:p>
          <w:p w14:paraId="09184807" w14:textId="77777777" w:rsidR="001F4541" w:rsidRPr="001F4541" w:rsidRDefault="001F4541" w:rsidP="001F4541">
            <w:pPr>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площі, які мають рекультивуватися за окремими видами їх цільового використання;</w:t>
            </w:r>
          </w:p>
          <w:p w14:paraId="038FF92E" w14:textId="77777777" w:rsidR="001F4541" w:rsidRPr="001F4541" w:rsidRDefault="001F4541" w:rsidP="001F4541">
            <w:pPr>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об’єми земляних, меліоративних, протиерозійних, дорожніх та інших робіт;</w:t>
            </w:r>
          </w:p>
          <w:p w14:paraId="45571BDF" w14:textId="77777777" w:rsidR="001F4541" w:rsidRPr="001F4541" w:rsidRDefault="001F4541" w:rsidP="001F4541">
            <w:pPr>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 xml:space="preserve">техніко-економічні показники та строки виконання робіт; </w:t>
            </w:r>
          </w:p>
          <w:p w14:paraId="39D522C3" w14:textId="77777777" w:rsidR="001F4541" w:rsidRPr="001F4541" w:rsidRDefault="001170D5" w:rsidP="001170D5">
            <w:pPr>
              <w:rPr>
                <w:rFonts w:ascii="Times New Roman" w:hAnsi="Times New Roman" w:cs="Times New Roman"/>
                <w:b/>
                <w:sz w:val="24"/>
                <w:szCs w:val="24"/>
                <w:lang w:val="uk-UA"/>
              </w:rPr>
            </w:pPr>
            <w:r w:rsidRPr="001F4541">
              <w:rPr>
                <w:rFonts w:ascii="Times New Roman" w:hAnsi="Times New Roman" w:cs="Times New Roman"/>
                <w:b/>
                <w:sz w:val="24"/>
                <w:szCs w:val="24"/>
                <w:lang w:val="uk-UA"/>
              </w:rPr>
              <w:t>норму виключити</w:t>
            </w:r>
          </w:p>
        </w:tc>
        <w:tc>
          <w:tcPr>
            <w:tcW w:w="5103" w:type="dxa"/>
          </w:tcPr>
          <w:p w14:paraId="582B6547" w14:textId="77777777" w:rsidR="00754C00" w:rsidRDefault="00754C00" w:rsidP="00754C00">
            <w:pPr>
              <w:jc w:val="both"/>
              <w:rPr>
                <w:rFonts w:ascii="Times New Roman" w:hAnsi="Times New Roman" w:cs="Times New Roman"/>
                <w:sz w:val="24"/>
                <w:szCs w:val="24"/>
                <w:lang w:val="uk-UA"/>
              </w:rPr>
            </w:pPr>
            <w:r>
              <w:rPr>
                <w:rFonts w:ascii="Times New Roman" w:hAnsi="Times New Roman" w:cs="Times New Roman"/>
                <w:sz w:val="24"/>
                <w:szCs w:val="24"/>
                <w:lang w:val="uk-UA"/>
              </w:rPr>
              <w:t>1.3.5. Етап «рекультивація»</w:t>
            </w:r>
          </w:p>
          <w:p w14:paraId="13D94736" w14:textId="77777777" w:rsidR="001F4541" w:rsidRPr="001F4541" w:rsidRDefault="001F4541" w:rsidP="001F4541">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 xml:space="preserve">У характеристиках етапу життєвого циклу хвостосховища (шламонакопичувача) «рекультивація» надають відомості згідно проєкту технічної рекультивації, який вимагається у ДБН В.2.4-5:2012: </w:t>
            </w:r>
          </w:p>
          <w:p w14:paraId="118DA41C" w14:textId="77777777" w:rsidR="001F4541" w:rsidRPr="001F4541" w:rsidRDefault="001F4541" w:rsidP="001F4541">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заходи з оптимізації ландшафту;</w:t>
            </w:r>
          </w:p>
          <w:p w14:paraId="01DD7036" w14:textId="77777777" w:rsidR="001F4541" w:rsidRPr="001F4541" w:rsidRDefault="001F4541" w:rsidP="001F4541">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технології рекультивації та ступінь механізації робіт;</w:t>
            </w:r>
          </w:p>
          <w:p w14:paraId="27267746" w14:textId="77777777" w:rsidR="001F4541" w:rsidRPr="001F4541" w:rsidRDefault="001F4541" w:rsidP="001F4541">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площі, які мають рекультивуватися за окремими видами їх цільового використання;</w:t>
            </w:r>
          </w:p>
          <w:p w14:paraId="09BA7FFE" w14:textId="77777777" w:rsidR="001F4541" w:rsidRPr="001F4541" w:rsidRDefault="001F4541" w:rsidP="001F4541">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об’єми земляних, меліоративних, протиерозійних, дорожніх та інших робіт;</w:t>
            </w:r>
          </w:p>
          <w:p w14:paraId="52CCE94C" w14:textId="77777777" w:rsidR="001F4541" w:rsidRPr="001F4541" w:rsidRDefault="001F4541" w:rsidP="001F4541">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 xml:space="preserve">техніко-економічні показники та строки виконання робіт; </w:t>
            </w:r>
          </w:p>
          <w:p w14:paraId="1A1EE107" w14:textId="77777777" w:rsidR="001F4541" w:rsidRPr="00754C00" w:rsidRDefault="001F4541" w:rsidP="001F4541">
            <w:pPr>
              <w:ind w:right="-1"/>
              <w:jc w:val="both"/>
              <w:rPr>
                <w:rFonts w:ascii="Times New Roman" w:hAnsi="Times New Roman" w:cs="Times New Roman"/>
                <w:b/>
                <w:i/>
                <w:sz w:val="24"/>
                <w:szCs w:val="24"/>
                <w:lang w:val="uk-UA"/>
              </w:rPr>
            </w:pPr>
            <w:r w:rsidRPr="00754C00">
              <w:rPr>
                <w:rFonts w:ascii="Times New Roman" w:hAnsi="Times New Roman" w:cs="Times New Roman"/>
                <w:b/>
                <w:i/>
                <w:sz w:val="24"/>
                <w:szCs w:val="24"/>
                <w:lang w:val="uk-UA"/>
              </w:rPr>
              <w:t>програма моніторингу рекультивованого хвостосховища (шламонакопичувача), включаючи перевірку забезпечення фізичної стійкості хвостосховища (шламонакопичувача).</w:t>
            </w:r>
          </w:p>
        </w:tc>
        <w:tc>
          <w:tcPr>
            <w:tcW w:w="5103" w:type="dxa"/>
          </w:tcPr>
          <w:p w14:paraId="2DAB89E8" w14:textId="77777777" w:rsidR="001F4541" w:rsidRDefault="001F4541" w:rsidP="00A43037">
            <w:pPr>
              <w:jc w:val="both"/>
              <w:rPr>
                <w:rFonts w:ascii="Times New Roman" w:hAnsi="Times New Roman" w:cs="Times New Roman"/>
                <w:b/>
                <w:sz w:val="24"/>
                <w:szCs w:val="24"/>
                <w:lang w:val="uk-UA"/>
              </w:rPr>
            </w:pPr>
            <w:r>
              <w:rPr>
                <w:rFonts w:ascii="Times New Roman" w:hAnsi="Times New Roman" w:cs="Times New Roman"/>
                <w:b/>
                <w:sz w:val="24"/>
                <w:szCs w:val="24"/>
                <w:lang w:val="uk-UA"/>
              </w:rPr>
              <w:t>Враховано</w:t>
            </w:r>
            <w:r w:rsidR="001170D5">
              <w:rPr>
                <w:rFonts w:ascii="Times New Roman" w:hAnsi="Times New Roman" w:cs="Times New Roman"/>
                <w:b/>
                <w:sz w:val="24"/>
                <w:szCs w:val="24"/>
                <w:lang w:val="uk-UA"/>
              </w:rPr>
              <w:t xml:space="preserve"> частково</w:t>
            </w:r>
            <w:r>
              <w:rPr>
                <w:rFonts w:ascii="Times New Roman" w:hAnsi="Times New Roman" w:cs="Times New Roman"/>
                <w:b/>
                <w:sz w:val="24"/>
                <w:szCs w:val="24"/>
                <w:lang w:val="uk-UA"/>
              </w:rPr>
              <w:t>.</w:t>
            </w:r>
          </w:p>
          <w:p w14:paraId="28D6643F" w14:textId="77777777" w:rsidR="00754C00" w:rsidRDefault="00754C00" w:rsidP="00754C00">
            <w:pPr>
              <w:jc w:val="both"/>
              <w:rPr>
                <w:rFonts w:ascii="Times New Roman" w:hAnsi="Times New Roman" w:cs="Times New Roman"/>
                <w:sz w:val="24"/>
                <w:szCs w:val="24"/>
                <w:lang w:val="uk-UA"/>
              </w:rPr>
            </w:pPr>
            <w:r>
              <w:rPr>
                <w:rFonts w:ascii="Times New Roman" w:hAnsi="Times New Roman" w:cs="Times New Roman"/>
                <w:sz w:val="24"/>
                <w:szCs w:val="24"/>
                <w:lang w:val="uk-UA"/>
              </w:rPr>
              <w:t>1.3.5. Етап «рекультивація»</w:t>
            </w:r>
          </w:p>
          <w:p w14:paraId="43D08BFE" w14:textId="77777777" w:rsidR="007B13C4" w:rsidRPr="001F4541" w:rsidRDefault="007B13C4" w:rsidP="007B13C4">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 xml:space="preserve">У характеристиках етапу життєвого циклу хвостосховища (шламонакопичувача) «рекультивація» надають відомості згідно проєкту технічної рекультивації, який вимагається у ДБН В.2.4-5:2012: </w:t>
            </w:r>
          </w:p>
          <w:p w14:paraId="32977793" w14:textId="77777777" w:rsidR="007B13C4" w:rsidRPr="001F4541" w:rsidRDefault="007B13C4" w:rsidP="007B13C4">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заходи з оптимізації ландшафту;</w:t>
            </w:r>
          </w:p>
          <w:p w14:paraId="77D3163E" w14:textId="77777777" w:rsidR="007B13C4" w:rsidRPr="001F4541" w:rsidRDefault="007B13C4" w:rsidP="007B13C4">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технології рекультивації та ступінь механізації робіт;</w:t>
            </w:r>
          </w:p>
          <w:p w14:paraId="7809528A" w14:textId="77777777" w:rsidR="007B13C4" w:rsidRPr="001F4541" w:rsidRDefault="007B13C4" w:rsidP="007B13C4">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площі, які мають рекультивуватися за окремими видами їх цільового використання;</w:t>
            </w:r>
          </w:p>
          <w:p w14:paraId="18B06874" w14:textId="77777777" w:rsidR="007B13C4" w:rsidRPr="001F4541" w:rsidRDefault="007B13C4" w:rsidP="007B13C4">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об’єми земляних, меліоративних, протиерозійних, дорожніх та інших робіт;</w:t>
            </w:r>
          </w:p>
          <w:p w14:paraId="42A3E868" w14:textId="77777777" w:rsidR="007B13C4" w:rsidRPr="001F4541" w:rsidRDefault="007B13C4" w:rsidP="007B13C4">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техніко-економічні показники та строки виконання робіт</w:t>
            </w:r>
            <w:r w:rsidR="001170D5" w:rsidRPr="001170D5">
              <w:rPr>
                <w:rFonts w:ascii="Times New Roman" w:hAnsi="Times New Roman" w:cs="Times New Roman"/>
                <w:b/>
                <w:sz w:val="24"/>
                <w:szCs w:val="24"/>
                <w:lang w:val="uk-UA"/>
              </w:rPr>
              <w:t>.</w:t>
            </w:r>
            <w:r w:rsidRPr="001170D5">
              <w:rPr>
                <w:rFonts w:ascii="Times New Roman" w:hAnsi="Times New Roman" w:cs="Times New Roman"/>
                <w:b/>
                <w:sz w:val="24"/>
                <w:szCs w:val="24"/>
                <w:lang w:val="uk-UA"/>
              </w:rPr>
              <w:t xml:space="preserve"> </w:t>
            </w:r>
          </w:p>
          <w:p w14:paraId="2517B573" w14:textId="77777777" w:rsidR="007B13C4" w:rsidRPr="001170D5" w:rsidRDefault="001170D5" w:rsidP="001170D5">
            <w:pPr>
              <w:jc w:val="both"/>
              <w:rPr>
                <w:rFonts w:ascii="Times New Roman" w:hAnsi="Times New Roman" w:cs="Times New Roman"/>
                <w:b/>
                <w:sz w:val="24"/>
                <w:szCs w:val="24"/>
                <w:lang w:val="uk-UA"/>
              </w:rPr>
            </w:pPr>
            <w:r w:rsidRPr="004B3272">
              <w:rPr>
                <w:rFonts w:ascii="Times New Roman" w:hAnsi="Times New Roman" w:cs="Times New Roman"/>
                <w:b/>
                <w:sz w:val="24"/>
                <w:szCs w:val="24"/>
                <w:lang w:val="uk-UA"/>
              </w:rPr>
              <w:t>Крім наведеного рекомендовано включити</w:t>
            </w:r>
            <w:r>
              <w:rPr>
                <w:rFonts w:ascii="Times New Roman" w:hAnsi="Times New Roman" w:cs="Times New Roman"/>
                <w:b/>
                <w:sz w:val="24"/>
                <w:szCs w:val="24"/>
                <w:lang w:val="uk-UA"/>
              </w:rPr>
              <w:t xml:space="preserve"> </w:t>
            </w:r>
            <w:r w:rsidRPr="001170D5">
              <w:rPr>
                <w:rFonts w:ascii="Times New Roman" w:hAnsi="Times New Roman" w:cs="Times New Roman"/>
                <w:sz w:val="24"/>
                <w:szCs w:val="24"/>
                <w:lang w:val="uk-UA"/>
              </w:rPr>
              <w:t>програму</w:t>
            </w:r>
            <w:r w:rsidR="007B13C4" w:rsidRPr="001170D5">
              <w:rPr>
                <w:rFonts w:ascii="Times New Roman" w:hAnsi="Times New Roman" w:cs="Times New Roman"/>
                <w:sz w:val="24"/>
                <w:szCs w:val="24"/>
                <w:lang w:val="uk-UA"/>
              </w:rPr>
              <w:t xml:space="preserve"> моніторингу рекультивованого хвостосховища (шламонакопичувача), включаючи перевірку забезпечення фізичної стійкості хвостосховища (шламонакопичувача).</w:t>
            </w:r>
          </w:p>
        </w:tc>
      </w:tr>
      <w:tr w:rsidR="007B13C4" w:rsidRPr="00FC102F" w14:paraId="5D6843A4" w14:textId="77777777" w:rsidTr="00D77A49">
        <w:tc>
          <w:tcPr>
            <w:tcW w:w="567" w:type="dxa"/>
            <w:vAlign w:val="center"/>
          </w:tcPr>
          <w:p w14:paraId="14AB1CE3" w14:textId="77777777" w:rsidR="007B13C4" w:rsidRDefault="007B13C4"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5104" w:type="dxa"/>
          </w:tcPr>
          <w:p w14:paraId="5EB9CACE" w14:textId="77777777" w:rsidR="008B29FE" w:rsidRDefault="008B29FE" w:rsidP="007B13C4">
            <w:pPr>
              <w:jc w:val="both"/>
              <w:rPr>
                <w:rFonts w:ascii="Times New Roman" w:hAnsi="Times New Roman" w:cs="Times New Roman"/>
                <w:sz w:val="24"/>
                <w:szCs w:val="24"/>
                <w:lang w:val="uk-UA"/>
              </w:rPr>
            </w:pPr>
            <w:r w:rsidRPr="008B29FE">
              <w:rPr>
                <w:rFonts w:ascii="Times New Roman" w:hAnsi="Times New Roman" w:cs="Times New Roman"/>
                <w:sz w:val="24"/>
                <w:szCs w:val="24"/>
                <w:lang w:val="uk-UA"/>
              </w:rPr>
              <w:t>1.4.3. Характеристика відходів, що видалятимуться (видаляються) у хвостосховище (шламонакопичувач)</w:t>
            </w:r>
          </w:p>
          <w:p w14:paraId="18A622EB" w14:textId="77777777" w:rsidR="007B13C4" w:rsidRPr="007B13C4" w:rsidRDefault="007B13C4" w:rsidP="007B13C4">
            <w:pPr>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За кожним видом відходів, що видалятимуться у хвостосховище (шламонакопичувач), рекомендовано наводити наступну інформацію:</w:t>
            </w:r>
          </w:p>
          <w:p w14:paraId="3896624B" w14:textId="77777777" w:rsidR="007B13C4" w:rsidRPr="007B13C4" w:rsidRDefault="007B13C4" w:rsidP="007B13C4">
            <w:pPr>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найменування, код та назва класифікаційного угруповання відходів згідно діючого Класифікатора відходів;</w:t>
            </w:r>
          </w:p>
          <w:p w14:paraId="7C45B7AD" w14:textId="77777777" w:rsidR="007B13C4" w:rsidRPr="007B13C4" w:rsidRDefault="007B13C4" w:rsidP="007B13C4">
            <w:pPr>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 xml:space="preserve">агрегатний стан (консистенція), температура, абразивність і щільність твердих часток, гранулометричний та хімічний склад твердої фази, діапазон їх можливих змін; </w:t>
            </w:r>
          </w:p>
          <w:p w14:paraId="19A45F49" w14:textId="77777777" w:rsidR="007B13C4" w:rsidRPr="007B13C4" w:rsidRDefault="007B13C4" w:rsidP="007B13C4">
            <w:pPr>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хімічний склад рідкої фази, в т.ч. небезпечні складники та наявність газових випаровувань;</w:t>
            </w:r>
          </w:p>
          <w:p w14:paraId="51E83BAD" w14:textId="77777777" w:rsidR="007B13C4" w:rsidRPr="007B13C4" w:rsidRDefault="007B13C4" w:rsidP="007B13C4">
            <w:pPr>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у разі видалення у хвостосховище (шламонакопичувач) декількох видів відходів – дані щодо хімічного складу суміші відходів;</w:t>
            </w:r>
          </w:p>
          <w:p w14:paraId="5546329D" w14:textId="77777777" w:rsidR="007B13C4" w:rsidRDefault="007B13C4" w:rsidP="007B13C4">
            <w:pPr>
              <w:jc w:val="both"/>
              <w:rPr>
                <w:rFonts w:ascii="Times New Roman" w:hAnsi="Times New Roman" w:cs="Times New Roman"/>
                <w:b/>
                <w:sz w:val="24"/>
                <w:szCs w:val="24"/>
                <w:lang w:val="uk-UA"/>
              </w:rPr>
            </w:pPr>
            <w:r w:rsidRPr="007B13C4">
              <w:rPr>
                <w:rFonts w:ascii="Times New Roman" w:hAnsi="Times New Roman" w:cs="Times New Roman"/>
                <w:sz w:val="24"/>
                <w:szCs w:val="24"/>
                <w:lang w:val="uk-UA"/>
              </w:rPr>
              <w:t xml:space="preserve">небезпечні властивості відходів </w:t>
            </w:r>
            <w:r w:rsidR="002A3E56" w:rsidRPr="002A3E56">
              <w:rPr>
                <w:rFonts w:ascii="Times New Roman" w:hAnsi="Times New Roman" w:cs="Times New Roman"/>
                <w:b/>
                <w:sz w:val="24"/>
                <w:szCs w:val="24"/>
                <w:lang w:val="uk-UA"/>
              </w:rPr>
              <w:t>(за наявності)</w:t>
            </w:r>
            <w:r w:rsidR="002A3E56">
              <w:rPr>
                <w:rFonts w:ascii="Times New Roman" w:hAnsi="Times New Roman" w:cs="Times New Roman"/>
                <w:sz w:val="24"/>
                <w:szCs w:val="24"/>
                <w:lang w:val="uk-UA"/>
              </w:rPr>
              <w:t xml:space="preserve"> </w:t>
            </w:r>
            <w:r w:rsidRPr="007B13C4">
              <w:rPr>
                <w:rFonts w:ascii="Times New Roman" w:hAnsi="Times New Roman" w:cs="Times New Roman"/>
                <w:sz w:val="24"/>
                <w:szCs w:val="24"/>
                <w:lang w:val="uk-UA"/>
              </w:rPr>
              <w:t xml:space="preserve">згідно </w:t>
            </w:r>
            <w:r w:rsidRPr="002A3E56">
              <w:rPr>
                <w:rFonts w:ascii="Times New Roman" w:hAnsi="Times New Roman" w:cs="Times New Roman"/>
                <w:b/>
                <w:sz w:val="24"/>
                <w:szCs w:val="24"/>
                <w:lang w:val="uk-UA"/>
              </w:rPr>
              <w:t>Перелік</w:t>
            </w:r>
            <w:r w:rsidR="002A3E56" w:rsidRPr="002A3E56">
              <w:rPr>
                <w:rFonts w:ascii="Times New Roman" w:hAnsi="Times New Roman" w:cs="Times New Roman"/>
                <w:b/>
                <w:sz w:val="24"/>
                <w:szCs w:val="24"/>
                <w:lang w:val="uk-UA"/>
              </w:rPr>
              <w:t>у</w:t>
            </w:r>
            <w:r w:rsidRPr="002A3E56">
              <w:rPr>
                <w:rFonts w:ascii="Times New Roman" w:hAnsi="Times New Roman" w:cs="Times New Roman"/>
                <w:b/>
                <w:sz w:val="24"/>
                <w:szCs w:val="24"/>
                <w:lang w:val="uk-UA"/>
              </w:rPr>
              <w:t xml:space="preserve"> </w:t>
            </w:r>
            <w:r w:rsidR="002A3E56" w:rsidRPr="002A3E56">
              <w:rPr>
                <w:rFonts w:ascii="Times New Roman" w:hAnsi="Times New Roman" w:cs="Times New Roman"/>
                <w:b/>
                <w:sz w:val="24"/>
                <w:szCs w:val="24"/>
                <w:lang w:val="uk-UA"/>
              </w:rPr>
              <w:t xml:space="preserve">властивостей, що роблять відходи </w:t>
            </w:r>
            <w:r w:rsidRPr="002A3E56">
              <w:rPr>
                <w:rFonts w:ascii="Times New Roman" w:hAnsi="Times New Roman" w:cs="Times New Roman"/>
                <w:b/>
                <w:sz w:val="24"/>
                <w:szCs w:val="24"/>
                <w:lang w:val="uk-UA"/>
              </w:rPr>
              <w:t>небезпечни</w:t>
            </w:r>
            <w:r w:rsidR="002A3E56" w:rsidRPr="002A3E56">
              <w:rPr>
                <w:rFonts w:ascii="Times New Roman" w:hAnsi="Times New Roman" w:cs="Times New Roman"/>
                <w:b/>
                <w:sz w:val="24"/>
                <w:szCs w:val="24"/>
                <w:lang w:val="uk-UA"/>
              </w:rPr>
              <w:t>ми</w:t>
            </w:r>
            <w:r w:rsidRPr="002A3E56">
              <w:rPr>
                <w:rFonts w:ascii="Times New Roman" w:hAnsi="Times New Roman" w:cs="Times New Roman"/>
                <w:b/>
                <w:sz w:val="24"/>
                <w:szCs w:val="24"/>
                <w:lang w:val="uk-UA"/>
              </w:rPr>
              <w:t xml:space="preserve">, </w:t>
            </w:r>
            <w:r w:rsidR="002A3E56" w:rsidRPr="002A3E56">
              <w:rPr>
                <w:rFonts w:ascii="Times New Roman" w:hAnsi="Times New Roman" w:cs="Times New Roman"/>
                <w:b/>
                <w:sz w:val="24"/>
                <w:szCs w:val="24"/>
                <w:lang w:val="uk-UA"/>
              </w:rPr>
              <w:t xml:space="preserve">Додаток 3 до Закону України «Про управління відходами» </w:t>
            </w:r>
            <w:r w:rsidR="001170D5">
              <w:rPr>
                <w:rFonts w:ascii="Times New Roman" w:hAnsi="Times New Roman" w:cs="Times New Roman"/>
                <w:b/>
                <w:sz w:val="24"/>
                <w:szCs w:val="24"/>
                <w:lang w:val="uk-UA"/>
              </w:rPr>
              <w:br/>
            </w:r>
            <w:r w:rsidRPr="002A3E56">
              <w:rPr>
                <w:rFonts w:ascii="Times New Roman" w:hAnsi="Times New Roman" w:cs="Times New Roman"/>
                <w:b/>
                <w:sz w:val="24"/>
                <w:szCs w:val="24"/>
                <w:lang w:val="uk-UA"/>
              </w:rPr>
              <w:t xml:space="preserve">№ </w:t>
            </w:r>
            <w:r w:rsidR="002A3E56" w:rsidRPr="002A3E56">
              <w:rPr>
                <w:rFonts w:ascii="Times New Roman" w:hAnsi="Times New Roman" w:cs="Times New Roman"/>
                <w:b/>
                <w:sz w:val="24"/>
                <w:szCs w:val="24"/>
                <w:lang w:val="uk-UA"/>
              </w:rPr>
              <w:t>2320-ІХ від 20 червня 2022 року</w:t>
            </w:r>
            <w:r w:rsidRPr="002A3E56">
              <w:rPr>
                <w:rFonts w:ascii="Times New Roman" w:hAnsi="Times New Roman" w:cs="Times New Roman"/>
                <w:b/>
                <w:sz w:val="24"/>
                <w:szCs w:val="24"/>
                <w:lang w:val="uk-UA"/>
              </w:rPr>
              <w:t>);</w:t>
            </w:r>
          </w:p>
          <w:p w14:paraId="011097EA" w14:textId="77777777" w:rsidR="00F70912" w:rsidRPr="002A3E56" w:rsidRDefault="00F70912" w:rsidP="007B13C4">
            <w:pPr>
              <w:jc w:val="both"/>
              <w:rPr>
                <w:rFonts w:ascii="Times New Roman" w:hAnsi="Times New Roman" w:cs="Times New Roman"/>
                <w:b/>
                <w:sz w:val="24"/>
                <w:szCs w:val="24"/>
                <w:lang w:val="uk-UA"/>
              </w:rPr>
            </w:pPr>
          </w:p>
          <w:p w14:paraId="74A0AE8B" w14:textId="77777777" w:rsidR="007B13C4" w:rsidRPr="002A3E56" w:rsidRDefault="000F06F6" w:rsidP="000F06F6">
            <w:pPr>
              <w:rPr>
                <w:rFonts w:ascii="Times New Roman" w:hAnsi="Times New Roman" w:cs="Times New Roman"/>
                <w:b/>
                <w:sz w:val="24"/>
                <w:szCs w:val="24"/>
                <w:lang w:val="uk-UA"/>
              </w:rPr>
            </w:pPr>
            <w:r w:rsidRPr="002A3E56">
              <w:rPr>
                <w:rFonts w:ascii="Times New Roman" w:hAnsi="Times New Roman" w:cs="Times New Roman"/>
                <w:b/>
                <w:sz w:val="24"/>
                <w:szCs w:val="24"/>
                <w:lang w:val="uk-UA"/>
              </w:rPr>
              <w:t>норму виключити</w:t>
            </w:r>
          </w:p>
          <w:p w14:paraId="5354EFB9" w14:textId="77777777" w:rsidR="002A3E56" w:rsidRDefault="002A3E56" w:rsidP="007B13C4">
            <w:pPr>
              <w:jc w:val="both"/>
              <w:rPr>
                <w:rFonts w:ascii="Times New Roman" w:hAnsi="Times New Roman" w:cs="Times New Roman"/>
                <w:sz w:val="24"/>
                <w:szCs w:val="24"/>
                <w:lang w:val="uk-UA"/>
              </w:rPr>
            </w:pPr>
          </w:p>
          <w:p w14:paraId="7C7D80DE" w14:textId="77777777" w:rsidR="008B29FE" w:rsidRDefault="008B29FE" w:rsidP="007B13C4">
            <w:pPr>
              <w:jc w:val="both"/>
              <w:rPr>
                <w:rFonts w:ascii="Times New Roman" w:hAnsi="Times New Roman" w:cs="Times New Roman"/>
                <w:sz w:val="24"/>
                <w:szCs w:val="24"/>
                <w:lang w:val="uk-UA"/>
              </w:rPr>
            </w:pPr>
          </w:p>
          <w:p w14:paraId="75C5BDBB" w14:textId="77777777" w:rsidR="008B29FE" w:rsidRDefault="008B29FE" w:rsidP="007B13C4">
            <w:pPr>
              <w:jc w:val="both"/>
              <w:rPr>
                <w:rFonts w:ascii="Times New Roman" w:hAnsi="Times New Roman" w:cs="Times New Roman"/>
                <w:sz w:val="24"/>
                <w:szCs w:val="24"/>
                <w:lang w:val="uk-UA"/>
              </w:rPr>
            </w:pPr>
          </w:p>
          <w:p w14:paraId="3E0C9D27" w14:textId="77777777" w:rsidR="00F70912" w:rsidRDefault="00F70912" w:rsidP="007B13C4">
            <w:pPr>
              <w:jc w:val="both"/>
              <w:rPr>
                <w:rFonts w:ascii="Times New Roman" w:hAnsi="Times New Roman" w:cs="Times New Roman"/>
                <w:sz w:val="24"/>
                <w:szCs w:val="24"/>
                <w:lang w:val="uk-UA"/>
              </w:rPr>
            </w:pPr>
          </w:p>
          <w:p w14:paraId="04F5C281" w14:textId="77777777" w:rsidR="007B13C4" w:rsidRDefault="007B13C4" w:rsidP="007B13C4">
            <w:pPr>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віднесення відходів до небезпечних згідно чинного законодавства (на момент складання цих Методичних рекомендацій, небезпечні відходи визначено розділом А Жовтого переліку відходів, затвердженого постановою Кабінету</w:t>
            </w:r>
            <w:r w:rsidRPr="000F06F6">
              <w:rPr>
                <w:rFonts w:ascii="Times New Roman" w:hAnsi="Times New Roman" w:cs="Times New Roman"/>
                <w:sz w:val="18"/>
                <w:szCs w:val="24"/>
                <w:lang w:val="uk-UA"/>
              </w:rPr>
              <w:t xml:space="preserve"> </w:t>
            </w:r>
            <w:r w:rsidRPr="007B13C4">
              <w:rPr>
                <w:rFonts w:ascii="Times New Roman" w:hAnsi="Times New Roman" w:cs="Times New Roman"/>
                <w:sz w:val="24"/>
                <w:szCs w:val="24"/>
                <w:lang w:val="uk-UA"/>
              </w:rPr>
              <w:t>Міністрів</w:t>
            </w:r>
            <w:r w:rsidRPr="000F06F6">
              <w:rPr>
                <w:rFonts w:ascii="Times New Roman" w:hAnsi="Times New Roman" w:cs="Times New Roman"/>
                <w:sz w:val="16"/>
                <w:szCs w:val="24"/>
                <w:lang w:val="uk-UA"/>
              </w:rPr>
              <w:t xml:space="preserve"> </w:t>
            </w:r>
            <w:r w:rsidRPr="007B13C4">
              <w:rPr>
                <w:rFonts w:ascii="Times New Roman" w:hAnsi="Times New Roman" w:cs="Times New Roman"/>
                <w:sz w:val="24"/>
                <w:szCs w:val="24"/>
                <w:lang w:val="uk-UA"/>
              </w:rPr>
              <w:t>України</w:t>
            </w:r>
            <w:r w:rsidRPr="000F06F6">
              <w:rPr>
                <w:rFonts w:ascii="Times New Roman" w:hAnsi="Times New Roman" w:cs="Times New Roman"/>
                <w:sz w:val="18"/>
                <w:szCs w:val="24"/>
                <w:lang w:val="uk-UA"/>
              </w:rPr>
              <w:t xml:space="preserve"> </w:t>
            </w:r>
            <w:r w:rsidRPr="007B13C4">
              <w:rPr>
                <w:rFonts w:ascii="Times New Roman" w:hAnsi="Times New Roman" w:cs="Times New Roman"/>
                <w:sz w:val="24"/>
                <w:szCs w:val="24"/>
                <w:lang w:val="uk-UA"/>
              </w:rPr>
              <w:t>від</w:t>
            </w:r>
            <w:r w:rsidRPr="000F06F6">
              <w:rPr>
                <w:rFonts w:ascii="Times New Roman" w:hAnsi="Times New Roman" w:cs="Times New Roman"/>
                <w:sz w:val="18"/>
                <w:szCs w:val="24"/>
                <w:lang w:val="uk-UA"/>
              </w:rPr>
              <w:t xml:space="preserve"> </w:t>
            </w:r>
            <w:r w:rsidRPr="007B13C4">
              <w:rPr>
                <w:rFonts w:ascii="Times New Roman" w:hAnsi="Times New Roman" w:cs="Times New Roman"/>
                <w:sz w:val="24"/>
                <w:szCs w:val="24"/>
                <w:lang w:val="uk-UA"/>
              </w:rPr>
              <w:t>13 липня</w:t>
            </w:r>
            <w:r w:rsidRPr="000F06F6">
              <w:rPr>
                <w:rFonts w:ascii="Times New Roman" w:hAnsi="Times New Roman" w:cs="Times New Roman"/>
                <w:sz w:val="18"/>
                <w:szCs w:val="24"/>
                <w:lang w:val="uk-UA"/>
              </w:rPr>
              <w:t xml:space="preserve"> </w:t>
            </w:r>
            <w:r w:rsidRPr="007B13C4">
              <w:rPr>
                <w:rFonts w:ascii="Times New Roman" w:hAnsi="Times New Roman" w:cs="Times New Roman"/>
                <w:sz w:val="24"/>
                <w:szCs w:val="24"/>
                <w:lang w:val="uk-UA"/>
              </w:rPr>
              <w:t>2000</w:t>
            </w:r>
            <w:r w:rsidRPr="000F06F6">
              <w:rPr>
                <w:rFonts w:ascii="Times New Roman" w:hAnsi="Times New Roman" w:cs="Times New Roman"/>
                <w:sz w:val="18"/>
                <w:szCs w:val="24"/>
                <w:lang w:val="uk-UA"/>
              </w:rPr>
              <w:t xml:space="preserve"> </w:t>
            </w:r>
            <w:r w:rsidRPr="007B13C4">
              <w:rPr>
                <w:rFonts w:ascii="Times New Roman" w:hAnsi="Times New Roman" w:cs="Times New Roman"/>
                <w:sz w:val="24"/>
                <w:szCs w:val="24"/>
                <w:lang w:val="uk-UA"/>
              </w:rPr>
              <w:t>р. № 1120);</w:t>
            </w:r>
          </w:p>
          <w:p w14:paraId="63338077" w14:textId="77777777" w:rsidR="00F70912" w:rsidRPr="001F4541" w:rsidRDefault="00F70912" w:rsidP="007B13C4">
            <w:pPr>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tc>
        <w:tc>
          <w:tcPr>
            <w:tcW w:w="5103" w:type="dxa"/>
          </w:tcPr>
          <w:p w14:paraId="6D88C6EA" w14:textId="77777777" w:rsidR="00F70912" w:rsidRDefault="00F70912" w:rsidP="00F70912">
            <w:pPr>
              <w:jc w:val="both"/>
              <w:rPr>
                <w:rFonts w:ascii="Times New Roman" w:hAnsi="Times New Roman" w:cs="Times New Roman"/>
                <w:sz w:val="24"/>
                <w:szCs w:val="24"/>
                <w:lang w:val="uk-UA"/>
              </w:rPr>
            </w:pPr>
            <w:r w:rsidRPr="008B29FE">
              <w:rPr>
                <w:rFonts w:ascii="Times New Roman" w:hAnsi="Times New Roman" w:cs="Times New Roman"/>
                <w:sz w:val="24"/>
                <w:szCs w:val="24"/>
                <w:lang w:val="uk-UA"/>
              </w:rPr>
              <w:t>1.4.3. Характеристика відходів, що видалятимуться (видаляються) у хвостосховище (шламонакопичувач)</w:t>
            </w:r>
          </w:p>
          <w:p w14:paraId="3343EA3B" w14:textId="77777777" w:rsidR="007B13C4" w:rsidRPr="007B13C4" w:rsidRDefault="007B13C4" w:rsidP="007B13C4">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За кожним видом відходів, що видалятимуться у хвостосховище (шламонакопичувач), рекомендовано наводити наступну інформацію:</w:t>
            </w:r>
          </w:p>
          <w:p w14:paraId="4F7DB093" w14:textId="77777777" w:rsidR="007B13C4" w:rsidRPr="007B13C4" w:rsidRDefault="007B13C4" w:rsidP="007B13C4">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найменування, код та назва класифікаційного угруповання відходів згідно діючого Класифікатора відходів;</w:t>
            </w:r>
          </w:p>
          <w:p w14:paraId="23EBDAC2" w14:textId="77777777" w:rsidR="007B13C4" w:rsidRPr="007B13C4" w:rsidRDefault="007B13C4" w:rsidP="007B13C4">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 xml:space="preserve">агрегатний стан (консистенція), температура, абразивність і щільність твердих часток, гранулометричний та хімічний склад твердої фази, діапазон їх можливих змін; </w:t>
            </w:r>
          </w:p>
          <w:p w14:paraId="2A3418C6" w14:textId="77777777" w:rsidR="007B13C4" w:rsidRPr="007B13C4" w:rsidRDefault="007B13C4" w:rsidP="007B13C4">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хімічний склад рідкої фази, в т.ч. небезпечні складники та наявність газових випаровувань;</w:t>
            </w:r>
          </w:p>
          <w:p w14:paraId="2BA724AB" w14:textId="77777777" w:rsidR="007B13C4" w:rsidRPr="007B13C4" w:rsidRDefault="007B13C4" w:rsidP="007B13C4">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у разі видалення у хвостосховище (шламонакопичувач) декількох видів відходів – дані щодо хімічного складу суміші відходів;</w:t>
            </w:r>
          </w:p>
          <w:p w14:paraId="46368B90" w14:textId="77777777" w:rsidR="007B13C4" w:rsidRPr="008B29FE" w:rsidRDefault="007B13C4" w:rsidP="007B13C4">
            <w:pPr>
              <w:ind w:right="-1"/>
              <w:jc w:val="both"/>
              <w:rPr>
                <w:rFonts w:ascii="Times New Roman" w:hAnsi="Times New Roman" w:cs="Times New Roman"/>
                <w:b/>
                <w:i/>
                <w:sz w:val="24"/>
                <w:szCs w:val="24"/>
                <w:lang w:val="uk-UA"/>
              </w:rPr>
            </w:pPr>
            <w:r w:rsidRPr="007B13C4">
              <w:rPr>
                <w:rFonts w:ascii="Times New Roman" w:hAnsi="Times New Roman" w:cs="Times New Roman"/>
                <w:sz w:val="24"/>
                <w:szCs w:val="24"/>
                <w:lang w:val="uk-UA"/>
              </w:rPr>
              <w:t xml:space="preserve">небезпечні властивості відходів згідно чинного законодавства </w:t>
            </w:r>
            <w:r w:rsidRPr="008B29FE">
              <w:rPr>
                <w:rFonts w:ascii="Times New Roman" w:hAnsi="Times New Roman" w:cs="Times New Roman"/>
                <w:b/>
                <w:i/>
                <w:sz w:val="24"/>
                <w:szCs w:val="24"/>
                <w:lang w:val="uk-UA"/>
              </w:rPr>
              <w:t xml:space="preserve">(наприклад, Перелік небезпечних властивостей, затверджений наказом Міністерства екології та природних ресурсів України від 16 жовтня 2000 р. </w:t>
            </w:r>
            <w:r w:rsidR="002A3E56" w:rsidRPr="008B29FE">
              <w:rPr>
                <w:rFonts w:ascii="Times New Roman" w:hAnsi="Times New Roman" w:cs="Times New Roman"/>
                <w:b/>
                <w:i/>
                <w:sz w:val="24"/>
                <w:szCs w:val="24"/>
                <w:lang w:val="uk-UA"/>
              </w:rPr>
              <w:br/>
            </w:r>
            <w:r w:rsidRPr="008B29FE">
              <w:rPr>
                <w:rFonts w:ascii="Times New Roman" w:hAnsi="Times New Roman" w:cs="Times New Roman"/>
                <w:b/>
                <w:i/>
                <w:sz w:val="24"/>
                <w:szCs w:val="24"/>
                <w:lang w:val="uk-UA"/>
              </w:rPr>
              <w:t>№ 165);</w:t>
            </w:r>
          </w:p>
          <w:p w14:paraId="3594EC2E" w14:textId="77777777" w:rsidR="007B13C4" w:rsidRPr="007B13C4" w:rsidRDefault="007B13C4" w:rsidP="007B13C4">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токсиколого-гігієнічна характеристика відходів (токсичні властивості речовин, що містяться у відходах, у т.ч. розчинність токсичних речовин – їх здатність до міграції в ґрунтові та підземні води);</w:t>
            </w:r>
          </w:p>
          <w:p w14:paraId="2D356486" w14:textId="77777777" w:rsidR="007B13C4" w:rsidRDefault="007B13C4" w:rsidP="007B13C4">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 xml:space="preserve">віднесення відходів до небезпечних згідно чинного законодавства (на момент складання цих Методичних рекомендацій, небезпечні відходи визначено розділом А Жовтого переліку відходів, затвердженого постановою </w:t>
            </w:r>
            <w:r w:rsidR="000F06F6" w:rsidRPr="007B13C4">
              <w:rPr>
                <w:rFonts w:ascii="Times New Roman" w:hAnsi="Times New Roman" w:cs="Times New Roman"/>
                <w:sz w:val="24"/>
                <w:szCs w:val="24"/>
                <w:lang w:val="uk-UA"/>
              </w:rPr>
              <w:t>Кабінету</w:t>
            </w:r>
            <w:r w:rsidR="000F06F6" w:rsidRPr="000F06F6">
              <w:rPr>
                <w:rFonts w:ascii="Times New Roman" w:hAnsi="Times New Roman" w:cs="Times New Roman"/>
                <w:sz w:val="18"/>
                <w:szCs w:val="24"/>
                <w:lang w:val="uk-UA"/>
              </w:rPr>
              <w:t xml:space="preserve"> </w:t>
            </w:r>
            <w:r w:rsidR="000F06F6" w:rsidRPr="007B13C4">
              <w:rPr>
                <w:rFonts w:ascii="Times New Roman" w:hAnsi="Times New Roman" w:cs="Times New Roman"/>
                <w:sz w:val="24"/>
                <w:szCs w:val="24"/>
                <w:lang w:val="uk-UA"/>
              </w:rPr>
              <w:t>Міністрів</w:t>
            </w:r>
            <w:r w:rsidR="000F06F6" w:rsidRPr="000F06F6">
              <w:rPr>
                <w:rFonts w:ascii="Times New Roman" w:hAnsi="Times New Roman" w:cs="Times New Roman"/>
                <w:sz w:val="16"/>
                <w:szCs w:val="24"/>
                <w:lang w:val="uk-UA"/>
              </w:rPr>
              <w:t xml:space="preserve"> </w:t>
            </w:r>
            <w:r w:rsidR="000F06F6" w:rsidRPr="007B13C4">
              <w:rPr>
                <w:rFonts w:ascii="Times New Roman" w:hAnsi="Times New Roman" w:cs="Times New Roman"/>
                <w:sz w:val="24"/>
                <w:szCs w:val="24"/>
                <w:lang w:val="uk-UA"/>
              </w:rPr>
              <w:t>України</w:t>
            </w:r>
            <w:r w:rsidR="000F06F6" w:rsidRPr="000F06F6">
              <w:rPr>
                <w:rFonts w:ascii="Times New Roman" w:hAnsi="Times New Roman" w:cs="Times New Roman"/>
                <w:sz w:val="18"/>
                <w:szCs w:val="24"/>
                <w:lang w:val="uk-UA"/>
              </w:rPr>
              <w:t xml:space="preserve"> </w:t>
            </w:r>
            <w:r w:rsidR="000F06F6" w:rsidRPr="007B13C4">
              <w:rPr>
                <w:rFonts w:ascii="Times New Roman" w:hAnsi="Times New Roman" w:cs="Times New Roman"/>
                <w:sz w:val="24"/>
                <w:szCs w:val="24"/>
                <w:lang w:val="uk-UA"/>
              </w:rPr>
              <w:t>від</w:t>
            </w:r>
            <w:r w:rsidR="000F06F6" w:rsidRPr="000F06F6">
              <w:rPr>
                <w:rFonts w:ascii="Times New Roman" w:hAnsi="Times New Roman" w:cs="Times New Roman"/>
                <w:sz w:val="18"/>
                <w:szCs w:val="24"/>
                <w:lang w:val="uk-UA"/>
              </w:rPr>
              <w:t xml:space="preserve"> </w:t>
            </w:r>
            <w:r w:rsidR="000F06F6" w:rsidRPr="007B13C4">
              <w:rPr>
                <w:rFonts w:ascii="Times New Roman" w:hAnsi="Times New Roman" w:cs="Times New Roman"/>
                <w:sz w:val="24"/>
                <w:szCs w:val="24"/>
                <w:lang w:val="uk-UA"/>
              </w:rPr>
              <w:t>13 липня</w:t>
            </w:r>
            <w:r w:rsidR="000F06F6" w:rsidRPr="000F06F6">
              <w:rPr>
                <w:rFonts w:ascii="Times New Roman" w:hAnsi="Times New Roman" w:cs="Times New Roman"/>
                <w:sz w:val="18"/>
                <w:szCs w:val="24"/>
                <w:lang w:val="uk-UA"/>
              </w:rPr>
              <w:t xml:space="preserve"> </w:t>
            </w:r>
            <w:r w:rsidR="000F06F6" w:rsidRPr="007B13C4">
              <w:rPr>
                <w:rFonts w:ascii="Times New Roman" w:hAnsi="Times New Roman" w:cs="Times New Roman"/>
                <w:sz w:val="24"/>
                <w:szCs w:val="24"/>
                <w:lang w:val="uk-UA"/>
              </w:rPr>
              <w:t>2000</w:t>
            </w:r>
            <w:r w:rsidR="000F06F6" w:rsidRPr="000F06F6">
              <w:rPr>
                <w:rFonts w:ascii="Times New Roman" w:hAnsi="Times New Roman" w:cs="Times New Roman"/>
                <w:sz w:val="18"/>
                <w:szCs w:val="24"/>
                <w:lang w:val="uk-UA"/>
              </w:rPr>
              <w:t xml:space="preserve"> </w:t>
            </w:r>
            <w:r w:rsidR="000F06F6" w:rsidRPr="007B13C4">
              <w:rPr>
                <w:rFonts w:ascii="Times New Roman" w:hAnsi="Times New Roman" w:cs="Times New Roman"/>
                <w:sz w:val="24"/>
                <w:szCs w:val="24"/>
                <w:lang w:val="uk-UA"/>
              </w:rPr>
              <w:t xml:space="preserve">р. </w:t>
            </w:r>
            <w:r w:rsidRPr="007B13C4">
              <w:rPr>
                <w:rFonts w:ascii="Times New Roman" w:hAnsi="Times New Roman" w:cs="Times New Roman"/>
                <w:sz w:val="24"/>
                <w:szCs w:val="24"/>
                <w:lang w:val="uk-UA"/>
              </w:rPr>
              <w:t>№ 1120);</w:t>
            </w:r>
          </w:p>
          <w:p w14:paraId="745E2AEA" w14:textId="77777777" w:rsidR="00F70912" w:rsidRPr="001F4541" w:rsidRDefault="00F70912" w:rsidP="00F70912">
            <w:pPr>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tc>
        <w:tc>
          <w:tcPr>
            <w:tcW w:w="5103" w:type="dxa"/>
          </w:tcPr>
          <w:p w14:paraId="5BA142B9" w14:textId="77777777" w:rsidR="007B13C4" w:rsidRDefault="002A3E56" w:rsidP="00A43037">
            <w:pPr>
              <w:jc w:val="both"/>
              <w:rPr>
                <w:rFonts w:ascii="Times New Roman" w:hAnsi="Times New Roman" w:cs="Times New Roman"/>
                <w:b/>
                <w:sz w:val="24"/>
                <w:szCs w:val="24"/>
                <w:lang w:val="uk-UA"/>
              </w:rPr>
            </w:pPr>
            <w:r w:rsidRPr="00BF6DAC">
              <w:rPr>
                <w:rFonts w:ascii="Times New Roman" w:hAnsi="Times New Roman" w:cs="Times New Roman"/>
                <w:b/>
                <w:sz w:val="24"/>
                <w:szCs w:val="24"/>
                <w:lang w:val="uk-UA"/>
              </w:rPr>
              <w:t>Враховано.</w:t>
            </w:r>
          </w:p>
          <w:p w14:paraId="5489ACD1" w14:textId="77777777" w:rsidR="00F70912" w:rsidRDefault="00F70912" w:rsidP="00F70912">
            <w:pPr>
              <w:jc w:val="both"/>
              <w:rPr>
                <w:rFonts w:ascii="Times New Roman" w:hAnsi="Times New Roman" w:cs="Times New Roman"/>
                <w:sz w:val="24"/>
                <w:szCs w:val="24"/>
                <w:lang w:val="uk-UA"/>
              </w:rPr>
            </w:pPr>
            <w:r w:rsidRPr="008B29FE">
              <w:rPr>
                <w:rFonts w:ascii="Times New Roman" w:hAnsi="Times New Roman" w:cs="Times New Roman"/>
                <w:sz w:val="24"/>
                <w:szCs w:val="24"/>
                <w:lang w:val="uk-UA"/>
              </w:rPr>
              <w:t>1.4.3. Характеристика відходів, що видалятимуться (видаляються) у хвостосховище (шламонакопичувач)</w:t>
            </w:r>
          </w:p>
          <w:p w14:paraId="40B7A033" w14:textId="77777777" w:rsidR="002A3E56" w:rsidRPr="007B13C4" w:rsidRDefault="002A3E56" w:rsidP="002A3E56">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За кожним видом відходів, що видалятимуться у хвостосховище (шламонакопичувач), рекомендовано наводити наступну інформацію:</w:t>
            </w:r>
          </w:p>
          <w:p w14:paraId="5F8988EF" w14:textId="77777777" w:rsidR="002A3E56" w:rsidRPr="007B13C4" w:rsidRDefault="002A3E56" w:rsidP="002A3E56">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найменування, код та назва класифікаційного угруповання відходів згідно діючого Класифікатора відходів;</w:t>
            </w:r>
          </w:p>
          <w:p w14:paraId="3A5732CF" w14:textId="77777777" w:rsidR="002A3E56" w:rsidRPr="007B13C4" w:rsidRDefault="002A3E56" w:rsidP="002A3E56">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 xml:space="preserve">агрегатний стан (консистенція), температура, абразивність і щільність твердих часток, гранулометричний та хімічний склад твердої фази, діапазон їх можливих змін; </w:t>
            </w:r>
          </w:p>
          <w:p w14:paraId="3E44FDF3" w14:textId="77777777" w:rsidR="002A3E56" w:rsidRPr="007B13C4" w:rsidRDefault="002A3E56" w:rsidP="002A3E56">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хімічний склад рідкої фази, в т.ч. небезпечні складники та наявність газових випаровувань;</w:t>
            </w:r>
          </w:p>
          <w:p w14:paraId="77CF2971" w14:textId="77777777" w:rsidR="002A3E56" w:rsidRPr="007B13C4" w:rsidRDefault="002A3E56" w:rsidP="002A3E56">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у разі видалення у хвостосховище (шламонакопичувач) декількох видів відходів – дані щодо хімічного складу суміші відходів;</w:t>
            </w:r>
          </w:p>
          <w:p w14:paraId="6175CFE8" w14:textId="77777777" w:rsidR="002A3E56" w:rsidRPr="002A3E56" w:rsidRDefault="002A3E56" w:rsidP="002A3E56">
            <w:pPr>
              <w:jc w:val="both"/>
              <w:rPr>
                <w:rFonts w:ascii="Times New Roman" w:hAnsi="Times New Roman" w:cs="Times New Roman"/>
                <w:b/>
                <w:sz w:val="24"/>
                <w:szCs w:val="24"/>
                <w:lang w:val="uk-UA"/>
              </w:rPr>
            </w:pPr>
            <w:r w:rsidRPr="007B13C4">
              <w:rPr>
                <w:rFonts w:ascii="Times New Roman" w:hAnsi="Times New Roman" w:cs="Times New Roman"/>
                <w:sz w:val="24"/>
                <w:szCs w:val="24"/>
                <w:lang w:val="uk-UA"/>
              </w:rPr>
              <w:t xml:space="preserve">небезпечні властивості відходів </w:t>
            </w:r>
            <w:r w:rsidR="008B29FE" w:rsidRPr="008B29FE">
              <w:rPr>
                <w:rFonts w:ascii="Times New Roman" w:hAnsi="Times New Roman" w:cs="Times New Roman"/>
                <w:sz w:val="24"/>
                <w:szCs w:val="24"/>
                <w:lang w:val="uk-UA"/>
              </w:rPr>
              <w:t xml:space="preserve">згідно чинного законодавства </w:t>
            </w:r>
            <w:r w:rsidRPr="002A3E56">
              <w:rPr>
                <w:rFonts w:ascii="Times New Roman" w:hAnsi="Times New Roman" w:cs="Times New Roman"/>
                <w:b/>
                <w:sz w:val="24"/>
                <w:szCs w:val="24"/>
                <w:lang w:val="uk-UA"/>
              </w:rPr>
              <w:t>(за наявності)</w:t>
            </w:r>
            <w:r>
              <w:rPr>
                <w:rFonts w:ascii="Times New Roman" w:hAnsi="Times New Roman" w:cs="Times New Roman"/>
                <w:sz w:val="24"/>
                <w:szCs w:val="24"/>
                <w:lang w:val="uk-UA"/>
              </w:rPr>
              <w:t xml:space="preserve"> </w:t>
            </w:r>
            <w:r w:rsidR="008B29FE">
              <w:rPr>
                <w:rFonts w:ascii="Times New Roman" w:hAnsi="Times New Roman" w:cs="Times New Roman"/>
                <w:sz w:val="24"/>
                <w:szCs w:val="24"/>
                <w:lang w:val="uk-UA"/>
              </w:rPr>
              <w:t xml:space="preserve">(наприклад </w:t>
            </w:r>
            <w:r w:rsidR="00F70912">
              <w:rPr>
                <w:rFonts w:ascii="Times New Roman" w:hAnsi="Times New Roman" w:cs="Times New Roman"/>
                <w:b/>
                <w:sz w:val="24"/>
                <w:szCs w:val="24"/>
                <w:lang w:val="uk-UA"/>
              </w:rPr>
              <w:t>Перелік</w:t>
            </w:r>
            <w:r w:rsidRPr="002A3E56">
              <w:rPr>
                <w:rFonts w:ascii="Times New Roman" w:hAnsi="Times New Roman" w:cs="Times New Roman"/>
                <w:b/>
                <w:sz w:val="24"/>
                <w:szCs w:val="24"/>
                <w:lang w:val="uk-UA"/>
              </w:rPr>
              <w:t xml:space="preserve"> властивостей, що роблять відходи небезпечними, Додаток 3 до Закону України «Про управління відходами» № 2320-ІХ </w:t>
            </w:r>
            <w:r w:rsidR="00F70912">
              <w:rPr>
                <w:rFonts w:ascii="Times New Roman" w:hAnsi="Times New Roman" w:cs="Times New Roman"/>
                <w:b/>
                <w:sz w:val="24"/>
                <w:szCs w:val="24"/>
                <w:lang w:val="uk-UA"/>
              </w:rPr>
              <w:br/>
            </w:r>
            <w:r w:rsidRPr="002A3E56">
              <w:rPr>
                <w:rFonts w:ascii="Times New Roman" w:hAnsi="Times New Roman" w:cs="Times New Roman"/>
                <w:b/>
                <w:sz w:val="24"/>
                <w:szCs w:val="24"/>
                <w:lang w:val="uk-UA"/>
              </w:rPr>
              <w:t>від 20 червня 2022 року);</w:t>
            </w:r>
          </w:p>
          <w:p w14:paraId="7FB5DADB" w14:textId="3444C2F0" w:rsidR="002A3E56" w:rsidRPr="004B3272" w:rsidRDefault="00FF1400" w:rsidP="002A3E56">
            <w:pPr>
              <w:ind w:right="-1"/>
              <w:jc w:val="both"/>
              <w:rPr>
                <w:rFonts w:ascii="Times New Roman" w:hAnsi="Times New Roman" w:cs="Times New Roman"/>
                <w:b/>
                <w:sz w:val="24"/>
                <w:szCs w:val="24"/>
                <w:lang w:val="uk-UA"/>
              </w:rPr>
            </w:pPr>
            <w:r w:rsidRPr="004B3272">
              <w:rPr>
                <w:rFonts w:ascii="Times New Roman" w:hAnsi="Times New Roman" w:cs="Times New Roman"/>
                <w:b/>
                <w:sz w:val="24"/>
                <w:szCs w:val="24"/>
                <w:lang w:val="uk-UA"/>
              </w:rPr>
              <w:t>токсичність відходу</w:t>
            </w:r>
            <w:r w:rsidR="00F13A30" w:rsidRPr="004B3272">
              <w:rPr>
                <w:rFonts w:ascii="Times New Roman" w:hAnsi="Times New Roman" w:cs="Times New Roman"/>
                <w:b/>
                <w:sz w:val="24"/>
                <w:szCs w:val="24"/>
                <w:lang w:val="uk-UA"/>
              </w:rPr>
              <w:t xml:space="preserve"> відповідно до вимог Порядку класифікації відходів затвердженого постановою Кабінету Міністрів України від 20</w:t>
            </w:r>
            <w:r w:rsidR="00D27858" w:rsidRPr="004B3272">
              <w:rPr>
                <w:rFonts w:ascii="Times New Roman" w:hAnsi="Times New Roman" w:cs="Times New Roman"/>
                <w:b/>
                <w:sz w:val="24"/>
                <w:szCs w:val="24"/>
                <w:lang w:val="uk-UA"/>
              </w:rPr>
              <w:t xml:space="preserve"> жовтня </w:t>
            </w:r>
            <w:r w:rsidR="00F13A30" w:rsidRPr="004B3272">
              <w:rPr>
                <w:rFonts w:ascii="Times New Roman" w:hAnsi="Times New Roman" w:cs="Times New Roman"/>
                <w:b/>
                <w:sz w:val="24"/>
                <w:szCs w:val="24"/>
                <w:lang w:val="uk-UA"/>
              </w:rPr>
              <w:t>2023 №</w:t>
            </w:r>
            <w:r w:rsidR="00D27858" w:rsidRPr="004B3272">
              <w:rPr>
                <w:rFonts w:ascii="Times New Roman" w:hAnsi="Times New Roman" w:cs="Times New Roman"/>
                <w:b/>
                <w:sz w:val="24"/>
                <w:szCs w:val="24"/>
                <w:lang w:val="uk-UA"/>
              </w:rPr>
              <w:t> </w:t>
            </w:r>
            <w:r w:rsidR="00F13A30" w:rsidRPr="004B3272">
              <w:rPr>
                <w:rFonts w:ascii="Times New Roman" w:hAnsi="Times New Roman" w:cs="Times New Roman"/>
                <w:b/>
                <w:sz w:val="24"/>
                <w:szCs w:val="24"/>
                <w:lang w:val="uk-UA"/>
              </w:rPr>
              <w:t>1102;</w:t>
            </w:r>
          </w:p>
          <w:p w14:paraId="7E9A131E" w14:textId="341D114A" w:rsidR="002A3E56" w:rsidRPr="0024624E" w:rsidRDefault="002A3E56" w:rsidP="000F06F6">
            <w:pPr>
              <w:jc w:val="both"/>
              <w:rPr>
                <w:rFonts w:ascii="Times New Roman" w:hAnsi="Times New Roman" w:cs="Times New Roman"/>
                <w:b/>
                <w:bCs/>
                <w:sz w:val="24"/>
                <w:szCs w:val="24"/>
                <w:lang w:val="uk-UA"/>
              </w:rPr>
            </w:pPr>
            <w:bookmarkStart w:id="20" w:name="_Hlk154484519"/>
            <w:r w:rsidRPr="004B3272">
              <w:rPr>
                <w:rFonts w:ascii="Times New Roman" w:hAnsi="Times New Roman" w:cs="Times New Roman"/>
                <w:b/>
                <w:bCs/>
                <w:sz w:val="24"/>
                <w:szCs w:val="24"/>
                <w:lang w:val="uk-UA"/>
              </w:rPr>
              <w:t>віднесення відходів до небезпечних згідно чинного законодавства</w:t>
            </w:r>
            <w:r w:rsidR="00410461" w:rsidRPr="004B3272">
              <w:rPr>
                <w:rFonts w:ascii="Times New Roman" w:hAnsi="Times New Roman" w:cs="Times New Roman"/>
                <w:b/>
                <w:bCs/>
                <w:sz w:val="24"/>
                <w:szCs w:val="24"/>
                <w:lang w:val="uk-UA"/>
              </w:rPr>
              <w:t>, зокрема,</w:t>
            </w:r>
            <w:r w:rsidRPr="004B3272">
              <w:rPr>
                <w:rFonts w:ascii="Times New Roman" w:hAnsi="Times New Roman" w:cs="Times New Roman"/>
                <w:b/>
                <w:bCs/>
                <w:sz w:val="24"/>
                <w:szCs w:val="24"/>
                <w:lang w:val="uk-UA"/>
              </w:rPr>
              <w:t xml:space="preserve"> </w:t>
            </w:r>
            <w:r w:rsidR="00410461" w:rsidRPr="004B3272">
              <w:rPr>
                <w:rFonts w:ascii="Times New Roman" w:hAnsi="Times New Roman" w:cs="Times New Roman"/>
                <w:b/>
                <w:bCs/>
                <w:sz w:val="24"/>
                <w:szCs w:val="24"/>
                <w:lang w:val="uk-UA"/>
              </w:rPr>
              <w:t>Базельської конвенції про контроль за транскордонним перевезенням небезпечних відходів та їх видаленням та Порядку класифікації відходів та Національного переліку відходів затверджених постановою Кабінету Міністрів України від 20 жовтня 2023 р. № 1102</w:t>
            </w:r>
            <w:r w:rsidRPr="004B3272">
              <w:rPr>
                <w:rFonts w:ascii="Times New Roman" w:hAnsi="Times New Roman" w:cs="Times New Roman"/>
                <w:b/>
                <w:bCs/>
                <w:sz w:val="24"/>
                <w:szCs w:val="24"/>
                <w:lang w:val="uk-UA"/>
              </w:rPr>
              <w:t>;</w:t>
            </w:r>
          </w:p>
          <w:bookmarkEnd w:id="20"/>
          <w:p w14:paraId="77DC66FF" w14:textId="77777777" w:rsidR="00F70912" w:rsidRPr="00F70912" w:rsidRDefault="00F70912" w:rsidP="000F06F6">
            <w:pPr>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tc>
      </w:tr>
      <w:tr w:rsidR="002A3E56" w:rsidRPr="002B7299" w14:paraId="4E79E748" w14:textId="77777777" w:rsidTr="00D77A49">
        <w:tc>
          <w:tcPr>
            <w:tcW w:w="567" w:type="dxa"/>
            <w:vAlign w:val="center"/>
          </w:tcPr>
          <w:p w14:paraId="03F7BFED" w14:textId="77777777" w:rsidR="002A3E56" w:rsidRDefault="002A3E56"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104" w:type="dxa"/>
          </w:tcPr>
          <w:p w14:paraId="29B4F273" w14:textId="77777777" w:rsidR="00F70912" w:rsidRDefault="00F70912" w:rsidP="000F06F6">
            <w:pPr>
              <w:jc w:val="both"/>
              <w:rPr>
                <w:rFonts w:ascii="Times New Roman" w:hAnsi="Times New Roman" w:cs="Times New Roman"/>
                <w:sz w:val="24"/>
                <w:szCs w:val="24"/>
                <w:lang w:val="uk-UA"/>
              </w:rPr>
            </w:pPr>
            <w:r w:rsidRPr="00F70912">
              <w:rPr>
                <w:rFonts w:ascii="Times New Roman" w:hAnsi="Times New Roman" w:cs="Times New Roman"/>
                <w:sz w:val="24"/>
                <w:szCs w:val="24"/>
                <w:lang w:val="uk-UA"/>
              </w:rPr>
              <w:t>1.4.4. Санітарно-захисна зона</w:t>
            </w:r>
          </w:p>
          <w:p w14:paraId="1DC5DD87" w14:textId="77777777" w:rsidR="00F70912" w:rsidRDefault="00F70912" w:rsidP="000F06F6">
            <w:pPr>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p w14:paraId="4AD03CEA" w14:textId="77777777" w:rsidR="00E81240" w:rsidRPr="00E81240" w:rsidRDefault="00E81240" w:rsidP="00A14957">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У випадку реконструкції, технічного переоснащення, розширення, перепрофілювання чи ліквідації (демонтажу) наявного (діючого) об’єкта, для якого законодавство</w:t>
            </w:r>
            <w:r w:rsidR="00A14957">
              <w:rPr>
                <w:rFonts w:ascii="Times New Roman" w:hAnsi="Times New Roman" w:cs="Times New Roman"/>
                <w:sz w:val="24"/>
                <w:szCs w:val="24"/>
                <w:lang w:val="uk-UA"/>
              </w:rPr>
              <w:t xml:space="preserve">м передбачено встановлення СЗЗ. </w:t>
            </w:r>
            <w:r w:rsidR="000F06F6" w:rsidRPr="00E81240">
              <w:rPr>
                <w:rFonts w:ascii="Times New Roman" w:hAnsi="Times New Roman" w:cs="Times New Roman"/>
                <w:b/>
                <w:sz w:val="24"/>
                <w:szCs w:val="24"/>
                <w:lang w:val="uk-UA"/>
              </w:rPr>
              <w:t>норму виключити</w:t>
            </w:r>
          </w:p>
        </w:tc>
        <w:tc>
          <w:tcPr>
            <w:tcW w:w="5103" w:type="dxa"/>
          </w:tcPr>
          <w:p w14:paraId="55561D6D" w14:textId="77777777" w:rsidR="00F70912" w:rsidRDefault="00F70912" w:rsidP="00F70912">
            <w:pPr>
              <w:jc w:val="both"/>
              <w:rPr>
                <w:rFonts w:ascii="Times New Roman" w:hAnsi="Times New Roman" w:cs="Times New Roman"/>
                <w:sz w:val="24"/>
                <w:szCs w:val="24"/>
                <w:lang w:val="uk-UA"/>
              </w:rPr>
            </w:pPr>
            <w:r w:rsidRPr="00F70912">
              <w:rPr>
                <w:rFonts w:ascii="Times New Roman" w:hAnsi="Times New Roman" w:cs="Times New Roman"/>
                <w:sz w:val="24"/>
                <w:szCs w:val="24"/>
                <w:lang w:val="uk-UA"/>
              </w:rPr>
              <w:t>1.4.4. Санітарно-захисна зона</w:t>
            </w:r>
          </w:p>
          <w:p w14:paraId="63B3C7CC" w14:textId="77777777" w:rsidR="00F70912" w:rsidRDefault="00F70912" w:rsidP="00F70912">
            <w:pPr>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p w14:paraId="0304B7DA" w14:textId="246FE028" w:rsidR="00B07736" w:rsidRPr="004B3272" w:rsidRDefault="00E81240" w:rsidP="007B13C4">
            <w:pPr>
              <w:ind w:right="-1"/>
              <w:jc w:val="both"/>
              <w:rPr>
                <w:rFonts w:ascii="Times New Roman" w:hAnsi="Times New Roman" w:cs="Times New Roman"/>
                <w:b/>
                <w:i/>
                <w:sz w:val="24"/>
                <w:szCs w:val="24"/>
                <w:lang w:val="uk-UA"/>
              </w:rPr>
            </w:pPr>
            <w:r w:rsidRPr="00E81240">
              <w:rPr>
                <w:rFonts w:ascii="Times New Roman" w:hAnsi="Times New Roman" w:cs="Times New Roman"/>
                <w:sz w:val="24"/>
                <w:szCs w:val="24"/>
                <w:lang w:val="uk-UA"/>
              </w:rPr>
              <w:t xml:space="preserve">У випадку реконструкції, технічного переоснащення, розширення, перепрофілювання чи ліквідації (демонтажу) наявного (діючого) об’єкта, для якого законодавством передбачено встановлення СЗЗ, </w:t>
            </w:r>
            <w:r w:rsidRPr="00A14957">
              <w:rPr>
                <w:rFonts w:ascii="Times New Roman" w:hAnsi="Times New Roman" w:cs="Times New Roman"/>
                <w:b/>
                <w:i/>
                <w:sz w:val="24"/>
                <w:szCs w:val="24"/>
                <w:lang w:val="uk-UA"/>
              </w:rPr>
              <w:t>до звіту з ОВД рекомендується додавати копію висновку державної санітарно-епідеміологічної експертизи щодо встановлення або коригування розміру СЗЗ.</w:t>
            </w:r>
          </w:p>
        </w:tc>
        <w:tc>
          <w:tcPr>
            <w:tcW w:w="5103" w:type="dxa"/>
          </w:tcPr>
          <w:p w14:paraId="670DD865" w14:textId="77777777" w:rsidR="00E81240" w:rsidRPr="00E81240" w:rsidRDefault="00E81240" w:rsidP="00A43037">
            <w:pPr>
              <w:jc w:val="both"/>
              <w:rPr>
                <w:rFonts w:ascii="Times New Roman" w:hAnsi="Times New Roman" w:cs="Times New Roman"/>
                <w:b/>
                <w:sz w:val="24"/>
                <w:szCs w:val="24"/>
                <w:lang w:val="uk-UA"/>
              </w:rPr>
            </w:pPr>
            <w:r w:rsidRPr="00E81240">
              <w:rPr>
                <w:rFonts w:ascii="Times New Roman" w:hAnsi="Times New Roman" w:cs="Times New Roman"/>
                <w:b/>
                <w:sz w:val="24"/>
                <w:szCs w:val="24"/>
                <w:lang w:val="uk-UA"/>
              </w:rPr>
              <w:t>Враховано</w:t>
            </w:r>
            <w:r w:rsidR="000F06F6">
              <w:rPr>
                <w:rFonts w:ascii="Times New Roman" w:hAnsi="Times New Roman" w:cs="Times New Roman"/>
                <w:b/>
                <w:sz w:val="24"/>
                <w:szCs w:val="24"/>
                <w:lang w:val="uk-UA"/>
              </w:rPr>
              <w:t xml:space="preserve"> частково</w:t>
            </w:r>
            <w:r w:rsidRPr="00E81240">
              <w:rPr>
                <w:rFonts w:ascii="Times New Roman" w:hAnsi="Times New Roman" w:cs="Times New Roman"/>
                <w:b/>
                <w:sz w:val="24"/>
                <w:szCs w:val="24"/>
                <w:lang w:val="uk-UA"/>
              </w:rPr>
              <w:t>.</w:t>
            </w:r>
          </w:p>
          <w:p w14:paraId="19338F5C" w14:textId="77777777" w:rsidR="00A14957" w:rsidRPr="00A14957" w:rsidRDefault="00A14957" w:rsidP="00A14957">
            <w:pPr>
              <w:jc w:val="both"/>
              <w:rPr>
                <w:rFonts w:ascii="Times New Roman" w:hAnsi="Times New Roman" w:cs="Times New Roman"/>
                <w:sz w:val="24"/>
                <w:szCs w:val="24"/>
                <w:lang w:val="uk-UA"/>
              </w:rPr>
            </w:pPr>
            <w:r w:rsidRPr="00A14957">
              <w:rPr>
                <w:rFonts w:ascii="Times New Roman" w:hAnsi="Times New Roman" w:cs="Times New Roman"/>
                <w:sz w:val="24"/>
                <w:szCs w:val="24"/>
                <w:lang w:val="uk-UA"/>
              </w:rPr>
              <w:t>1.4.4. Санітарно-захисна зона</w:t>
            </w:r>
          </w:p>
          <w:p w14:paraId="6A0F7FC8" w14:textId="77777777" w:rsidR="00A14957" w:rsidRDefault="00A14957" w:rsidP="00A14957">
            <w:pPr>
              <w:jc w:val="both"/>
              <w:rPr>
                <w:rFonts w:ascii="Times New Roman" w:hAnsi="Times New Roman" w:cs="Times New Roman"/>
                <w:sz w:val="24"/>
                <w:szCs w:val="24"/>
                <w:lang w:val="uk-UA"/>
              </w:rPr>
            </w:pPr>
            <w:r w:rsidRPr="00A14957">
              <w:rPr>
                <w:rFonts w:ascii="Times New Roman" w:hAnsi="Times New Roman" w:cs="Times New Roman"/>
                <w:sz w:val="24"/>
                <w:szCs w:val="24"/>
                <w:lang w:val="uk-UA"/>
              </w:rPr>
              <w:t>&lt;…&gt;</w:t>
            </w:r>
          </w:p>
          <w:p w14:paraId="6FA600CF" w14:textId="77777777" w:rsidR="002A3E56" w:rsidRPr="00E81240" w:rsidRDefault="00E81240" w:rsidP="00A14957">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У випадку реконструкції, технічного переоснащення, розширення, перепрофілювання чи ліквідації (демонтажу) наявного (діючого) об’єкта, для якого законодавством передбачено встановлення СЗЗ</w:t>
            </w:r>
            <w:r w:rsidR="000F06F6" w:rsidRPr="006F710C">
              <w:rPr>
                <w:rFonts w:ascii="Times New Roman" w:hAnsi="Times New Roman" w:cs="Times New Roman"/>
                <w:b/>
                <w:sz w:val="24"/>
                <w:szCs w:val="24"/>
                <w:lang w:val="uk-UA"/>
              </w:rPr>
              <w:t>.</w:t>
            </w:r>
            <w:r w:rsidRPr="006F710C">
              <w:rPr>
                <w:rFonts w:ascii="Times New Roman" w:hAnsi="Times New Roman" w:cs="Times New Roman"/>
                <w:b/>
                <w:sz w:val="24"/>
                <w:szCs w:val="24"/>
                <w:lang w:val="uk-UA"/>
              </w:rPr>
              <w:t xml:space="preserve"> </w:t>
            </w:r>
            <w:r w:rsidR="006F710C" w:rsidRPr="004B3272">
              <w:rPr>
                <w:rFonts w:ascii="Times New Roman" w:hAnsi="Times New Roman" w:cs="Times New Roman"/>
                <w:b/>
                <w:sz w:val="24"/>
                <w:szCs w:val="24"/>
                <w:lang w:val="uk-UA"/>
              </w:rPr>
              <w:t>Д</w:t>
            </w:r>
            <w:r w:rsidRPr="004B3272">
              <w:rPr>
                <w:rFonts w:ascii="Times New Roman" w:hAnsi="Times New Roman" w:cs="Times New Roman"/>
                <w:b/>
                <w:sz w:val="24"/>
                <w:szCs w:val="24"/>
                <w:lang w:val="uk-UA"/>
              </w:rPr>
              <w:t xml:space="preserve">о звіту з ОВД рекомендується додавати </w:t>
            </w:r>
            <w:r w:rsidR="006F710C" w:rsidRPr="004B3272">
              <w:rPr>
                <w:rFonts w:ascii="Times New Roman" w:hAnsi="Times New Roman" w:cs="Times New Roman"/>
                <w:b/>
                <w:sz w:val="24"/>
                <w:szCs w:val="24"/>
                <w:lang w:val="uk-UA"/>
              </w:rPr>
              <w:t>матеріали</w:t>
            </w:r>
            <w:r w:rsidRPr="004B3272">
              <w:rPr>
                <w:rFonts w:ascii="Times New Roman" w:hAnsi="Times New Roman" w:cs="Times New Roman"/>
                <w:b/>
                <w:sz w:val="24"/>
                <w:szCs w:val="24"/>
                <w:lang w:val="uk-UA"/>
              </w:rPr>
              <w:t xml:space="preserve"> щодо встановлення або коригування розміру СЗЗ</w:t>
            </w:r>
            <w:r w:rsidRPr="004B3272">
              <w:rPr>
                <w:rFonts w:ascii="Times New Roman" w:hAnsi="Times New Roman" w:cs="Times New Roman"/>
                <w:sz w:val="24"/>
                <w:szCs w:val="24"/>
                <w:lang w:val="uk-UA"/>
              </w:rPr>
              <w:t>.</w:t>
            </w:r>
          </w:p>
        </w:tc>
      </w:tr>
      <w:tr w:rsidR="00E81240" w:rsidRPr="00B233CD" w14:paraId="146A901A" w14:textId="77777777" w:rsidTr="00D77A49">
        <w:tc>
          <w:tcPr>
            <w:tcW w:w="567" w:type="dxa"/>
            <w:vAlign w:val="center"/>
          </w:tcPr>
          <w:p w14:paraId="35AA8628" w14:textId="77777777" w:rsidR="00E81240" w:rsidRDefault="00E81240"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5104" w:type="dxa"/>
          </w:tcPr>
          <w:p w14:paraId="3B1D46FE" w14:textId="77777777" w:rsidR="00A14957" w:rsidRPr="00BF6DAC" w:rsidRDefault="00A14957" w:rsidP="00E81240">
            <w:pPr>
              <w:jc w:val="both"/>
              <w:rPr>
                <w:rFonts w:ascii="Times New Roman" w:hAnsi="Times New Roman" w:cs="Times New Roman"/>
                <w:sz w:val="24"/>
                <w:szCs w:val="24"/>
                <w:lang w:val="uk-UA"/>
              </w:rPr>
            </w:pPr>
            <w:r w:rsidRPr="00BF6DAC">
              <w:rPr>
                <w:rFonts w:ascii="Times New Roman" w:hAnsi="Times New Roman" w:cs="Times New Roman"/>
                <w:sz w:val="24"/>
                <w:szCs w:val="24"/>
                <w:lang w:val="uk-UA"/>
              </w:rPr>
              <w:t>1.5.1. Оцінка за видами та кількістю очікуваних відходів</w:t>
            </w:r>
          </w:p>
          <w:p w14:paraId="6D3946A7" w14:textId="77777777" w:rsidR="00A14957" w:rsidRDefault="00A14957" w:rsidP="00A14957">
            <w:pPr>
              <w:jc w:val="both"/>
              <w:rPr>
                <w:rFonts w:ascii="Times New Roman" w:hAnsi="Times New Roman" w:cs="Times New Roman"/>
                <w:sz w:val="24"/>
                <w:szCs w:val="24"/>
                <w:lang w:val="uk-UA"/>
              </w:rPr>
            </w:pPr>
            <w:r w:rsidRPr="00BF6DAC">
              <w:rPr>
                <w:rFonts w:ascii="Times New Roman" w:hAnsi="Times New Roman" w:cs="Times New Roman"/>
                <w:sz w:val="24"/>
                <w:szCs w:val="24"/>
                <w:lang w:val="uk-UA"/>
              </w:rPr>
              <w:t>&lt;…&gt;</w:t>
            </w:r>
          </w:p>
          <w:p w14:paraId="49586057" w14:textId="77777777" w:rsidR="00E81240" w:rsidRPr="00E81240" w:rsidRDefault="00E81240" w:rsidP="00E81240">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Рекомендації щодо опису характеристик відходів, що видалятимуться у хвостосховище (шламонакопичувач), надано вище у пункті 1.4. «Опис основних характеристик ПД, зокрема виробничих процесів». Задля уникнення дублювання інформації в звіті з ОВД рекомендується надавати посилання по тексту на розділи звіту із детальною інформацією.</w:t>
            </w:r>
          </w:p>
          <w:p w14:paraId="5E74C431" w14:textId="77777777" w:rsidR="00E81240" w:rsidRPr="00E81240" w:rsidRDefault="00E81240" w:rsidP="00E81240">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Обсяг інформації щодо кожного виду очікуваних відходів, що утворюються на етапах життєвого циклу хвостосховища (шламонакопичувача), може включати:</w:t>
            </w:r>
          </w:p>
          <w:p w14:paraId="40977CCB" w14:textId="77777777" w:rsidR="00E81240" w:rsidRPr="00E81240" w:rsidRDefault="00E81240" w:rsidP="00E81240">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найменування, код та </w:t>
            </w:r>
            <w:r w:rsidRPr="00E81240">
              <w:rPr>
                <w:rFonts w:ascii="Times New Roman" w:hAnsi="Times New Roman" w:cs="Times New Roman"/>
                <w:b/>
                <w:sz w:val="24"/>
                <w:szCs w:val="24"/>
                <w:lang w:val="uk-UA"/>
              </w:rPr>
              <w:t>клас небезпеки  відходів згідно з Національним переліком відходів;</w:t>
            </w:r>
          </w:p>
          <w:p w14:paraId="0E9B4E4B" w14:textId="77777777" w:rsidR="00E81240" w:rsidRPr="00E81240" w:rsidRDefault="00E81240" w:rsidP="00E81240">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агрегатний стан (твердий, рідкий, шламо-, пастоподібний);</w:t>
            </w:r>
          </w:p>
          <w:p w14:paraId="77173EDA" w14:textId="77777777" w:rsidR="00E81240" w:rsidRPr="00E81240" w:rsidRDefault="00E81240" w:rsidP="00E81240">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склад і властивості відходів</w:t>
            </w:r>
            <w:r w:rsidRPr="00E81240">
              <w:rPr>
                <w:rFonts w:ascii="Times New Roman" w:hAnsi="Times New Roman" w:cs="Times New Roman"/>
                <w:b/>
                <w:strike/>
                <w:sz w:val="24"/>
                <w:szCs w:val="24"/>
                <w:lang w:val="uk-UA"/>
              </w:rPr>
              <w:t>, ступінь їх небезпечності</w:t>
            </w:r>
            <w:r w:rsidRPr="00E81240">
              <w:rPr>
                <w:rFonts w:ascii="Times New Roman" w:hAnsi="Times New Roman" w:cs="Times New Roman"/>
                <w:sz w:val="24"/>
                <w:szCs w:val="24"/>
                <w:lang w:val="uk-UA"/>
              </w:rPr>
              <w:t>;</w:t>
            </w:r>
          </w:p>
          <w:p w14:paraId="51D32675" w14:textId="77777777" w:rsidR="00E81240" w:rsidRPr="00E81240" w:rsidRDefault="00E81240" w:rsidP="00E81240">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очікувані обсяги утворення відходів;</w:t>
            </w:r>
          </w:p>
          <w:p w14:paraId="2C773AAF" w14:textId="77777777" w:rsidR="00E81240" w:rsidRPr="00E81240" w:rsidRDefault="00E81240" w:rsidP="00E81240">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проєктні рішення (заходи) щодо </w:t>
            </w:r>
            <w:r w:rsidRPr="00E81240">
              <w:rPr>
                <w:rFonts w:ascii="Times New Roman" w:hAnsi="Times New Roman" w:cs="Times New Roman"/>
                <w:b/>
                <w:sz w:val="24"/>
                <w:szCs w:val="24"/>
                <w:lang w:val="uk-UA"/>
              </w:rPr>
              <w:t>управління</w:t>
            </w:r>
            <w:r w:rsidRPr="00E81240">
              <w:rPr>
                <w:rFonts w:ascii="Times New Roman" w:hAnsi="Times New Roman" w:cs="Times New Roman"/>
                <w:sz w:val="24"/>
                <w:szCs w:val="24"/>
                <w:lang w:val="uk-UA"/>
              </w:rPr>
              <w:t xml:space="preserve"> відходами – переробка, повторне використання, видалення, передача іншим юридичним особам для видалення або подальшого використання;</w:t>
            </w:r>
          </w:p>
          <w:p w14:paraId="75131FCA" w14:textId="77777777" w:rsidR="00E81240" w:rsidRPr="00E81240" w:rsidRDefault="00E81240" w:rsidP="00E81240">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посилання на джерела інформації та нормативи, за якими здійснено оцінку.</w:t>
            </w:r>
          </w:p>
          <w:p w14:paraId="79B78EE0" w14:textId="77777777" w:rsidR="00E81240" w:rsidRPr="00E81240" w:rsidRDefault="00E81240" w:rsidP="00E81240">
            <w:pPr>
              <w:jc w:val="both"/>
              <w:rPr>
                <w:rFonts w:ascii="Times New Roman" w:hAnsi="Times New Roman" w:cs="Times New Roman"/>
                <w:sz w:val="24"/>
                <w:szCs w:val="24"/>
                <w:lang w:val="uk-UA"/>
              </w:rPr>
            </w:pPr>
            <w:r w:rsidRPr="009F7C98">
              <w:rPr>
                <w:rFonts w:ascii="Times New Roman" w:hAnsi="Times New Roman" w:cs="Times New Roman"/>
                <w:b/>
                <w:sz w:val="24"/>
                <w:szCs w:val="24"/>
                <w:lang w:val="uk-UA"/>
              </w:rPr>
              <w:t>Небезпечні властивості відходів (за наявності) визначаються згідно чинного законодавства</w:t>
            </w:r>
            <w:r w:rsidR="009F7C98" w:rsidRPr="009F7C98">
              <w:rPr>
                <w:rFonts w:ascii="Times New Roman" w:hAnsi="Times New Roman" w:cs="Times New Roman"/>
                <w:b/>
                <w:sz w:val="24"/>
                <w:szCs w:val="24"/>
                <w:lang w:val="uk-UA"/>
              </w:rPr>
              <w:t xml:space="preserve"> (наприклад Перелік властивостей, що роблять відходи небезпечними, додаток 3 до Закону України</w:t>
            </w:r>
            <w:r w:rsidR="009F7C98">
              <w:rPr>
                <w:rFonts w:ascii="Times New Roman" w:hAnsi="Times New Roman" w:cs="Times New Roman"/>
                <w:b/>
                <w:sz w:val="24"/>
                <w:szCs w:val="24"/>
                <w:lang w:val="uk-UA"/>
              </w:rPr>
              <w:t xml:space="preserve"> «Про управління відходами»</w:t>
            </w:r>
            <w:r w:rsidR="009F7C98" w:rsidRPr="009F7C98">
              <w:rPr>
                <w:rFonts w:ascii="Times New Roman" w:hAnsi="Times New Roman" w:cs="Times New Roman"/>
                <w:b/>
                <w:sz w:val="24"/>
                <w:szCs w:val="24"/>
                <w:lang w:val="uk-UA"/>
              </w:rPr>
              <w:t>)</w:t>
            </w:r>
            <w:r w:rsidR="009F7C98">
              <w:rPr>
                <w:rFonts w:ascii="Times New Roman" w:hAnsi="Times New Roman" w:cs="Times New Roman"/>
                <w:b/>
                <w:sz w:val="24"/>
                <w:szCs w:val="24"/>
                <w:lang w:val="uk-UA"/>
              </w:rPr>
              <w:t>.</w:t>
            </w:r>
            <w:r w:rsidRPr="00E81240">
              <w:rPr>
                <w:rFonts w:ascii="Times New Roman" w:hAnsi="Times New Roman" w:cs="Times New Roman"/>
                <w:sz w:val="24"/>
                <w:szCs w:val="24"/>
                <w:lang w:val="uk-UA"/>
              </w:rPr>
              <w:t xml:space="preserve"> </w:t>
            </w:r>
            <w:r w:rsidR="00E8753E" w:rsidRPr="00E8753E">
              <w:rPr>
                <w:rFonts w:ascii="Times New Roman" w:hAnsi="Times New Roman" w:cs="Times New Roman"/>
                <w:b/>
                <w:sz w:val="24"/>
                <w:szCs w:val="24"/>
                <w:lang w:val="uk-UA"/>
              </w:rPr>
              <w:t xml:space="preserve">Код та класи </w:t>
            </w:r>
            <w:r w:rsidRPr="00E8753E">
              <w:rPr>
                <w:rFonts w:ascii="Times New Roman" w:hAnsi="Times New Roman" w:cs="Times New Roman"/>
                <w:b/>
                <w:sz w:val="24"/>
                <w:szCs w:val="24"/>
                <w:lang w:val="uk-UA"/>
              </w:rPr>
              <w:t>небезпе</w:t>
            </w:r>
            <w:r w:rsidR="00E8753E" w:rsidRPr="00E8753E">
              <w:rPr>
                <w:rFonts w:ascii="Times New Roman" w:hAnsi="Times New Roman" w:cs="Times New Roman"/>
                <w:b/>
                <w:sz w:val="24"/>
                <w:szCs w:val="24"/>
                <w:lang w:val="uk-UA"/>
              </w:rPr>
              <w:t>ки відходів може бути описаний згідно з Національним переліком відходів, затвердженим постановою КМУ № 1102 від 20.10.2023 року «Про затвердження Порядку класифікації відходів та Національного переліку відходів.</w:t>
            </w:r>
          </w:p>
          <w:p w14:paraId="11F12961" w14:textId="77777777" w:rsidR="009F7C98" w:rsidRDefault="009F7C98" w:rsidP="009F7C98">
            <w:pPr>
              <w:jc w:val="center"/>
              <w:rPr>
                <w:rFonts w:ascii="Times New Roman" w:hAnsi="Times New Roman" w:cs="Times New Roman"/>
                <w:b/>
                <w:sz w:val="24"/>
                <w:szCs w:val="24"/>
                <w:lang w:val="uk-UA"/>
              </w:rPr>
            </w:pPr>
          </w:p>
          <w:p w14:paraId="6BCD2768" w14:textId="77777777" w:rsidR="00BF6DAC" w:rsidRDefault="00BF6DAC" w:rsidP="009F7C98">
            <w:pPr>
              <w:jc w:val="center"/>
              <w:rPr>
                <w:rFonts w:ascii="Times New Roman" w:hAnsi="Times New Roman" w:cs="Times New Roman"/>
                <w:b/>
                <w:sz w:val="24"/>
                <w:szCs w:val="24"/>
                <w:lang w:val="uk-UA"/>
              </w:rPr>
            </w:pPr>
          </w:p>
          <w:p w14:paraId="386DB153" w14:textId="77777777" w:rsidR="00BF6DAC" w:rsidRDefault="00BF6DAC" w:rsidP="009F7C98">
            <w:pPr>
              <w:jc w:val="center"/>
              <w:rPr>
                <w:rFonts w:ascii="Times New Roman" w:hAnsi="Times New Roman" w:cs="Times New Roman"/>
                <w:b/>
                <w:sz w:val="24"/>
                <w:szCs w:val="24"/>
                <w:lang w:val="uk-UA"/>
              </w:rPr>
            </w:pPr>
          </w:p>
          <w:p w14:paraId="63389065" w14:textId="77777777" w:rsidR="00E81240" w:rsidRDefault="00876564" w:rsidP="00876564">
            <w:pPr>
              <w:rPr>
                <w:rFonts w:ascii="Times New Roman" w:hAnsi="Times New Roman" w:cs="Times New Roman"/>
                <w:b/>
                <w:sz w:val="24"/>
                <w:szCs w:val="24"/>
                <w:lang w:val="uk-UA"/>
              </w:rPr>
            </w:pPr>
            <w:r w:rsidRPr="009F7C98">
              <w:rPr>
                <w:rFonts w:ascii="Times New Roman" w:hAnsi="Times New Roman" w:cs="Times New Roman"/>
                <w:b/>
                <w:sz w:val="24"/>
                <w:szCs w:val="24"/>
                <w:lang w:val="uk-UA"/>
              </w:rPr>
              <w:t>норму виключити</w:t>
            </w:r>
          </w:p>
          <w:p w14:paraId="0C086B54" w14:textId="77777777" w:rsidR="009F7C98" w:rsidRDefault="009F7C98" w:rsidP="00876564">
            <w:pPr>
              <w:rPr>
                <w:rFonts w:ascii="Times New Roman" w:hAnsi="Times New Roman" w:cs="Times New Roman"/>
                <w:b/>
                <w:sz w:val="24"/>
                <w:szCs w:val="24"/>
                <w:lang w:val="uk-UA"/>
              </w:rPr>
            </w:pPr>
          </w:p>
          <w:p w14:paraId="3A0A39ED" w14:textId="77777777" w:rsidR="009F7C98" w:rsidRDefault="009F7C98" w:rsidP="00876564">
            <w:pPr>
              <w:rPr>
                <w:rFonts w:ascii="Times New Roman" w:hAnsi="Times New Roman" w:cs="Times New Roman"/>
                <w:b/>
                <w:sz w:val="24"/>
                <w:szCs w:val="24"/>
                <w:lang w:val="uk-UA"/>
              </w:rPr>
            </w:pPr>
          </w:p>
          <w:p w14:paraId="355D0CB8" w14:textId="77777777" w:rsidR="009F7C98" w:rsidRDefault="00876564" w:rsidP="00876564">
            <w:pPr>
              <w:rPr>
                <w:rFonts w:ascii="Times New Roman" w:hAnsi="Times New Roman" w:cs="Times New Roman"/>
                <w:b/>
                <w:sz w:val="24"/>
                <w:szCs w:val="24"/>
                <w:lang w:val="uk-UA"/>
              </w:rPr>
            </w:pPr>
            <w:r w:rsidRPr="009F7C98">
              <w:rPr>
                <w:rFonts w:ascii="Times New Roman" w:hAnsi="Times New Roman" w:cs="Times New Roman"/>
                <w:b/>
                <w:sz w:val="24"/>
                <w:szCs w:val="24"/>
                <w:lang w:val="uk-UA"/>
              </w:rPr>
              <w:t>норму виключити</w:t>
            </w:r>
          </w:p>
          <w:p w14:paraId="4DBDBD98" w14:textId="77777777" w:rsidR="009F7C98" w:rsidRDefault="009F7C98" w:rsidP="00876564">
            <w:pPr>
              <w:rPr>
                <w:rFonts w:ascii="Times New Roman" w:hAnsi="Times New Roman" w:cs="Times New Roman"/>
                <w:b/>
                <w:sz w:val="24"/>
                <w:szCs w:val="24"/>
                <w:lang w:val="uk-UA"/>
              </w:rPr>
            </w:pPr>
          </w:p>
          <w:p w14:paraId="031F4664" w14:textId="77777777" w:rsidR="009F7C98" w:rsidRDefault="009F7C98" w:rsidP="00876564">
            <w:pPr>
              <w:rPr>
                <w:rFonts w:ascii="Times New Roman" w:hAnsi="Times New Roman" w:cs="Times New Roman"/>
                <w:b/>
                <w:sz w:val="24"/>
                <w:szCs w:val="24"/>
                <w:lang w:val="uk-UA"/>
              </w:rPr>
            </w:pPr>
          </w:p>
          <w:p w14:paraId="61DC1975" w14:textId="77777777" w:rsidR="00E8753E" w:rsidRDefault="00E8753E" w:rsidP="00876564">
            <w:pPr>
              <w:rPr>
                <w:rFonts w:ascii="Times New Roman" w:hAnsi="Times New Roman" w:cs="Times New Roman"/>
                <w:b/>
                <w:sz w:val="24"/>
                <w:szCs w:val="24"/>
                <w:lang w:val="uk-UA"/>
              </w:rPr>
            </w:pPr>
          </w:p>
          <w:p w14:paraId="53C98103" w14:textId="77777777" w:rsidR="009F7C98" w:rsidRDefault="00876564" w:rsidP="00876564">
            <w:pPr>
              <w:rPr>
                <w:rFonts w:ascii="Times New Roman" w:hAnsi="Times New Roman" w:cs="Times New Roman"/>
                <w:b/>
                <w:sz w:val="24"/>
                <w:szCs w:val="24"/>
                <w:lang w:val="uk-UA"/>
              </w:rPr>
            </w:pPr>
            <w:r w:rsidRPr="009F7C98">
              <w:rPr>
                <w:rFonts w:ascii="Times New Roman" w:hAnsi="Times New Roman" w:cs="Times New Roman"/>
                <w:b/>
                <w:sz w:val="24"/>
                <w:szCs w:val="24"/>
                <w:lang w:val="uk-UA"/>
              </w:rPr>
              <w:t>норму виключити</w:t>
            </w:r>
          </w:p>
          <w:p w14:paraId="746722F5" w14:textId="77777777" w:rsidR="00964A96" w:rsidRDefault="00964A96" w:rsidP="00876564">
            <w:pPr>
              <w:rPr>
                <w:rFonts w:ascii="Times New Roman" w:hAnsi="Times New Roman" w:cs="Times New Roman"/>
                <w:b/>
                <w:sz w:val="24"/>
                <w:szCs w:val="24"/>
                <w:lang w:val="uk-UA"/>
              </w:rPr>
            </w:pPr>
          </w:p>
          <w:p w14:paraId="33B50D29" w14:textId="77777777" w:rsidR="009F7C98" w:rsidRDefault="009F7C98" w:rsidP="00876564">
            <w:pPr>
              <w:rPr>
                <w:rFonts w:ascii="Times New Roman" w:hAnsi="Times New Roman" w:cs="Times New Roman"/>
                <w:b/>
                <w:sz w:val="24"/>
                <w:szCs w:val="24"/>
                <w:lang w:val="uk-UA"/>
              </w:rPr>
            </w:pPr>
          </w:p>
          <w:p w14:paraId="43C6B6FC" w14:textId="77777777" w:rsidR="009F7C98" w:rsidRPr="009F7C98" w:rsidRDefault="00876564" w:rsidP="00876564">
            <w:pPr>
              <w:rPr>
                <w:rFonts w:ascii="Times New Roman" w:hAnsi="Times New Roman" w:cs="Times New Roman"/>
                <w:b/>
                <w:sz w:val="24"/>
                <w:szCs w:val="24"/>
                <w:lang w:val="uk-UA"/>
              </w:rPr>
            </w:pPr>
            <w:r w:rsidRPr="009F7C98">
              <w:rPr>
                <w:rFonts w:ascii="Times New Roman" w:hAnsi="Times New Roman" w:cs="Times New Roman"/>
                <w:b/>
                <w:sz w:val="24"/>
                <w:szCs w:val="24"/>
                <w:lang w:val="uk-UA"/>
              </w:rPr>
              <w:t>норму виключити</w:t>
            </w:r>
          </w:p>
          <w:p w14:paraId="3966BA43" w14:textId="77777777" w:rsidR="009F7C98" w:rsidRDefault="009F7C98" w:rsidP="009F7C98">
            <w:pPr>
              <w:jc w:val="center"/>
              <w:rPr>
                <w:rFonts w:ascii="Times New Roman" w:hAnsi="Times New Roman" w:cs="Times New Roman"/>
                <w:b/>
                <w:sz w:val="24"/>
                <w:szCs w:val="24"/>
                <w:lang w:val="uk-UA"/>
              </w:rPr>
            </w:pPr>
          </w:p>
          <w:p w14:paraId="35047894" w14:textId="77777777" w:rsidR="009F7C98" w:rsidRPr="009F7C98" w:rsidRDefault="009F7C98" w:rsidP="009F7C98">
            <w:pPr>
              <w:jc w:val="center"/>
              <w:rPr>
                <w:rFonts w:ascii="Times New Roman" w:hAnsi="Times New Roman" w:cs="Times New Roman"/>
                <w:b/>
                <w:sz w:val="24"/>
                <w:szCs w:val="24"/>
                <w:lang w:val="uk-UA"/>
              </w:rPr>
            </w:pPr>
          </w:p>
          <w:p w14:paraId="07929040" w14:textId="77777777" w:rsidR="009F7C98" w:rsidRDefault="009F7C98" w:rsidP="009F7C98">
            <w:pPr>
              <w:jc w:val="center"/>
              <w:rPr>
                <w:rFonts w:ascii="Times New Roman" w:hAnsi="Times New Roman" w:cs="Times New Roman"/>
                <w:b/>
                <w:sz w:val="24"/>
                <w:szCs w:val="24"/>
                <w:lang w:val="uk-UA"/>
              </w:rPr>
            </w:pPr>
          </w:p>
          <w:p w14:paraId="1CB4897F" w14:textId="77777777" w:rsidR="009F7C98" w:rsidRDefault="009F7C98" w:rsidP="009F7C98">
            <w:pPr>
              <w:jc w:val="center"/>
              <w:rPr>
                <w:rFonts w:ascii="Times New Roman" w:hAnsi="Times New Roman" w:cs="Times New Roman"/>
                <w:b/>
                <w:sz w:val="24"/>
                <w:szCs w:val="24"/>
                <w:lang w:val="uk-UA"/>
              </w:rPr>
            </w:pPr>
          </w:p>
          <w:p w14:paraId="550B80FC" w14:textId="77777777" w:rsidR="009F7C98" w:rsidRDefault="009F7C98" w:rsidP="009F7C98">
            <w:pPr>
              <w:jc w:val="center"/>
              <w:rPr>
                <w:rFonts w:ascii="Times New Roman" w:hAnsi="Times New Roman" w:cs="Times New Roman"/>
                <w:b/>
                <w:sz w:val="24"/>
                <w:szCs w:val="24"/>
                <w:lang w:val="uk-UA"/>
              </w:rPr>
            </w:pPr>
          </w:p>
          <w:p w14:paraId="35603810" w14:textId="77777777" w:rsidR="009F7C98" w:rsidRDefault="009F7C98" w:rsidP="009F7C98">
            <w:pPr>
              <w:jc w:val="center"/>
              <w:rPr>
                <w:rFonts w:ascii="Times New Roman" w:hAnsi="Times New Roman" w:cs="Times New Roman"/>
                <w:b/>
                <w:sz w:val="24"/>
                <w:szCs w:val="24"/>
                <w:lang w:val="uk-UA"/>
              </w:rPr>
            </w:pPr>
          </w:p>
          <w:p w14:paraId="47538299" w14:textId="77777777" w:rsidR="009F7C98" w:rsidRDefault="009F7C98" w:rsidP="009F7C98">
            <w:pPr>
              <w:jc w:val="center"/>
              <w:rPr>
                <w:rFonts w:ascii="Times New Roman" w:hAnsi="Times New Roman" w:cs="Times New Roman"/>
                <w:b/>
                <w:sz w:val="24"/>
                <w:szCs w:val="24"/>
                <w:lang w:val="uk-UA"/>
              </w:rPr>
            </w:pPr>
          </w:p>
          <w:p w14:paraId="69C5F7AE" w14:textId="77777777" w:rsidR="009F7C98" w:rsidRDefault="009F7C98" w:rsidP="009F7C98">
            <w:pPr>
              <w:jc w:val="center"/>
              <w:rPr>
                <w:rFonts w:ascii="Times New Roman" w:hAnsi="Times New Roman" w:cs="Times New Roman"/>
                <w:b/>
                <w:sz w:val="24"/>
                <w:szCs w:val="24"/>
                <w:lang w:val="uk-UA"/>
              </w:rPr>
            </w:pPr>
          </w:p>
          <w:p w14:paraId="6ABBAEB7" w14:textId="77777777" w:rsidR="00964A96" w:rsidRPr="009F7C98" w:rsidRDefault="00964A96" w:rsidP="00964A96">
            <w:pPr>
              <w:rPr>
                <w:rFonts w:ascii="Times New Roman" w:hAnsi="Times New Roman" w:cs="Times New Roman"/>
                <w:b/>
                <w:sz w:val="24"/>
                <w:szCs w:val="24"/>
                <w:lang w:val="uk-UA"/>
              </w:rPr>
            </w:pPr>
          </w:p>
          <w:p w14:paraId="50D117F0" w14:textId="77777777" w:rsidR="00707CDF" w:rsidRDefault="00707CDF" w:rsidP="009F7C98">
            <w:pPr>
              <w:jc w:val="both"/>
              <w:rPr>
                <w:rFonts w:ascii="Times New Roman" w:hAnsi="Times New Roman" w:cs="Times New Roman"/>
                <w:sz w:val="24"/>
                <w:szCs w:val="24"/>
                <w:lang w:val="uk-UA"/>
              </w:rPr>
            </w:pPr>
          </w:p>
          <w:p w14:paraId="36323780" w14:textId="77777777" w:rsidR="00707CDF" w:rsidRDefault="00707CDF" w:rsidP="009F7C98">
            <w:pPr>
              <w:jc w:val="both"/>
              <w:rPr>
                <w:rFonts w:ascii="Times New Roman" w:hAnsi="Times New Roman" w:cs="Times New Roman"/>
                <w:sz w:val="24"/>
                <w:szCs w:val="24"/>
                <w:lang w:val="uk-UA"/>
              </w:rPr>
            </w:pPr>
          </w:p>
          <w:p w14:paraId="5E6B2F75" w14:textId="77777777" w:rsidR="00707CDF" w:rsidRDefault="00707CDF" w:rsidP="009F7C98">
            <w:pPr>
              <w:jc w:val="both"/>
              <w:rPr>
                <w:rFonts w:ascii="Times New Roman" w:hAnsi="Times New Roman" w:cs="Times New Roman"/>
                <w:sz w:val="24"/>
                <w:szCs w:val="24"/>
                <w:lang w:val="uk-UA"/>
              </w:rPr>
            </w:pPr>
          </w:p>
          <w:p w14:paraId="4F64A1CB" w14:textId="77777777" w:rsidR="00707CDF" w:rsidRDefault="00707CDF" w:rsidP="009F7C98">
            <w:pPr>
              <w:jc w:val="both"/>
              <w:rPr>
                <w:rFonts w:ascii="Times New Roman" w:hAnsi="Times New Roman" w:cs="Times New Roman"/>
                <w:sz w:val="24"/>
                <w:szCs w:val="24"/>
                <w:lang w:val="uk-UA"/>
              </w:rPr>
            </w:pPr>
          </w:p>
          <w:p w14:paraId="276AE85A" w14:textId="49EF5C2D" w:rsidR="00E81240" w:rsidRPr="00E81240" w:rsidRDefault="00E81240" w:rsidP="009F7C98">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Для діючого об’єкта – відомості щодо отримання ліцензії на здійснення операцій у сфері </w:t>
            </w:r>
            <w:r w:rsidR="009F7C98" w:rsidRPr="009F7C98">
              <w:rPr>
                <w:rFonts w:ascii="Times New Roman" w:hAnsi="Times New Roman" w:cs="Times New Roman"/>
                <w:b/>
                <w:sz w:val="24"/>
                <w:szCs w:val="24"/>
                <w:lang w:val="uk-UA"/>
              </w:rPr>
              <w:t>управління</w:t>
            </w:r>
            <w:r w:rsidRPr="00E81240">
              <w:rPr>
                <w:rFonts w:ascii="Times New Roman" w:hAnsi="Times New Roman" w:cs="Times New Roman"/>
                <w:sz w:val="24"/>
                <w:szCs w:val="24"/>
                <w:lang w:val="uk-UA"/>
              </w:rPr>
              <w:t xml:space="preserve"> небезпечними відходами.</w:t>
            </w:r>
          </w:p>
        </w:tc>
        <w:tc>
          <w:tcPr>
            <w:tcW w:w="5103" w:type="dxa"/>
          </w:tcPr>
          <w:p w14:paraId="52309C27" w14:textId="77777777" w:rsidR="00A14957" w:rsidRDefault="00A14957" w:rsidP="00E81240">
            <w:pPr>
              <w:ind w:right="-1"/>
              <w:jc w:val="both"/>
              <w:rPr>
                <w:rFonts w:ascii="Times New Roman" w:hAnsi="Times New Roman" w:cs="Times New Roman"/>
                <w:sz w:val="24"/>
                <w:szCs w:val="24"/>
                <w:lang w:val="uk-UA"/>
              </w:rPr>
            </w:pPr>
            <w:r w:rsidRPr="00A14957">
              <w:rPr>
                <w:rFonts w:ascii="Times New Roman" w:hAnsi="Times New Roman" w:cs="Times New Roman"/>
                <w:sz w:val="24"/>
                <w:szCs w:val="24"/>
                <w:lang w:val="uk-UA"/>
              </w:rPr>
              <w:t>1.5.1. Оцінка за видами та кількістю очікуваних відходів</w:t>
            </w:r>
          </w:p>
          <w:p w14:paraId="2DE357B7" w14:textId="77777777" w:rsidR="00A14957" w:rsidRDefault="00A14957" w:rsidP="00A14957">
            <w:pPr>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p w14:paraId="05A8CF44" w14:textId="77777777" w:rsidR="00E81240" w:rsidRPr="00E81240" w:rsidRDefault="00E81240" w:rsidP="00E81240">
            <w:pPr>
              <w:ind w:right="-1"/>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Рекомендації щодо опису характеристик відходів, що видалятимуться у хвостосховище (шламонакопичувач), надано вище у пункті 1.4. «Опис основних характеристик ПД, зокрема виробничих процесів». Задля уникнення дублювання інформації в звіті з ОВД рекомендується надавати посилання по тексту на розділи звіту із детальною інформацією.</w:t>
            </w:r>
          </w:p>
          <w:p w14:paraId="382417A1" w14:textId="77777777" w:rsidR="00E81240" w:rsidRPr="00E81240" w:rsidRDefault="00E81240" w:rsidP="00E81240">
            <w:pPr>
              <w:ind w:right="-1"/>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Обсяг інформації щодо кожного виду очікуваних відходів, що утворюються на етапах життєвого циклу хвостосховища (шламонакопичувача), може включати:</w:t>
            </w:r>
          </w:p>
          <w:p w14:paraId="5BAB509B" w14:textId="77777777" w:rsidR="00E81240" w:rsidRPr="00E81240" w:rsidRDefault="00E81240" w:rsidP="00E81240">
            <w:pPr>
              <w:ind w:right="-1"/>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найменування, код та </w:t>
            </w:r>
            <w:r w:rsidRPr="00A14957">
              <w:rPr>
                <w:rFonts w:ascii="Times New Roman" w:hAnsi="Times New Roman" w:cs="Times New Roman"/>
                <w:b/>
                <w:i/>
                <w:sz w:val="24"/>
                <w:szCs w:val="24"/>
                <w:lang w:val="uk-UA"/>
              </w:rPr>
              <w:t>назва класифікаційного угруповання відходів згідно діючого Класифікатора відходів;</w:t>
            </w:r>
          </w:p>
          <w:p w14:paraId="56403155" w14:textId="77777777" w:rsidR="00E81240" w:rsidRPr="00E81240" w:rsidRDefault="00E81240" w:rsidP="00E81240">
            <w:pPr>
              <w:ind w:right="-1"/>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агрегатний стан (твердий, рідкий, шламо-, пастоподібний);</w:t>
            </w:r>
          </w:p>
          <w:p w14:paraId="77B180B6" w14:textId="77777777" w:rsidR="00E81240" w:rsidRPr="00E81240" w:rsidRDefault="00E81240" w:rsidP="00E81240">
            <w:pPr>
              <w:ind w:right="-1"/>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склад і властивості відходів, </w:t>
            </w:r>
            <w:r w:rsidRPr="00A14957">
              <w:rPr>
                <w:rFonts w:ascii="Times New Roman" w:hAnsi="Times New Roman" w:cs="Times New Roman"/>
                <w:b/>
                <w:i/>
                <w:sz w:val="24"/>
                <w:szCs w:val="24"/>
                <w:lang w:val="uk-UA"/>
              </w:rPr>
              <w:t>ступінь їх небезпечності;</w:t>
            </w:r>
          </w:p>
          <w:p w14:paraId="6FA3C977" w14:textId="77777777" w:rsidR="00E81240" w:rsidRPr="00E81240" w:rsidRDefault="00E81240" w:rsidP="00E81240">
            <w:pPr>
              <w:ind w:right="-1"/>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очікувані обсяги утворення відходів;</w:t>
            </w:r>
          </w:p>
          <w:p w14:paraId="7974C41A" w14:textId="77777777" w:rsidR="00E81240" w:rsidRPr="00E81240" w:rsidRDefault="00E81240" w:rsidP="00E81240">
            <w:pPr>
              <w:ind w:right="-1"/>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проєктні рішення (заходи) щодо </w:t>
            </w:r>
            <w:r w:rsidRPr="00BF6DAC">
              <w:rPr>
                <w:rFonts w:ascii="Times New Roman" w:hAnsi="Times New Roman" w:cs="Times New Roman"/>
                <w:b/>
                <w:i/>
                <w:sz w:val="24"/>
                <w:szCs w:val="24"/>
                <w:lang w:val="uk-UA"/>
              </w:rPr>
              <w:t>поводження з</w:t>
            </w:r>
            <w:r w:rsidRPr="00E81240">
              <w:rPr>
                <w:rFonts w:ascii="Times New Roman" w:hAnsi="Times New Roman" w:cs="Times New Roman"/>
                <w:sz w:val="24"/>
                <w:szCs w:val="24"/>
                <w:lang w:val="uk-UA"/>
              </w:rPr>
              <w:t xml:space="preserve"> відходами – переробка, повторне використання, видалення, передача іншим юридичним особам для видалення або подальшого використання;</w:t>
            </w:r>
          </w:p>
          <w:p w14:paraId="0F940C9D" w14:textId="77777777" w:rsidR="00E81240" w:rsidRPr="00E81240" w:rsidRDefault="00E81240" w:rsidP="00E81240">
            <w:pPr>
              <w:ind w:right="-1"/>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посилання на джерела інформації та нормативи, за якими здійснено оцінку.</w:t>
            </w:r>
          </w:p>
          <w:p w14:paraId="3DB49D8E" w14:textId="77777777" w:rsidR="00E81240" w:rsidRPr="00BF6DAC" w:rsidRDefault="00E81240" w:rsidP="00E81240">
            <w:pPr>
              <w:ind w:right="-1"/>
              <w:jc w:val="both"/>
              <w:rPr>
                <w:rFonts w:ascii="Times New Roman" w:hAnsi="Times New Roman" w:cs="Times New Roman"/>
                <w:b/>
                <w:i/>
                <w:sz w:val="24"/>
                <w:szCs w:val="24"/>
                <w:lang w:val="uk-UA"/>
              </w:rPr>
            </w:pPr>
            <w:r w:rsidRPr="00BF6DAC">
              <w:rPr>
                <w:rFonts w:ascii="Times New Roman" w:hAnsi="Times New Roman" w:cs="Times New Roman"/>
                <w:b/>
                <w:i/>
                <w:sz w:val="24"/>
                <w:szCs w:val="24"/>
                <w:lang w:val="uk-UA"/>
              </w:rPr>
              <w:t>Склад і властивості відходів, що утворюються, та ступінь їх небезпечності визначається шляхом проведення хімічних, токсиколого-гігієнічних досліджень та керуючись чинним законодавством. Зокрема, ступінь небезпечності відходів (клас небезпеки) може бути описаний згідно з нормативними актами:</w:t>
            </w:r>
          </w:p>
          <w:p w14:paraId="550D251B" w14:textId="77777777" w:rsidR="00E8753E" w:rsidRDefault="00E8753E" w:rsidP="00E81240">
            <w:pPr>
              <w:ind w:right="-1"/>
              <w:jc w:val="both"/>
              <w:rPr>
                <w:rFonts w:ascii="Times New Roman" w:hAnsi="Times New Roman" w:cs="Times New Roman"/>
                <w:sz w:val="24"/>
                <w:szCs w:val="24"/>
                <w:lang w:val="uk-UA"/>
              </w:rPr>
            </w:pPr>
          </w:p>
          <w:p w14:paraId="74555273" w14:textId="77777777" w:rsidR="00E8753E" w:rsidRDefault="00E8753E" w:rsidP="00E81240">
            <w:pPr>
              <w:ind w:right="-1"/>
              <w:jc w:val="both"/>
              <w:rPr>
                <w:rFonts w:ascii="Times New Roman" w:hAnsi="Times New Roman" w:cs="Times New Roman"/>
                <w:sz w:val="24"/>
                <w:szCs w:val="24"/>
                <w:lang w:val="uk-UA"/>
              </w:rPr>
            </w:pPr>
          </w:p>
          <w:p w14:paraId="0848F739" w14:textId="77777777" w:rsidR="00E8753E" w:rsidRDefault="00E8753E" w:rsidP="00E81240">
            <w:pPr>
              <w:ind w:right="-1"/>
              <w:jc w:val="both"/>
              <w:rPr>
                <w:rFonts w:ascii="Times New Roman" w:hAnsi="Times New Roman" w:cs="Times New Roman"/>
                <w:sz w:val="24"/>
                <w:szCs w:val="24"/>
                <w:lang w:val="uk-UA"/>
              </w:rPr>
            </w:pPr>
          </w:p>
          <w:p w14:paraId="7240F97B" w14:textId="77777777" w:rsidR="00E8753E" w:rsidRDefault="00E8753E" w:rsidP="00E81240">
            <w:pPr>
              <w:ind w:right="-1"/>
              <w:jc w:val="both"/>
              <w:rPr>
                <w:rFonts w:ascii="Times New Roman" w:hAnsi="Times New Roman" w:cs="Times New Roman"/>
                <w:sz w:val="24"/>
                <w:szCs w:val="24"/>
                <w:lang w:val="uk-UA"/>
              </w:rPr>
            </w:pPr>
          </w:p>
          <w:p w14:paraId="41AFD13B" w14:textId="77777777" w:rsidR="00E8753E" w:rsidRDefault="00E8753E" w:rsidP="00E81240">
            <w:pPr>
              <w:ind w:right="-1"/>
              <w:jc w:val="both"/>
              <w:rPr>
                <w:rFonts w:ascii="Times New Roman" w:hAnsi="Times New Roman" w:cs="Times New Roman"/>
                <w:sz w:val="24"/>
                <w:szCs w:val="24"/>
                <w:lang w:val="uk-UA"/>
              </w:rPr>
            </w:pPr>
          </w:p>
          <w:p w14:paraId="10FA8D7E" w14:textId="77777777" w:rsidR="00BF6DAC" w:rsidRDefault="00BF6DAC" w:rsidP="00E81240">
            <w:pPr>
              <w:ind w:right="-1"/>
              <w:jc w:val="both"/>
              <w:rPr>
                <w:rFonts w:ascii="Times New Roman" w:hAnsi="Times New Roman" w:cs="Times New Roman"/>
                <w:sz w:val="24"/>
                <w:szCs w:val="24"/>
                <w:lang w:val="uk-UA"/>
              </w:rPr>
            </w:pPr>
          </w:p>
          <w:p w14:paraId="7712D211" w14:textId="77777777" w:rsidR="00BF6DAC" w:rsidRDefault="00BF6DAC" w:rsidP="00E81240">
            <w:pPr>
              <w:ind w:right="-1"/>
              <w:jc w:val="both"/>
              <w:rPr>
                <w:rFonts w:ascii="Times New Roman" w:hAnsi="Times New Roman" w:cs="Times New Roman"/>
                <w:sz w:val="24"/>
                <w:szCs w:val="24"/>
                <w:lang w:val="uk-UA"/>
              </w:rPr>
            </w:pPr>
          </w:p>
          <w:p w14:paraId="2811D854" w14:textId="77777777" w:rsidR="00E81240" w:rsidRPr="00964A96" w:rsidRDefault="00E81240" w:rsidP="00E81240">
            <w:pPr>
              <w:ind w:right="-1"/>
              <w:jc w:val="both"/>
              <w:rPr>
                <w:rFonts w:ascii="Times New Roman" w:hAnsi="Times New Roman" w:cs="Times New Roman"/>
                <w:b/>
                <w:i/>
                <w:sz w:val="24"/>
                <w:szCs w:val="24"/>
                <w:lang w:val="uk-UA"/>
              </w:rPr>
            </w:pPr>
            <w:r w:rsidRPr="00964A96">
              <w:rPr>
                <w:rFonts w:ascii="Times New Roman" w:hAnsi="Times New Roman" w:cs="Times New Roman"/>
                <w:b/>
                <w:i/>
                <w:sz w:val="24"/>
                <w:szCs w:val="24"/>
                <w:lang w:val="uk-UA"/>
              </w:rPr>
              <w:t>Довідково-методичні настанови щодо застосування ДК 005-96. Класифікатор відходів;</w:t>
            </w:r>
          </w:p>
          <w:p w14:paraId="4FA4D59F" w14:textId="77777777" w:rsidR="00E81240" w:rsidRPr="004B3272" w:rsidRDefault="00E81240" w:rsidP="00E81240">
            <w:pPr>
              <w:ind w:right="-1"/>
              <w:jc w:val="both"/>
              <w:rPr>
                <w:rFonts w:ascii="Times New Roman" w:hAnsi="Times New Roman" w:cs="Times New Roman"/>
                <w:b/>
                <w:i/>
                <w:sz w:val="24"/>
                <w:szCs w:val="24"/>
                <w:lang w:val="uk-UA"/>
              </w:rPr>
            </w:pPr>
            <w:r w:rsidRPr="00964A96">
              <w:rPr>
                <w:rFonts w:ascii="Times New Roman" w:hAnsi="Times New Roman" w:cs="Times New Roman"/>
                <w:b/>
                <w:i/>
                <w:sz w:val="24"/>
                <w:szCs w:val="24"/>
                <w:lang w:val="uk-UA"/>
              </w:rPr>
              <w:t xml:space="preserve">Перелік небезпечних властивостей, затверджений наказом Міністерства </w:t>
            </w:r>
            <w:r w:rsidRPr="004B3272">
              <w:rPr>
                <w:rFonts w:ascii="Times New Roman" w:hAnsi="Times New Roman" w:cs="Times New Roman"/>
                <w:b/>
                <w:i/>
                <w:sz w:val="24"/>
                <w:szCs w:val="24"/>
                <w:lang w:val="uk-UA"/>
              </w:rPr>
              <w:t>екології та природних ресурсів України від 16 жовтня 2000 р. № 165;</w:t>
            </w:r>
          </w:p>
          <w:p w14:paraId="01A41D11" w14:textId="77777777" w:rsidR="00E81240" w:rsidRPr="004B3272" w:rsidRDefault="00E81240" w:rsidP="00E81240">
            <w:pPr>
              <w:ind w:right="-1"/>
              <w:jc w:val="both"/>
              <w:rPr>
                <w:rFonts w:ascii="Times New Roman" w:hAnsi="Times New Roman" w:cs="Times New Roman"/>
                <w:b/>
                <w:i/>
                <w:sz w:val="24"/>
                <w:szCs w:val="24"/>
                <w:lang w:val="uk-UA"/>
              </w:rPr>
            </w:pPr>
            <w:r w:rsidRPr="004B3272">
              <w:rPr>
                <w:rFonts w:ascii="Times New Roman" w:hAnsi="Times New Roman" w:cs="Times New Roman"/>
                <w:b/>
                <w:i/>
                <w:sz w:val="24"/>
                <w:szCs w:val="24"/>
                <w:lang w:val="uk-UA"/>
              </w:rPr>
              <w:t>Жовтий та Зелений переліки відходів, затверджені постановою КМУ від 13 липня 2000 р. № 1120.</w:t>
            </w:r>
          </w:p>
          <w:p w14:paraId="1D8A387C" w14:textId="77777777" w:rsidR="00707CDF" w:rsidRDefault="00E81240" w:rsidP="00964A96">
            <w:pPr>
              <w:ind w:right="-1"/>
              <w:jc w:val="both"/>
              <w:rPr>
                <w:rFonts w:ascii="Times New Roman" w:hAnsi="Times New Roman" w:cs="Times New Roman"/>
                <w:b/>
                <w:i/>
                <w:sz w:val="24"/>
                <w:szCs w:val="24"/>
                <w:lang w:val="uk-UA"/>
              </w:rPr>
            </w:pPr>
            <w:r w:rsidRPr="004B3272">
              <w:rPr>
                <w:rFonts w:ascii="Times New Roman" w:hAnsi="Times New Roman" w:cs="Times New Roman"/>
                <w:b/>
                <w:i/>
                <w:sz w:val="24"/>
                <w:szCs w:val="24"/>
                <w:lang w:val="uk-UA"/>
              </w:rPr>
              <w:t xml:space="preserve">Окремо рекомендовано наводити інформацію щодо наявності небезпечних відходів та дотримання вимог щодо поводження з такими відходами. Небезпечні відходи визначено розділом А Жовтого переліку відходів, затвердженого постановою КМУ від 13 липня 2000 р. №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w:t>
            </w:r>
            <w:r w:rsidR="00964A96" w:rsidRPr="004B3272">
              <w:rPr>
                <w:rFonts w:ascii="Times New Roman" w:hAnsi="Times New Roman" w:cs="Times New Roman"/>
                <w:b/>
                <w:i/>
                <w:sz w:val="24"/>
                <w:szCs w:val="24"/>
                <w:lang w:val="uk-UA"/>
              </w:rPr>
              <w:t>відходів».</w:t>
            </w:r>
            <w:r w:rsidR="00964A96">
              <w:rPr>
                <w:rFonts w:ascii="Times New Roman" w:hAnsi="Times New Roman" w:cs="Times New Roman"/>
                <w:b/>
                <w:i/>
                <w:sz w:val="24"/>
                <w:szCs w:val="24"/>
                <w:lang w:val="uk-UA"/>
              </w:rPr>
              <w:t xml:space="preserve"> </w:t>
            </w:r>
          </w:p>
          <w:p w14:paraId="1F8D6089" w14:textId="77777777" w:rsidR="00707CDF" w:rsidRDefault="00707CDF" w:rsidP="00964A96">
            <w:pPr>
              <w:ind w:right="-1"/>
              <w:jc w:val="both"/>
              <w:rPr>
                <w:rFonts w:ascii="Times New Roman" w:hAnsi="Times New Roman" w:cs="Times New Roman"/>
                <w:i/>
                <w:sz w:val="24"/>
                <w:szCs w:val="24"/>
                <w:lang w:val="uk-UA"/>
              </w:rPr>
            </w:pPr>
          </w:p>
          <w:p w14:paraId="2BAE2758" w14:textId="77777777" w:rsidR="00707CDF" w:rsidRDefault="00707CDF" w:rsidP="00964A96">
            <w:pPr>
              <w:ind w:right="-1"/>
              <w:jc w:val="both"/>
              <w:rPr>
                <w:rFonts w:ascii="Times New Roman" w:hAnsi="Times New Roman" w:cs="Times New Roman"/>
                <w:i/>
                <w:sz w:val="24"/>
                <w:szCs w:val="24"/>
                <w:lang w:val="uk-UA"/>
              </w:rPr>
            </w:pPr>
          </w:p>
          <w:p w14:paraId="0FFBC2A9" w14:textId="1F355C3F" w:rsidR="00E81240" w:rsidRPr="00E81240" w:rsidRDefault="00E81240" w:rsidP="00964A96">
            <w:pPr>
              <w:ind w:right="-1"/>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Для діючого об’єкта – відомості щодо отримання ліцензії на здійснення операцій у сфері </w:t>
            </w:r>
            <w:r w:rsidRPr="00964A96">
              <w:rPr>
                <w:rFonts w:ascii="Times New Roman" w:hAnsi="Times New Roman" w:cs="Times New Roman"/>
                <w:b/>
                <w:i/>
                <w:sz w:val="24"/>
                <w:szCs w:val="24"/>
                <w:lang w:val="uk-UA"/>
              </w:rPr>
              <w:t>поводження з</w:t>
            </w:r>
            <w:r w:rsidRPr="00E81240">
              <w:rPr>
                <w:rFonts w:ascii="Times New Roman" w:hAnsi="Times New Roman" w:cs="Times New Roman"/>
                <w:sz w:val="24"/>
                <w:szCs w:val="24"/>
                <w:lang w:val="uk-UA"/>
              </w:rPr>
              <w:t xml:space="preserve"> небезпечними відходами.</w:t>
            </w:r>
          </w:p>
        </w:tc>
        <w:tc>
          <w:tcPr>
            <w:tcW w:w="5103" w:type="dxa"/>
          </w:tcPr>
          <w:p w14:paraId="48678AB0" w14:textId="1FCE48D7" w:rsidR="00E81240" w:rsidRPr="00E81240" w:rsidRDefault="00E81240" w:rsidP="00E81240">
            <w:pPr>
              <w:jc w:val="both"/>
              <w:rPr>
                <w:rFonts w:ascii="Times New Roman" w:hAnsi="Times New Roman" w:cs="Times New Roman"/>
                <w:b/>
                <w:sz w:val="24"/>
                <w:szCs w:val="24"/>
                <w:lang w:val="uk-UA"/>
              </w:rPr>
            </w:pPr>
            <w:r w:rsidRPr="00E81240">
              <w:rPr>
                <w:rFonts w:ascii="Times New Roman" w:hAnsi="Times New Roman" w:cs="Times New Roman"/>
                <w:b/>
                <w:sz w:val="24"/>
                <w:szCs w:val="24"/>
                <w:lang w:val="uk-UA"/>
              </w:rPr>
              <w:t>Враховано</w:t>
            </w:r>
            <w:r w:rsidR="008D47A3">
              <w:rPr>
                <w:rFonts w:ascii="Times New Roman" w:hAnsi="Times New Roman" w:cs="Times New Roman"/>
                <w:b/>
                <w:sz w:val="24"/>
                <w:szCs w:val="24"/>
                <w:lang w:val="uk-UA"/>
              </w:rPr>
              <w:t xml:space="preserve"> частково</w:t>
            </w:r>
            <w:r w:rsidRPr="00E81240">
              <w:rPr>
                <w:rFonts w:ascii="Times New Roman" w:hAnsi="Times New Roman" w:cs="Times New Roman"/>
                <w:b/>
                <w:sz w:val="24"/>
                <w:szCs w:val="24"/>
                <w:lang w:val="uk-UA"/>
              </w:rPr>
              <w:t xml:space="preserve">. </w:t>
            </w:r>
          </w:p>
          <w:p w14:paraId="4740573E" w14:textId="77777777" w:rsidR="00A14957" w:rsidRDefault="00A14957" w:rsidP="00E81240">
            <w:pPr>
              <w:jc w:val="both"/>
              <w:rPr>
                <w:rFonts w:ascii="Times New Roman" w:hAnsi="Times New Roman" w:cs="Times New Roman"/>
                <w:sz w:val="24"/>
                <w:szCs w:val="24"/>
                <w:lang w:val="uk-UA"/>
              </w:rPr>
            </w:pPr>
            <w:r w:rsidRPr="00A14957">
              <w:rPr>
                <w:rFonts w:ascii="Times New Roman" w:hAnsi="Times New Roman" w:cs="Times New Roman"/>
                <w:sz w:val="24"/>
                <w:szCs w:val="24"/>
                <w:lang w:val="uk-UA"/>
              </w:rPr>
              <w:t>1.5.1. Оцінка за видами та кількістю очікуваних відходів</w:t>
            </w:r>
          </w:p>
          <w:p w14:paraId="0A5FCAD5" w14:textId="77777777" w:rsidR="00A14957" w:rsidRDefault="00A14957" w:rsidP="00A14957">
            <w:pPr>
              <w:jc w:val="both"/>
              <w:rPr>
                <w:rFonts w:ascii="Times New Roman" w:hAnsi="Times New Roman" w:cs="Times New Roman"/>
                <w:sz w:val="24"/>
                <w:szCs w:val="24"/>
                <w:lang w:val="uk-UA"/>
              </w:rPr>
            </w:pPr>
            <w:r w:rsidRPr="00292E08">
              <w:rPr>
                <w:rFonts w:ascii="Times New Roman" w:hAnsi="Times New Roman" w:cs="Times New Roman"/>
                <w:sz w:val="24"/>
                <w:szCs w:val="24"/>
                <w:lang w:val="uk-UA"/>
              </w:rPr>
              <w:t>&lt;…&gt;</w:t>
            </w:r>
          </w:p>
          <w:p w14:paraId="17F4F0AC" w14:textId="77777777" w:rsidR="00E81240" w:rsidRPr="00E81240" w:rsidRDefault="00E81240" w:rsidP="00E81240">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Рекомендації щодо опису характеристик відходів, що видалятимуться у хвостосховище (шламонакопичувач), надано вище у пункті 1.4. «Опис основних характеристик ПД, зокрема виробничих процесів». Задля уникнення дублювання інформації в звіті з ОВД рекомендується надавати посилання по тексту на розділи звіту із детальною інформацією.</w:t>
            </w:r>
          </w:p>
          <w:p w14:paraId="2AC1BF2B" w14:textId="77777777" w:rsidR="00E81240" w:rsidRPr="004B3272" w:rsidRDefault="00E81240" w:rsidP="00E81240">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Обсяг інформації щодо кожного виду очікуваних відходів, що утворюються на </w:t>
            </w:r>
            <w:r w:rsidRPr="004B3272">
              <w:rPr>
                <w:rFonts w:ascii="Times New Roman" w:hAnsi="Times New Roman" w:cs="Times New Roman"/>
                <w:sz w:val="24"/>
                <w:szCs w:val="24"/>
                <w:lang w:val="uk-UA"/>
              </w:rPr>
              <w:t>етапах життєвого циклу хвостосховища (шламонакопичувача), може включати:</w:t>
            </w:r>
          </w:p>
          <w:p w14:paraId="2B78E742" w14:textId="2CEE28E3" w:rsidR="002359E8" w:rsidRPr="004B3272" w:rsidRDefault="002359E8" w:rsidP="002359E8">
            <w:pPr>
              <w:jc w:val="both"/>
              <w:rPr>
                <w:rFonts w:ascii="Times New Roman" w:hAnsi="Times New Roman" w:cs="Times New Roman"/>
                <w:b/>
                <w:bCs/>
                <w:sz w:val="24"/>
                <w:szCs w:val="24"/>
                <w:lang w:val="uk-UA"/>
              </w:rPr>
            </w:pPr>
            <w:bookmarkStart w:id="21" w:name="_Hlk154484680"/>
            <w:r w:rsidRPr="004B3272">
              <w:rPr>
                <w:rFonts w:ascii="Times New Roman" w:hAnsi="Times New Roman" w:cs="Times New Roman"/>
                <w:b/>
                <w:bCs/>
                <w:sz w:val="24"/>
                <w:szCs w:val="24"/>
                <w:lang w:val="uk-UA"/>
              </w:rPr>
              <w:t>найменування, код, клас і категорію небезпеки відходів згідно з Національним переліком відходів;</w:t>
            </w:r>
          </w:p>
          <w:bookmarkEnd w:id="21"/>
          <w:p w14:paraId="66BEAC14" w14:textId="77777777" w:rsidR="00E81240" w:rsidRPr="004B3272" w:rsidRDefault="00E81240" w:rsidP="00E81240">
            <w:pPr>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агрегатний стан (твердий, рідкий, шламо-, пастоподібний);</w:t>
            </w:r>
          </w:p>
          <w:p w14:paraId="3BDC66CA" w14:textId="77777777" w:rsidR="00E81240" w:rsidRPr="004B3272" w:rsidRDefault="00E81240" w:rsidP="00E81240">
            <w:pPr>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 xml:space="preserve">склад і властивості відходів, </w:t>
            </w:r>
            <w:r w:rsidRPr="004B3272">
              <w:rPr>
                <w:rFonts w:ascii="Times New Roman" w:hAnsi="Times New Roman" w:cs="Times New Roman"/>
                <w:b/>
                <w:sz w:val="24"/>
                <w:szCs w:val="24"/>
                <w:lang w:val="uk-UA"/>
              </w:rPr>
              <w:t>ступінь їх небезпечності</w:t>
            </w:r>
            <w:r w:rsidRPr="004B3272">
              <w:rPr>
                <w:rFonts w:ascii="Times New Roman" w:hAnsi="Times New Roman" w:cs="Times New Roman"/>
                <w:sz w:val="24"/>
                <w:szCs w:val="24"/>
                <w:lang w:val="uk-UA"/>
              </w:rPr>
              <w:t>;</w:t>
            </w:r>
          </w:p>
          <w:p w14:paraId="11601FF6" w14:textId="77777777" w:rsidR="00E81240" w:rsidRPr="00E81240" w:rsidRDefault="00E81240" w:rsidP="00E81240">
            <w:pPr>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очікувані обсяги утворення</w:t>
            </w:r>
            <w:r w:rsidRPr="00E81240">
              <w:rPr>
                <w:rFonts w:ascii="Times New Roman" w:hAnsi="Times New Roman" w:cs="Times New Roman"/>
                <w:sz w:val="24"/>
                <w:szCs w:val="24"/>
                <w:lang w:val="uk-UA"/>
              </w:rPr>
              <w:t xml:space="preserve"> відходів;</w:t>
            </w:r>
          </w:p>
          <w:p w14:paraId="2FB6EC45" w14:textId="77777777" w:rsidR="00E81240" w:rsidRPr="00E81240" w:rsidRDefault="00E81240" w:rsidP="00E81240">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проєктні рішення (заходи) щодо </w:t>
            </w:r>
            <w:r w:rsidR="00E8753E" w:rsidRPr="00E8753E">
              <w:rPr>
                <w:rFonts w:ascii="Times New Roman" w:hAnsi="Times New Roman" w:cs="Times New Roman"/>
                <w:b/>
                <w:sz w:val="24"/>
                <w:szCs w:val="24"/>
                <w:lang w:val="uk-UA"/>
              </w:rPr>
              <w:t>управління</w:t>
            </w:r>
            <w:r w:rsidRPr="00E81240">
              <w:rPr>
                <w:rFonts w:ascii="Times New Roman" w:hAnsi="Times New Roman" w:cs="Times New Roman"/>
                <w:sz w:val="24"/>
                <w:szCs w:val="24"/>
                <w:lang w:val="uk-UA"/>
              </w:rPr>
              <w:t xml:space="preserve"> відходами – переробка, повторне використання, видалення, передача іншим юридичним особам для видалення або подальшого використання;</w:t>
            </w:r>
          </w:p>
          <w:p w14:paraId="1792ECFC" w14:textId="77777777" w:rsidR="00E81240" w:rsidRPr="004B3272" w:rsidRDefault="00E81240" w:rsidP="00E81240">
            <w:pPr>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посилання на джерела інформації та нормативи, за якими здійснено оцінку.</w:t>
            </w:r>
          </w:p>
          <w:p w14:paraId="7A9A31D2" w14:textId="77777777" w:rsidR="00E8753E" w:rsidRPr="004B3272" w:rsidRDefault="00E8753E" w:rsidP="00E8753E">
            <w:pPr>
              <w:jc w:val="both"/>
              <w:rPr>
                <w:rFonts w:ascii="Times New Roman" w:hAnsi="Times New Roman" w:cs="Times New Roman"/>
                <w:sz w:val="24"/>
                <w:szCs w:val="24"/>
                <w:lang w:val="uk-UA"/>
              </w:rPr>
            </w:pPr>
            <w:bookmarkStart w:id="22" w:name="_Hlk154484746"/>
            <w:r w:rsidRPr="004B3272">
              <w:rPr>
                <w:rFonts w:ascii="Times New Roman" w:hAnsi="Times New Roman" w:cs="Times New Roman"/>
                <w:b/>
                <w:sz w:val="24"/>
                <w:szCs w:val="24"/>
                <w:lang w:val="uk-UA"/>
              </w:rPr>
              <w:t>Небезпечні властивості відходів (за наявності) визначаються згідно чинного законодавства (наприклад Перелік властивостей, що роблять відходи небезпечними, додаток 3 до Закону України «Про управління відходами»).</w:t>
            </w:r>
            <w:r w:rsidRPr="004B3272">
              <w:rPr>
                <w:rFonts w:ascii="Times New Roman" w:hAnsi="Times New Roman" w:cs="Times New Roman"/>
                <w:sz w:val="24"/>
                <w:szCs w:val="24"/>
                <w:lang w:val="uk-UA"/>
              </w:rPr>
              <w:t xml:space="preserve"> </w:t>
            </w:r>
            <w:r w:rsidRPr="004B3272">
              <w:rPr>
                <w:rFonts w:ascii="Times New Roman" w:hAnsi="Times New Roman" w:cs="Times New Roman"/>
                <w:b/>
                <w:sz w:val="24"/>
                <w:szCs w:val="24"/>
                <w:lang w:val="uk-UA"/>
              </w:rPr>
              <w:t>Код та класи небезпеки відходів може бути описаний згідно з Національним переліком відходів, затвердженим постановою КМУ № 1102 від 20.10.2023 року «Про затвердження Порядку класифікації відходів та Національного переліку відходів.</w:t>
            </w:r>
          </w:p>
          <w:bookmarkEnd w:id="22"/>
          <w:p w14:paraId="087640ED" w14:textId="77777777" w:rsidR="00E81240" w:rsidRPr="004B3272" w:rsidRDefault="00E81240" w:rsidP="00E81240">
            <w:pPr>
              <w:jc w:val="both"/>
              <w:rPr>
                <w:rFonts w:ascii="Times New Roman" w:hAnsi="Times New Roman" w:cs="Times New Roman"/>
                <w:b/>
                <w:strike/>
                <w:sz w:val="24"/>
                <w:szCs w:val="24"/>
                <w:lang w:val="uk-UA"/>
              </w:rPr>
            </w:pPr>
            <w:r w:rsidRPr="004B3272">
              <w:rPr>
                <w:rFonts w:ascii="Times New Roman" w:hAnsi="Times New Roman" w:cs="Times New Roman"/>
                <w:b/>
                <w:strike/>
                <w:sz w:val="24"/>
                <w:szCs w:val="24"/>
                <w:lang w:val="uk-UA"/>
              </w:rPr>
              <w:t>Зокрема, ступінь небезпечності відходів (клас небезпеки) може бути описаний згідно з нормативними актами:</w:t>
            </w:r>
          </w:p>
          <w:p w14:paraId="3BA56C7C" w14:textId="77777777" w:rsidR="00E81240" w:rsidRPr="004B3272" w:rsidRDefault="00E81240" w:rsidP="00E81240">
            <w:pPr>
              <w:jc w:val="both"/>
              <w:rPr>
                <w:rFonts w:ascii="Times New Roman" w:hAnsi="Times New Roman" w:cs="Times New Roman"/>
                <w:b/>
                <w:strike/>
                <w:sz w:val="24"/>
                <w:szCs w:val="24"/>
                <w:lang w:val="uk-UA"/>
              </w:rPr>
            </w:pPr>
            <w:r w:rsidRPr="004B3272">
              <w:rPr>
                <w:rFonts w:ascii="Times New Roman" w:hAnsi="Times New Roman" w:cs="Times New Roman"/>
                <w:b/>
                <w:strike/>
                <w:sz w:val="24"/>
                <w:szCs w:val="24"/>
                <w:lang w:val="uk-UA"/>
              </w:rPr>
              <w:t>Довідково-методичні настанови щодо застосування ДК 005-96. Класифікатор відходів;</w:t>
            </w:r>
          </w:p>
          <w:p w14:paraId="543FA737" w14:textId="77777777" w:rsidR="00E81240" w:rsidRPr="004B3272" w:rsidRDefault="00E81240" w:rsidP="00E81240">
            <w:pPr>
              <w:jc w:val="both"/>
              <w:rPr>
                <w:rFonts w:ascii="Times New Roman" w:hAnsi="Times New Roman" w:cs="Times New Roman"/>
                <w:b/>
                <w:strike/>
                <w:sz w:val="24"/>
                <w:szCs w:val="24"/>
                <w:lang w:val="uk-UA"/>
              </w:rPr>
            </w:pPr>
            <w:r w:rsidRPr="004B3272">
              <w:rPr>
                <w:rFonts w:ascii="Times New Roman" w:hAnsi="Times New Roman" w:cs="Times New Roman"/>
                <w:b/>
                <w:strike/>
                <w:sz w:val="24"/>
                <w:szCs w:val="24"/>
                <w:lang w:val="uk-UA"/>
              </w:rPr>
              <w:t>Перелік небезпечних властивостей, затверджений наказом Міністерства екології та природних ресурсів України від 16 жовтня 2000 р. № 165;</w:t>
            </w:r>
          </w:p>
          <w:p w14:paraId="28FEBE7A" w14:textId="77777777" w:rsidR="00E81240" w:rsidRPr="004B3272" w:rsidRDefault="00E81240" w:rsidP="00E81240">
            <w:pPr>
              <w:jc w:val="both"/>
              <w:rPr>
                <w:rFonts w:ascii="Times New Roman" w:hAnsi="Times New Roman" w:cs="Times New Roman"/>
                <w:b/>
                <w:strike/>
                <w:sz w:val="24"/>
                <w:szCs w:val="24"/>
                <w:lang w:val="uk-UA"/>
              </w:rPr>
            </w:pPr>
            <w:r w:rsidRPr="004B3272">
              <w:rPr>
                <w:rFonts w:ascii="Times New Roman" w:hAnsi="Times New Roman" w:cs="Times New Roman"/>
                <w:b/>
                <w:strike/>
                <w:sz w:val="24"/>
                <w:szCs w:val="24"/>
                <w:lang w:val="uk-UA"/>
              </w:rPr>
              <w:t>Жовтий та Зелений переліки відходів, затверджені постановою КМУ від 13 липня 2000 р. № 1120.</w:t>
            </w:r>
          </w:p>
          <w:p w14:paraId="238F4224" w14:textId="77777777" w:rsidR="00707CDF" w:rsidRPr="004B3272" w:rsidRDefault="00E81240" w:rsidP="00964A96">
            <w:pPr>
              <w:jc w:val="both"/>
              <w:rPr>
                <w:rFonts w:ascii="Times New Roman" w:hAnsi="Times New Roman" w:cs="Times New Roman"/>
                <w:b/>
                <w:sz w:val="24"/>
                <w:szCs w:val="24"/>
                <w:lang w:val="uk-UA"/>
              </w:rPr>
            </w:pPr>
            <w:bookmarkStart w:id="23" w:name="_Hlk154484850"/>
            <w:r w:rsidRPr="004B3272">
              <w:rPr>
                <w:rFonts w:ascii="Times New Roman" w:hAnsi="Times New Roman" w:cs="Times New Roman"/>
                <w:b/>
                <w:sz w:val="24"/>
                <w:szCs w:val="24"/>
                <w:lang w:val="uk-UA"/>
              </w:rPr>
              <w:t xml:space="preserve">Окремо рекомендовано наводити інформацію щодо наявності небезпечних відходів та дотримання вимог щодо </w:t>
            </w:r>
            <w:r w:rsidR="00964A96" w:rsidRPr="004B3272">
              <w:rPr>
                <w:rFonts w:ascii="Times New Roman" w:hAnsi="Times New Roman" w:cs="Times New Roman"/>
                <w:b/>
                <w:sz w:val="24"/>
                <w:szCs w:val="24"/>
                <w:lang w:val="uk-UA"/>
              </w:rPr>
              <w:t>управління</w:t>
            </w:r>
            <w:r w:rsidRPr="004B3272">
              <w:rPr>
                <w:rFonts w:ascii="Times New Roman" w:hAnsi="Times New Roman" w:cs="Times New Roman"/>
                <w:b/>
                <w:sz w:val="24"/>
                <w:szCs w:val="24"/>
                <w:lang w:val="uk-UA"/>
              </w:rPr>
              <w:t xml:space="preserve"> такими відходами. Небезпечні відходи визначено </w:t>
            </w:r>
            <w:r w:rsidR="005C7CE4" w:rsidRPr="004B3272">
              <w:rPr>
                <w:rFonts w:ascii="Times New Roman" w:hAnsi="Times New Roman" w:cs="Times New Roman"/>
                <w:b/>
                <w:sz w:val="24"/>
                <w:szCs w:val="24"/>
                <w:lang w:val="uk-UA"/>
              </w:rPr>
              <w:t>Базельською конвенцією</w:t>
            </w:r>
            <w:r w:rsidR="005C7CE4" w:rsidRPr="004B3272">
              <w:t xml:space="preserve"> </w:t>
            </w:r>
            <w:r w:rsidR="005C7CE4" w:rsidRPr="004B3272">
              <w:rPr>
                <w:rFonts w:ascii="Times New Roman" w:hAnsi="Times New Roman" w:cs="Times New Roman"/>
                <w:b/>
                <w:sz w:val="24"/>
                <w:szCs w:val="24"/>
                <w:lang w:val="uk-UA"/>
              </w:rPr>
              <w:t>про контроль за транскордонним перевезенням небезпечних відходів та їх видаленням.</w:t>
            </w:r>
            <w:r w:rsidRPr="004B3272">
              <w:rPr>
                <w:rFonts w:ascii="Times New Roman" w:hAnsi="Times New Roman" w:cs="Times New Roman"/>
                <w:b/>
                <w:sz w:val="24"/>
                <w:szCs w:val="24"/>
                <w:lang w:val="uk-UA"/>
              </w:rPr>
              <w:t xml:space="preserve"> </w:t>
            </w:r>
          </w:p>
          <w:p w14:paraId="6F3C20C7" w14:textId="053A0DF0" w:rsidR="00707CDF" w:rsidRDefault="00707CDF" w:rsidP="00964A96">
            <w:pPr>
              <w:jc w:val="both"/>
              <w:rPr>
                <w:rFonts w:ascii="Times New Roman" w:hAnsi="Times New Roman" w:cs="Times New Roman"/>
                <w:b/>
                <w:sz w:val="24"/>
                <w:szCs w:val="24"/>
                <w:lang w:val="uk-UA"/>
              </w:rPr>
            </w:pPr>
            <w:bookmarkStart w:id="24" w:name="_Hlk154484902"/>
            <w:bookmarkEnd w:id="23"/>
            <w:r w:rsidRPr="004B3272">
              <w:rPr>
                <w:rFonts w:ascii="Times New Roman" w:hAnsi="Times New Roman" w:cs="Times New Roman"/>
                <w:b/>
                <w:sz w:val="24"/>
                <w:szCs w:val="24"/>
                <w:lang w:val="uk-UA"/>
              </w:rPr>
              <w:t xml:space="preserve">Опис планованої діяльності має здійснюватися </w:t>
            </w:r>
            <w:r w:rsidR="00626B37" w:rsidRPr="004B3272">
              <w:rPr>
                <w:rFonts w:ascii="Times New Roman" w:hAnsi="Times New Roman" w:cs="Times New Roman"/>
                <w:b/>
                <w:sz w:val="24"/>
                <w:szCs w:val="24"/>
                <w:lang w:val="uk-UA"/>
              </w:rPr>
              <w:t>відповідно до вимог Ліцензійних умов провадження господарської діяльності з управління небезпечними відходами.</w:t>
            </w:r>
          </w:p>
          <w:bookmarkEnd w:id="24"/>
          <w:p w14:paraId="4FDE0B76" w14:textId="05EFB23D" w:rsidR="00FA7299" w:rsidRPr="00E81240" w:rsidRDefault="00FA7299" w:rsidP="00964A96">
            <w:pPr>
              <w:jc w:val="both"/>
              <w:rPr>
                <w:rFonts w:ascii="Times New Roman" w:hAnsi="Times New Roman" w:cs="Times New Roman"/>
                <w:b/>
                <w:sz w:val="24"/>
                <w:szCs w:val="24"/>
                <w:lang w:val="uk-UA"/>
              </w:rPr>
            </w:pPr>
            <w:r w:rsidRPr="00E81240">
              <w:rPr>
                <w:rFonts w:ascii="Times New Roman" w:hAnsi="Times New Roman" w:cs="Times New Roman"/>
                <w:sz w:val="24"/>
                <w:szCs w:val="24"/>
                <w:lang w:val="uk-UA"/>
              </w:rPr>
              <w:t xml:space="preserve">Для діючого об’єкта – відомості щодо отримання ліцензії на здійснення операцій у сфері </w:t>
            </w:r>
            <w:r w:rsidRPr="009F7C98">
              <w:rPr>
                <w:rFonts w:ascii="Times New Roman" w:hAnsi="Times New Roman" w:cs="Times New Roman"/>
                <w:b/>
                <w:sz w:val="24"/>
                <w:szCs w:val="24"/>
                <w:lang w:val="uk-UA"/>
              </w:rPr>
              <w:t>управління</w:t>
            </w:r>
            <w:r w:rsidRPr="00E81240">
              <w:rPr>
                <w:rFonts w:ascii="Times New Roman" w:hAnsi="Times New Roman" w:cs="Times New Roman"/>
                <w:sz w:val="24"/>
                <w:szCs w:val="24"/>
                <w:lang w:val="uk-UA"/>
              </w:rPr>
              <w:t xml:space="preserve"> небезпечними відходами.</w:t>
            </w:r>
          </w:p>
        </w:tc>
      </w:tr>
      <w:tr w:rsidR="00FA7299" w:rsidRPr="00FC102F" w14:paraId="57FF405A" w14:textId="77777777" w:rsidTr="00D77A49">
        <w:tc>
          <w:tcPr>
            <w:tcW w:w="567" w:type="dxa"/>
            <w:vAlign w:val="center"/>
          </w:tcPr>
          <w:p w14:paraId="5726EDF1" w14:textId="77777777" w:rsidR="00FA7299" w:rsidRDefault="00FA7299"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5104" w:type="dxa"/>
          </w:tcPr>
          <w:p w14:paraId="3DD960D8" w14:textId="77777777" w:rsidR="00964A96" w:rsidRPr="004B3272" w:rsidRDefault="00964A96" w:rsidP="00964A96">
            <w:pPr>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1.5.2. Оцінка забруднення ґрунту</w:t>
            </w:r>
          </w:p>
          <w:p w14:paraId="576525CB" w14:textId="77777777" w:rsidR="00964A96" w:rsidRPr="004B3272" w:rsidRDefault="00964A96" w:rsidP="00964A96">
            <w:pPr>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&lt;…&gt;</w:t>
            </w:r>
          </w:p>
          <w:p w14:paraId="5E67C917" w14:textId="77777777" w:rsidR="00FA7299" w:rsidRPr="004B3272" w:rsidRDefault="00FA7299" w:rsidP="00964A96">
            <w:pPr>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 xml:space="preserve">Для діючого об’єкта, рекомендується викласти результати досліджень забруднення ґрунту на межі СЗЗ за попередні роки (табл. 7). Вихідними матеріалами можуть бути усереднені дані з протоколів останніх спостережень </w:t>
            </w:r>
            <w:r w:rsidRPr="004B3272">
              <w:rPr>
                <w:rFonts w:ascii="Times New Roman" w:hAnsi="Times New Roman" w:cs="Times New Roman"/>
                <w:b/>
                <w:strike/>
                <w:sz w:val="24"/>
                <w:szCs w:val="24"/>
                <w:lang w:val="uk-UA"/>
              </w:rPr>
              <w:t>та</w:t>
            </w:r>
            <w:r w:rsidRPr="004B3272">
              <w:rPr>
                <w:rFonts w:ascii="Times New Roman" w:hAnsi="Times New Roman" w:cs="Times New Roman"/>
                <w:sz w:val="24"/>
                <w:szCs w:val="24"/>
                <w:lang w:val="uk-UA"/>
              </w:rPr>
              <w:t xml:space="preserve"> </w:t>
            </w:r>
            <w:r w:rsidRPr="004B3272">
              <w:rPr>
                <w:rFonts w:ascii="Times New Roman" w:hAnsi="Times New Roman" w:cs="Times New Roman"/>
                <w:b/>
                <w:strike/>
                <w:sz w:val="24"/>
                <w:szCs w:val="24"/>
                <w:lang w:val="uk-UA"/>
              </w:rPr>
              <w:t>відомості з Паспорту місця видалення відходів (далі – Паспорт МВВ)</w:t>
            </w:r>
            <w:r w:rsidRPr="004B3272">
              <w:rPr>
                <w:rFonts w:ascii="Times New Roman" w:hAnsi="Times New Roman" w:cs="Times New Roman"/>
                <w:sz w:val="24"/>
                <w:szCs w:val="24"/>
                <w:lang w:val="uk-UA"/>
              </w:rPr>
              <w:t>. Якщо зафіксовано забруднення, в описовій формі характеризується його масштаб та дислокація із позначенням на картографічних матеріалах.</w:t>
            </w:r>
          </w:p>
        </w:tc>
        <w:tc>
          <w:tcPr>
            <w:tcW w:w="5103" w:type="dxa"/>
          </w:tcPr>
          <w:p w14:paraId="14E9D1A5" w14:textId="77777777" w:rsidR="00964A96" w:rsidRPr="004B3272" w:rsidRDefault="00964A96" w:rsidP="00964A96">
            <w:pPr>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1.5.2. Оцінка забруднення ґрунту</w:t>
            </w:r>
          </w:p>
          <w:p w14:paraId="691C5E9C" w14:textId="77777777" w:rsidR="00964A96" w:rsidRPr="004B3272" w:rsidRDefault="00964A96" w:rsidP="00964A96">
            <w:pPr>
              <w:ind w:right="-1"/>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&lt;…&gt;</w:t>
            </w:r>
          </w:p>
          <w:p w14:paraId="0066854E" w14:textId="77777777" w:rsidR="00FA7299" w:rsidRPr="004B3272" w:rsidRDefault="00FA7299" w:rsidP="00E81240">
            <w:pPr>
              <w:ind w:right="-1"/>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 xml:space="preserve">Для діючого об’єкта, рекомендується викласти результати досліджень забруднення ґрунту на межі СЗЗ за попередні роки (табл. 7). Вихідними матеріалами можуть бути усереднені дані з протоколів останніх спостережень </w:t>
            </w:r>
            <w:r w:rsidRPr="004B3272">
              <w:rPr>
                <w:rFonts w:ascii="Times New Roman" w:hAnsi="Times New Roman" w:cs="Times New Roman"/>
                <w:b/>
                <w:i/>
                <w:sz w:val="24"/>
                <w:szCs w:val="24"/>
                <w:lang w:val="uk-UA"/>
              </w:rPr>
              <w:t>та відомості з Паспорту місця видалення відходів (далі – Паспорт МВВ).</w:t>
            </w:r>
            <w:r w:rsidRPr="004B3272">
              <w:rPr>
                <w:rFonts w:ascii="Times New Roman" w:hAnsi="Times New Roman" w:cs="Times New Roman"/>
                <w:sz w:val="24"/>
                <w:szCs w:val="24"/>
                <w:lang w:val="uk-UA"/>
              </w:rPr>
              <w:t xml:space="preserve"> Якщо зафіксовано забруднення, в описовій формі характеризується його масштаб та дислокація із позначенням</w:t>
            </w:r>
            <w:r w:rsidR="00964A96" w:rsidRPr="004B3272">
              <w:rPr>
                <w:rFonts w:ascii="Times New Roman" w:hAnsi="Times New Roman" w:cs="Times New Roman"/>
                <w:sz w:val="24"/>
                <w:szCs w:val="24"/>
                <w:lang w:val="uk-UA"/>
              </w:rPr>
              <w:t xml:space="preserve"> на картографічних матеріалах. </w:t>
            </w:r>
          </w:p>
        </w:tc>
        <w:tc>
          <w:tcPr>
            <w:tcW w:w="5103" w:type="dxa"/>
          </w:tcPr>
          <w:p w14:paraId="7814B3C2" w14:textId="77777777" w:rsidR="00FA7299" w:rsidRPr="00FA7299" w:rsidRDefault="00FA7299" w:rsidP="00FA7299">
            <w:pPr>
              <w:jc w:val="both"/>
              <w:rPr>
                <w:rFonts w:ascii="Times New Roman" w:hAnsi="Times New Roman" w:cs="Times New Roman"/>
                <w:b/>
                <w:sz w:val="24"/>
                <w:szCs w:val="24"/>
                <w:lang w:val="uk-UA"/>
              </w:rPr>
            </w:pPr>
            <w:r w:rsidRPr="00FA7299">
              <w:rPr>
                <w:rFonts w:ascii="Times New Roman" w:hAnsi="Times New Roman" w:cs="Times New Roman"/>
                <w:b/>
                <w:sz w:val="24"/>
                <w:szCs w:val="24"/>
                <w:lang w:val="uk-UA"/>
              </w:rPr>
              <w:t xml:space="preserve">Враховано. </w:t>
            </w:r>
          </w:p>
          <w:p w14:paraId="4D41230C" w14:textId="77777777" w:rsidR="00964A96" w:rsidRPr="00964A96" w:rsidRDefault="00964A96" w:rsidP="00964A96">
            <w:pPr>
              <w:jc w:val="both"/>
              <w:rPr>
                <w:rFonts w:ascii="Times New Roman" w:hAnsi="Times New Roman" w:cs="Times New Roman"/>
                <w:sz w:val="24"/>
                <w:szCs w:val="24"/>
                <w:lang w:val="uk-UA"/>
              </w:rPr>
            </w:pPr>
            <w:r w:rsidRPr="00964A96">
              <w:rPr>
                <w:rFonts w:ascii="Times New Roman" w:hAnsi="Times New Roman" w:cs="Times New Roman"/>
                <w:sz w:val="24"/>
                <w:szCs w:val="24"/>
                <w:lang w:val="uk-UA"/>
              </w:rPr>
              <w:t>1.5.</w:t>
            </w:r>
            <w:r>
              <w:rPr>
                <w:rFonts w:ascii="Times New Roman" w:hAnsi="Times New Roman" w:cs="Times New Roman"/>
                <w:sz w:val="24"/>
                <w:szCs w:val="24"/>
                <w:lang w:val="uk-UA"/>
              </w:rPr>
              <w:t>2</w:t>
            </w:r>
            <w:r w:rsidRPr="00964A96">
              <w:rPr>
                <w:rFonts w:ascii="Times New Roman" w:hAnsi="Times New Roman" w:cs="Times New Roman"/>
                <w:sz w:val="24"/>
                <w:szCs w:val="24"/>
                <w:lang w:val="uk-UA"/>
              </w:rPr>
              <w:t>. Оцінка за</w:t>
            </w:r>
            <w:r>
              <w:rPr>
                <w:rFonts w:ascii="Times New Roman" w:hAnsi="Times New Roman" w:cs="Times New Roman"/>
                <w:sz w:val="24"/>
                <w:szCs w:val="24"/>
                <w:lang w:val="uk-UA"/>
              </w:rPr>
              <w:t>бруднення ґрунту</w:t>
            </w:r>
          </w:p>
          <w:p w14:paraId="56EA581A" w14:textId="77777777" w:rsidR="00964A96" w:rsidRDefault="00964A96" w:rsidP="00964A96">
            <w:pPr>
              <w:ind w:right="-1"/>
              <w:jc w:val="both"/>
              <w:rPr>
                <w:rFonts w:ascii="Times New Roman" w:hAnsi="Times New Roman" w:cs="Times New Roman"/>
                <w:sz w:val="24"/>
                <w:szCs w:val="24"/>
                <w:lang w:val="uk-UA"/>
              </w:rPr>
            </w:pPr>
            <w:r w:rsidRPr="00964A96">
              <w:rPr>
                <w:rFonts w:ascii="Times New Roman" w:hAnsi="Times New Roman" w:cs="Times New Roman"/>
                <w:sz w:val="24"/>
                <w:szCs w:val="24"/>
                <w:lang w:val="uk-UA"/>
              </w:rPr>
              <w:t>&lt;…&gt;</w:t>
            </w:r>
          </w:p>
          <w:p w14:paraId="7742C7FE" w14:textId="1AA05CA7" w:rsidR="00FA7299" w:rsidRPr="00964A96" w:rsidRDefault="00FA7299" w:rsidP="00E81240">
            <w:pPr>
              <w:jc w:val="both"/>
              <w:rPr>
                <w:rFonts w:ascii="Times New Roman" w:hAnsi="Times New Roman" w:cs="Times New Roman"/>
                <w:sz w:val="24"/>
                <w:szCs w:val="24"/>
                <w:lang w:val="uk-UA"/>
              </w:rPr>
            </w:pPr>
            <w:r w:rsidRPr="00FA7299">
              <w:rPr>
                <w:rFonts w:ascii="Times New Roman" w:hAnsi="Times New Roman" w:cs="Times New Roman"/>
                <w:sz w:val="24"/>
                <w:szCs w:val="24"/>
                <w:lang w:val="uk-UA"/>
              </w:rPr>
              <w:t xml:space="preserve">Для діючого </w:t>
            </w:r>
            <w:r w:rsidRPr="004B3272">
              <w:rPr>
                <w:rFonts w:ascii="Times New Roman" w:hAnsi="Times New Roman" w:cs="Times New Roman"/>
                <w:sz w:val="24"/>
                <w:szCs w:val="24"/>
                <w:lang w:val="uk-UA"/>
              </w:rPr>
              <w:t xml:space="preserve">об’єкта, </w:t>
            </w:r>
            <w:r w:rsidR="00C409FF" w:rsidRPr="004B3272">
              <w:rPr>
                <w:rFonts w:ascii="Times New Roman" w:hAnsi="Times New Roman" w:cs="Times New Roman"/>
                <w:b/>
                <w:sz w:val="24"/>
                <w:szCs w:val="24"/>
                <w:lang w:val="uk-UA"/>
              </w:rPr>
              <w:t>рекомендовано</w:t>
            </w:r>
            <w:r w:rsidRPr="004B3272">
              <w:rPr>
                <w:rFonts w:ascii="Times New Roman" w:hAnsi="Times New Roman" w:cs="Times New Roman"/>
                <w:sz w:val="24"/>
                <w:szCs w:val="24"/>
                <w:lang w:val="uk-UA"/>
              </w:rPr>
              <w:t xml:space="preserve"> викласти результати досліджень забруднення ґрунту на межі СЗЗ за попередні роки</w:t>
            </w:r>
            <w:r w:rsidR="00F2719B" w:rsidRPr="004B3272">
              <w:rPr>
                <w:rFonts w:ascii="Times New Roman" w:hAnsi="Times New Roman" w:cs="Times New Roman"/>
                <w:sz w:val="24"/>
                <w:szCs w:val="24"/>
                <w:lang w:val="uk-UA"/>
              </w:rPr>
              <w:t xml:space="preserve"> </w:t>
            </w:r>
            <w:r w:rsidR="00F2719B" w:rsidRPr="004B3272">
              <w:rPr>
                <w:rFonts w:ascii="Times New Roman" w:hAnsi="Times New Roman" w:cs="Times New Roman"/>
                <w:b/>
                <w:sz w:val="24"/>
                <w:szCs w:val="24"/>
                <w:lang w:val="uk-UA"/>
              </w:rPr>
              <w:t>(за</w:t>
            </w:r>
            <w:r w:rsidR="00F2719B" w:rsidRPr="00F2719B">
              <w:rPr>
                <w:rFonts w:ascii="Times New Roman" w:hAnsi="Times New Roman" w:cs="Times New Roman"/>
                <w:b/>
                <w:sz w:val="24"/>
                <w:szCs w:val="24"/>
                <w:lang w:val="uk-UA"/>
              </w:rPr>
              <w:t xml:space="preserve"> наявності)</w:t>
            </w:r>
            <w:r w:rsidRPr="00FA7299">
              <w:rPr>
                <w:rFonts w:ascii="Times New Roman" w:hAnsi="Times New Roman" w:cs="Times New Roman"/>
                <w:sz w:val="24"/>
                <w:szCs w:val="24"/>
                <w:lang w:val="uk-UA"/>
              </w:rPr>
              <w:t xml:space="preserve"> (табл. 7</w:t>
            </w:r>
            <w:r w:rsidRPr="004B3272">
              <w:rPr>
                <w:rFonts w:ascii="Times New Roman" w:hAnsi="Times New Roman" w:cs="Times New Roman"/>
                <w:sz w:val="24"/>
                <w:szCs w:val="24"/>
                <w:lang w:val="uk-UA"/>
              </w:rPr>
              <w:t xml:space="preserve">). Вихідними матеріалами можуть бути усереднені дані з протоколів останніх спостережень </w:t>
            </w:r>
            <w:r w:rsidRPr="004B3272">
              <w:rPr>
                <w:rFonts w:ascii="Times New Roman" w:hAnsi="Times New Roman" w:cs="Times New Roman"/>
                <w:b/>
                <w:strike/>
                <w:sz w:val="24"/>
                <w:szCs w:val="24"/>
                <w:lang w:val="uk-UA"/>
              </w:rPr>
              <w:t>та відомості з Паспорту місця видалення відходів (далі – Паспорт МВВ)</w:t>
            </w:r>
            <w:r w:rsidRPr="004B3272">
              <w:rPr>
                <w:rFonts w:ascii="Times New Roman" w:hAnsi="Times New Roman" w:cs="Times New Roman"/>
                <w:sz w:val="24"/>
                <w:szCs w:val="24"/>
                <w:lang w:val="uk-UA"/>
              </w:rPr>
              <w:t>. Якщо зафіксовано забруднення, в описовій</w:t>
            </w:r>
            <w:r w:rsidRPr="00FA7299">
              <w:rPr>
                <w:rFonts w:ascii="Times New Roman" w:hAnsi="Times New Roman" w:cs="Times New Roman"/>
                <w:sz w:val="24"/>
                <w:szCs w:val="24"/>
                <w:lang w:val="uk-UA"/>
              </w:rPr>
              <w:t xml:space="preserve"> формі характеризується його масштаб та дислокація із позначенням</w:t>
            </w:r>
            <w:r w:rsidR="00964A96">
              <w:rPr>
                <w:rFonts w:ascii="Times New Roman" w:hAnsi="Times New Roman" w:cs="Times New Roman"/>
                <w:sz w:val="24"/>
                <w:szCs w:val="24"/>
                <w:lang w:val="uk-UA"/>
              </w:rPr>
              <w:t xml:space="preserve"> на картографічних матеріалах. </w:t>
            </w:r>
          </w:p>
        </w:tc>
      </w:tr>
      <w:tr w:rsidR="00FA7299" w:rsidRPr="00FC102F" w14:paraId="28D64068" w14:textId="77777777" w:rsidTr="00D77A49">
        <w:tc>
          <w:tcPr>
            <w:tcW w:w="567" w:type="dxa"/>
            <w:vAlign w:val="center"/>
          </w:tcPr>
          <w:p w14:paraId="765497E1" w14:textId="77777777" w:rsidR="00FA7299" w:rsidRPr="00F22545" w:rsidRDefault="00FA7299" w:rsidP="00F64E17">
            <w:pPr>
              <w:jc w:val="both"/>
              <w:rPr>
                <w:rFonts w:ascii="Times New Roman" w:eastAsia="Times New Roman" w:hAnsi="Times New Roman" w:cs="Times New Roman"/>
                <w:sz w:val="24"/>
                <w:szCs w:val="24"/>
                <w:lang w:val="uk-UA"/>
              </w:rPr>
            </w:pPr>
            <w:r w:rsidRPr="00F22545">
              <w:rPr>
                <w:rFonts w:ascii="Times New Roman" w:eastAsia="Times New Roman" w:hAnsi="Times New Roman" w:cs="Times New Roman"/>
                <w:sz w:val="24"/>
                <w:szCs w:val="24"/>
                <w:lang w:val="uk-UA"/>
              </w:rPr>
              <w:t>9.</w:t>
            </w:r>
          </w:p>
        </w:tc>
        <w:tc>
          <w:tcPr>
            <w:tcW w:w="5104" w:type="dxa"/>
          </w:tcPr>
          <w:p w14:paraId="6F8C5578" w14:textId="0B0F4138" w:rsidR="00964A96" w:rsidRPr="00F22545" w:rsidRDefault="00964A96" w:rsidP="00964A96">
            <w:pPr>
              <w:jc w:val="both"/>
              <w:rPr>
                <w:rFonts w:ascii="Times New Roman" w:hAnsi="Times New Roman" w:cs="Times New Roman"/>
                <w:sz w:val="24"/>
                <w:szCs w:val="24"/>
                <w:lang w:val="uk-UA"/>
              </w:rPr>
            </w:pPr>
            <w:r w:rsidRPr="00F22545">
              <w:rPr>
                <w:rFonts w:ascii="Times New Roman" w:hAnsi="Times New Roman" w:cs="Times New Roman"/>
                <w:sz w:val="24"/>
                <w:szCs w:val="24"/>
                <w:lang w:val="uk-UA"/>
              </w:rPr>
              <w:t>1.5.</w:t>
            </w:r>
            <w:r w:rsidR="00FA1C62">
              <w:rPr>
                <w:rFonts w:ascii="Times New Roman" w:hAnsi="Times New Roman" w:cs="Times New Roman"/>
                <w:sz w:val="24"/>
                <w:szCs w:val="24"/>
                <w:lang w:val="uk-UA"/>
              </w:rPr>
              <w:t>3</w:t>
            </w:r>
            <w:r w:rsidRPr="00F22545">
              <w:rPr>
                <w:rFonts w:ascii="Times New Roman" w:hAnsi="Times New Roman" w:cs="Times New Roman"/>
                <w:sz w:val="24"/>
                <w:szCs w:val="24"/>
                <w:lang w:val="uk-UA"/>
              </w:rPr>
              <w:t>. Оцінка забруднення води</w:t>
            </w:r>
          </w:p>
          <w:p w14:paraId="75B7D7EC" w14:textId="77777777" w:rsidR="00964A96" w:rsidRPr="00F22545" w:rsidRDefault="00964A96" w:rsidP="00964A96">
            <w:pPr>
              <w:jc w:val="both"/>
              <w:rPr>
                <w:rFonts w:ascii="Times New Roman" w:hAnsi="Times New Roman" w:cs="Times New Roman"/>
                <w:sz w:val="24"/>
                <w:szCs w:val="24"/>
                <w:lang w:val="uk-UA"/>
              </w:rPr>
            </w:pPr>
            <w:r w:rsidRPr="00F22545">
              <w:rPr>
                <w:rFonts w:ascii="Times New Roman" w:hAnsi="Times New Roman" w:cs="Times New Roman"/>
                <w:sz w:val="24"/>
                <w:szCs w:val="24"/>
                <w:lang w:val="uk-UA"/>
              </w:rPr>
              <w:t>&lt;…&gt;</w:t>
            </w:r>
          </w:p>
          <w:p w14:paraId="28E37857" w14:textId="77777777" w:rsidR="00FA7299" w:rsidRPr="00F22545" w:rsidRDefault="00FA7299" w:rsidP="00E81240">
            <w:pPr>
              <w:jc w:val="both"/>
              <w:rPr>
                <w:rFonts w:ascii="Times New Roman" w:hAnsi="Times New Roman" w:cs="Times New Roman"/>
                <w:sz w:val="24"/>
                <w:szCs w:val="24"/>
                <w:lang w:val="uk-UA"/>
              </w:rPr>
            </w:pPr>
            <w:r w:rsidRPr="00F22545">
              <w:rPr>
                <w:rFonts w:ascii="Times New Roman" w:hAnsi="Times New Roman" w:cs="Times New Roman"/>
                <w:sz w:val="24"/>
                <w:szCs w:val="24"/>
                <w:lang w:val="uk-UA"/>
              </w:rPr>
              <w:t xml:space="preserve">Пояснення до таблиці 9: Оціночний річний обсяг скидів (т/рік) додають у разі потреби, наприклад, щодо </w:t>
            </w:r>
            <w:r w:rsidRPr="00F22545">
              <w:rPr>
                <w:rFonts w:ascii="Times New Roman" w:hAnsi="Times New Roman" w:cs="Times New Roman"/>
                <w:b/>
                <w:strike/>
                <w:sz w:val="24"/>
                <w:szCs w:val="24"/>
                <w:lang w:val="uk-UA"/>
              </w:rPr>
              <w:t>токсичних речовин I-II класів небезпеки,</w:t>
            </w:r>
            <w:r w:rsidRPr="00F22545">
              <w:rPr>
                <w:rFonts w:ascii="Times New Roman" w:hAnsi="Times New Roman" w:cs="Times New Roman"/>
                <w:sz w:val="24"/>
                <w:szCs w:val="24"/>
                <w:lang w:val="uk-UA"/>
              </w:rPr>
              <w:t xml:space="preserve"> важких металів, стійких органічних забруднювачів.</w:t>
            </w:r>
          </w:p>
          <w:p w14:paraId="398C61F8" w14:textId="77777777" w:rsidR="0010343C" w:rsidRPr="00F22545" w:rsidRDefault="0010343C" w:rsidP="0010343C">
            <w:pPr>
              <w:jc w:val="both"/>
              <w:rPr>
                <w:rFonts w:ascii="Times New Roman" w:hAnsi="Times New Roman" w:cs="Times New Roman"/>
                <w:sz w:val="24"/>
                <w:szCs w:val="24"/>
                <w:lang w:val="uk-UA"/>
              </w:rPr>
            </w:pPr>
            <w:r w:rsidRPr="00F22545">
              <w:rPr>
                <w:rFonts w:ascii="Times New Roman" w:hAnsi="Times New Roman" w:cs="Times New Roman"/>
                <w:sz w:val="24"/>
                <w:szCs w:val="24"/>
                <w:lang w:val="uk-UA"/>
              </w:rPr>
              <w:t>&lt;…&gt;</w:t>
            </w:r>
          </w:p>
          <w:p w14:paraId="5997420E" w14:textId="77777777" w:rsidR="00FA7299" w:rsidRPr="00F22545" w:rsidRDefault="00FA7299" w:rsidP="00386AA0">
            <w:pPr>
              <w:jc w:val="both"/>
              <w:rPr>
                <w:rFonts w:ascii="Times New Roman" w:hAnsi="Times New Roman" w:cs="Times New Roman"/>
                <w:sz w:val="24"/>
                <w:szCs w:val="24"/>
                <w:lang w:val="uk-UA"/>
              </w:rPr>
            </w:pPr>
            <w:r w:rsidRPr="00F22545">
              <w:rPr>
                <w:rFonts w:ascii="Times New Roman" w:hAnsi="Times New Roman" w:cs="Times New Roman"/>
                <w:sz w:val="24"/>
                <w:szCs w:val="24"/>
                <w:lang w:val="uk-UA"/>
              </w:rPr>
              <w:t xml:space="preserve">Для діючого об’єкта доцільно наводити фактичні відомості про забруднення вод за попередні роки (наприклад, відповідно до Загальних методичних рекомендацій, за останні п’ять років) за даними протоколів останніх спостережень за якістю поверхневих вод в районі хвостосховища (шламонакопичувача). </w:t>
            </w:r>
          </w:p>
          <w:p w14:paraId="1ACE008F" w14:textId="77777777" w:rsidR="00386AA0" w:rsidRPr="00F22545" w:rsidRDefault="00F2719B" w:rsidP="00F2719B">
            <w:pPr>
              <w:rPr>
                <w:rFonts w:ascii="Times New Roman" w:hAnsi="Times New Roman" w:cs="Times New Roman"/>
                <w:b/>
                <w:sz w:val="24"/>
                <w:szCs w:val="24"/>
                <w:lang w:val="uk-UA"/>
              </w:rPr>
            </w:pPr>
            <w:r w:rsidRPr="00F22545">
              <w:rPr>
                <w:rFonts w:ascii="Times New Roman" w:hAnsi="Times New Roman" w:cs="Times New Roman"/>
                <w:b/>
                <w:sz w:val="24"/>
                <w:szCs w:val="24"/>
                <w:lang w:val="uk-UA"/>
              </w:rPr>
              <w:t>норму виключити</w:t>
            </w:r>
          </w:p>
        </w:tc>
        <w:tc>
          <w:tcPr>
            <w:tcW w:w="5103" w:type="dxa"/>
          </w:tcPr>
          <w:p w14:paraId="2B51EB50" w14:textId="055900E7" w:rsidR="0010343C" w:rsidRPr="00F51B2A" w:rsidRDefault="0010343C" w:rsidP="0010343C">
            <w:pPr>
              <w:jc w:val="both"/>
              <w:rPr>
                <w:rFonts w:ascii="Times New Roman" w:hAnsi="Times New Roman" w:cs="Times New Roman"/>
                <w:sz w:val="24"/>
                <w:szCs w:val="24"/>
                <w:lang w:val="uk-UA"/>
              </w:rPr>
            </w:pPr>
            <w:r w:rsidRPr="00F51B2A">
              <w:rPr>
                <w:rFonts w:ascii="Times New Roman" w:hAnsi="Times New Roman" w:cs="Times New Roman"/>
                <w:sz w:val="24"/>
                <w:szCs w:val="24"/>
                <w:lang w:val="uk-UA"/>
              </w:rPr>
              <w:t>1.5.</w:t>
            </w:r>
            <w:r w:rsidR="00FA1C62">
              <w:rPr>
                <w:rFonts w:ascii="Times New Roman" w:hAnsi="Times New Roman" w:cs="Times New Roman"/>
                <w:sz w:val="24"/>
                <w:szCs w:val="24"/>
                <w:lang w:val="uk-UA"/>
              </w:rPr>
              <w:t>3</w:t>
            </w:r>
            <w:r w:rsidRPr="00F51B2A">
              <w:rPr>
                <w:rFonts w:ascii="Times New Roman" w:hAnsi="Times New Roman" w:cs="Times New Roman"/>
                <w:sz w:val="24"/>
                <w:szCs w:val="24"/>
                <w:lang w:val="uk-UA"/>
              </w:rPr>
              <w:t>. Оцінка забруднення води</w:t>
            </w:r>
          </w:p>
          <w:p w14:paraId="00BD196F" w14:textId="77777777" w:rsidR="0010343C" w:rsidRPr="00F51B2A" w:rsidRDefault="0010343C" w:rsidP="0010343C">
            <w:pPr>
              <w:jc w:val="both"/>
              <w:rPr>
                <w:rFonts w:ascii="Times New Roman" w:hAnsi="Times New Roman" w:cs="Times New Roman"/>
                <w:sz w:val="24"/>
                <w:szCs w:val="24"/>
                <w:lang w:val="uk-UA"/>
              </w:rPr>
            </w:pPr>
            <w:r w:rsidRPr="00F51B2A">
              <w:rPr>
                <w:rFonts w:ascii="Times New Roman" w:hAnsi="Times New Roman" w:cs="Times New Roman"/>
                <w:sz w:val="24"/>
                <w:szCs w:val="24"/>
                <w:lang w:val="uk-UA"/>
              </w:rPr>
              <w:t>&lt;…&gt;</w:t>
            </w:r>
          </w:p>
          <w:p w14:paraId="718561BB" w14:textId="77777777" w:rsidR="00FA7299" w:rsidRPr="00F51B2A" w:rsidRDefault="00FA7299" w:rsidP="00FA7299">
            <w:pPr>
              <w:jc w:val="both"/>
              <w:rPr>
                <w:rFonts w:ascii="Times New Roman" w:hAnsi="Times New Roman" w:cs="Times New Roman"/>
                <w:sz w:val="24"/>
                <w:szCs w:val="24"/>
                <w:lang w:val="uk-UA"/>
              </w:rPr>
            </w:pPr>
            <w:r w:rsidRPr="00F51B2A">
              <w:rPr>
                <w:rFonts w:ascii="Times New Roman" w:hAnsi="Times New Roman" w:cs="Times New Roman"/>
                <w:sz w:val="24"/>
                <w:szCs w:val="24"/>
                <w:lang w:val="uk-UA"/>
              </w:rPr>
              <w:t xml:space="preserve">Пояснення до таблиці 9: Оціночний річний обсяг скидів (т/рік) додають у разі потреби, наприклад, щодо </w:t>
            </w:r>
            <w:r w:rsidRPr="00F51B2A">
              <w:rPr>
                <w:rFonts w:ascii="Times New Roman" w:hAnsi="Times New Roman" w:cs="Times New Roman"/>
                <w:b/>
                <w:i/>
                <w:sz w:val="24"/>
                <w:szCs w:val="24"/>
                <w:lang w:val="uk-UA"/>
              </w:rPr>
              <w:t>токсичних речовин I-II класів небезпеки,</w:t>
            </w:r>
            <w:r w:rsidRPr="00F51B2A">
              <w:rPr>
                <w:rFonts w:ascii="Times New Roman" w:hAnsi="Times New Roman" w:cs="Times New Roman"/>
                <w:sz w:val="24"/>
                <w:szCs w:val="24"/>
                <w:lang w:val="uk-UA"/>
              </w:rPr>
              <w:t xml:space="preserve"> важких металів, стійких органічних забруднювачів.</w:t>
            </w:r>
          </w:p>
          <w:p w14:paraId="25033BCC" w14:textId="77777777" w:rsidR="0010343C" w:rsidRPr="00F51B2A" w:rsidRDefault="0010343C" w:rsidP="0010343C">
            <w:pPr>
              <w:jc w:val="both"/>
              <w:rPr>
                <w:rFonts w:ascii="Times New Roman" w:hAnsi="Times New Roman" w:cs="Times New Roman"/>
                <w:sz w:val="24"/>
                <w:szCs w:val="24"/>
                <w:lang w:val="uk-UA"/>
              </w:rPr>
            </w:pPr>
            <w:r w:rsidRPr="00F51B2A">
              <w:rPr>
                <w:rFonts w:ascii="Times New Roman" w:hAnsi="Times New Roman" w:cs="Times New Roman"/>
                <w:sz w:val="24"/>
                <w:szCs w:val="24"/>
                <w:lang w:val="uk-UA"/>
              </w:rPr>
              <w:t>&lt;…&gt;</w:t>
            </w:r>
          </w:p>
          <w:p w14:paraId="0819BFAE" w14:textId="77777777" w:rsidR="00FA7299" w:rsidRPr="00F51B2A" w:rsidRDefault="00FA7299" w:rsidP="00FA7299">
            <w:pPr>
              <w:ind w:right="-1"/>
              <w:jc w:val="both"/>
              <w:rPr>
                <w:rFonts w:ascii="Times New Roman" w:hAnsi="Times New Roman" w:cs="Times New Roman"/>
                <w:sz w:val="24"/>
                <w:szCs w:val="24"/>
                <w:lang w:val="uk-UA"/>
              </w:rPr>
            </w:pPr>
            <w:r w:rsidRPr="00F51B2A">
              <w:rPr>
                <w:rFonts w:ascii="Times New Roman" w:hAnsi="Times New Roman" w:cs="Times New Roman"/>
                <w:sz w:val="24"/>
                <w:szCs w:val="24"/>
                <w:lang w:val="uk-UA"/>
              </w:rPr>
              <w:t xml:space="preserve">Для діючого об’єкта доцільно наводити фактичні відомості про забруднення вод за попередні роки (наприклад, відповідно до Загальних методичних рекомендацій, за останні п’ять років) за даними протоколів останніх спостережень за якістю поверхневих вод в районі хвостосховища (шламонакопичувача). </w:t>
            </w:r>
            <w:r w:rsidRPr="00F51B2A">
              <w:rPr>
                <w:rFonts w:ascii="Times New Roman" w:hAnsi="Times New Roman" w:cs="Times New Roman"/>
                <w:b/>
                <w:i/>
                <w:sz w:val="24"/>
                <w:szCs w:val="24"/>
                <w:lang w:val="uk-UA"/>
              </w:rPr>
              <w:t>Дані можуть бути узагальнені у табличному вигляді (табл. 10) як вказано у формі Паспорту МВВ (додаток 1 до Інструкції про зміст і складання паспорта МВВ).</w:t>
            </w:r>
          </w:p>
        </w:tc>
        <w:tc>
          <w:tcPr>
            <w:tcW w:w="5103" w:type="dxa"/>
          </w:tcPr>
          <w:p w14:paraId="5EDB1D06" w14:textId="77777777" w:rsidR="00386AA0" w:rsidRPr="00002BB9" w:rsidRDefault="00386AA0" w:rsidP="00FA7299">
            <w:pPr>
              <w:jc w:val="both"/>
              <w:rPr>
                <w:rFonts w:ascii="Times New Roman" w:hAnsi="Times New Roman" w:cs="Times New Roman"/>
                <w:b/>
                <w:sz w:val="24"/>
                <w:szCs w:val="24"/>
                <w:lang w:val="uk-UA"/>
              </w:rPr>
            </w:pPr>
            <w:r w:rsidRPr="00002BB9">
              <w:rPr>
                <w:rFonts w:ascii="Times New Roman" w:hAnsi="Times New Roman" w:cs="Times New Roman"/>
                <w:b/>
                <w:sz w:val="24"/>
                <w:szCs w:val="24"/>
                <w:lang w:val="uk-UA"/>
              </w:rPr>
              <w:t xml:space="preserve">Враховано частково. </w:t>
            </w:r>
          </w:p>
          <w:p w14:paraId="16F54C78" w14:textId="69FF782E" w:rsidR="0010343C" w:rsidRPr="00002BB9" w:rsidRDefault="0010343C" w:rsidP="0010343C">
            <w:pPr>
              <w:jc w:val="both"/>
              <w:rPr>
                <w:rFonts w:ascii="Times New Roman" w:hAnsi="Times New Roman" w:cs="Times New Roman"/>
                <w:sz w:val="24"/>
                <w:szCs w:val="24"/>
                <w:lang w:val="uk-UA"/>
              </w:rPr>
            </w:pPr>
            <w:r w:rsidRPr="00002BB9">
              <w:rPr>
                <w:rFonts w:ascii="Times New Roman" w:hAnsi="Times New Roman" w:cs="Times New Roman"/>
                <w:sz w:val="24"/>
                <w:szCs w:val="24"/>
                <w:lang w:val="uk-UA"/>
              </w:rPr>
              <w:t>1.5.</w:t>
            </w:r>
            <w:r w:rsidR="00FA1C62">
              <w:rPr>
                <w:rFonts w:ascii="Times New Roman" w:hAnsi="Times New Roman" w:cs="Times New Roman"/>
                <w:sz w:val="24"/>
                <w:szCs w:val="24"/>
                <w:lang w:val="uk-UA"/>
              </w:rPr>
              <w:t>3</w:t>
            </w:r>
            <w:r w:rsidRPr="00002BB9">
              <w:rPr>
                <w:rFonts w:ascii="Times New Roman" w:hAnsi="Times New Roman" w:cs="Times New Roman"/>
                <w:sz w:val="24"/>
                <w:szCs w:val="24"/>
                <w:lang w:val="uk-UA"/>
              </w:rPr>
              <w:t>. Оцінка забруднення води</w:t>
            </w:r>
          </w:p>
          <w:p w14:paraId="5B83508A" w14:textId="77777777" w:rsidR="0010343C" w:rsidRPr="00002BB9" w:rsidRDefault="0010343C" w:rsidP="0010343C">
            <w:pPr>
              <w:jc w:val="both"/>
              <w:rPr>
                <w:rFonts w:ascii="Times New Roman" w:hAnsi="Times New Roman" w:cs="Times New Roman"/>
                <w:sz w:val="24"/>
                <w:szCs w:val="24"/>
                <w:lang w:val="uk-UA"/>
              </w:rPr>
            </w:pPr>
            <w:r w:rsidRPr="00002BB9">
              <w:rPr>
                <w:rFonts w:ascii="Times New Roman" w:hAnsi="Times New Roman" w:cs="Times New Roman"/>
                <w:sz w:val="24"/>
                <w:szCs w:val="24"/>
                <w:lang w:val="uk-UA"/>
              </w:rPr>
              <w:t>&lt;…&gt;</w:t>
            </w:r>
          </w:p>
          <w:p w14:paraId="57B599C5" w14:textId="4EE141D9" w:rsidR="00FA7299" w:rsidRPr="00002BB9" w:rsidRDefault="00FA7299" w:rsidP="00FA7299">
            <w:pPr>
              <w:jc w:val="both"/>
              <w:rPr>
                <w:rFonts w:ascii="Times New Roman" w:hAnsi="Times New Roman" w:cs="Times New Roman"/>
                <w:sz w:val="24"/>
                <w:szCs w:val="24"/>
                <w:lang w:val="uk-UA"/>
              </w:rPr>
            </w:pPr>
            <w:r w:rsidRPr="00002BB9">
              <w:rPr>
                <w:rFonts w:ascii="Times New Roman" w:hAnsi="Times New Roman" w:cs="Times New Roman"/>
                <w:sz w:val="24"/>
                <w:szCs w:val="24"/>
                <w:lang w:val="uk-UA"/>
              </w:rPr>
              <w:t xml:space="preserve">Пояснення до таблиці 9: Оціночний річний обсяг скидів (т/рік) додають у разі потреби, наприклад, </w:t>
            </w:r>
            <w:r w:rsidRPr="004B3272">
              <w:rPr>
                <w:rFonts w:ascii="Times New Roman" w:hAnsi="Times New Roman" w:cs="Times New Roman"/>
                <w:sz w:val="24"/>
                <w:szCs w:val="24"/>
                <w:lang w:val="uk-UA"/>
              </w:rPr>
              <w:t xml:space="preserve">щодо </w:t>
            </w:r>
            <w:r w:rsidRPr="004B3272">
              <w:rPr>
                <w:rFonts w:ascii="Times New Roman" w:hAnsi="Times New Roman" w:cs="Times New Roman"/>
                <w:b/>
                <w:sz w:val="24"/>
                <w:szCs w:val="24"/>
                <w:lang w:val="uk-UA"/>
              </w:rPr>
              <w:t>токсичних речовин,</w:t>
            </w:r>
            <w:r w:rsidRPr="004B3272">
              <w:rPr>
                <w:rFonts w:ascii="Times New Roman" w:hAnsi="Times New Roman" w:cs="Times New Roman"/>
                <w:sz w:val="24"/>
                <w:szCs w:val="24"/>
                <w:lang w:val="uk-UA"/>
              </w:rPr>
              <w:t xml:space="preserve"> важких металів, стійких органічних забруднювачі</w:t>
            </w:r>
            <w:r w:rsidRPr="00002BB9">
              <w:rPr>
                <w:rFonts w:ascii="Times New Roman" w:hAnsi="Times New Roman" w:cs="Times New Roman"/>
                <w:sz w:val="24"/>
                <w:szCs w:val="24"/>
                <w:lang w:val="uk-UA"/>
              </w:rPr>
              <w:t>в.</w:t>
            </w:r>
          </w:p>
          <w:p w14:paraId="6CD8FA06" w14:textId="77777777" w:rsidR="0010343C" w:rsidRPr="00F51B2A" w:rsidRDefault="0010343C" w:rsidP="0010343C">
            <w:pPr>
              <w:jc w:val="both"/>
              <w:rPr>
                <w:rFonts w:ascii="Times New Roman" w:hAnsi="Times New Roman" w:cs="Times New Roman"/>
                <w:sz w:val="24"/>
                <w:szCs w:val="24"/>
                <w:lang w:val="uk-UA"/>
              </w:rPr>
            </w:pPr>
            <w:r w:rsidRPr="00F51B2A">
              <w:rPr>
                <w:rFonts w:ascii="Times New Roman" w:hAnsi="Times New Roman" w:cs="Times New Roman"/>
                <w:sz w:val="24"/>
                <w:szCs w:val="24"/>
                <w:lang w:val="uk-UA"/>
              </w:rPr>
              <w:t>&lt;…&gt;</w:t>
            </w:r>
          </w:p>
          <w:p w14:paraId="5AFCA1C1" w14:textId="72F719B9" w:rsidR="0044645F" w:rsidRPr="004B3272" w:rsidRDefault="00FA7299" w:rsidP="00FA7299">
            <w:pPr>
              <w:jc w:val="both"/>
              <w:rPr>
                <w:rFonts w:ascii="Times New Roman" w:hAnsi="Times New Roman" w:cs="Times New Roman"/>
                <w:sz w:val="24"/>
                <w:szCs w:val="24"/>
                <w:highlight w:val="red"/>
                <w:lang w:val="uk-UA"/>
              </w:rPr>
            </w:pPr>
            <w:r w:rsidRPr="00F51B2A">
              <w:rPr>
                <w:rFonts w:ascii="Times New Roman" w:hAnsi="Times New Roman" w:cs="Times New Roman"/>
                <w:sz w:val="24"/>
                <w:szCs w:val="24"/>
                <w:lang w:val="uk-UA"/>
              </w:rPr>
              <w:t xml:space="preserve">Для діючого об’єкта доцільно наводити фактичні відомості про забруднення вод за попередні роки (наприклад, відповідно до Загальних методичних рекомендацій, за останні п’ять років) за даними протоколів останніх спостережень за якістю поверхневих вод в районі хвостосховища (шламонакопичувача). </w:t>
            </w:r>
            <w:r w:rsidRPr="00F51B2A">
              <w:rPr>
                <w:rFonts w:ascii="Times New Roman" w:hAnsi="Times New Roman" w:cs="Times New Roman"/>
                <w:b/>
                <w:sz w:val="24"/>
                <w:szCs w:val="24"/>
                <w:lang w:val="uk-UA"/>
              </w:rPr>
              <w:t xml:space="preserve">Дані можуть бути </w:t>
            </w:r>
            <w:r w:rsidRPr="004B3272">
              <w:rPr>
                <w:rFonts w:ascii="Times New Roman" w:hAnsi="Times New Roman" w:cs="Times New Roman"/>
                <w:b/>
                <w:sz w:val="24"/>
                <w:szCs w:val="24"/>
                <w:lang w:val="uk-UA"/>
              </w:rPr>
              <w:t>узагальнені у табличному вигляді (табл. 10)</w:t>
            </w:r>
            <w:r w:rsidRPr="004B3272">
              <w:rPr>
                <w:rFonts w:ascii="Times New Roman" w:hAnsi="Times New Roman" w:cs="Times New Roman"/>
                <w:sz w:val="24"/>
                <w:szCs w:val="24"/>
                <w:lang w:val="uk-UA"/>
              </w:rPr>
              <w:t xml:space="preserve"> </w:t>
            </w:r>
            <w:r w:rsidRPr="004B3272">
              <w:rPr>
                <w:rFonts w:ascii="Times New Roman" w:hAnsi="Times New Roman" w:cs="Times New Roman"/>
                <w:b/>
                <w:strike/>
                <w:sz w:val="24"/>
                <w:szCs w:val="24"/>
                <w:lang w:val="uk-UA"/>
              </w:rPr>
              <w:t>як вказано у формі Паспорту МВВ (додаток 1 до Інструкції про зміст і складання паспорта МВВ)</w:t>
            </w:r>
            <w:r w:rsidRPr="004B3272">
              <w:rPr>
                <w:rFonts w:ascii="Times New Roman" w:hAnsi="Times New Roman" w:cs="Times New Roman"/>
                <w:sz w:val="24"/>
                <w:szCs w:val="24"/>
                <w:lang w:val="uk-UA"/>
              </w:rPr>
              <w:t>.</w:t>
            </w:r>
          </w:p>
        </w:tc>
      </w:tr>
      <w:tr w:rsidR="00386AA0" w:rsidRPr="00B233CD" w14:paraId="7E357A67" w14:textId="77777777" w:rsidTr="00D77A49">
        <w:tc>
          <w:tcPr>
            <w:tcW w:w="567" w:type="dxa"/>
            <w:vAlign w:val="center"/>
          </w:tcPr>
          <w:p w14:paraId="3E71A0B6" w14:textId="77777777" w:rsidR="00386AA0" w:rsidRDefault="00386AA0"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104" w:type="dxa"/>
          </w:tcPr>
          <w:p w14:paraId="35A48379" w14:textId="77777777" w:rsidR="0010343C" w:rsidRDefault="0010343C" w:rsidP="00386AA0">
            <w:pPr>
              <w:jc w:val="both"/>
              <w:rPr>
                <w:rFonts w:ascii="Times New Roman" w:hAnsi="Times New Roman" w:cs="Times New Roman"/>
                <w:sz w:val="24"/>
                <w:szCs w:val="24"/>
                <w:lang w:val="uk-UA"/>
              </w:rPr>
            </w:pPr>
            <w:r w:rsidRPr="0010343C">
              <w:rPr>
                <w:rFonts w:ascii="Times New Roman" w:hAnsi="Times New Roman" w:cs="Times New Roman"/>
                <w:sz w:val="24"/>
                <w:szCs w:val="24"/>
                <w:lang w:val="uk-UA"/>
              </w:rPr>
              <w:t>2.1. Альтернатива технологічного характеру</w:t>
            </w:r>
          </w:p>
          <w:p w14:paraId="0354895C" w14:textId="77777777" w:rsidR="0010343C" w:rsidRDefault="0010343C" w:rsidP="0010343C">
            <w:pPr>
              <w:jc w:val="both"/>
              <w:rPr>
                <w:rFonts w:ascii="Times New Roman" w:hAnsi="Times New Roman" w:cs="Times New Roman"/>
                <w:sz w:val="24"/>
                <w:szCs w:val="24"/>
                <w:lang w:val="uk-UA"/>
              </w:rPr>
            </w:pPr>
            <w:r w:rsidRPr="00964A96">
              <w:rPr>
                <w:rFonts w:ascii="Times New Roman" w:hAnsi="Times New Roman" w:cs="Times New Roman"/>
                <w:sz w:val="24"/>
                <w:szCs w:val="24"/>
                <w:lang w:val="uk-UA"/>
              </w:rPr>
              <w:t>&lt;…&gt;</w:t>
            </w:r>
          </w:p>
          <w:p w14:paraId="5D263E13" w14:textId="77777777" w:rsidR="00386AA0" w:rsidRPr="00386AA0" w:rsidRDefault="00386AA0" w:rsidP="00386AA0">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Рекомендовані підготовчі роботи для вибору найбільш екологічно виправданої альтернативи технологічного характеру:</w:t>
            </w:r>
          </w:p>
          <w:p w14:paraId="1F284CD4" w14:textId="77777777" w:rsidR="00386AA0" w:rsidRPr="00386AA0" w:rsidRDefault="00386AA0" w:rsidP="00386AA0">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огляд існуючих технологій в Україні та світі, які можуть бути застосованими для технологічного процесу, в результаті якого утворюються відходи що мають зберігатися у хвостосховищі (шламонакопичувачі) в рамках ПД;</w:t>
            </w:r>
          </w:p>
          <w:p w14:paraId="68181709" w14:textId="77777777" w:rsidR="00386AA0" w:rsidRPr="00386AA0" w:rsidRDefault="00386AA0" w:rsidP="00386AA0">
            <w:pPr>
              <w:jc w:val="both"/>
              <w:rPr>
                <w:rFonts w:ascii="Times New Roman" w:hAnsi="Times New Roman" w:cs="Times New Roman"/>
                <w:b/>
                <w:sz w:val="24"/>
                <w:szCs w:val="24"/>
                <w:lang w:val="uk-UA"/>
              </w:rPr>
            </w:pPr>
            <w:r w:rsidRPr="00386AA0">
              <w:rPr>
                <w:rFonts w:ascii="Times New Roman" w:hAnsi="Times New Roman" w:cs="Times New Roman"/>
                <w:sz w:val="24"/>
                <w:szCs w:val="24"/>
                <w:lang w:val="uk-UA"/>
              </w:rPr>
              <w:t>альтернативний варіант</w:t>
            </w:r>
            <w:r w:rsidRPr="00386AA0">
              <w:rPr>
                <w:rFonts w:ascii="Times New Roman" w:hAnsi="Times New Roman" w:cs="Times New Roman"/>
                <w:b/>
                <w:sz w:val="24"/>
                <w:szCs w:val="24"/>
                <w:lang w:val="uk-UA"/>
              </w:rPr>
              <w:t>:</w:t>
            </w:r>
          </w:p>
          <w:p w14:paraId="7F38B30B" w14:textId="77777777" w:rsidR="00386AA0" w:rsidRPr="00386AA0" w:rsidRDefault="00386AA0" w:rsidP="00386AA0">
            <w:pPr>
              <w:jc w:val="both"/>
              <w:rPr>
                <w:rFonts w:ascii="Times New Roman" w:hAnsi="Times New Roman" w:cs="Times New Roman"/>
                <w:b/>
                <w:sz w:val="24"/>
                <w:szCs w:val="24"/>
                <w:lang w:val="uk-UA"/>
              </w:rPr>
            </w:pPr>
            <w:r w:rsidRPr="00386AA0">
              <w:rPr>
                <w:rFonts w:ascii="Times New Roman" w:hAnsi="Times New Roman" w:cs="Times New Roman"/>
                <w:b/>
                <w:sz w:val="24"/>
                <w:szCs w:val="24"/>
                <w:lang w:val="uk-UA"/>
              </w:rPr>
              <w:t>а) «без хвостосховища (шламонакопичувача)», тобто з повною переробкою/ повторним використанням утворюваних відходів;</w:t>
            </w:r>
          </w:p>
          <w:p w14:paraId="3D39BA16" w14:textId="77777777" w:rsidR="00386AA0" w:rsidRPr="00386AA0" w:rsidRDefault="00386AA0" w:rsidP="00386AA0">
            <w:pPr>
              <w:jc w:val="both"/>
              <w:rPr>
                <w:rFonts w:ascii="Times New Roman" w:hAnsi="Times New Roman" w:cs="Times New Roman"/>
                <w:b/>
                <w:sz w:val="24"/>
                <w:szCs w:val="24"/>
                <w:lang w:val="uk-UA"/>
              </w:rPr>
            </w:pPr>
            <w:r w:rsidRPr="00386AA0">
              <w:rPr>
                <w:rFonts w:ascii="Times New Roman" w:hAnsi="Times New Roman" w:cs="Times New Roman"/>
                <w:b/>
                <w:sz w:val="24"/>
                <w:szCs w:val="24"/>
                <w:lang w:val="uk-UA"/>
              </w:rPr>
              <w:t>б) сухе складування або зменшення вологи в видалених відходах;</w:t>
            </w:r>
          </w:p>
          <w:p w14:paraId="6AA4B907" w14:textId="77777777" w:rsidR="00386AA0" w:rsidRPr="00386AA0" w:rsidRDefault="00386AA0" w:rsidP="00386AA0">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ресурсоцінність відходів – аналіз придатності відходів для повторного використання, аналіз ринкового попиту та потреби держави в цьому виді відходів, галузь можливого застосування;</w:t>
            </w:r>
          </w:p>
          <w:p w14:paraId="4C5B35FB" w14:textId="77777777" w:rsidR="00386AA0" w:rsidRPr="00FA7299" w:rsidRDefault="00386AA0" w:rsidP="00386AA0">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існуючі методи обробки відходів перед видаленням у хвостосховище (шламонакопичувач): роздільне зберігання за хімічним складом</w:t>
            </w:r>
            <w:r w:rsidRPr="00386AA0">
              <w:rPr>
                <w:rFonts w:ascii="Times New Roman" w:hAnsi="Times New Roman" w:cs="Times New Roman"/>
                <w:b/>
                <w:strike/>
                <w:sz w:val="24"/>
                <w:szCs w:val="24"/>
                <w:lang w:val="uk-UA"/>
              </w:rPr>
              <w:t>, нейтралізація токсичних речовин</w:t>
            </w:r>
            <w:r w:rsidRPr="00386AA0">
              <w:rPr>
                <w:rFonts w:ascii="Times New Roman" w:hAnsi="Times New Roman" w:cs="Times New Roman"/>
                <w:sz w:val="24"/>
                <w:szCs w:val="24"/>
                <w:lang w:val="uk-UA"/>
              </w:rPr>
              <w:t>;</w:t>
            </w:r>
          </w:p>
        </w:tc>
        <w:tc>
          <w:tcPr>
            <w:tcW w:w="5103" w:type="dxa"/>
          </w:tcPr>
          <w:p w14:paraId="50573E01" w14:textId="77777777" w:rsidR="0010343C" w:rsidRDefault="0010343C" w:rsidP="0010343C">
            <w:pPr>
              <w:jc w:val="both"/>
              <w:rPr>
                <w:rFonts w:ascii="Times New Roman" w:hAnsi="Times New Roman" w:cs="Times New Roman"/>
                <w:sz w:val="24"/>
                <w:szCs w:val="24"/>
                <w:lang w:val="uk-UA"/>
              </w:rPr>
            </w:pPr>
            <w:r w:rsidRPr="0010343C">
              <w:rPr>
                <w:rFonts w:ascii="Times New Roman" w:hAnsi="Times New Roman" w:cs="Times New Roman"/>
                <w:sz w:val="24"/>
                <w:szCs w:val="24"/>
                <w:lang w:val="uk-UA"/>
              </w:rPr>
              <w:t>2.1. Альтернатива технологічного характеру</w:t>
            </w:r>
          </w:p>
          <w:p w14:paraId="3DF28C7F" w14:textId="77777777" w:rsidR="0010343C" w:rsidRDefault="0010343C" w:rsidP="0010343C">
            <w:pPr>
              <w:jc w:val="both"/>
              <w:rPr>
                <w:rFonts w:ascii="Times New Roman" w:hAnsi="Times New Roman" w:cs="Times New Roman"/>
                <w:sz w:val="24"/>
                <w:szCs w:val="24"/>
                <w:lang w:val="uk-UA"/>
              </w:rPr>
            </w:pPr>
            <w:r w:rsidRPr="00964A96">
              <w:rPr>
                <w:rFonts w:ascii="Times New Roman" w:hAnsi="Times New Roman" w:cs="Times New Roman"/>
                <w:sz w:val="24"/>
                <w:szCs w:val="24"/>
                <w:lang w:val="uk-UA"/>
              </w:rPr>
              <w:t>&lt;…&gt;</w:t>
            </w:r>
          </w:p>
          <w:p w14:paraId="1D04BFB4" w14:textId="77777777" w:rsidR="00386AA0" w:rsidRPr="00386AA0" w:rsidRDefault="00386AA0" w:rsidP="00386AA0">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Рекомендовані підготовчі роботи для вибору найбільш екологічно виправданої альтернативи технологічного характеру:</w:t>
            </w:r>
          </w:p>
          <w:p w14:paraId="5A3B0E84" w14:textId="77777777" w:rsidR="00386AA0" w:rsidRPr="00386AA0" w:rsidRDefault="00386AA0" w:rsidP="00386AA0">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огляд існуючих технологій в Україні та світі, які можуть бути застосованими для технологічного процесу, в результаті якого утворюються відходи що мають зберігатися у хвостосховищі (шламонакопичувачі) в рамках ПД;</w:t>
            </w:r>
          </w:p>
          <w:p w14:paraId="26A8CBA6" w14:textId="77777777" w:rsidR="0010343C" w:rsidRDefault="00386AA0" w:rsidP="00386AA0">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 xml:space="preserve">альтернативний варіант </w:t>
            </w:r>
          </w:p>
          <w:p w14:paraId="34997626" w14:textId="77777777" w:rsidR="0010343C" w:rsidRDefault="00386AA0" w:rsidP="00386AA0">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 xml:space="preserve">«без хвостосховища (шламонакопичувача)», тобто з повною переробкою/ </w:t>
            </w:r>
            <w:r w:rsidR="0010343C">
              <w:rPr>
                <w:rFonts w:ascii="Times New Roman" w:hAnsi="Times New Roman" w:cs="Times New Roman"/>
                <w:sz w:val="24"/>
                <w:szCs w:val="24"/>
                <w:lang w:val="uk-UA"/>
              </w:rPr>
              <w:br/>
            </w:r>
            <w:r w:rsidRPr="00386AA0">
              <w:rPr>
                <w:rFonts w:ascii="Times New Roman" w:hAnsi="Times New Roman" w:cs="Times New Roman"/>
                <w:sz w:val="24"/>
                <w:szCs w:val="24"/>
                <w:lang w:val="uk-UA"/>
              </w:rPr>
              <w:t>повторним використанням утворюваних відходів;</w:t>
            </w:r>
            <w:r w:rsidR="0010343C">
              <w:rPr>
                <w:rFonts w:ascii="Times New Roman" w:hAnsi="Times New Roman" w:cs="Times New Roman"/>
                <w:sz w:val="24"/>
                <w:szCs w:val="24"/>
                <w:lang w:val="uk-UA"/>
              </w:rPr>
              <w:t xml:space="preserve"> </w:t>
            </w:r>
          </w:p>
          <w:p w14:paraId="7E565748" w14:textId="77777777" w:rsidR="00386AA0" w:rsidRPr="00730387" w:rsidRDefault="0010343C" w:rsidP="00386AA0">
            <w:pPr>
              <w:jc w:val="both"/>
              <w:rPr>
                <w:rFonts w:ascii="Times New Roman" w:hAnsi="Times New Roman" w:cs="Times New Roman"/>
                <w:b/>
                <w:i/>
                <w:sz w:val="24"/>
                <w:szCs w:val="24"/>
                <w:lang w:val="uk-UA"/>
              </w:rPr>
            </w:pPr>
            <w:r w:rsidRPr="0010343C">
              <w:rPr>
                <w:rFonts w:ascii="Times New Roman" w:hAnsi="Times New Roman" w:cs="Times New Roman"/>
                <w:b/>
                <w:i/>
                <w:sz w:val="24"/>
                <w:szCs w:val="24"/>
                <w:lang w:val="uk-UA"/>
              </w:rPr>
              <w:t>норма відсутня;</w:t>
            </w:r>
          </w:p>
          <w:p w14:paraId="515F704C" w14:textId="77777777" w:rsidR="0010343C" w:rsidRDefault="0010343C" w:rsidP="00386AA0">
            <w:pPr>
              <w:jc w:val="both"/>
              <w:rPr>
                <w:rFonts w:ascii="Times New Roman" w:hAnsi="Times New Roman" w:cs="Times New Roman"/>
                <w:sz w:val="24"/>
                <w:szCs w:val="24"/>
                <w:lang w:val="uk-UA"/>
              </w:rPr>
            </w:pPr>
          </w:p>
          <w:p w14:paraId="5563F949" w14:textId="77777777" w:rsidR="00386AA0" w:rsidRPr="00386AA0" w:rsidRDefault="00386AA0" w:rsidP="00386AA0">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ресурсоцінність відходів – аналіз придатності відходів для повторного використання, аналіз ринкового попиту та потреби держави в цьому виді відходів, галузь можливого застосування;</w:t>
            </w:r>
          </w:p>
          <w:p w14:paraId="775F5203" w14:textId="77777777" w:rsidR="00386AA0" w:rsidRPr="00FA7299" w:rsidRDefault="00386AA0" w:rsidP="00386AA0">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 xml:space="preserve">існуючі методи обробки відходів перед видаленням у хвостосховище (шламонакопичувач): роздільне зберігання за хімічним складом, </w:t>
            </w:r>
            <w:r w:rsidRPr="0010343C">
              <w:rPr>
                <w:rFonts w:ascii="Times New Roman" w:hAnsi="Times New Roman" w:cs="Times New Roman"/>
                <w:b/>
                <w:i/>
                <w:sz w:val="24"/>
                <w:szCs w:val="24"/>
                <w:lang w:val="uk-UA"/>
              </w:rPr>
              <w:t>нейтралізація токсичних речовин</w:t>
            </w:r>
            <w:r w:rsidRPr="00386AA0">
              <w:rPr>
                <w:rFonts w:ascii="Times New Roman" w:hAnsi="Times New Roman" w:cs="Times New Roman"/>
                <w:sz w:val="24"/>
                <w:szCs w:val="24"/>
                <w:lang w:val="uk-UA"/>
              </w:rPr>
              <w:t>;</w:t>
            </w:r>
          </w:p>
        </w:tc>
        <w:tc>
          <w:tcPr>
            <w:tcW w:w="5103" w:type="dxa"/>
          </w:tcPr>
          <w:p w14:paraId="1EDA3DE5" w14:textId="0CA2BB15" w:rsidR="00386AA0" w:rsidRDefault="00B109C1" w:rsidP="00386AA0">
            <w:pPr>
              <w:jc w:val="both"/>
              <w:rPr>
                <w:rFonts w:ascii="Times New Roman" w:hAnsi="Times New Roman" w:cs="Times New Roman"/>
                <w:b/>
                <w:sz w:val="24"/>
                <w:szCs w:val="24"/>
                <w:lang w:val="uk-UA"/>
              </w:rPr>
            </w:pPr>
            <w:r>
              <w:rPr>
                <w:rFonts w:ascii="Times New Roman" w:hAnsi="Times New Roman" w:cs="Times New Roman"/>
                <w:b/>
                <w:sz w:val="24"/>
                <w:szCs w:val="24"/>
                <w:lang w:val="uk-UA"/>
              </w:rPr>
              <w:t>Враховано</w:t>
            </w:r>
            <w:r w:rsidR="004B3272">
              <w:rPr>
                <w:rFonts w:ascii="Times New Roman" w:hAnsi="Times New Roman" w:cs="Times New Roman"/>
                <w:b/>
                <w:sz w:val="24"/>
                <w:szCs w:val="24"/>
                <w:lang w:val="uk-UA"/>
              </w:rPr>
              <w:t xml:space="preserve"> частково</w:t>
            </w:r>
            <w:r>
              <w:rPr>
                <w:rFonts w:ascii="Times New Roman" w:hAnsi="Times New Roman" w:cs="Times New Roman"/>
                <w:b/>
                <w:sz w:val="24"/>
                <w:szCs w:val="24"/>
                <w:lang w:val="uk-UA"/>
              </w:rPr>
              <w:t>.</w:t>
            </w:r>
          </w:p>
          <w:p w14:paraId="358536F6" w14:textId="77777777" w:rsidR="0010343C" w:rsidRDefault="0010343C" w:rsidP="0010343C">
            <w:pPr>
              <w:jc w:val="both"/>
              <w:rPr>
                <w:rFonts w:ascii="Times New Roman" w:hAnsi="Times New Roman" w:cs="Times New Roman"/>
                <w:sz w:val="24"/>
                <w:szCs w:val="24"/>
                <w:lang w:val="uk-UA"/>
              </w:rPr>
            </w:pPr>
            <w:r w:rsidRPr="0010343C">
              <w:rPr>
                <w:rFonts w:ascii="Times New Roman" w:hAnsi="Times New Roman" w:cs="Times New Roman"/>
                <w:sz w:val="24"/>
                <w:szCs w:val="24"/>
                <w:lang w:val="uk-UA"/>
              </w:rPr>
              <w:t>2.1. Альтернатива технологічного характеру</w:t>
            </w:r>
          </w:p>
          <w:p w14:paraId="529A3AC1" w14:textId="77777777" w:rsidR="0010343C" w:rsidRDefault="0010343C" w:rsidP="0010343C">
            <w:pPr>
              <w:jc w:val="both"/>
              <w:rPr>
                <w:rFonts w:ascii="Times New Roman" w:hAnsi="Times New Roman" w:cs="Times New Roman"/>
                <w:sz w:val="24"/>
                <w:szCs w:val="24"/>
                <w:lang w:val="uk-UA"/>
              </w:rPr>
            </w:pPr>
            <w:r w:rsidRPr="00964A96">
              <w:rPr>
                <w:rFonts w:ascii="Times New Roman" w:hAnsi="Times New Roman" w:cs="Times New Roman"/>
                <w:sz w:val="24"/>
                <w:szCs w:val="24"/>
                <w:lang w:val="uk-UA"/>
              </w:rPr>
              <w:t>&lt;…&gt;</w:t>
            </w:r>
          </w:p>
          <w:p w14:paraId="01CCF195" w14:textId="77777777" w:rsidR="00B109C1" w:rsidRPr="00386AA0" w:rsidRDefault="00B109C1" w:rsidP="00B109C1">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Рекомендовані підготовчі роботи для вибору найбільш екологічно виправданої альтернативи технологічного характеру:</w:t>
            </w:r>
          </w:p>
          <w:p w14:paraId="2E5C9116" w14:textId="77777777" w:rsidR="00B109C1" w:rsidRPr="004B3272" w:rsidRDefault="00B109C1" w:rsidP="00B109C1">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 xml:space="preserve">огляд існуючих технологій в Україні та світі, які можуть бути застосованими для технологічного процесу, в результаті якого утворюються відходи що мають зберігатися у хвостосховищі (шламонакопичувачі) в рамках </w:t>
            </w:r>
            <w:r w:rsidRPr="004B3272">
              <w:rPr>
                <w:rFonts w:ascii="Times New Roman" w:hAnsi="Times New Roman" w:cs="Times New Roman"/>
                <w:sz w:val="24"/>
                <w:szCs w:val="24"/>
                <w:lang w:val="uk-UA"/>
              </w:rPr>
              <w:t>ПД;</w:t>
            </w:r>
          </w:p>
          <w:p w14:paraId="3036B610" w14:textId="77777777" w:rsidR="00B109C1" w:rsidRPr="004B3272" w:rsidRDefault="00B109C1" w:rsidP="00B109C1">
            <w:pPr>
              <w:jc w:val="both"/>
              <w:rPr>
                <w:rFonts w:ascii="Times New Roman" w:hAnsi="Times New Roman" w:cs="Times New Roman"/>
                <w:b/>
                <w:sz w:val="24"/>
                <w:szCs w:val="24"/>
                <w:lang w:val="uk-UA"/>
              </w:rPr>
            </w:pPr>
            <w:r w:rsidRPr="004B3272">
              <w:rPr>
                <w:rFonts w:ascii="Times New Roman" w:hAnsi="Times New Roman" w:cs="Times New Roman"/>
                <w:sz w:val="24"/>
                <w:szCs w:val="24"/>
                <w:lang w:val="uk-UA"/>
              </w:rPr>
              <w:t>альтернативний варіант</w:t>
            </w:r>
            <w:r w:rsidRPr="004B3272">
              <w:rPr>
                <w:rFonts w:ascii="Times New Roman" w:hAnsi="Times New Roman" w:cs="Times New Roman"/>
                <w:b/>
                <w:sz w:val="24"/>
                <w:szCs w:val="24"/>
                <w:lang w:val="uk-UA"/>
              </w:rPr>
              <w:t>:</w:t>
            </w:r>
          </w:p>
          <w:p w14:paraId="3DF34FB7" w14:textId="77777777" w:rsidR="00B109C1" w:rsidRPr="004B3272" w:rsidRDefault="00B109C1" w:rsidP="00B109C1">
            <w:pPr>
              <w:jc w:val="both"/>
              <w:rPr>
                <w:rFonts w:ascii="Times New Roman" w:hAnsi="Times New Roman" w:cs="Times New Roman"/>
                <w:b/>
                <w:sz w:val="24"/>
                <w:szCs w:val="24"/>
                <w:lang w:val="uk-UA"/>
              </w:rPr>
            </w:pPr>
            <w:r w:rsidRPr="004B3272">
              <w:rPr>
                <w:rFonts w:ascii="Times New Roman" w:hAnsi="Times New Roman" w:cs="Times New Roman"/>
                <w:b/>
                <w:sz w:val="24"/>
                <w:szCs w:val="24"/>
                <w:lang w:val="uk-UA"/>
              </w:rPr>
              <w:t>а) «без хвостосховища (шламонакопичувача)», тобто з повною переробкою/ повторним використанням утворюваних відходів;</w:t>
            </w:r>
          </w:p>
          <w:p w14:paraId="3A45F965" w14:textId="77777777" w:rsidR="00B109C1" w:rsidRPr="004B3272" w:rsidRDefault="00B109C1" w:rsidP="00B109C1">
            <w:pPr>
              <w:jc w:val="both"/>
              <w:rPr>
                <w:rFonts w:ascii="Times New Roman" w:hAnsi="Times New Roman" w:cs="Times New Roman"/>
                <w:b/>
                <w:sz w:val="24"/>
                <w:szCs w:val="24"/>
                <w:lang w:val="uk-UA"/>
              </w:rPr>
            </w:pPr>
            <w:r w:rsidRPr="004B3272">
              <w:rPr>
                <w:rFonts w:ascii="Times New Roman" w:hAnsi="Times New Roman" w:cs="Times New Roman"/>
                <w:b/>
                <w:sz w:val="24"/>
                <w:szCs w:val="24"/>
                <w:lang w:val="uk-UA"/>
              </w:rPr>
              <w:t>б) сухе складування або зменшення вологи в видалених відходах (для діючих об’єктів);</w:t>
            </w:r>
          </w:p>
          <w:p w14:paraId="297D7055" w14:textId="77777777" w:rsidR="00B109C1" w:rsidRPr="004B3272" w:rsidRDefault="00B109C1" w:rsidP="00B109C1">
            <w:pPr>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ресурсоцінність відходів – аналіз придатності відходів для повторного використання, аналіз ринкового попиту та потреби держави в цьому виді відходів, галузь можливого застосування;</w:t>
            </w:r>
          </w:p>
          <w:p w14:paraId="4C4B4226" w14:textId="77777777" w:rsidR="00B109C1" w:rsidRPr="00386AA0" w:rsidRDefault="00B109C1" w:rsidP="00B109C1">
            <w:pPr>
              <w:jc w:val="both"/>
              <w:rPr>
                <w:rFonts w:ascii="Times New Roman" w:hAnsi="Times New Roman" w:cs="Times New Roman"/>
                <w:b/>
                <w:sz w:val="24"/>
                <w:szCs w:val="24"/>
                <w:lang w:val="uk-UA"/>
              </w:rPr>
            </w:pPr>
            <w:r w:rsidRPr="004B3272">
              <w:rPr>
                <w:rFonts w:ascii="Times New Roman" w:hAnsi="Times New Roman" w:cs="Times New Roman"/>
                <w:sz w:val="24"/>
                <w:szCs w:val="24"/>
                <w:lang w:val="uk-UA"/>
              </w:rPr>
              <w:t>існуючі методи обробки відходів перед видаленням у хвостосховище (шламонакопичувач): роздільне зберігання за хімічним складом</w:t>
            </w:r>
            <w:r w:rsidRPr="004B3272">
              <w:rPr>
                <w:rFonts w:ascii="Times New Roman" w:hAnsi="Times New Roman" w:cs="Times New Roman"/>
                <w:b/>
                <w:sz w:val="24"/>
                <w:szCs w:val="24"/>
                <w:lang w:val="uk-UA"/>
              </w:rPr>
              <w:t>, нейтралізація токсичних речовин</w:t>
            </w:r>
            <w:r w:rsidRPr="004B3272">
              <w:rPr>
                <w:rFonts w:ascii="Times New Roman" w:hAnsi="Times New Roman" w:cs="Times New Roman"/>
                <w:sz w:val="24"/>
                <w:szCs w:val="24"/>
                <w:lang w:val="uk-UA"/>
              </w:rPr>
              <w:t>;</w:t>
            </w:r>
          </w:p>
        </w:tc>
      </w:tr>
      <w:tr w:rsidR="00B109C1" w:rsidRPr="00B233CD" w14:paraId="6223B2D7" w14:textId="77777777" w:rsidTr="00D77A49">
        <w:tc>
          <w:tcPr>
            <w:tcW w:w="567" w:type="dxa"/>
            <w:vAlign w:val="center"/>
          </w:tcPr>
          <w:p w14:paraId="64A5B003" w14:textId="77777777" w:rsidR="00B109C1" w:rsidRDefault="00B109C1"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5104" w:type="dxa"/>
          </w:tcPr>
          <w:p w14:paraId="11E9C169" w14:textId="77777777" w:rsidR="0010343C" w:rsidRDefault="0010343C" w:rsidP="00386AA0">
            <w:pPr>
              <w:jc w:val="both"/>
              <w:rPr>
                <w:rFonts w:ascii="Times New Roman" w:hAnsi="Times New Roman" w:cs="Times New Roman"/>
                <w:sz w:val="24"/>
                <w:szCs w:val="24"/>
                <w:lang w:val="uk-UA"/>
              </w:rPr>
            </w:pPr>
            <w:r w:rsidRPr="0010343C">
              <w:rPr>
                <w:rFonts w:ascii="Times New Roman" w:hAnsi="Times New Roman" w:cs="Times New Roman"/>
                <w:sz w:val="24"/>
                <w:szCs w:val="24"/>
                <w:lang w:val="uk-UA"/>
              </w:rPr>
              <w:t xml:space="preserve">4. Опис факторів довкілля, які ймовірно зазнають впливу з боку планованої діяльності та її альтернативних варіантів </w:t>
            </w:r>
          </w:p>
          <w:p w14:paraId="4FAD9C0E" w14:textId="77777777" w:rsidR="0010343C" w:rsidRDefault="0010343C" w:rsidP="0010343C">
            <w:pPr>
              <w:jc w:val="both"/>
              <w:rPr>
                <w:rFonts w:ascii="Times New Roman" w:hAnsi="Times New Roman" w:cs="Times New Roman"/>
                <w:sz w:val="24"/>
                <w:szCs w:val="24"/>
                <w:lang w:val="uk-UA"/>
              </w:rPr>
            </w:pPr>
            <w:r w:rsidRPr="00964A96">
              <w:rPr>
                <w:rFonts w:ascii="Times New Roman" w:hAnsi="Times New Roman" w:cs="Times New Roman"/>
                <w:sz w:val="24"/>
                <w:szCs w:val="24"/>
                <w:lang w:val="uk-UA"/>
              </w:rPr>
              <w:t>&lt;…&gt;</w:t>
            </w:r>
          </w:p>
          <w:p w14:paraId="5248A6CB" w14:textId="77777777" w:rsidR="00B109C1" w:rsidRPr="00386AA0" w:rsidRDefault="00B109C1" w:rsidP="00386AA0">
            <w:pPr>
              <w:jc w:val="both"/>
              <w:rPr>
                <w:rFonts w:ascii="Times New Roman" w:hAnsi="Times New Roman" w:cs="Times New Roman"/>
                <w:sz w:val="24"/>
                <w:szCs w:val="24"/>
                <w:lang w:val="uk-UA"/>
              </w:rPr>
            </w:pPr>
            <w:r w:rsidRPr="00B109C1">
              <w:rPr>
                <w:rFonts w:ascii="Times New Roman" w:hAnsi="Times New Roman" w:cs="Times New Roman"/>
                <w:sz w:val="24"/>
                <w:szCs w:val="24"/>
                <w:lang w:val="uk-UA"/>
              </w:rPr>
              <w:t xml:space="preserve">Опис взаємозв’язків між факторами довкілля, які ймовірно зазнають впливу, доцільно надавати з урахуванням специфіки об’єкта ПД – хвостосховища (шламонакопичувачі) </w:t>
            </w:r>
            <w:r w:rsidRPr="00B109C1">
              <w:rPr>
                <w:rFonts w:ascii="Times New Roman" w:hAnsi="Times New Roman" w:cs="Times New Roman"/>
                <w:b/>
                <w:strike/>
                <w:sz w:val="24"/>
                <w:szCs w:val="24"/>
                <w:lang w:val="uk-UA"/>
              </w:rPr>
              <w:t>є джерелами багаторічного хронічного забруднення, та залпового аварійного забруднення, з можливим кумулятивним ефектом, що можуть призводити до формування значного ареалу забруднених територій в районі розташування хвостосховища (шламонакопичувача)</w:t>
            </w:r>
            <w:r w:rsidRPr="00B109C1">
              <w:rPr>
                <w:rFonts w:ascii="Times New Roman" w:hAnsi="Times New Roman" w:cs="Times New Roman"/>
                <w:sz w:val="24"/>
                <w:szCs w:val="24"/>
                <w:lang w:val="uk-UA"/>
              </w:rPr>
              <w:t>.</w:t>
            </w:r>
          </w:p>
        </w:tc>
        <w:tc>
          <w:tcPr>
            <w:tcW w:w="5103" w:type="dxa"/>
          </w:tcPr>
          <w:p w14:paraId="7CE2BC79" w14:textId="77777777" w:rsidR="0010343C" w:rsidRDefault="0010343C" w:rsidP="0010343C">
            <w:pPr>
              <w:jc w:val="both"/>
              <w:rPr>
                <w:rFonts w:ascii="Times New Roman" w:hAnsi="Times New Roman" w:cs="Times New Roman"/>
                <w:sz w:val="24"/>
                <w:szCs w:val="24"/>
                <w:lang w:val="uk-UA"/>
              </w:rPr>
            </w:pPr>
            <w:r w:rsidRPr="0010343C">
              <w:rPr>
                <w:rFonts w:ascii="Times New Roman" w:hAnsi="Times New Roman" w:cs="Times New Roman"/>
                <w:sz w:val="24"/>
                <w:szCs w:val="24"/>
                <w:lang w:val="uk-UA"/>
              </w:rPr>
              <w:t xml:space="preserve">4. Опис факторів довкілля, які ймовірно зазнають впливу з боку планованої діяльності та її альтернативних варіантів </w:t>
            </w:r>
          </w:p>
          <w:p w14:paraId="21656386" w14:textId="77777777" w:rsidR="0010343C" w:rsidRDefault="0010343C" w:rsidP="0010343C">
            <w:pPr>
              <w:jc w:val="both"/>
              <w:rPr>
                <w:rFonts w:ascii="Times New Roman" w:hAnsi="Times New Roman" w:cs="Times New Roman"/>
                <w:sz w:val="24"/>
                <w:szCs w:val="24"/>
                <w:lang w:val="uk-UA"/>
              </w:rPr>
            </w:pPr>
            <w:r w:rsidRPr="00964A96">
              <w:rPr>
                <w:rFonts w:ascii="Times New Roman" w:hAnsi="Times New Roman" w:cs="Times New Roman"/>
                <w:sz w:val="24"/>
                <w:szCs w:val="24"/>
                <w:lang w:val="uk-UA"/>
              </w:rPr>
              <w:t>&lt;…&gt;</w:t>
            </w:r>
          </w:p>
          <w:p w14:paraId="49A7BF01" w14:textId="77777777" w:rsidR="00B109C1" w:rsidRPr="00386AA0" w:rsidRDefault="00B109C1" w:rsidP="00386AA0">
            <w:pPr>
              <w:jc w:val="both"/>
              <w:rPr>
                <w:rFonts w:ascii="Times New Roman" w:hAnsi="Times New Roman" w:cs="Times New Roman"/>
                <w:sz w:val="24"/>
                <w:szCs w:val="24"/>
                <w:lang w:val="uk-UA"/>
              </w:rPr>
            </w:pPr>
            <w:r w:rsidRPr="00B109C1">
              <w:rPr>
                <w:rFonts w:ascii="Times New Roman" w:hAnsi="Times New Roman" w:cs="Times New Roman"/>
                <w:sz w:val="24"/>
                <w:szCs w:val="24"/>
                <w:lang w:val="uk-UA"/>
              </w:rPr>
              <w:t>Опис взаємозв’язків між факторами довкілля, які ймовірно зазнають впливу, доцільно надавати з урахуванням специфіки об’єкта ПД – хвостосховища (шламонакопичувачі) є джерелами багаторічного хронічного забруднення, та залпового аварійного забруднення, з можливим кумулятивним ефектом, що можуть призводити до формування значного ареалу забруднених територій в районі розташування хвостосховища (шламонакопичувача).</w:t>
            </w:r>
          </w:p>
        </w:tc>
        <w:tc>
          <w:tcPr>
            <w:tcW w:w="5103" w:type="dxa"/>
          </w:tcPr>
          <w:p w14:paraId="43577376" w14:textId="77777777" w:rsidR="00B109C1" w:rsidRPr="00B109C1" w:rsidRDefault="00B109C1" w:rsidP="00386AA0">
            <w:pPr>
              <w:jc w:val="both"/>
              <w:rPr>
                <w:rFonts w:ascii="Times New Roman" w:hAnsi="Times New Roman" w:cs="Times New Roman"/>
                <w:b/>
                <w:sz w:val="24"/>
                <w:szCs w:val="24"/>
                <w:lang w:val="uk-UA"/>
              </w:rPr>
            </w:pPr>
            <w:r w:rsidRPr="00B109C1">
              <w:rPr>
                <w:rFonts w:ascii="Times New Roman" w:hAnsi="Times New Roman" w:cs="Times New Roman"/>
                <w:b/>
                <w:sz w:val="24"/>
                <w:szCs w:val="24"/>
                <w:lang w:val="uk-UA"/>
              </w:rPr>
              <w:t>Враховано частково.</w:t>
            </w:r>
          </w:p>
          <w:p w14:paraId="0CF55781" w14:textId="77777777" w:rsidR="0010343C" w:rsidRDefault="0010343C" w:rsidP="0010343C">
            <w:pPr>
              <w:jc w:val="both"/>
              <w:rPr>
                <w:rFonts w:ascii="Times New Roman" w:hAnsi="Times New Roman" w:cs="Times New Roman"/>
                <w:sz w:val="24"/>
                <w:szCs w:val="24"/>
                <w:lang w:val="uk-UA"/>
              </w:rPr>
            </w:pPr>
            <w:r w:rsidRPr="0010343C">
              <w:rPr>
                <w:rFonts w:ascii="Times New Roman" w:hAnsi="Times New Roman" w:cs="Times New Roman"/>
                <w:sz w:val="24"/>
                <w:szCs w:val="24"/>
                <w:lang w:val="uk-UA"/>
              </w:rPr>
              <w:t xml:space="preserve">4. Опис факторів довкілля, які ймовірно зазнають впливу з боку планованої діяльності та її альтернативних варіантів </w:t>
            </w:r>
          </w:p>
          <w:p w14:paraId="3B2A96FA" w14:textId="77777777" w:rsidR="0010343C" w:rsidRPr="004B3272" w:rsidRDefault="0010343C" w:rsidP="0010343C">
            <w:pPr>
              <w:jc w:val="both"/>
              <w:rPr>
                <w:rFonts w:ascii="Times New Roman" w:hAnsi="Times New Roman" w:cs="Times New Roman"/>
                <w:sz w:val="24"/>
                <w:szCs w:val="24"/>
                <w:lang w:val="uk-UA"/>
              </w:rPr>
            </w:pPr>
            <w:r w:rsidRPr="004B3272">
              <w:rPr>
                <w:rFonts w:ascii="Times New Roman" w:hAnsi="Times New Roman" w:cs="Times New Roman"/>
                <w:sz w:val="24"/>
                <w:szCs w:val="24"/>
                <w:lang w:val="uk-UA"/>
              </w:rPr>
              <w:t>&lt;…&gt;</w:t>
            </w:r>
          </w:p>
          <w:p w14:paraId="6BEEC79D" w14:textId="77777777" w:rsidR="00D76BD6" w:rsidRPr="00D76BD6" w:rsidRDefault="00D76BD6" w:rsidP="00D76BD6">
            <w:pPr>
              <w:jc w:val="both"/>
              <w:rPr>
                <w:rFonts w:ascii="Times New Roman" w:hAnsi="Times New Roman" w:cs="Times New Roman"/>
                <w:b/>
                <w:sz w:val="24"/>
                <w:szCs w:val="24"/>
                <w:lang w:val="uk-UA"/>
              </w:rPr>
            </w:pPr>
            <w:r w:rsidRPr="004B3272">
              <w:rPr>
                <w:rFonts w:ascii="Times New Roman" w:hAnsi="Times New Roman" w:cs="Times New Roman"/>
                <w:b/>
                <w:sz w:val="24"/>
                <w:szCs w:val="24"/>
                <w:lang w:val="uk-UA"/>
              </w:rPr>
              <w:t>Хвостосховища (шламонакопичувачі) можуть бути джерелами багаторічного хронічного забруднення, та залпового аварійного забруднення, з можливим кумулятивним ефектом, що можуть призводити до формування значного ареалу забруднених територій в районі розташування хвостосховища (шламонакопичувача).</w:t>
            </w:r>
          </w:p>
          <w:p w14:paraId="426CC739" w14:textId="77777777" w:rsidR="00B109C1" w:rsidRDefault="00B109C1" w:rsidP="00D76BD6">
            <w:pPr>
              <w:jc w:val="both"/>
              <w:rPr>
                <w:rFonts w:ascii="Times New Roman" w:hAnsi="Times New Roman" w:cs="Times New Roman"/>
                <w:b/>
                <w:sz w:val="24"/>
                <w:szCs w:val="24"/>
                <w:lang w:val="uk-UA"/>
              </w:rPr>
            </w:pPr>
            <w:r w:rsidRPr="00B109C1">
              <w:rPr>
                <w:rFonts w:ascii="Times New Roman" w:hAnsi="Times New Roman" w:cs="Times New Roman"/>
                <w:sz w:val="24"/>
                <w:szCs w:val="24"/>
                <w:lang w:val="uk-UA"/>
              </w:rPr>
              <w:t>Опис взаємозв’язків між факторами довкілля, які ймовірно зазнають впливу, доцільно надавати з ура</w:t>
            </w:r>
            <w:r w:rsidR="00D76BD6">
              <w:rPr>
                <w:rFonts w:ascii="Times New Roman" w:hAnsi="Times New Roman" w:cs="Times New Roman"/>
                <w:sz w:val="24"/>
                <w:szCs w:val="24"/>
                <w:lang w:val="uk-UA"/>
              </w:rPr>
              <w:t>хуванням специфіки об’єкта ПД.</w:t>
            </w:r>
          </w:p>
        </w:tc>
      </w:tr>
      <w:tr w:rsidR="001F053B" w:rsidRPr="00B233CD" w14:paraId="1FAE4B77" w14:textId="77777777" w:rsidTr="00D77A49">
        <w:tc>
          <w:tcPr>
            <w:tcW w:w="567" w:type="dxa"/>
            <w:vAlign w:val="center"/>
          </w:tcPr>
          <w:p w14:paraId="0E90D9D8" w14:textId="77777777" w:rsidR="001F053B" w:rsidRDefault="001F053B"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5104" w:type="dxa"/>
          </w:tcPr>
          <w:p w14:paraId="7386D241" w14:textId="77777777" w:rsidR="0010343C" w:rsidRDefault="0010343C" w:rsidP="00C82AD3">
            <w:pPr>
              <w:jc w:val="both"/>
              <w:rPr>
                <w:rFonts w:ascii="Times New Roman" w:hAnsi="Times New Roman" w:cs="Times New Roman"/>
                <w:sz w:val="24"/>
                <w:szCs w:val="24"/>
                <w:lang w:val="uk-UA"/>
              </w:rPr>
            </w:pPr>
            <w:r w:rsidRPr="0010343C">
              <w:rPr>
                <w:rFonts w:ascii="Times New Roman" w:hAnsi="Times New Roman" w:cs="Times New Roman"/>
                <w:sz w:val="24"/>
                <w:szCs w:val="24"/>
                <w:lang w:val="uk-UA"/>
              </w:rPr>
              <w:t>5.2. Оцінка впливу на землі і ґрунти</w:t>
            </w:r>
          </w:p>
          <w:p w14:paraId="163CF83C"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Під час оцінки впливу ПД в штатному режимі експлуатації та включаючи значний аварійний вплив на землі і ґрунти, доцільно розглядати:</w:t>
            </w:r>
          </w:p>
          <w:p w14:paraId="3C0BC993"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 xml:space="preserve">фактичне забруднення, що визначається за </w:t>
            </w:r>
            <w:r w:rsidRPr="00C82AD3">
              <w:rPr>
                <w:rFonts w:ascii="Times New Roman" w:hAnsi="Times New Roman" w:cs="Times New Roman"/>
                <w:b/>
                <w:sz w:val="24"/>
                <w:szCs w:val="24"/>
                <w:lang w:val="uk-UA"/>
              </w:rPr>
              <w:t>забруднюючими речовинами</w:t>
            </w:r>
            <w:r w:rsidRPr="00C82AD3">
              <w:rPr>
                <w:rFonts w:ascii="Times New Roman" w:hAnsi="Times New Roman" w:cs="Times New Roman"/>
                <w:sz w:val="24"/>
                <w:szCs w:val="24"/>
                <w:lang w:val="uk-UA"/>
              </w:rPr>
              <w:t xml:space="preserve">, які: </w:t>
            </w:r>
            <w:r>
              <w:rPr>
                <w:rFonts w:ascii="Times New Roman" w:hAnsi="Times New Roman" w:cs="Times New Roman"/>
                <w:sz w:val="24"/>
                <w:szCs w:val="24"/>
                <w:lang w:val="uk-UA"/>
              </w:rPr>
              <w:br/>
            </w:r>
            <w:r w:rsidRPr="00C82AD3">
              <w:rPr>
                <w:rFonts w:ascii="Times New Roman" w:hAnsi="Times New Roman" w:cs="Times New Roman"/>
                <w:sz w:val="24"/>
                <w:szCs w:val="24"/>
                <w:lang w:val="uk-UA"/>
              </w:rPr>
              <w:t>1) містяться у відходах, стічних водах, сировині, інших матеріалах чи продукції, викидах; 2) забруднення яке можливе у разі аварій. Фактичні значення слід порівнювати із нормативами гранично допустимого забруднення ґрунтів (на даний час – Гігієнічні регламенти допустимого вмісту хімічних речовин у ґрунті, затверджені наказом МОЗ 14 липня 2020 р. № 1595); фоновим вмістом у ґрунтах району;</w:t>
            </w:r>
          </w:p>
          <w:p w14:paraId="2B40D396"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вплив на продуктивність, втрати продуктивності земель;</w:t>
            </w:r>
          </w:p>
          <w:p w14:paraId="7101EA65"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наслідки для корисних властивостей і функцій земель з урахуванням їх поточного і планованого цільового призначення і на пов’язану з цим продуктивність земель, грошову оцінку земель;</w:t>
            </w:r>
          </w:p>
          <w:p w14:paraId="718A1AC7"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ризик виникнення процесів деградації (ерозія, зсуви, обвали, затоплення, підтоплення, заболочення, засолення, підкислення, селі, переосушення, ущільнення тощо). Враховують місцеві геологічні (інженерно-геологічні) умови, технології виконання робіт, кумулятивний вплив сусідніх об’єктів (видів діяльності);</w:t>
            </w:r>
          </w:p>
          <w:p w14:paraId="5A322852"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 xml:space="preserve">ризик ймовірних аварій, величину і масштаб забруднення/ зрушень, деформацій, інших процесів деградації, його тривалість. Враховують </w:t>
            </w:r>
            <w:r w:rsidRPr="00C82AD3">
              <w:rPr>
                <w:rFonts w:ascii="Times New Roman" w:hAnsi="Times New Roman" w:cs="Times New Roman"/>
                <w:b/>
                <w:sz w:val="24"/>
                <w:szCs w:val="24"/>
                <w:lang w:val="uk-UA"/>
              </w:rPr>
              <w:t>небезпечні властивості речовин</w:t>
            </w:r>
            <w:r w:rsidRPr="00C82AD3">
              <w:rPr>
                <w:rFonts w:ascii="Times New Roman" w:hAnsi="Times New Roman" w:cs="Times New Roman"/>
                <w:sz w:val="24"/>
                <w:szCs w:val="24"/>
                <w:lang w:val="uk-UA"/>
              </w:rPr>
              <w:t xml:space="preserve"> у складі відходів</w:t>
            </w:r>
            <w:r>
              <w:rPr>
                <w:rFonts w:ascii="Times New Roman" w:hAnsi="Times New Roman" w:cs="Times New Roman"/>
                <w:sz w:val="24"/>
                <w:szCs w:val="24"/>
                <w:lang w:val="uk-UA"/>
              </w:rPr>
              <w:t xml:space="preserve"> </w:t>
            </w:r>
            <w:r w:rsidRPr="00C82AD3">
              <w:rPr>
                <w:rFonts w:ascii="Times New Roman" w:hAnsi="Times New Roman" w:cs="Times New Roman"/>
                <w:b/>
                <w:sz w:val="24"/>
                <w:szCs w:val="24"/>
                <w:lang w:val="uk-UA"/>
              </w:rPr>
              <w:t>(за їх наявністю)</w:t>
            </w:r>
            <w:r w:rsidRPr="00C82AD3">
              <w:rPr>
                <w:rFonts w:ascii="Times New Roman" w:hAnsi="Times New Roman" w:cs="Times New Roman"/>
                <w:sz w:val="24"/>
                <w:szCs w:val="24"/>
                <w:lang w:val="uk-UA"/>
              </w:rPr>
              <w:t xml:space="preserve"> – придатність земель до очищення, наявність відповідних технологій, властивості специфічних речовин розкладатися. Доцільно за архівами з’ясувати минулі аварії, що призводили до забруднення території діяльності;</w:t>
            </w:r>
          </w:p>
          <w:p w14:paraId="5141BE82"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основні прогнозні (плановані) показники зняття, технологію збереження і напрямок використання родючого шару ґрунту</w:t>
            </w:r>
            <w:r>
              <w:rPr>
                <w:rFonts w:ascii="Times New Roman" w:hAnsi="Times New Roman" w:cs="Times New Roman"/>
                <w:sz w:val="24"/>
                <w:szCs w:val="24"/>
                <w:lang w:val="uk-UA"/>
              </w:rPr>
              <w:t xml:space="preserve"> </w:t>
            </w:r>
            <w:r w:rsidRPr="00C82AD3">
              <w:rPr>
                <w:rFonts w:ascii="Times New Roman" w:hAnsi="Times New Roman" w:cs="Times New Roman"/>
                <w:b/>
                <w:sz w:val="24"/>
                <w:szCs w:val="24"/>
                <w:lang w:val="uk-UA"/>
              </w:rPr>
              <w:t>або інші альтернативні варіанти;</w:t>
            </w:r>
          </w:p>
          <w:p w14:paraId="7B5D50D7" w14:textId="77777777" w:rsidR="001F053B"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оцінка потреби в рекультивації порушених земель, її обсяги і прогнозні напрямки.</w:t>
            </w:r>
          </w:p>
          <w:p w14:paraId="45F33520" w14:textId="77777777" w:rsidR="00A95E7F" w:rsidRDefault="00A95E7F" w:rsidP="00A95E7F">
            <w:pPr>
              <w:jc w:val="both"/>
              <w:rPr>
                <w:rFonts w:ascii="Times New Roman" w:hAnsi="Times New Roman" w:cs="Times New Roman"/>
                <w:sz w:val="24"/>
                <w:szCs w:val="24"/>
                <w:lang w:val="uk-UA"/>
              </w:rPr>
            </w:pPr>
            <w:r w:rsidRPr="00964A96">
              <w:rPr>
                <w:rFonts w:ascii="Times New Roman" w:hAnsi="Times New Roman" w:cs="Times New Roman"/>
                <w:sz w:val="24"/>
                <w:szCs w:val="24"/>
                <w:lang w:val="uk-UA"/>
              </w:rPr>
              <w:t>&lt;…&gt;</w:t>
            </w:r>
          </w:p>
          <w:p w14:paraId="1E49F18E" w14:textId="77777777" w:rsidR="00C82AD3" w:rsidRPr="00B109C1"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 xml:space="preserve">Прогнозуючи ймовірне забруднення земель, доцільно враховувати зовнішні (пов’язані з місцем розташування хвостосховища або шламонакопичувача) та внутрішні (пов’язані з функціонуванням об’єкта) чинники небезпеки: особливості рельєфу, геологічні та гідрологічні умови, наявність </w:t>
            </w:r>
            <w:r w:rsidRPr="00C82AD3">
              <w:rPr>
                <w:rFonts w:ascii="Times New Roman" w:hAnsi="Times New Roman" w:cs="Times New Roman"/>
                <w:b/>
                <w:sz w:val="24"/>
                <w:szCs w:val="24"/>
                <w:lang w:val="uk-UA"/>
              </w:rPr>
              <w:t>небезпечних властивостей</w:t>
            </w:r>
            <w:r w:rsidRPr="00C82AD3">
              <w:rPr>
                <w:rFonts w:ascii="Times New Roman" w:hAnsi="Times New Roman" w:cs="Times New Roman"/>
                <w:sz w:val="24"/>
                <w:szCs w:val="24"/>
                <w:lang w:val="uk-UA"/>
              </w:rPr>
              <w:t xml:space="preserve"> у відходах та матеріалах, що використовуються у виробничих процесах планованої діяльності.</w:t>
            </w:r>
          </w:p>
        </w:tc>
        <w:tc>
          <w:tcPr>
            <w:tcW w:w="5103" w:type="dxa"/>
          </w:tcPr>
          <w:p w14:paraId="337E9320" w14:textId="77777777" w:rsidR="0010343C" w:rsidRDefault="0010343C" w:rsidP="00C82AD3">
            <w:pPr>
              <w:jc w:val="both"/>
              <w:rPr>
                <w:rFonts w:ascii="Times New Roman" w:hAnsi="Times New Roman" w:cs="Times New Roman"/>
                <w:sz w:val="24"/>
                <w:szCs w:val="24"/>
                <w:lang w:val="uk-UA"/>
              </w:rPr>
            </w:pPr>
            <w:r w:rsidRPr="0010343C">
              <w:rPr>
                <w:rFonts w:ascii="Times New Roman" w:hAnsi="Times New Roman" w:cs="Times New Roman"/>
                <w:sz w:val="24"/>
                <w:szCs w:val="24"/>
                <w:lang w:val="uk-UA"/>
              </w:rPr>
              <w:t>5.2. Оцінка впливу на землі і ґрунти</w:t>
            </w:r>
          </w:p>
          <w:p w14:paraId="19DF11F0"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Під час оцінки впливу ПД в штатному режимі експлуатації та включаючи значний аварійний вплив на землі і ґрунти, доцільно розглядати:</w:t>
            </w:r>
          </w:p>
          <w:p w14:paraId="1DBFD977"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 xml:space="preserve">фактичне забруднення, що визначається за </w:t>
            </w:r>
            <w:r w:rsidRPr="0010343C">
              <w:rPr>
                <w:rFonts w:ascii="Times New Roman" w:hAnsi="Times New Roman" w:cs="Times New Roman"/>
                <w:b/>
                <w:i/>
                <w:sz w:val="24"/>
                <w:szCs w:val="24"/>
                <w:lang w:val="uk-UA"/>
              </w:rPr>
              <w:t>небезпечними хімічними речовинами</w:t>
            </w:r>
            <w:r w:rsidRPr="00C82AD3">
              <w:rPr>
                <w:rFonts w:ascii="Times New Roman" w:hAnsi="Times New Roman" w:cs="Times New Roman"/>
                <w:sz w:val="24"/>
                <w:szCs w:val="24"/>
                <w:lang w:val="uk-UA"/>
              </w:rPr>
              <w:t xml:space="preserve">, які: </w:t>
            </w:r>
            <w:r>
              <w:rPr>
                <w:rFonts w:ascii="Times New Roman" w:hAnsi="Times New Roman" w:cs="Times New Roman"/>
                <w:sz w:val="24"/>
                <w:szCs w:val="24"/>
                <w:lang w:val="uk-UA"/>
              </w:rPr>
              <w:br/>
            </w:r>
            <w:r w:rsidRPr="00C82AD3">
              <w:rPr>
                <w:rFonts w:ascii="Times New Roman" w:hAnsi="Times New Roman" w:cs="Times New Roman"/>
                <w:sz w:val="24"/>
                <w:szCs w:val="24"/>
                <w:lang w:val="uk-UA"/>
              </w:rPr>
              <w:t>1) містяться у відходах, стічних водах, сировині, інших матеріалах чи продукції, викидах; 2) забруднення яке можливе у разі аварій. Фактичні значення слід порівнювати із нормативами гранично допустимого забруднення ґрунтів (на даний час – Гігієнічні регламенти допустимого вмісту хімічних речовин у ґрунті, затверджені наказом МОЗ 14 липня 2020 р. № 1595); фоновим вмістом у ґрунтах району;</w:t>
            </w:r>
          </w:p>
          <w:p w14:paraId="64066353"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вплив на продуктивність, втрати продуктивності земель;</w:t>
            </w:r>
          </w:p>
          <w:p w14:paraId="641D50B9"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наслідки для корисних властивостей і функцій земель з урахуванням їх поточного і планованого цільового призначення і на пов’язану з цим продуктивність земель, грошову оцінку земель;</w:t>
            </w:r>
          </w:p>
          <w:p w14:paraId="53AEC6C9"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ризик виникнення процесів деградації (ерозія, зсуви, обвали, затоплення, підтоплення, заболочення, засолення, підкислення, селі, переосушення, ущільнення тощо). Враховують місцеві геологічні (інженерно-геологічні) умови, технології виконання робіт, кумулятивний вплив сусідніх об’єктів (видів діяльності);</w:t>
            </w:r>
          </w:p>
          <w:p w14:paraId="730CF757"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 xml:space="preserve">ризик ймовірних аварій, величину і масштаб забруднення/ зрушень, деформацій, інших процесів деградації, його тривалість. Враховують </w:t>
            </w:r>
            <w:r w:rsidRPr="0010343C">
              <w:rPr>
                <w:rFonts w:ascii="Times New Roman" w:hAnsi="Times New Roman" w:cs="Times New Roman"/>
                <w:b/>
                <w:i/>
                <w:sz w:val="24"/>
                <w:szCs w:val="24"/>
                <w:lang w:val="uk-UA"/>
              </w:rPr>
              <w:t>токсичні властивості речовин</w:t>
            </w:r>
            <w:r w:rsidRPr="00C82AD3">
              <w:rPr>
                <w:rFonts w:ascii="Times New Roman" w:hAnsi="Times New Roman" w:cs="Times New Roman"/>
                <w:sz w:val="24"/>
                <w:szCs w:val="24"/>
                <w:lang w:val="uk-UA"/>
              </w:rPr>
              <w:t xml:space="preserve"> </w:t>
            </w:r>
            <w:r w:rsidR="00C0619A">
              <w:rPr>
                <w:rFonts w:ascii="Times New Roman" w:hAnsi="Times New Roman" w:cs="Times New Roman"/>
                <w:sz w:val="24"/>
                <w:szCs w:val="24"/>
                <w:lang w:val="uk-UA"/>
              </w:rPr>
              <w:br/>
            </w:r>
            <w:r w:rsidRPr="00C82AD3">
              <w:rPr>
                <w:rFonts w:ascii="Times New Roman" w:hAnsi="Times New Roman" w:cs="Times New Roman"/>
                <w:sz w:val="24"/>
                <w:szCs w:val="24"/>
                <w:lang w:val="uk-UA"/>
              </w:rPr>
              <w:t xml:space="preserve">у складі відходів – придатність земель </w:t>
            </w:r>
            <w:r w:rsidR="00C0619A">
              <w:rPr>
                <w:rFonts w:ascii="Times New Roman" w:hAnsi="Times New Roman" w:cs="Times New Roman"/>
                <w:sz w:val="24"/>
                <w:szCs w:val="24"/>
                <w:lang w:val="uk-UA"/>
              </w:rPr>
              <w:br/>
            </w:r>
            <w:r w:rsidRPr="00C82AD3">
              <w:rPr>
                <w:rFonts w:ascii="Times New Roman" w:hAnsi="Times New Roman" w:cs="Times New Roman"/>
                <w:sz w:val="24"/>
                <w:szCs w:val="24"/>
                <w:lang w:val="uk-UA"/>
              </w:rPr>
              <w:t xml:space="preserve">до очищення, наявність відповідних технологій, властивості специфічних </w:t>
            </w:r>
            <w:r w:rsidR="00C0619A">
              <w:rPr>
                <w:rFonts w:ascii="Times New Roman" w:hAnsi="Times New Roman" w:cs="Times New Roman"/>
                <w:sz w:val="24"/>
                <w:szCs w:val="24"/>
                <w:lang w:val="uk-UA"/>
              </w:rPr>
              <w:br/>
            </w:r>
            <w:r w:rsidRPr="00C82AD3">
              <w:rPr>
                <w:rFonts w:ascii="Times New Roman" w:hAnsi="Times New Roman" w:cs="Times New Roman"/>
                <w:sz w:val="24"/>
                <w:szCs w:val="24"/>
                <w:lang w:val="uk-UA"/>
              </w:rPr>
              <w:t xml:space="preserve">речовин розкладатися. Доцільно за </w:t>
            </w:r>
            <w:r w:rsidR="00C0619A">
              <w:rPr>
                <w:rFonts w:ascii="Times New Roman" w:hAnsi="Times New Roman" w:cs="Times New Roman"/>
                <w:sz w:val="24"/>
                <w:szCs w:val="24"/>
                <w:lang w:val="uk-UA"/>
              </w:rPr>
              <w:br/>
            </w:r>
            <w:r w:rsidRPr="00C82AD3">
              <w:rPr>
                <w:rFonts w:ascii="Times New Roman" w:hAnsi="Times New Roman" w:cs="Times New Roman"/>
                <w:sz w:val="24"/>
                <w:szCs w:val="24"/>
                <w:lang w:val="uk-UA"/>
              </w:rPr>
              <w:t>архівами з’ясувати минулі аварії, що призводили до забруднення території діяльності;</w:t>
            </w:r>
          </w:p>
          <w:p w14:paraId="5379BB24"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основні прогнозні (плановані) показники зняття, технологію збереження і напрямок використання родючого шару ґрунту;</w:t>
            </w:r>
          </w:p>
          <w:p w14:paraId="5DD96C27" w14:textId="77777777" w:rsidR="001F053B"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оцінка потреби в рекультивації порушених земель, її обсяги і прогнозні напрямки.</w:t>
            </w:r>
          </w:p>
          <w:p w14:paraId="791704DB" w14:textId="77777777" w:rsidR="00A95E7F" w:rsidRDefault="00A95E7F" w:rsidP="00A95E7F">
            <w:pPr>
              <w:jc w:val="both"/>
              <w:rPr>
                <w:rFonts w:ascii="Times New Roman" w:hAnsi="Times New Roman" w:cs="Times New Roman"/>
                <w:sz w:val="24"/>
                <w:szCs w:val="24"/>
                <w:lang w:val="uk-UA"/>
              </w:rPr>
            </w:pPr>
            <w:r w:rsidRPr="00964A96">
              <w:rPr>
                <w:rFonts w:ascii="Times New Roman" w:hAnsi="Times New Roman" w:cs="Times New Roman"/>
                <w:sz w:val="24"/>
                <w:szCs w:val="24"/>
                <w:lang w:val="uk-UA"/>
              </w:rPr>
              <w:t>&lt;…&gt;</w:t>
            </w:r>
          </w:p>
          <w:p w14:paraId="03224CF5" w14:textId="77777777" w:rsidR="00C82AD3" w:rsidRPr="00B109C1"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 xml:space="preserve">Прогнозуючи ймовірне забруднення земель, доцільно враховувати зовнішні (пов’язані з місцем розташування хвостосховища або шламонакопичувача) та внутрішні (пов’язані з функціонуванням об’єкта) чинники небезпеки: особливості рельєфу, геологічні та гідрологічні умови, наявність </w:t>
            </w:r>
            <w:r w:rsidRPr="00A95E7F">
              <w:rPr>
                <w:rFonts w:ascii="Times New Roman" w:hAnsi="Times New Roman" w:cs="Times New Roman"/>
                <w:b/>
                <w:i/>
                <w:sz w:val="24"/>
                <w:szCs w:val="24"/>
                <w:lang w:val="uk-UA"/>
              </w:rPr>
              <w:t>токсичних речовини</w:t>
            </w:r>
            <w:r w:rsidRPr="00C82AD3">
              <w:rPr>
                <w:rFonts w:ascii="Times New Roman" w:hAnsi="Times New Roman" w:cs="Times New Roman"/>
                <w:sz w:val="24"/>
                <w:szCs w:val="24"/>
                <w:lang w:val="uk-UA"/>
              </w:rPr>
              <w:t xml:space="preserve"> у відходах та матеріалах, що використовуються у виробничих процесах планованої діяльності.</w:t>
            </w:r>
          </w:p>
        </w:tc>
        <w:tc>
          <w:tcPr>
            <w:tcW w:w="5103" w:type="dxa"/>
          </w:tcPr>
          <w:p w14:paraId="55EF0F2C" w14:textId="77777777" w:rsidR="00C0619A" w:rsidRPr="00C0619A" w:rsidRDefault="00C0619A" w:rsidP="00C82AD3">
            <w:pPr>
              <w:jc w:val="both"/>
              <w:rPr>
                <w:rFonts w:ascii="Times New Roman" w:hAnsi="Times New Roman" w:cs="Times New Roman"/>
                <w:b/>
                <w:sz w:val="24"/>
                <w:szCs w:val="24"/>
                <w:lang w:val="uk-UA"/>
              </w:rPr>
            </w:pPr>
            <w:r w:rsidRPr="00C0619A">
              <w:rPr>
                <w:rFonts w:ascii="Times New Roman" w:hAnsi="Times New Roman" w:cs="Times New Roman"/>
                <w:b/>
                <w:sz w:val="24"/>
                <w:szCs w:val="24"/>
                <w:lang w:val="uk-UA"/>
              </w:rPr>
              <w:t>Враховано частково.</w:t>
            </w:r>
          </w:p>
          <w:p w14:paraId="4F25DF5B" w14:textId="77777777" w:rsidR="0010343C" w:rsidRDefault="0010343C" w:rsidP="00C82AD3">
            <w:pPr>
              <w:jc w:val="both"/>
              <w:rPr>
                <w:rFonts w:ascii="Times New Roman" w:hAnsi="Times New Roman" w:cs="Times New Roman"/>
                <w:sz w:val="24"/>
                <w:szCs w:val="24"/>
                <w:lang w:val="uk-UA"/>
              </w:rPr>
            </w:pPr>
            <w:r w:rsidRPr="0010343C">
              <w:rPr>
                <w:rFonts w:ascii="Times New Roman" w:hAnsi="Times New Roman" w:cs="Times New Roman"/>
                <w:sz w:val="24"/>
                <w:szCs w:val="24"/>
                <w:lang w:val="uk-UA"/>
              </w:rPr>
              <w:t>5.2. Оцінка впливу на землі і ґрунти</w:t>
            </w:r>
          </w:p>
          <w:p w14:paraId="7AF684C4"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Під час оцінки впливу ПД в штатному режимі експлуатації та включаючи значний аварійний вплив на землі і ґрунти, доцільно розглядати:</w:t>
            </w:r>
          </w:p>
          <w:p w14:paraId="5E5043D2"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 xml:space="preserve">фактичне забруднення, що визначається за </w:t>
            </w:r>
            <w:bookmarkStart w:id="25" w:name="_Hlk154486002"/>
            <w:r w:rsidRPr="00C82AD3">
              <w:rPr>
                <w:rFonts w:ascii="Times New Roman" w:hAnsi="Times New Roman" w:cs="Times New Roman"/>
                <w:b/>
                <w:sz w:val="24"/>
                <w:szCs w:val="24"/>
                <w:lang w:val="uk-UA"/>
              </w:rPr>
              <w:t>забруднюючими речовинами</w:t>
            </w:r>
            <w:bookmarkEnd w:id="25"/>
            <w:r w:rsidRPr="00C82AD3">
              <w:rPr>
                <w:rFonts w:ascii="Times New Roman" w:hAnsi="Times New Roman" w:cs="Times New Roman"/>
                <w:sz w:val="24"/>
                <w:szCs w:val="24"/>
                <w:lang w:val="uk-UA"/>
              </w:rPr>
              <w:t xml:space="preserve">, які: </w:t>
            </w:r>
            <w:r>
              <w:rPr>
                <w:rFonts w:ascii="Times New Roman" w:hAnsi="Times New Roman" w:cs="Times New Roman"/>
                <w:sz w:val="24"/>
                <w:szCs w:val="24"/>
                <w:lang w:val="uk-UA"/>
              </w:rPr>
              <w:br/>
            </w:r>
            <w:r w:rsidRPr="00C82AD3">
              <w:rPr>
                <w:rFonts w:ascii="Times New Roman" w:hAnsi="Times New Roman" w:cs="Times New Roman"/>
                <w:sz w:val="24"/>
                <w:szCs w:val="24"/>
                <w:lang w:val="uk-UA"/>
              </w:rPr>
              <w:t>1) містяться у відходах, стічних водах, сировині, інших матеріалах чи продукції, викидах; 2) забруднення яке можливе у разі аварій. Фактичні значення слід порівнювати із нормативами гранично допустимого забруднення ґрунтів (на даний час – Гігієнічні регламенти допустимого вмісту хімічних речовин у ґрунті, затверджені наказом МОЗ 14 липня 2020 р. № 1595); фоновим вмістом у ґрунтах району;</w:t>
            </w:r>
          </w:p>
          <w:p w14:paraId="4846A96D"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вплив на продуктивність, втрати продуктивності земель;</w:t>
            </w:r>
          </w:p>
          <w:p w14:paraId="59DEA824"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наслідки для корисних властивостей і функцій земель з урахуванням їх поточного і планованого цільового призначення і на пов’язану з цим продуктивність земель, грошову оцінку земель;</w:t>
            </w:r>
          </w:p>
          <w:p w14:paraId="4DE55C59" w14:textId="77777777"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ризик виникнення процесів деградації (ерозія, зсуви, обвали, затоплення, підтоплення, заболочення, засолення, підкислення, селі, переосушення, ущільнення тощо). Враховують місцеві геологічні (інженерно-геологічні) умови, технології виконання робіт, кумулятивний вплив сусідніх об’єктів (видів діяльності);</w:t>
            </w:r>
          </w:p>
          <w:p w14:paraId="7314920E" w14:textId="65154788"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 xml:space="preserve">ризик ймовірних аварій, величину і масштаб забруднення/ зрушень, деформацій, інших процесів деградації, його тривалість. Враховують </w:t>
            </w:r>
            <w:bookmarkStart w:id="26" w:name="_Hlk154486057"/>
            <w:r w:rsidR="00526E3E" w:rsidRPr="004B3272">
              <w:rPr>
                <w:rFonts w:ascii="Times New Roman" w:hAnsi="Times New Roman" w:cs="Times New Roman"/>
                <w:b/>
                <w:bCs/>
                <w:sz w:val="24"/>
                <w:szCs w:val="24"/>
                <w:lang w:val="uk-UA"/>
              </w:rPr>
              <w:t xml:space="preserve">токсичні та </w:t>
            </w:r>
            <w:r w:rsidRPr="004B3272">
              <w:rPr>
                <w:rFonts w:ascii="Times New Roman" w:hAnsi="Times New Roman" w:cs="Times New Roman"/>
                <w:b/>
                <w:bCs/>
                <w:sz w:val="24"/>
                <w:szCs w:val="24"/>
                <w:lang w:val="uk-UA"/>
              </w:rPr>
              <w:t xml:space="preserve">небезпечні властивості речовин </w:t>
            </w:r>
            <w:bookmarkEnd w:id="26"/>
            <w:r w:rsidRPr="004B3272">
              <w:rPr>
                <w:rFonts w:ascii="Times New Roman" w:hAnsi="Times New Roman" w:cs="Times New Roman"/>
                <w:b/>
                <w:bCs/>
                <w:sz w:val="24"/>
                <w:szCs w:val="24"/>
                <w:lang w:val="uk-UA"/>
              </w:rPr>
              <w:t xml:space="preserve">у складі відходів </w:t>
            </w:r>
            <w:bookmarkStart w:id="27" w:name="_Hlk154486081"/>
            <w:r w:rsidRPr="004B3272">
              <w:rPr>
                <w:rFonts w:ascii="Times New Roman" w:hAnsi="Times New Roman" w:cs="Times New Roman"/>
                <w:b/>
                <w:bCs/>
                <w:sz w:val="24"/>
                <w:szCs w:val="24"/>
                <w:lang w:val="uk-UA"/>
              </w:rPr>
              <w:t>(за їх наявністю)</w:t>
            </w:r>
            <w:bookmarkEnd w:id="27"/>
            <w:r w:rsidRPr="004B3272">
              <w:rPr>
                <w:rFonts w:ascii="Times New Roman" w:hAnsi="Times New Roman" w:cs="Times New Roman"/>
                <w:b/>
                <w:bCs/>
                <w:sz w:val="24"/>
                <w:szCs w:val="24"/>
                <w:lang w:val="uk-UA"/>
              </w:rPr>
              <w:t xml:space="preserve"> </w:t>
            </w:r>
            <w:r w:rsidRPr="004B3272">
              <w:rPr>
                <w:rFonts w:ascii="Times New Roman" w:hAnsi="Times New Roman" w:cs="Times New Roman"/>
                <w:sz w:val="24"/>
                <w:szCs w:val="24"/>
                <w:lang w:val="uk-UA"/>
              </w:rPr>
              <w:t>– придатність</w:t>
            </w:r>
            <w:r w:rsidRPr="00C82AD3">
              <w:rPr>
                <w:rFonts w:ascii="Times New Roman" w:hAnsi="Times New Roman" w:cs="Times New Roman"/>
                <w:sz w:val="24"/>
                <w:szCs w:val="24"/>
                <w:lang w:val="uk-UA"/>
              </w:rPr>
              <w:t xml:space="preserve"> земель до очищення, наявність відповідних технологій, властивості специфічних речовин розкладатися. Доцільно за архівами з’ясувати минулі аварії, що призводили до забруднення території діяльності;</w:t>
            </w:r>
          </w:p>
          <w:p w14:paraId="7734071D" w14:textId="54D0DD6A" w:rsidR="00C82AD3" w:rsidRPr="00C82AD3"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 xml:space="preserve">основні прогнозні (плановані) показники зняття, технологію збереження і напрямок </w:t>
            </w:r>
            <w:r w:rsidRPr="004B3272">
              <w:rPr>
                <w:rFonts w:ascii="Times New Roman" w:hAnsi="Times New Roman" w:cs="Times New Roman"/>
                <w:sz w:val="24"/>
                <w:szCs w:val="24"/>
                <w:lang w:val="uk-UA"/>
              </w:rPr>
              <w:t>використання родючого шару ґрунту</w:t>
            </w:r>
            <w:r w:rsidR="00C0619A" w:rsidRPr="004B3272">
              <w:rPr>
                <w:rFonts w:ascii="Times New Roman" w:hAnsi="Times New Roman" w:cs="Times New Roman"/>
                <w:sz w:val="24"/>
                <w:szCs w:val="24"/>
                <w:lang w:val="uk-UA"/>
              </w:rPr>
              <w:t xml:space="preserve"> </w:t>
            </w:r>
            <w:bookmarkStart w:id="28" w:name="_Hlk154486110"/>
            <w:r w:rsidR="00C0619A" w:rsidRPr="004B3272">
              <w:rPr>
                <w:rFonts w:ascii="Times New Roman" w:hAnsi="Times New Roman" w:cs="Times New Roman"/>
                <w:b/>
                <w:sz w:val="24"/>
                <w:szCs w:val="24"/>
                <w:lang w:val="uk-UA"/>
              </w:rPr>
              <w:t>(використання при рекультивації земель, покращенні малопродуктивних земель, благоустрої населених пунктів)</w:t>
            </w:r>
            <w:r w:rsidR="00713379" w:rsidRPr="004B3272">
              <w:rPr>
                <w:rFonts w:ascii="Times New Roman" w:hAnsi="Times New Roman" w:cs="Times New Roman"/>
                <w:b/>
                <w:sz w:val="24"/>
                <w:szCs w:val="24"/>
                <w:lang w:val="uk-UA"/>
              </w:rPr>
              <w:t xml:space="preserve"> або інші альтернативні варіанти</w:t>
            </w:r>
            <w:r w:rsidRPr="004B3272">
              <w:rPr>
                <w:rFonts w:ascii="Times New Roman" w:hAnsi="Times New Roman" w:cs="Times New Roman"/>
                <w:b/>
                <w:sz w:val="24"/>
                <w:szCs w:val="24"/>
                <w:lang w:val="uk-UA"/>
              </w:rPr>
              <w:t>;</w:t>
            </w:r>
            <w:bookmarkEnd w:id="28"/>
          </w:p>
          <w:p w14:paraId="2201D042" w14:textId="77777777" w:rsidR="001F053B" w:rsidRDefault="00C82AD3" w:rsidP="00C82AD3">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оцінка потреби в рекультивації порушених земель, її обсяги і прогнозні напрямки.</w:t>
            </w:r>
          </w:p>
          <w:p w14:paraId="3A9F3D08" w14:textId="77777777" w:rsidR="00A95E7F" w:rsidRDefault="00A95E7F" w:rsidP="00C82AD3">
            <w:pPr>
              <w:jc w:val="both"/>
              <w:rPr>
                <w:rFonts w:ascii="Times New Roman" w:hAnsi="Times New Roman" w:cs="Times New Roman"/>
                <w:sz w:val="24"/>
                <w:szCs w:val="24"/>
                <w:lang w:val="uk-UA"/>
              </w:rPr>
            </w:pPr>
            <w:r w:rsidRPr="00A95E7F">
              <w:rPr>
                <w:rFonts w:ascii="Times New Roman" w:hAnsi="Times New Roman" w:cs="Times New Roman"/>
                <w:sz w:val="24"/>
                <w:szCs w:val="24"/>
                <w:lang w:val="uk-UA"/>
              </w:rPr>
              <w:t>&lt;…&gt;</w:t>
            </w:r>
          </w:p>
          <w:p w14:paraId="09F53992" w14:textId="4EE6139D" w:rsidR="00C82AD3" w:rsidRPr="00B109C1" w:rsidRDefault="00C82AD3" w:rsidP="00C82AD3">
            <w:pPr>
              <w:jc w:val="both"/>
              <w:rPr>
                <w:rFonts w:ascii="Times New Roman" w:hAnsi="Times New Roman" w:cs="Times New Roman"/>
                <w:b/>
                <w:sz w:val="24"/>
                <w:szCs w:val="24"/>
                <w:lang w:val="uk-UA"/>
              </w:rPr>
            </w:pPr>
            <w:r w:rsidRPr="00C82AD3">
              <w:rPr>
                <w:rFonts w:ascii="Times New Roman" w:hAnsi="Times New Roman" w:cs="Times New Roman"/>
                <w:sz w:val="24"/>
                <w:szCs w:val="24"/>
                <w:lang w:val="uk-UA"/>
              </w:rPr>
              <w:t xml:space="preserve">Прогнозуючи ймовірне забруднення земель, доцільно враховувати зовнішні (пов’язані з місцем розташування хвостосховища або шламонакопичувача) та внутрішні (пов’язані з функціонуванням об’єкта) чинники небезпеки: особливості </w:t>
            </w:r>
            <w:r w:rsidRPr="00991844">
              <w:rPr>
                <w:rFonts w:ascii="Times New Roman" w:hAnsi="Times New Roman" w:cs="Times New Roman"/>
                <w:sz w:val="24"/>
                <w:szCs w:val="24"/>
                <w:lang w:val="uk-UA"/>
              </w:rPr>
              <w:t xml:space="preserve">рельєфу, геологічні та гідрологічні умови, наявність </w:t>
            </w:r>
            <w:bookmarkStart w:id="29" w:name="_Hlk154486192"/>
            <w:r w:rsidRPr="00991844">
              <w:rPr>
                <w:rFonts w:ascii="Times New Roman" w:hAnsi="Times New Roman" w:cs="Times New Roman"/>
                <w:b/>
                <w:sz w:val="24"/>
                <w:szCs w:val="24"/>
                <w:lang w:val="uk-UA"/>
              </w:rPr>
              <w:t>небезпечних властивостей</w:t>
            </w:r>
            <w:r w:rsidR="00522EC6" w:rsidRPr="00991844">
              <w:rPr>
                <w:rFonts w:ascii="Times New Roman" w:hAnsi="Times New Roman" w:cs="Times New Roman"/>
                <w:b/>
                <w:sz w:val="24"/>
                <w:szCs w:val="24"/>
                <w:lang w:val="uk-UA"/>
              </w:rPr>
              <w:t xml:space="preserve"> та токсичних речовин</w:t>
            </w:r>
            <w:bookmarkEnd w:id="29"/>
            <w:r w:rsidRPr="00C82AD3">
              <w:rPr>
                <w:rFonts w:ascii="Times New Roman" w:hAnsi="Times New Roman" w:cs="Times New Roman"/>
                <w:sz w:val="24"/>
                <w:szCs w:val="24"/>
                <w:lang w:val="uk-UA"/>
              </w:rPr>
              <w:t xml:space="preserve"> у відходах та матеріалах, що використовуються у виробничих процесах планованої діяльності.</w:t>
            </w:r>
          </w:p>
        </w:tc>
      </w:tr>
      <w:tr w:rsidR="00CD2764" w:rsidRPr="00B233CD" w14:paraId="3B8FF087" w14:textId="77777777" w:rsidTr="00CD2764">
        <w:tc>
          <w:tcPr>
            <w:tcW w:w="15877" w:type="dxa"/>
            <w:gridSpan w:val="4"/>
            <w:vAlign w:val="center"/>
          </w:tcPr>
          <w:p w14:paraId="7C91DB42" w14:textId="77777777" w:rsidR="00317C63" w:rsidRPr="00526E3E" w:rsidRDefault="00CD2764" w:rsidP="00317C63">
            <w:pPr>
              <w:jc w:val="center"/>
              <w:rPr>
                <w:rFonts w:ascii="Times New Roman" w:hAnsi="Times New Roman" w:cs="Times New Roman"/>
                <w:b/>
                <w:sz w:val="24"/>
                <w:szCs w:val="24"/>
                <w:lang w:val="uk-UA"/>
              </w:rPr>
            </w:pPr>
            <w:r w:rsidRPr="00526E3E">
              <w:rPr>
                <w:rFonts w:ascii="Times New Roman" w:hAnsi="Times New Roman" w:cs="Times New Roman"/>
                <w:b/>
                <w:sz w:val="24"/>
                <w:szCs w:val="24"/>
                <w:lang w:val="uk-UA"/>
              </w:rPr>
              <w:t>Європейська Бізнес Асоціація</w:t>
            </w:r>
          </w:p>
          <w:p w14:paraId="02957AAD" w14:textId="77777777" w:rsidR="00CD2764" w:rsidRPr="00C0619A" w:rsidRDefault="00CD2764" w:rsidP="00317C63">
            <w:pPr>
              <w:jc w:val="center"/>
              <w:rPr>
                <w:rFonts w:ascii="Times New Roman" w:hAnsi="Times New Roman" w:cs="Times New Roman"/>
                <w:b/>
                <w:sz w:val="24"/>
                <w:szCs w:val="24"/>
                <w:lang w:val="uk-UA"/>
              </w:rPr>
            </w:pPr>
            <w:r w:rsidRPr="00526E3E">
              <w:rPr>
                <w:rFonts w:ascii="Times New Roman" w:hAnsi="Times New Roman" w:cs="Times New Roman"/>
                <w:b/>
                <w:sz w:val="24"/>
                <w:szCs w:val="24"/>
                <w:lang w:val="uk-UA"/>
              </w:rPr>
              <w:t xml:space="preserve">(надійшли після закінчення терміну </w:t>
            </w:r>
            <w:r w:rsidR="00317C63" w:rsidRPr="00526E3E">
              <w:rPr>
                <w:rFonts w:ascii="Times New Roman" w:hAnsi="Times New Roman" w:cs="Times New Roman"/>
                <w:b/>
                <w:sz w:val="24"/>
                <w:szCs w:val="24"/>
                <w:lang w:val="uk-UA"/>
              </w:rPr>
              <w:t xml:space="preserve">громадського </w:t>
            </w:r>
            <w:r w:rsidRPr="00526E3E">
              <w:rPr>
                <w:rFonts w:ascii="Times New Roman" w:hAnsi="Times New Roman" w:cs="Times New Roman"/>
                <w:b/>
                <w:sz w:val="24"/>
                <w:szCs w:val="24"/>
                <w:lang w:val="uk-UA"/>
              </w:rPr>
              <w:t>обговорення)</w:t>
            </w:r>
          </w:p>
        </w:tc>
      </w:tr>
      <w:tr w:rsidR="00CD2764" w:rsidRPr="00B233CD" w14:paraId="191C366D" w14:textId="77777777" w:rsidTr="00D77A49">
        <w:tc>
          <w:tcPr>
            <w:tcW w:w="567" w:type="dxa"/>
            <w:vAlign w:val="center"/>
          </w:tcPr>
          <w:p w14:paraId="1C0B2EEF" w14:textId="77777777" w:rsidR="00CD2764" w:rsidRDefault="00317C63"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104" w:type="dxa"/>
          </w:tcPr>
          <w:p w14:paraId="741440AA" w14:textId="77777777" w:rsidR="00C02B66" w:rsidRDefault="00C02B66" w:rsidP="00C02B66">
            <w:pPr>
              <w:jc w:val="both"/>
              <w:rPr>
                <w:rFonts w:ascii="Times New Roman" w:hAnsi="Times New Roman" w:cs="Times New Roman"/>
                <w:sz w:val="24"/>
                <w:szCs w:val="24"/>
                <w:lang w:val="uk-UA"/>
              </w:rPr>
            </w:pPr>
            <w:r>
              <w:rPr>
                <w:rFonts w:ascii="Times New Roman" w:hAnsi="Times New Roman" w:cs="Times New Roman"/>
                <w:sz w:val="24"/>
                <w:szCs w:val="24"/>
                <w:lang w:val="uk-UA"/>
              </w:rPr>
              <w:t>ІІ. Загальні застосування</w:t>
            </w:r>
          </w:p>
          <w:p w14:paraId="4801C2A7" w14:textId="77777777" w:rsidR="00C02B66" w:rsidRDefault="00C02B66" w:rsidP="00C02B6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Сфера застосування </w:t>
            </w:r>
          </w:p>
          <w:p w14:paraId="0695551E" w14:textId="77777777" w:rsidR="007C14A8" w:rsidRDefault="007C14A8" w:rsidP="00C02B66">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29EF0836" w14:textId="77777777" w:rsidR="00C02B66" w:rsidRDefault="00C02B66" w:rsidP="00C02B66">
            <w:pPr>
              <w:jc w:val="both"/>
              <w:rPr>
                <w:rFonts w:ascii="Times New Roman" w:hAnsi="Times New Roman" w:cs="Times New Roman"/>
                <w:sz w:val="24"/>
                <w:szCs w:val="24"/>
                <w:lang w:val="uk-UA"/>
              </w:rPr>
            </w:pPr>
            <w:r w:rsidRPr="00317C63">
              <w:rPr>
                <w:rFonts w:ascii="Times New Roman" w:hAnsi="Times New Roman" w:cs="Times New Roman"/>
                <w:sz w:val="24"/>
                <w:szCs w:val="24"/>
                <w:lang w:val="uk-UA"/>
              </w:rPr>
              <w:t xml:space="preserve">В цих Методичних рекомендаціях прийнято єдиний термін «хвостосховища та шламонакопичувачі», який враховує всі поширені в Україні назви накопичувачів </w:t>
            </w:r>
            <w:r w:rsidRPr="004134A5">
              <w:rPr>
                <w:rFonts w:ascii="Times New Roman" w:hAnsi="Times New Roman" w:cs="Times New Roman"/>
                <w:b/>
                <w:strike/>
                <w:sz w:val="24"/>
                <w:szCs w:val="24"/>
                <w:lang w:val="uk-UA"/>
              </w:rPr>
              <w:t>рідких</w:t>
            </w:r>
            <w:r w:rsidRPr="00317C63">
              <w:rPr>
                <w:rFonts w:ascii="Times New Roman" w:hAnsi="Times New Roman" w:cs="Times New Roman"/>
                <w:sz w:val="24"/>
                <w:szCs w:val="24"/>
                <w:lang w:val="uk-UA"/>
              </w:rPr>
              <w:t xml:space="preserve"> промислових відходів – місця видалення відходів у рідкому, шламо- та пастоподібному стані, що утворюються на промислових підприємствах різних галузей промисловості: добувна, енергетична, переробна в т. ч. нафтопереробна, металургійна, хімічна та ін. (перелік назв накопичувачів див. вище в розділі І).</w:t>
            </w:r>
            <w:r w:rsidR="00017C35">
              <w:rPr>
                <w:rFonts w:ascii="Times New Roman" w:hAnsi="Times New Roman" w:cs="Times New Roman"/>
                <w:sz w:val="24"/>
                <w:szCs w:val="24"/>
                <w:lang w:val="uk-UA"/>
              </w:rPr>
              <w:t xml:space="preserve"> </w:t>
            </w:r>
          </w:p>
          <w:p w14:paraId="521ACED1" w14:textId="77777777" w:rsidR="00C02B66" w:rsidRDefault="007C14A8" w:rsidP="00C02B66">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697D018A" w14:textId="77777777" w:rsidR="00C02B66" w:rsidRPr="00C82AD3" w:rsidRDefault="00C02B66" w:rsidP="00C02B66">
            <w:pPr>
              <w:jc w:val="both"/>
              <w:rPr>
                <w:rFonts w:ascii="Times New Roman" w:hAnsi="Times New Roman" w:cs="Times New Roman"/>
                <w:sz w:val="24"/>
                <w:szCs w:val="24"/>
                <w:lang w:val="uk-UA"/>
              </w:rPr>
            </w:pPr>
          </w:p>
          <w:p w14:paraId="7BB0EE42" w14:textId="77777777" w:rsidR="00CD2764" w:rsidRPr="00C82AD3" w:rsidRDefault="00CD2764" w:rsidP="00C82AD3">
            <w:pPr>
              <w:jc w:val="both"/>
              <w:rPr>
                <w:rFonts w:ascii="Times New Roman" w:hAnsi="Times New Roman" w:cs="Times New Roman"/>
                <w:sz w:val="24"/>
                <w:szCs w:val="24"/>
                <w:lang w:val="uk-UA"/>
              </w:rPr>
            </w:pPr>
          </w:p>
        </w:tc>
        <w:tc>
          <w:tcPr>
            <w:tcW w:w="5103" w:type="dxa"/>
          </w:tcPr>
          <w:p w14:paraId="4DB16618" w14:textId="77777777" w:rsidR="00C02B66" w:rsidRDefault="00C02B66" w:rsidP="00C02B66">
            <w:pPr>
              <w:jc w:val="both"/>
              <w:rPr>
                <w:rFonts w:ascii="Times New Roman" w:hAnsi="Times New Roman" w:cs="Times New Roman"/>
                <w:sz w:val="24"/>
                <w:szCs w:val="24"/>
                <w:lang w:val="uk-UA"/>
              </w:rPr>
            </w:pPr>
            <w:r>
              <w:rPr>
                <w:rFonts w:ascii="Times New Roman" w:hAnsi="Times New Roman" w:cs="Times New Roman"/>
                <w:sz w:val="24"/>
                <w:szCs w:val="24"/>
                <w:lang w:val="uk-UA"/>
              </w:rPr>
              <w:t>ІІ. Загальні застосування</w:t>
            </w:r>
          </w:p>
          <w:p w14:paraId="29A673F9" w14:textId="77777777" w:rsidR="00C02B66" w:rsidRDefault="00C02B66" w:rsidP="00C02B6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Сфера застосування </w:t>
            </w:r>
          </w:p>
          <w:p w14:paraId="71BBD558" w14:textId="77777777" w:rsidR="007C14A8" w:rsidRDefault="007C14A8" w:rsidP="00C02B66">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4DF49285" w14:textId="77777777" w:rsidR="00CD2764" w:rsidRDefault="00C02B66" w:rsidP="00C02B66">
            <w:pPr>
              <w:jc w:val="both"/>
              <w:rPr>
                <w:rFonts w:ascii="Times New Roman" w:hAnsi="Times New Roman" w:cs="Times New Roman"/>
                <w:sz w:val="24"/>
                <w:szCs w:val="24"/>
                <w:lang w:val="uk-UA"/>
              </w:rPr>
            </w:pPr>
            <w:r w:rsidRPr="00317C63">
              <w:rPr>
                <w:rFonts w:ascii="Times New Roman" w:hAnsi="Times New Roman" w:cs="Times New Roman"/>
                <w:sz w:val="24"/>
                <w:szCs w:val="24"/>
                <w:lang w:val="uk-UA"/>
              </w:rPr>
              <w:t xml:space="preserve">В цих Методичних рекомендаціях прийнято єдиний термін «хвостосховища та шламонакопичувачі», який враховує всі поширені в Україні назви накопичувачів </w:t>
            </w:r>
            <w:r w:rsidRPr="00A95E7F">
              <w:rPr>
                <w:rFonts w:ascii="Times New Roman" w:hAnsi="Times New Roman" w:cs="Times New Roman"/>
                <w:b/>
                <w:i/>
                <w:sz w:val="24"/>
                <w:szCs w:val="24"/>
                <w:lang w:val="uk-UA"/>
              </w:rPr>
              <w:t>рідких</w:t>
            </w:r>
            <w:r w:rsidRPr="003F62D5">
              <w:rPr>
                <w:rFonts w:ascii="Times New Roman" w:hAnsi="Times New Roman" w:cs="Times New Roman"/>
                <w:sz w:val="24"/>
                <w:szCs w:val="24"/>
                <w:lang w:val="uk-UA"/>
              </w:rPr>
              <w:t xml:space="preserve"> </w:t>
            </w:r>
            <w:r w:rsidRPr="00317C63">
              <w:rPr>
                <w:rFonts w:ascii="Times New Roman" w:hAnsi="Times New Roman" w:cs="Times New Roman"/>
                <w:sz w:val="24"/>
                <w:szCs w:val="24"/>
                <w:lang w:val="uk-UA"/>
              </w:rPr>
              <w:t>промислових відходів – місця видалення відходів у рідкому, шламо- та пастоподібному стані, що утворюються на промислових підприємствах різних галузей промисловості: добувна, енергетична, переробна в т. ч. нафтопереробна, металургійна, хімічна та ін. (перелік назв накопичувачів див. вище в розділі І).</w:t>
            </w:r>
          </w:p>
          <w:p w14:paraId="3AA5D467" w14:textId="77777777" w:rsidR="007C14A8" w:rsidRPr="00C82AD3" w:rsidRDefault="007C14A8" w:rsidP="00C02B66">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tc>
        <w:tc>
          <w:tcPr>
            <w:tcW w:w="5103" w:type="dxa"/>
          </w:tcPr>
          <w:p w14:paraId="06D25654" w14:textId="77777777" w:rsidR="007A73F8" w:rsidRPr="007311AF" w:rsidRDefault="007A73F8" w:rsidP="007A73F8">
            <w:pPr>
              <w:autoSpaceDE w:val="0"/>
              <w:autoSpaceDN w:val="0"/>
              <w:adjustRightInd w:val="0"/>
              <w:jc w:val="both"/>
              <w:rPr>
                <w:rFonts w:ascii="Times New Roman" w:eastAsia="ArialMT" w:hAnsi="Times New Roman" w:cs="Times New Roman"/>
                <w:b/>
                <w:sz w:val="24"/>
                <w:szCs w:val="24"/>
                <w:lang w:val="uk-UA"/>
              </w:rPr>
            </w:pPr>
            <w:r w:rsidRPr="007311AF">
              <w:rPr>
                <w:rFonts w:ascii="Times New Roman" w:eastAsia="ArialMT" w:hAnsi="Times New Roman" w:cs="Times New Roman"/>
                <w:b/>
                <w:sz w:val="24"/>
                <w:szCs w:val="24"/>
                <w:lang w:val="uk-UA"/>
              </w:rPr>
              <w:t>Відхилено.</w:t>
            </w:r>
          </w:p>
          <w:p w14:paraId="4E467F00" w14:textId="77777777" w:rsidR="007A73F8" w:rsidRPr="007311AF" w:rsidRDefault="007A73F8" w:rsidP="007A73F8">
            <w:pPr>
              <w:autoSpaceDE w:val="0"/>
              <w:autoSpaceDN w:val="0"/>
              <w:adjustRightInd w:val="0"/>
              <w:jc w:val="both"/>
              <w:rPr>
                <w:rFonts w:ascii="Times New Roman" w:eastAsia="ArialMT" w:hAnsi="Times New Roman" w:cs="Times New Roman"/>
                <w:sz w:val="24"/>
                <w:szCs w:val="24"/>
                <w:lang w:val="uk-UA"/>
              </w:rPr>
            </w:pPr>
            <w:r w:rsidRPr="007311AF">
              <w:rPr>
                <w:rFonts w:ascii="Times New Roman" w:eastAsia="ArialMT" w:hAnsi="Times New Roman" w:cs="Times New Roman"/>
                <w:sz w:val="24"/>
                <w:szCs w:val="24"/>
                <w:lang w:val="uk-UA"/>
              </w:rPr>
              <w:t>На момент розробки рекомендацій, визначення термінів «хвостосховище» та «шламонакопичувач» наведено згідно чинних документів у галузях промисловості, зокрема «Методики обстеження і паспортизації гідротехнічних споруд систем гідравлічного вилучення та складування промислових відходів та хвостів», затвердженої наказом Держкоммістобудування і архітектури від 19 грудня 1995 р. № 252 (далі – Методика обстеження і паспортизації ГТС), та «Правил охорони праці під час експлуатації хвостових і шламових господарств гірничорудних і нерудних підприємств» (НПАОП 0.00-1.74-15), затверджених наказом Міністерства енергетики та вугільної промисловості Ук</w:t>
            </w:r>
            <w:r>
              <w:rPr>
                <w:rFonts w:ascii="Times New Roman" w:eastAsia="ArialMT" w:hAnsi="Times New Roman" w:cs="Times New Roman"/>
                <w:sz w:val="24"/>
                <w:szCs w:val="24"/>
                <w:lang w:val="uk-UA"/>
              </w:rPr>
              <w:t>раїни від 19 січня 2015 р. № 20.</w:t>
            </w:r>
          </w:p>
          <w:p w14:paraId="0182FC78" w14:textId="77777777" w:rsidR="00CD2764" w:rsidRPr="00C0619A" w:rsidRDefault="007A73F8" w:rsidP="007A73F8">
            <w:pPr>
              <w:jc w:val="both"/>
              <w:rPr>
                <w:rFonts w:ascii="Times New Roman" w:hAnsi="Times New Roman" w:cs="Times New Roman"/>
                <w:b/>
                <w:sz w:val="24"/>
                <w:szCs w:val="24"/>
                <w:lang w:val="uk-UA"/>
              </w:rPr>
            </w:pPr>
            <w:r>
              <w:rPr>
                <w:rFonts w:ascii="Times New Roman" w:eastAsia="ArialMT" w:hAnsi="Times New Roman" w:cs="Times New Roman"/>
                <w:sz w:val="24"/>
                <w:szCs w:val="24"/>
                <w:lang w:val="uk-UA"/>
              </w:rPr>
              <w:t xml:space="preserve">  Відповідно до Методики</w:t>
            </w:r>
            <w:r w:rsidRPr="007311AF">
              <w:rPr>
                <w:rFonts w:ascii="Times New Roman" w:eastAsia="ArialMT" w:hAnsi="Times New Roman" w:cs="Times New Roman"/>
                <w:sz w:val="24"/>
                <w:szCs w:val="24"/>
                <w:lang w:val="uk-UA"/>
              </w:rPr>
              <w:t xml:space="preserve"> обстеження і паспортизації ГТС хвостосховище (золосховище, шламосховище, шлакосховище, басейн для накопичення рідких відходів виробництва) – штучна гідротехнічна споруда у природному ландшафті, що може бути замкненою або напівзамкненою (напівзамкненість виникає при створенні </w:t>
            </w:r>
            <w:r>
              <w:rPr>
                <w:rFonts w:ascii="Times New Roman" w:eastAsia="ArialMT" w:hAnsi="Times New Roman" w:cs="Times New Roman"/>
                <w:sz w:val="24"/>
                <w:szCs w:val="24"/>
                <w:lang w:val="uk-UA"/>
              </w:rPr>
              <w:t>ґ</w:t>
            </w:r>
            <w:r w:rsidRPr="007311AF">
              <w:rPr>
                <w:rFonts w:ascii="Times New Roman" w:eastAsia="ArialMT" w:hAnsi="Times New Roman" w:cs="Times New Roman"/>
                <w:sz w:val="24"/>
                <w:szCs w:val="24"/>
                <w:lang w:val="uk-UA"/>
              </w:rPr>
              <w:t xml:space="preserve">рунтової чи подібної до неї греблі, крізь яку частково фільтрується рідина), для зберігання рідких хвостів (золи, шламу, шлаку та інших видів відходів виробництва), що можуть бути токсичними та екологічно небезпечними, які переміщуються з місць їх утворення гідравлічним способом (згідно Методики </w:t>
            </w:r>
            <w:r>
              <w:rPr>
                <w:rFonts w:ascii="Times New Roman" w:eastAsia="ArialMT" w:hAnsi="Times New Roman" w:cs="Times New Roman"/>
                <w:sz w:val="24"/>
                <w:szCs w:val="24"/>
                <w:lang w:val="uk-UA"/>
              </w:rPr>
              <w:t>обстеження і паспортизації ГТС).</w:t>
            </w:r>
          </w:p>
        </w:tc>
      </w:tr>
      <w:tr w:rsidR="007A73F8" w:rsidRPr="00CD2764" w14:paraId="68BAAAF6" w14:textId="77777777" w:rsidTr="00D77A49">
        <w:tc>
          <w:tcPr>
            <w:tcW w:w="567" w:type="dxa"/>
            <w:vAlign w:val="center"/>
          </w:tcPr>
          <w:p w14:paraId="6A60BB3A" w14:textId="77777777" w:rsidR="007A73F8" w:rsidRDefault="00017C35"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104" w:type="dxa"/>
          </w:tcPr>
          <w:p w14:paraId="1BFB9E4A" w14:textId="77777777" w:rsidR="00C02B66" w:rsidRDefault="00C02B66" w:rsidP="00C02B66">
            <w:pPr>
              <w:jc w:val="both"/>
              <w:rPr>
                <w:rFonts w:ascii="Times New Roman" w:hAnsi="Times New Roman" w:cs="Times New Roman"/>
                <w:sz w:val="24"/>
                <w:szCs w:val="24"/>
                <w:lang w:val="uk-UA"/>
              </w:rPr>
            </w:pPr>
            <w:r w:rsidRPr="00017C35">
              <w:rPr>
                <w:rFonts w:ascii="Times New Roman" w:hAnsi="Times New Roman" w:cs="Times New Roman"/>
                <w:sz w:val="24"/>
                <w:szCs w:val="24"/>
                <w:lang w:val="uk-UA"/>
              </w:rPr>
              <w:t>ІІ. Загальні застосування</w:t>
            </w:r>
          </w:p>
          <w:p w14:paraId="1EF44292" w14:textId="77777777" w:rsidR="00C02B66" w:rsidRDefault="00C02B66" w:rsidP="00C02B66">
            <w:pPr>
              <w:jc w:val="both"/>
              <w:rPr>
                <w:rFonts w:ascii="Times New Roman" w:hAnsi="Times New Roman" w:cs="Times New Roman"/>
                <w:sz w:val="24"/>
                <w:szCs w:val="24"/>
                <w:lang w:val="uk-UA"/>
              </w:rPr>
            </w:pPr>
            <w:r w:rsidRPr="00017C35">
              <w:rPr>
                <w:rFonts w:ascii="Times New Roman" w:hAnsi="Times New Roman" w:cs="Times New Roman"/>
                <w:sz w:val="24"/>
                <w:szCs w:val="24"/>
                <w:lang w:val="uk-UA"/>
              </w:rPr>
              <w:t>4. Рекомендації до часу здійснення ОВД</w:t>
            </w:r>
          </w:p>
          <w:p w14:paraId="1BAA8BAC" w14:textId="77777777" w:rsidR="00C02B66" w:rsidRDefault="00C02B66" w:rsidP="00C02B66">
            <w:pPr>
              <w:jc w:val="both"/>
              <w:rPr>
                <w:rFonts w:ascii="Times New Roman" w:hAnsi="Times New Roman" w:cs="Times New Roman"/>
                <w:sz w:val="24"/>
                <w:szCs w:val="24"/>
                <w:lang w:val="uk-UA"/>
              </w:rPr>
            </w:pPr>
            <w:r w:rsidRPr="00017C35">
              <w:rPr>
                <w:rFonts w:ascii="Times New Roman" w:hAnsi="Times New Roman" w:cs="Times New Roman"/>
                <w:sz w:val="24"/>
                <w:szCs w:val="24"/>
                <w:lang w:val="uk-UA"/>
              </w:rPr>
              <w:t>Ця глава містить рекомендації суб’єктам господарювання щодо планування часу та послідовності здійснення процедури ОВД, включаючи підготовку звіту з ОВД як основну частину процедури. Терміни на подання повідомлення про ПД, громадські слухання, отримання висновку з ОВД та ін., визначено Законом. Процедура ОВД як правило здійснюється до прийняття рішення про провадження ПД. Звіт з ОВД розглядає всі етапи життєвого</w:t>
            </w:r>
            <w:r>
              <w:rPr>
                <w:rFonts w:ascii="Times New Roman" w:hAnsi="Times New Roman" w:cs="Times New Roman"/>
                <w:sz w:val="24"/>
                <w:szCs w:val="24"/>
                <w:lang w:val="uk-UA"/>
              </w:rPr>
              <w:t xml:space="preserve"> </w:t>
            </w:r>
            <w:r w:rsidRPr="00017C35">
              <w:rPr>
                <w:rFonts w:ascii="Times New Roman" w:hAnsi="Times New Roman" w:cs="Times New Roman"/>
                <w:sz w:val="24"/>
                <w:szCs w:val="24"/>
                <w:lang w:val="uk-UA"/>
              </w:rPr>
              <w:t xml:space="preserve">циклу хвостосховища (шламонакопичувача): «планування» – «будівництво» – «експлуатація» – «закриття» – «рекультивація». При здійсненні ОВД щодо етапу «закриття» об’єкта (консервація об’єкта як тимчасове припинення експлуатації, або ліквідація об’єкта як остаточне виведення із експлуатації) рекомендується </w:t>
            </w:r>
            <w:r w:rsidRPr="004134A5">
              <w:rPr>
                <w:rFonts w:ascii="Times New Roman" w:hAnsi="Times New Roman" w:cs="Times New Roman"/>
                <w:sz w:val="24"/>
                <w:szCs w:val="24"/>
                <w:lang w:val="uk-UA"/>
              </w:rPr>
              <w:t xml:space="preserve">виключати </w:t>
            </w:r>
            <w:r w:rsidRPr="004134A5">
              <w:rPr>
                <w:rFonts w:ascii="Times New Roman" w:hAnsi="Times New Roman" w:cs="Times New Roman"/>
                <w:b/>
                <w:strike/>
                <w:sz w:val="24"/>
                <w:szCs w:val="24"/>
                <w:lang w:val="uk-UA"/>
              </w:rPr>
              <w:t>етап «експлуатація»,</w:t>
            </w:r>
            <w:r w:rsidRPr="00017C35">
              <w:rPr>
                <w:rFonts w:ascii="Times New Roman" w:hAnsi="Times New Roman" w:cs="Times New Roman"/>
                <w:sz w:val="24"/>
                <w:szCs w:val="24"/>
                <w:lang w:val="uk-UA"/>
              </w:rPr>
              <w:t xml:space="preserve"> таким чином враховуються етапи «планування» – «будівництво» –– «закриття» – «рекультивація».</w:t>
            </w:r>
          </w:p>
          <w:p w14:paraId="78BCF489" w14:textId="77777777" w:rsidR="00C02B66" w:rsidRDefault="007C14A8" w:rsidP="00C02B66">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03FE2EAC" w14:textId="77777777" w:rsidR="00017C35" w:rsidRPr="00317C63" w:rsidRDefault="00017C35" w:rsidP="00C82AD3">
            <w:pPr>
              <w:jc w:val="both"/>
              <w:rPr>
                <w:rFonts w:ascii="Times New Roman" w:hAnsi="Times New Roman" w:cs="Times New Roman"/>
                <w:sz w:val="24"/>
                <w:szCs w:val="24"/>
                <w:lang w:val="uk-UA"/>
              </w:rPr>
            </w:pPr>
          </w:p>
        </w:tc>
        <w:tc>
          <w:tcPr>
            <w:tcW w:w="5103" w:type="dxa"/>
          </w:tcPr>
          <w:p w14:paraId="49513C8C" w14:textId="77777777" w:rsidR="00C02B66" w:rsidRDefault="00C02B66" w:rsidP="00C02B66">
            <w:pPr>
              <w:jc w:val="both"/>
              <w:rPr>
                <w:rFonts w:ascii="Times New Roman" w:hAnsi="Times New Roman" w:cs="Times New Roman"/>
                <w:sz w:val="24"/>
                <w:szCs w:val="24"/>
                <w:lang w:val="uk-UA"/>
              </w:rPr>
            </w:pPr>
            <w:r w:rsidRPr="00017C35">
              <w:rPr>
                <w:rFonts w:ascii="Times New Roman" w:hAnsi="Times New Roman" w:cs="Times New Roman"/>
                <w:sz w:val="24"/>
                <w:szCs w:val="24"/>
                <w:lang w:val="uk-UA"/>
              </w:rPr>
              <w:t>ІІ. Загальні застосування</w:t>
            </w:r>
          </w:p>
          <w:p w14:paraId="4C8CAC50" w14:textId="77777777" w:rsidR="00C02B66" w:rsidRDefault="00C02B66" w:rsidP="00C02B66">
            <w:pPr>
              <w:jc w:val="both"/>
              <w:rPr>
                <w:rFonts w:ascii="Times New Roman" w:hAnsi="Times New Roman" w:cs="Times New Roman"/>
                <w:sz w:val="24"/>
                <w:szCs w:val="24"/>
                <w:lang w:val="uk-UA"/>
              </w:rPr>
            </w:pPr>
            <w:r w:rsidRPr="00017C35">
              <w:rPr>
                <w:rFonts w:ascii="Times New Roman" w:hAnsi="Times New Roman" w:cs="Times New Roman"/>
                <w:sz w:val="24"/>
                <w:szCs w:val="24"/>
                <w:lang w:val="uk-UA"/>
              </w:rPr>
              <w:t>4. Рекомендації до часу здійснення ОВД</w:t>
            </w:r>
          </w:p>
          <w:p w14:paraId="4BBB50A7" w14:textId="77777777" w:rsidR="00017C35" w:rsidRDefault="00C02B66" w:rsidP="00C02B66">
            <w:pPr>
              <w:jc w:val="both"/>
              <w:rPr>
                <w:rFonts w:ascii="Times New Roman" w:hAnsi="Times New Roman" w:cs="Times New Roman"/>
                <w:sz w:val="24"/>
                <w:szCs w:val="24"/>
                <w:lang w:val="uk-UA"/>
              </w:rPr>
            </w:pPr>
            <w:r w:rsidRPr="00017C35">
              <w:rPr>
                <w:rFonts w:ascii="Times New Roman" w:hAnsi="Times New Roman" w:cs="Times New Roman"/>
                <w:sz w:val="24"/>
                <w:szCs w:val="24"/>
                <w:lang w:val="uk-UA"/>
              </w:rPr>
              <w:t>Ця глава містить рекомендації суб’єктам господарювання щодо планування часу та послідовності здійснення процедури ОВД, включаючи підготовку звіту з ОВД як основну частину процедури. Терміни на подання повідомлення про ПД, громадські слухання, отримання висновку з ОВД та ін., визначено Законом. Процедура ОВД як правило здійснюється до прийняття рішення про провадження ПД. Звіт з ОВД розглядає всі етапи життєвого</w:t>
            </w:r>
            <w:r>
              <w:rPr>
                <w:rFonts w:ascii="Times New Roman" w:hAnsi="Times New Roman" w:cs="Times New Roman"/>
                <w:sz w:val="24"/>
                <w:szCs w:val="24"/>
                <w:lang w:val="uk-UA"/>
              </w:rPr>
              <w:t xml:space="preserve"> </w:t>
            </w:r>
            <w:r w:rsidRPr="00017C35">
              <w:rPr>
                <w:rFonts w:ascii="Times New Roman" w:hAnsi="Times New Roman" w:cs="Times New Roman"/>
                <w:sz w:val="24"/>
                <w:szCs w:val="24"/>
                <w:lang w:val="uk-UA"/>
              </w:rPr>
              <w:t xml:space="preserve">циклу хвостосховища (шламонакопичувача): «планування» – «будівництво» – «експлуатація» – «закриття» – «рекультивація». При здійсненні ОВД щодо етапу «закриття» об’єкта (консервація об’єкта як тимчасове припинення експлуатації, або ліквідація об’єкта як остаточне виведення із експлуатації) рекомендується </w:t>
            </w:r>
            <w:r w:rsidRPr="003F62D5">
              <w:rPr>
                <w:rFonts w:ascii="Times New Roman" w:hAnsi="Times New Roman" w:cs="Times New Roman"/>
                <w:sz w:val="24"/>
                <w:szCs w:val="24"/>
                <w:lang w:val="uk-UA"/>
              </w:rPr>
              <w:t xml:space="preserve">виключати </w:t>
            </w:r>
            <w:r w:rsidRPr="00A95E7F">
              <w:rPr>
                <w:rFonts w:ascii="Times New Roman" w:hAnsi="Times New Roman" w:cs="Times New Roman"/>
                <w:b/>
                <w:i/>
                <w:sz w:val="24"/>
                <w:szCs w:val="24"/>
                <w:lang w:val="uk-UA"/>
              </w:rPr>
              <w:t>етап «експлуатація»,</w:t>
            </w:r>
            <w:r w:rsidRPr="003F62D5">
              <w:rPr>
                <w:rFonts w:ascii="Times New Roman" w:hAnsi="Times New Roman" w:cs="Times New Roman"/>
                <w:sz w:val="24"/>
                <w:szCs w:val="24"/>
                <w:lang w:val="uk-UA"/>
              </w:rPr>
              <w:t xml:space="preserve"> таким чином врахову</w:t>
            </w:r>
            <w:r w:rsidRPr="00017C35">
              <w:rPr>
                <w:rFonts w:ascii="Times New Roman" w:hAnsi="Times New Roman" w:cs="Times New Roman"/>
                <w:sz w:val="24"/>
                <w:szCs w:val="24"/>
                <w:lang w:val="uk-UA"/>
              </w:rPr>
              <w:t>ються етапи «планування» – «будівництво» –– «закриття» – «рекультивація».</w:t>
            </w:r>
          </w:p>
          <w:p w14:paraId="6C11FD78" w14:textId="77777777" w:rsidR="007C14A8" w:rsidRPr="00317C63" w:rsidRDefault="007C14A8" w:rsidP="00C02B66">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tc>
        <w:tc>
          <w:tcPr>
            <w:tcW w:w="5103" w:type="dxa"/>
          </w:tcPr>
          <w:p w14:paraId="0935C687" w14:textId="77777777" w:rsidR="00F7101A" w:rsidRDefault="00F7101A" w:rsidP="00F7101A">
            <w:pPr>
              <w:autoSpaceDE w:val="0"/>
              <w:autoSpaceDN w:val="0"/>
              <w:adjustRightInd w:val="0"/>
              <w:jc w:val="both"/>
              <w:rPr>
                <w:rFonts w:ascii="Times New Roman" w:eastAsia="ArialMT" w:hAnsi="Times New Roman" w:cs="Times New Roman"/>
                <w:b/>
                <w:sz w:val="24"/>
                <w:szCs w:val="24"/>
                <w:lang w:val="uk-UA"/>
              </w:rPr>
            </w:pPr>
            <w:r>
              <w:rPr>
                <w:rFonts w:ascii="Times New Roman" w:eastAsia="ArialMT" w:hAnsi="Times New Roman" w:cs="Times New Roman"/>
                <w:b/>
                <w:sz w:val="24"/>
                <w:szCs w:val="24"/>
                <w:lang w:val="uk-UA"/>
              </w:rPr>
              <w:t>Відхилено.</w:t>
            </w:r>
          </w:p>
          <w:p w14:paraId="6F0DEC1A" w14:textId="77777777" w:rsidR="00F7101A" w:rsidRPr="00F7101A" w:rsidRDefault="00F7101A" w:rsidP="00F7101A">
            <w:pPr>
              <w:autoSpaceDE w:val="0"/>
              <w:autoSpaceDN w:val="0"/>
              <w:adjustRightInd w:val="0"/>
              <w:jc w:val="both"/>
              <w:rPr>
                <w:rFonts w:ascii="Times New Roman" w:eastAsia="ArialMT" w:hAnsi="Times New Roman" w:cs="Times New Roman"/>
                <w:sz w:val="24"/>
                <w:szCs w:val="24"/>
                <w:lang w:val="uk-UA"/>
              </w:rPr>
            </w:pPr>
            <w:r w:rsidRPr="00F7101A">
              <w:rPr>
                <w:rFonts w:ascii="Times New Roman" w:eastAsia="ArialMT" w:hAnsi="Times New Roman" w:cs="Times New Roman"/>
                <w:sz w:val="24"/>
                <w:szCs w:val="24"/>
                <w:lang w:val="uk-UA"/>
              </w:rPr>
              <w:t>Головний принцип при планув</w:t>
            </w:r>
            <w:r>
              <w:rPr>
                <w:rFonts w:ascii="Times New Roman" w:eastAsia="ArialMT" w:hAnsi="Times New Roman" w:cs="Times New Roman"/>
                <w:sz w:val="24"/>
                <w:szCs w:val="24"/>
                <w:lang w:val="uk-UA"/>
              </w:rPr>
              <w:t xml:space="preserve">анні, будівництві хвостосховища </w:t>
            </w:r>
            <w:r w:rsidRPr="00F7101A">
              <w:rPr>
                <w:rFonts w:ascii="Times New Roman" w:eastAsia="ArialMT" w:hAnsi="Times New Roman" w:cs="Times New Roman"/>
                <w:sz w:val="24"/>
                <w:szCs w:val="24"/>
                <w:lang w:val="uk-UA"/>
              </w:rPr>
              <w:t>(шламонакопичувача) полягає у розробці планів і критеріїв проєктування об’єкта з метою мінімізації ризику на всіх етапах його життєвого циклу, включаючи стадію «закриття» та період після закриття. Питанням безпеки приділяється пріоритетна увага протягом усього життєвого циклу хвостосховища (шламонакопичувача).</w:t>
            </w:r>
          </w:p>
          <w:p w14:paraId="04279118" w14:textId="77777777" w:rsidR="007A73F8" w:rsidRDefault="00F7101A" w:rsidP="00F7101A">
            <w:pPr>
              <w:autoSpaceDE w:val="0"/>
              <w:autoSpaceDN w:val="0"/>
              <w:adjustRightInd w:val="0"/>
              <w:jc w:val="both"/>
              <w:rPr>
                <w:rFonts w:ascii="Times New Roman" w:eastAsia="ArialMT" w:hAnsi="Times New Roman" w:cs="Times New Roman"/>
                <w:sz w:val="24"/>
                <w:szCs w:val="24"/>
                <w:lang w:val="uk-UA"/>
              </w:rPr>
            </w:pPr>
            <w:r w:rsidRPr="00F7101A">
              <w:rPr>
                <w:rFonts w:ascii="Times New Roman" w:eastAsia="ArialMT" w:hAnsi="Times New Roman" w:cs="Times New Roman"/>
                <w:sz w:val="24"/>
                <w:szCs w:val="24"/>
                <w:lang w:val="uk-UA"/>
              </w:rPr>
              <w:t xml:space="preserve">Для підготовки розділу звіту з ОВД </w:t>
            </w:r>
            <w:r>
              <w:rPr>
                <w:rFonts w:ascii="Times New Roman" w:eastAsia="ArialMT" w:hAnsi="Times New Roman" w:cs="Times New Roman"/>
                <w:sz w:val="24"/>
                <w:szCs w:val="24"/>
                <w:lang w:val="uk-UA"/>
              </w:rPr>
              <w:br/>
            </w:r>
            <w:r w:rsidRPr="00F7101A">
              <w:rPr>
                <w:rFonts w:ascii="Times New Roman" w:eastAsia="ArialMT" w:hAnsi="Times New Roman" w:cs="Times New Roman"/>
                <w:sz w:val="24"/>
                <w:szCs w:val="24"/>
                <w:lang w:val="uk-UA"/>
              </w:rPr>
              <w:t>«Опис характеристик діяльності протягом виконання підготовчих і будівельних робіт та провадження ПД» можуть бути використані відомості відповідної проєктної та експлуатаційної документації, що розробляється (розроблена) на етапах «планування», «будівництво», «експлуатація». Для всіх етапів, особливо для «закриття» та «рекультивація», зважаючи на відсутність детальних положень у національному законодавстві, рекомендується орієнтуватись на міжнародні стандарти. Перелік рекомендованих нормативно-правових документів та міжнародних стандартів представлено у додатку 1</w:t>
            </w:r>
            <w:r>
              <w:t xml:space="preserve"> </w:t>
            </w:r>
            <w:r w:rsidRPr="00F7101A">
              <w:rPr>
                <w:rFonts w:ascii="Times New Roman" w:eastAsia="ArialMT" w:hAnsi="Times New Roman" w:cs="Times New Roman"/>
                <w:sz w:val="24"/>
                <w:szCs w:val="24"/>
                <w:lang w:val="uk-UA"/>
              </w:rPr>
              <w:t>до Методичних рекомендацій з підготовки звіту з оцінки впливу на довкілля для хвостосховищ та шламонакопичувачів (глава 1 розділу ІІ).</w:t>
            </w:r>
          </w:p>
          <w:p w14:paraId="01605C1E" w14:textId="12A0B292" w:rsidR="00F7101A" w:rsidRPr="00991844" w:rsidRDefault="00C02B66" w:rsidP="00F7101A">
            <w:pPr>
              <w:autoSpaceDE w:val="0"/>
              <w:autoSpaceDN w:val="0"/>
              <w:adjustRightInd w:val="0"/>
              <w:jc w:val="both"/>
              <w:rPr>
                <w:rFonts w:ascii="Times New Roman" w:eastAsia="ArialMT" w:hAnsi="Times New Roman" w:cs="Times New Roman"/>
                <w:sz w:val="24"/>
                <w:szCs w:val="24"/>
                <w:lang w:val="uk-UA"/>
              </w:rPr>
            </w:pPr>
            <w:r w:rsidRPr="00C02B66">
              <w:rPr>
                <w:rFonts w:ascii="Times New Roman" w:eastAsia="ArialMT" w:hAnsi="Times New Roman" w:cs="Times New Roman"/>
                <w:sz w:val="24"/>
                <w:szCs w:val="24"/>
                <w:lang w:val="uk-UA"/>
              </w:rPr>
              <w:t xml:space="preserve">При будівництві вбачається проведення робіт з демонтажу конструкцій, </w:t>
            </w:r>
            <w:r w:rsidRPr="00C02B66">
              <w:rPr>
                <w:rFonts w:ascii="Times New Roman" w:eastAsia="ArialMT" w:hAnsi="Times New Roman" w:cs="Times New Roman"/>
                <w:sz w:val="24"/>
                <w:szCs w:val="24"/>
              </w:rPr>
              <w:t>транспортних комунікацій, обладнання</w:t>
            </w:r>
            <w:r w:rsidRPr="00C02B66">
              <w:rPr>
                <w:rFonts w:ascii="Times New Roman" w:eastAsia="ArialMT" w:hAnsi="Times New Roman" w:cs="Times New Roman"/>
                <w:sz w:val="24"/>
                <w:szCs w:val="24"/>
                <w:lang w:val="uk-UA"/>
              </w:rPr>
              <w:t xml:space="preserve">, проведення будівельних робіт, необхідних для закриття хвостосховища.  </w:t>
            </w:r>
          </w:p>
        </w:tc>
      </w:tr>
      <w:tr w:rsidR="00C02B66" w:rsidRPr="00B233CD" w14:paraId="12CDBB73" w14:textId="77777777" w:rsidTr="00D77A49">
        <w:tc>
          <w:tcPr>
            <w:tcW w:w="567" w:type="dxa"/>
            <w:vAlign w:val="center"/>
          </w:tcPr>
          <w:p w14:paraId="5C3D84D2" w14:textId="77777777" w:rsidR="00C02B66" w:rsidRDefault="00C02B66"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104" w:type="dxa"/>
          </w:tcPr>
          <w:p w14:paraId="6279C1C0" w14:textId="77777777" w:rsidR="001D6F2F" w:rsidRDefault="001D6F2F" w:rsidP="00C02B66">
            <w:pPr>
              <w:jc w:val="both"/>
              <w:rPr>
                <w:rFonts w:ascii="Times New Roman" w:hAnsi="Times New Roman" w:cs="Times New Roman"/>
                <w:sz w:val="24"/>
                <w:szCs w:val="24"/>
                <w:lang w:val="uk-UA"/>
              </w:rPr>
            </w:pPr>
            <w:r w:rsidRPr="001D6F2F">
              <w:rPr>
                <w:rFonts w:ascii="Times New Roman" w:hAnsi="Times New Roman" w:cs="Times New Roman"/>
                <w:sz w:val="24"/>
                <w:szCs w:val="24"/>
                <w:lang w:val="uk-UA"/>
              </w:rPr>
              <w:t xml:space="preserve">ІІІ. Рекомендації щодо формування розділів звіту з ОВД – обсяг досліджень та рівень деталізації інформації </w:t>
            </w:r>
          </w:p>
          <w:p w14:paraId="740ADA55" w14:textId="77777777" w:rsidR="001D6F2F" w:rsidRDefault="001D6F2F" w:rsidP="00C02B66">
            <w:pPr>
              <w:jc w:val="both"/>
              <w:rPr>
                <w:rFonts w:ascii="Times New Roman" w:hAnsi="Times New Roman" w:cs="Times New Roman"/>
                <w:sz w:val="24"/>
                <w:szCs w:val="24"/>
                <w:lang w:val="uk-UA"/>
              </w:rPr>
            </w:pPr>
            <w:r w:rsidRPr="001D6F2F">
              <w:rPr>
                <w:rFonts w:ascii="Times New Roman" w:hAnsi="Times New Roman" w:cs="Times New Roman"/>
                <w:sz w:val="24"/>
                <w:szCs w:val="24"/>
                <w:lang w:val="uk-UA"/>
              </w:rPr>
              <w:t xml:space="preserve">1. Опис планованої діяльності </w:t>
            </w:r>
          </w:p>
          <w:p w14:paraId="5F66EB2F" w14:textId="77777777" w:rsidR="00C02B66" w:rsidRDefault="001D6F2F" w:rsidP="00C02B66">
            <w:pPr>
              <w:jc w:val="both"/>
              <w:rPr>
                <w:rFonts w:ascii="Times New Roman" w:hAnsi="Times New Roman" w:cs="Times New Roman"/>
                <w:sz w:val="24"/>
                <w:szCs w:val="24"/>
                <w:lang w:val="uk-UA"/>
              </w:rPr>
            </w:pPr>
            <w:r w:rsidRPr="001D6F2F">
              <w:rPr>
                <w:rFonts w:ascii="Times New Roman" w:hAnsi="Times New Roman" w:cs="Times New Roman"/>
                <w:sz w:val="24"/>
                <w:szCs w:val="24"/>
                <w:lang w:val="uk-UA"/>
              </w:rPr>
              <w:t>1.2. Цілі планованої діяльності</w:t>
            </w:r>
          </w:p>
          <w:p w14:paraId="0A59511B" w14:textId="77777777" w:rsidR="007C14A8" w:rsidRDefault="007C14A8" w:rsidP="00C02B66">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1F8922EC" w14:textId="77777777" w:rsidR="001D6F2F" w:rsidRPr="00017C35" w:rsidRDefault="001D6F2F" w:rsidP="00C02B66">
            <w:pPr>
              <w:jc w:val="both"/>
              <w:rPr>
                <w:rFonts w:ascii="Times New Roman" w:hAnsi="Times New Roman" w:cs="Times New Roman"/>
                <w:sz w:val="24"/>
                <w:szCs w:val="24"/>
                <w:lang w:val="uk-UA"/>
              </w:rPr>
            </w:pPr>
            <w:r w:rsidRPr="001D6F2F">
              <w:rPr>
                <w:rFonts w:ascii="Times New Roman" w:hAnsi="Times New Roman" w:cs="Times New Roman"/>
                <w:sz w:val="24"/>
                <w:szCs w:val="24"/>
                <w:lang w:val="uk-UA"/>
              </w:rPr>
              <w:t xml:space="preserve">Приклад опису цілей ПД та її цільових показників (за економічною, екологічною та соціальною складовими) представлено у додатку 4. Інформація може бути представлена на підставі відомостей і розрахунків, рекомендації щодо яких наведено у наступних розділах цих Методичних рекомендацій. Дані доцільно зазначати для всіх етапів життєвого циклу хвостосховища (шламонакопичувача), включаючи плановані роботи з демонтажу обладнання, подальше використання накопичених відходів (переробка/повторне використання </w:t>
            </w:r>
            <w:r w:rsidRPr="001D6F2F">
              <w:rPr>
                <w:rFonts w:ascii="Times New Roman" w:hAnsi="Times New Roman" w:cs="Times New Roman"/>
                <w:b/>
                <w:sz w:val="24"/>
                <w:szCs w:val="24"/>
                <w:lang w:val="uk-UA"/>
              </w:rPr>
              <w:t>за можливості</w:t>
            </w:r>
            <w:r w:rsidRPr="001D6F2F">
              <w:rPr>
                <w:rFonts w:ascii="Times New Roman" w:hAnsi="Times New Roman" w:cs="Times New Roman"/>
                <w:sz w:val="24"/>
                <w:szCs w:val="24"/>
                <w:lang w:val="uk-UA"/>
              </w:rPr>
              <w:t>), та рекультивації порушених земель.</w:t>
            </w:r>
          </w:p>
        </w:tc>
        <w:tc>
          <w:tcPr>
            <w:tcW w:w="5103" w:type="dxa"/>
          </w:tcPr>
          <w:p w14:paraId="7D4F82DB" w14:textId="77777777" w:rsidR="001D6F2F" w:rsidRPr="001D6F2F" w:rsidRDefault="001D6F2F" w:rsidP="001D6F2F">
            <w:pPr>
              <w:jc w:val="both"/>
              <w:rPr>
                <w:rFonts w:ascii="Times New Roman" w:hAnsi="Times New Roman" w:cs="Times New Roman"/>
                <w:sz w:val="24"/>
                <w:szCs w:val="24"/>
                <w:lang w:val="uk-UA"/>
              </w:rPr>
            </w:pPr>
            <w:r w:rsidRPr="001D6F2F">
              <w:rPr>
                <w:rFonts w:ascii="Times New Roman" w:hAnsi="Times New Roman" w:cs="Times New Roman"/>
                <w:sz w:val="24"/>
                <w:szCs w:val="24"/>
                <w:lang w:val="uk-UA"/>
              </w:rPr>
              <w:t xml:space="preserve">ІІІ. Рекомендації щодо формування розділів звіту з ОВД – обсяг досліджень та рівень деталізації інформації </w:t>
            </w:r>
          </w:p>
          <w:p w14:paraId="6E5BF7AD" w14:textId="77777777" w:rsidR="001D6F2F" w:rsidRPr="001D6F2F" w:rsidRDefault="001D6F2F" w:rsidP="001D6F2F">
            <w:pPr>
              <w:jc w:val="both"/>
              <w:rPr>
                <w:rFonts w:ascii="Times New Roman" w:hAnsi="Times New Roman" w:cs="Times New Roman"/>
                <w:sz w:val="24"/>
                <w:szCs w:val="24"/>
                <w:lang w:val="uk-UA"/>
              </w:rPr>
            </w:pPr>
            <w:r w:rsidRPr="001D6F2F">
              <w:rPr>
                <w:rFonts w:ascii="Times New Roman" w:hAnsi="Times New Roman" w:cs="Times New Roman"/>
                <w:sz w:val="24"/>
                <w:szCs w:val="24"/>
                <w:lang w:val="uk-UA"/>
              </w:rPr>
              <w:t xml:space="preserve">1. Опис планованої діяльності </w:t>
            </w:r>
          </w:p>
          <w:p w14:paraId="5939AC3F" w14:textId="77777777" w:rsidR="00C02B66" w:rsidRDefault="001D6F2F" w:rsidP="001D6F2F">
            <w:pPr>
              <w:jc w:val="both"/>
              <w:rPr>
                <w:rFonts w:ascii="Times New Roman" w:hAnsi="Times New Roman" w:cs="Times New Roman"/>
                <w:sz w:val="24"/>
                <w:szCs w:val="24"/>
                <w:lang w:val="uk-UA"/>
              </w:rPr>
            </w:pPr>
            <w:r w:rsidRPr="001D6F2F">
              <w:rPr>
                <w:rFonts w:ascii="Times New Roman" w:hAnsi="Times New Roman" w:cs="Times New Roman"/>
                <w:sz w:val="24"/>
                <w:szCs w:val="24"/>
                <w:lang w:val="uk-UA"/>
              </w:rPr>
              <w:t>1.2. Цілі планованої діяльності</w:t>
            </w:r>
          </w:p>
          <w:p w14:paraId="1491C53B" w14:textId="77777777" w:rsidR="007C14A8" w:rsidRDefault="007C14A8" w:rsidP="001D6F2F">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374821D4" w14:textId="77777777" w:rsidR="001D6F2F" w:rsidRPr="00017C35" w:rsidRDefault="001D6F2F" w:rsidP="001D6F2F">
            <w:pPr>
              <w:jc w:val="both"/>
              <w:rPr>
                <w:rFonts w:ascii="Times New Roman" w:hAnsi="Times New Roman" w:cs="Times New Roman"/>
                <w:sz w:val="24"/>
                <w:szCs w:val="24"/>
                <w:lang w:val="uk-UA"/>
              </w:rPr>
            </w:pPr>
            <w:r w:rsidRPr="001D6F2F">
              <w:rPr>
                <w:rFonts w:ascii="Times New Roman" w:hAnsi="Times New Roman" w:cs="Times New Roman"/>
                <w:sz w:val="24"/>
                <w:szCs w:val="24"/>
                <w:lang w:val="uk-UA"/>
              </w:rPr>
              <w:t>Приклад опису цілей ПД та її цільових показників (за економічною, екологічною та соціальною складовими) представлено у додатку 4. Інформація може бути представлена на підставі відомостей і розрахунків, рекомендації щодо яких наведено у наступних розділах цих Методичних рекомендацій. Дані доцільно зазначати для всіх етапів життєвого циклу хвостосховища (шламонакопичувача), включаючи плановані роботи з демонтажу обладнання, подальше використання накопичених відходів (переробка / повторне використання), та рекультивації порушених земель.</w:t>
            </w:r>
          </w:p>
        </w:tc>
        <w:tc>
          <w:tcPr>
            <w:tcW w:w="5103" w:type="dxa"/>
          </w:tcPr>
          <w:p w14:paraId="6546A119" w14:textId="77777777" w:rsidR="00E84D92" w:rsidRDefault="00E84D92" w:rsidP="00E84D92">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Враховано. </w:t>
            </w:r>
          </w:p>
          <w:p w14:paraId="619F292D" w14:textId="77777777" w:rsidR="00A95E7F" w:rsidRPr="00A95E7F" w:rsidRDefault="00A95E7F" w:rsidP="00A95E7F">
            <w:pPr>
              <w:autoSpaceDE w:val="0"/>
              <w:autoSpaceDN w:val="0"/>
              <w:adjustRightInd w:val="0"/>
              <w:jc w:val="both"/>
              <w:rPr>
                <w:rFonts w:ascii="Times New Roman" w:hAnsi="Times New Roman" w:cs="Times New Roman"/>
                <w:sz w:val="24"/>
                <w:szCs w:val="24"/>
                <w:lang w:val="uk-UA"/>
              </w:rPr>
            </w:pPr>
            <w:r w:rsidRPr="00A95E7F">
              <w:rPr>
                <w:rFonts w:ascii="Times New Roman" w:hAnsi="Times New Roman" w:cs="Times New Roman"/>
                <w:sz w:val="24"/>
                <w:szCs w:val="24"/>
                <w:lang w:val="uk-UA"/>
              </w:rPr>
              <w:t xml:space="preserve">ІІІ. Рекомендації щодо формування розділів звіту з ОВД – обсяг досліджень та рівень деталізації інформації </w:t>
            </w:r>
          </w:p>
          <w:p w14:paraId="31FB8F2C" w14:textId="77777777" w:rsidR="00A95E7F" w:rsidRPr="00A95E7F" w:rsidRDefault="00A95E7F" w:rsidP="00A95E7F">
            <w:pPr>
              <w:autoSpaceDE w:val="0"/>
              <w:autoSpaceDN w:val="0"/>
              <w:adjustRightInd w:val="0"/>
              <w:jc w:val="both"/>
              <w:rPr>
                <w:rFonts w:ascii="Times New Roman" w:hAnsi="Times New Roman" w:cs="Times New Roman"/>
                <w:sz w:val="24"/>
                <w:szCs w:val="24"/>
                <w:lang w:val="uk-UA"/>
              </w:rPr>
            </w:pPr>
            <w:r w:rsidRPr="00A95E7F">
              <w:rPr>
                <w:rFonts w:ascii="Times New Roman" w:hAnsi="Times New Roman" w:cs="Times New Roman"/>
                <w:sz w:val="24"/>
                <w:szCs w:val="24"/>
                <w:lang w:val="uk-UA"/>
              </w:rPr>
              <w:t xml:space="preserve">1. Опис планованої діяльності </w:t>
            </w:r>
          </w:p>
          <w:p w14:paraId="1AB04D13" w14:textId="77777777" w:rsidR="00A95E7F" w:rsidRPr="00A95E7F" w:rsidRDefault="00A95E7F" w:rsidP="00A95E7F">
            <w:pPr>
              <w:autoSpaceDE w:val="0"/>
              <w:autoSpaceDN w:val="0"/>
              <w:adjustRightInd w:val="0"/>
              <w:jc w:val="both"/>
              <w:rPr>
                <w:rFonts w:ascii="Times New Roman" w:hAnsi="Times New Roman" w:cs="Times New Roman"/>
                <w:sz w:val="24"/>
                <w:szCs w:val="24"/>
                <w:lang w:val="uk-UA"/>
              </w:rPr>
            </w:pPr>
            <w:r w:rsidRPr="00A95E7F">
              <w:rPr>
                <w:rFonts w:ascii="Times New Roman" w:hAnsi="Times New Roman" w:cs="Times New Roman"/>
                <w:sz w:val="24"/>
                <w:szCs w:val="24"/>
                <w:lang w:val="uk-UA"/>
              </w:rPr>
              <w:t>1.2. Цілі планованої діяльності</w:t>
            </w:r>
          </w:p>
          <w:p w14:paraId="78898D51" w14:textId="77777777" w:rsidR="007C14A8" w:rsidRDefault="007C14A8" w:rsidP="005C2799">
            <w:pPr>
              <w:autoSpaceDE w:val="0"/>
              <w:autoSpaceDN w:val="0"/>
              <w:adjustRightInd w:val="0"/>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4FFF5E33" w14:textId="77777777" w:rsidR="00C02B66" w:rsidRDefault="00E84D92" w:rsidP="005C2799">
            <w:pPr>
              <w:autoSpaceDE w:val="0"/>
              <w:autoSpaceDN w:val="0"/>
              <w:adjustRightInd w:val="0"/>
              <w:jc w:val="both"/>
              <w:rPr>
                <w:rFonts w:ascii="Times New Roman" w:eastAsia="ArialMT" w:hAnsi="Times New Roman" w:cs="Times New Roman"/>
                <w:b/>
                <w:sz w:val="24"/>
                <w:szCs w:val="24"/>
                <w:lang w:val="uk-UA"/>
              </w:rPr>
            </w:pPr>
            <w:r w:rsidRPr="001F4541">
              <w:rPr>
                <w:rFonts w:ascii="Times New Roman" w:hAnsi="Times New Roman" w:cs="Times New Roman"/>
                <w:sz w:val="24"/>
                <w:szCs w:val="24"/>
                <w:lang w:val="uk-UA"/>
              </w:rPr>
              <w:t xml:space="preserve">Приклад опису цілей ПД та її цільових показників (за економічною, екологічною та соціальною складовими) представлено у додатку 4. Інформація може бути представлена на підставі відомостей і розрахунків, рекомендації щодо яких наведено у наступних розділах цих Методичних рекомендацій. Дані доцільно зазначати для всіх етапів життєвого циклу хвостосховища (шламонакопичувача), включаючи плановані роботи з демонтажу обладнання, подальше використання накопичених відходів (переробка/повторне </w:t>
            </w:r>
            <w:r>
              <w:rPr>
                <w:rFonts w:ascii="Times New Roman" w:hAnsi="Times New Roman" w:cs="Times New Roman"/>
                <w:sz w:val="24"/>
                <w:szCs w:val="24"/>
                <w:lang w:val="uk-UA"/>
              </w:rPr>
              <w:t xml:space="preserve">використання) </w:t>
            </w:r>
            <w:r w:rsidRPr="00991844">
              <w:rPr>
                <w:rFonts w:ascii="Times New Roman" w:hAnsi="Times New Roman" w:cs="Times New Roman"/>
                <w:b/>
                <w:sz w:val="24"/>
                <w:szCs w:val="24"/>
                <w:lang w:val="uk-UA"/>
              </w:rPr>
              <w:t xml:space="preserve">(за </w:t>
            </w:r>
            <w:r w:rsidR="005C2799" w:rsidRPr="00991844">
              <w:rPr>
                <w:rFonts w:ascii="Times New Roman" w:hAnsi="Times New Roman" w:cs="Times New Roman"/>
                <w:b/>
                <w:sz w:val="24"/>
                <w:szCs w:val="24"/>
                <w:lang w:val="uk-UA"/>
              </w:rPr>
              <w:t>можливост</w:t>
            </w:r>
            <w:r w:rsidRPr="00991844">
              <w:rPr>
                <w:rFonts w:ascii="Times New Roman" w:hAnsi="Times New Roman" w:cs="Times New Roman"/>
                <w:b/>
                <w:sz w:val="24"/>
                <w:szCs w:val="24"/>
                <w:lang w:val="uk-UA"/>
              </w:rPr>
              <w:t>і</w:t>
            </w:r>
            <w:r w:rsidRPr="00991844">
              <w:rPr>
                <w:rFonts w:ascii="Times New Roman" w:hAnsi="Times New Roman" w:cs="Times New Roman"/>
                <w:sz w:val="24"/>
                <w:szCs w:val="24"/>
                <w:lang w:val="uk-UA"/>
              </w:rPr>
              <w:t>),</w:t>
            </w:r>
            <w:r>
              <w:rPr>
                <w:rFonts w:ascii="Times New Roman" w:hAnsi="Times New Roman" w:cs="Times New Roman"/>
                <w:sz w:val="24"/>
                <w:szCs w:val="24"/>
                <w:lang w:val="uk-UA"/>
              </w:rPr>
              <w:t xml:space="preserve"> та рекультивації</w:t>
            </w:r>
            <w:r w:rsidRPr="001F4541">
              <w:rPr>
                <w:rFonts w:ascii="Times New Roman" w:hAnsi="Times New Roman" w:cs="Times New Roman"/>
                <w:sz w:val="24"/>
                <w:szCs w:val="24"/>
                <w:lang w:val="uk-UA"/>
              </w:rPr>
              <w:t xml:space="preserve"> порушених земель.</w:t>
            </w:r>
          </w:p>
        </w:tc>
      </w:tr>
      <w:tr w:rsidR="00C02B66" w:rsidRPr="00B233CD" w14:paraId="4147DDD8" w14:textId="77777777" w:rsidTr="00D77A49">
        <w:tc>
          <w:tcPr>
            <w:tcW w:w="567" w:type="dxa"/>
            <w:vAlign w:val="center"/>
          </w:tcPr>
          <w:p w14:paraId="799CD3FC" w14:textId="77777777" w:rsidR="00C02B66" w:rsidRDefault="005C2799"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104" w:type="dxa"/>
          </w:tcPr>
          <w:p w14:paraId="35E55FF7" w14:textId="77777777" w:rsidR="00081446" w:rsidRDefault="00081446" w:rsidP="00C02B6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 xml:space="preserve">1.3. Опис характеристик діяльності протягом виконання підготовчих і будівельних робіт та провадження планованої діяльності </w:t>
            </w:r>
          </w:p>
          <w:p w14:paraId="3B9F4EF6" w14:textId="77777777" w:rsidR="00C02B66" w:rsidRDefault="00081446" w:rsidP="00C02B6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1.3.5. Етап «рекультивація»</w:t>
            </w:r>
          </w:p>
          <w:p w14:paraId="69A5111A" w14:textId="77777777" w:rsidR="00A95E7F" w:rsidRDefault="00081446" w:rsidP="0008144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 xml:space="preserve">У характеристиках етапу життєвого циклу хвостосховища (шламонакопичувача) «рекультивація» надають відомості згідно проєкту технічної рекультивації, який вимагається у ДБН В.2.4-5:2012: </w:t>
            </w:r>
          </w:p>
          <w:p w14:paraId="7C8DF533" w14:textId="77777777" w:rsidR="00A95E7F" w:rsidRDefault="00081446" w:rsidP="0008144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 xml:space="preserve">заходи з оптимізації ландшафту; </w:t>
            </w:r>
          </w:p>
          <w:p w14:paraId="6D048ECD" w14:textId="77777777" w:rsidR="00A95E7F" w:rsidRDefault="00081446" w:rsidP="0008144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 xml:space="preserve">технології рекультивації та ступінь механізації робіт; </w:t>
            </w:r>
          </w:p>
          <w:p w14:paraId="62E73041" w14:textId="77777777" w:rsidR="00A95E7F" w:rsidRDefault="00081446" w:rsidP="0008144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 xml:space="preserve">площі, які мають рекультивуватися за окремими видами їх цільового використання; об’єми земляних, меліоративних, протиерозійних, дорожніх та інших робіт; техніко-економічні показники та строки виконання робіт; </w:t>
            </w:r>
          </w:p>
          <w:p w14:paraId="5A330919" w14:textId="77777777" w:rsidR="00081446" w:rsidRPr="00081446" w:rsidRDefault="00081446" w:rsidP="00081446">
            <w:pPr>
              <w:jc w:val="both"/>
              <w:rPr>
                <w:rFonts w:ascii="Times New Roman" w:hAnsi="Times New Roman" w:cs="Times New Roman"/>
                <w:b/>
                <w:sz w:val="24"/>
                <w:szCs w:val="24"/>
                <w:lang w:val="uk-UA"/>
              </w:rPr>
            </w:pPr>
            <w:r w:rsidRPr="00081446">
              <w:rPr>
                <w:rFonts w:ascii="Times New Roman" w:hAnsi="Times New Roman" w:cs="Times New Roman"/>
                <w:b/>
                <w:sz w:val="24"/>
                <w:szCs w:val="24"/>
                <w:lang w:val="uk-UA"/>
              </w:rPr>
              <w:t>положення відсутнє.</w:t>
            </w:r>
          </w:p>
        </w:tc>
        <w:tc>
          <w:tcPr>
            <w:tcW w:w="5103" w:type="dxa"/>
          </w:tcPr>
          <w:p w14:paraId="21FF248C" w14:textId="77777777" w:rsidR="00081446" w:rsidRPr="00081446" w:rsidRDefault="00081446" w:rsidP="0008144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 xml:space="preserve">1.3. Опис характеристик діяльності протягом виконання підготовчих і будівельних робіт та провадження планованої діяльності </w:t>
            </w:r>
          </w:p>
          <w:p w14:paraId="5429E567" w14:textId="77777777" w:rsidR="00081446" w:rsidRDefault="00081446" w:rsidP="0008144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1.3.5. Етап «рекультивація»</w:t>
            </w:r>
          </w:p>
          <w:p w14:paraId="66527263" w14:textId="77777777" w:rsidR="00A95E7F" w:rsidRDefault="00081446" w:rsidP="0008144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 xml:space="preserve">У характеристиках етапу життєвого циклу хвостосховища (шламонакопичувача) «рекультивація» надають відомості згідно проєкту технічної рекультивації, який вимагається у ДБН В.2.4-5:2012: </w:t>
            </w:r>
          </w:p>
          <w:p w14:paraId="03FB353B" w14:textId="77777777" w:rsidR="00A95E7F" w:rsidRDefault="00081446" w:rsidP="0008144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 xml:space="preserve">заходи з оптимізації ландшафту; </w:t>
            </w:r>
          </w:p>
          <w:p w14:paraId="5735D62C" w14:textId="77777777" w:rsidR="00A95E7F" w:rsidRDefault="00081446" w:rsidP="0008144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 xml:space="preserve">технології рекультивації та ступінь механізації робіт; </w:t>
            </w:r>
          </w:p>
          <w:p w14:paraId="47664999" w14:textId="77777777" w:rsidR="00A95E7F" w:rsidRDefault="00081446" w:rsidP="00081446">
            <w:pPr>
              <w:jc w:val="both"/>
              <w:rPr>
                <w:rFonts w:ascii="Times New Roman" w:hAnsi="Times New Roman" w:cs="Times New Roman"/>
                <w:sz w:val="24"/>
                <w:szCs w:val="24"/>
                <w:lang w:val="uk-UA"/>
              </w:rPr>
            </w:pPr>
            <w:r w:rsidRPr="00081446">
              <w:rPr>
                <w:rFonts w:ascii="Times New Roman" w:hAnsi="Times New Roman" w:cs="Times New Roman"/>
                <w:sz w:val="24"/>
                <w:szCs w:val="24"/>
                <w:lang w:val="uk-UA"/>
              </w:rPr>
              <w:t xml:space="preserve">площі, які мають рекультивуватися за окремими видами їх цільового використання; об’єми земляних, меліоративних, протиерозійних, дорожніх та інших робіт; техніко-економічні показники та строки виконання робіт; </w:t>
            </w:r>
          </w:p>
          <w:p w14:paraId="3A2256D6" w14:textId="77777777" w:rsidR="00C02B66" w:rsidRPr="00017C35" w:rsidRDefault="00081446" w:rsidP="00081446">
            <w:pPr>
              <w:jc w:val="both"/>
              <w:rPr>
                <w:rFonts w:ascii="Times New Roman" w:hAnsi="Times New Roman" w:cs="Times New Roman"/>
                <w:sz w:val="24"/>
                <w:szCs w:val="24"/>
                <w:lang w:val="uk-UA"/>
              </w:rPr>
            </w:pPr>
            <w:r w:rsidRPr="00A95E7F">
              <w:rPr>
                <w:rFonts w:ascii="Times New Roman" w:hAnsi="Times New Roman" w:cs="Times New Roman"/>
                <w:b/>
                <w:i/>
                <w:sz w:val="24"/>
                <w:szCs w:val="24"/>
                <w:lang w:val="uk-UA"/>
              </w:rPr>
              <w:t>програма моніторингу рекультивованого хвостосховища (шламонакопичувача), включаючи перевірку забезпечення фізичної стійкості хвостосховища (шламонакопичувача).</w:t>
            </w:r>
          </w:p>
        </w:tc>
        <w:tc>
          <w:tcPr>
            <w:tcW w:w="5103" w:type="dxa"/>
          </w:tcPr>
          <w:p w14:paraId="526A2AEE" w14:textId="77777777" w:rsidR="00081446" w:rsidRDefault="00081446" w:rsidP="00081446">
            <w:pPr>
              <w:jc w:val="both"/>
              <w:rPr>
                <w:rFonts w:ascii="Times New Roman" w:hAnsi="Times New Roman" w:cs="Times New Roman"/>
                <w:b/>
                <w:sz w:val="24"/>
                <w:szCs w:val="24"/>
                <w:lang w:val="uk-UA"/>
              </w:rPr>
            </w:pPr>
            <w:r>
              <w:rPr>
                <w:rFonts w:ascii="Times New Roman" w:hAnsi="Times New Roman" w:cs="Times New Roman"/>
                <w:b/>
                <w:sz w:val="24"/>
                <w:szCs w:val="24"/>
                <w:lang w:val="uk-UA"/>
              </w:rPr>
              <w:t>Враховано частково.</w:t>
            </w:r>
          </w:p>
          <w:p w14:paraId="4DFDC879" w14:textId="77777777" w:rsidR="00A95E7F" w:rsidRPr="00A95E7F" w:rsidRDefault="00A95E7F" w:rsidP="00A95E7F">
            <w:pPr>
              <w:ind w:right="-1"/>
              <w:jc w:val="both"/>
              <w:rPr>
                <w:rFonts w:ascii="Times New Roman" w:hAnsi="Times New Roman" w:cs="Times New Roman"/>
                <w:sz w:val="24"/>
                <w:szCs w:val="24"/>
                <w:lang w:val="uk-UA"/>
              </w:rPr>
            </w:pPr>
            <w:r w:rsidRPr="00A95E7F">
              <w:rPr>
                <w:rFonts w:ascii="Times New Roman" w:hAnsi="Times New Roman" w:cs="Times New Roman"/>
                <w:sz w:val="24"/>
                <w:szCs w:val="24"/>
                <w:lang w:val="uk-UA"/>
              </w:rPr>
              <w:t xml:space="preserve">1.3. Опис характеристик діяльності протягом виконання підготовчих і будівельних робіт та провадження планованої діяльності </w:t>
            </w:r>
          </w:p>
          <w:p w14:paraId="1C00A5E6" w14:textId="77777777" w:rsidR="00A95E7F" w:rsidRDefault="00A95E7F" w:rsidP="00A95E7F">
            <w:pPr>
              <w:ind w:right="-1"/>
              <w:jc w:val="both"/>
              <w:rPr>
                <w:rFonts w:ascii="Times New Roman" w:hAnsi="Times New Roman" w:cs="Times New Roman"/>
                <w:sz w:val="24"/>
                <w:szCs w:val="24"/>
                <w:lang w:val="uk-UA"/>
              </w:rPr>
            </w:pPr>
            <w:r w:rsidRPr="00A95E7F">
              <w:rPr>
                <w:rFonts w:ascii="Times New Roman" w:hAnsi="Times New Roman" w:cs="Times New Roman"/>
                <w:sz w:val="24"/>
                <w:szCs w:val="24"/>
                <w:lang w:val="uk-UA"/>
              </w:rPr>
              <w:t>1.3.5. Етап «рекультивація»</w:t>
            </w:r>
          </w:p>
          <w:p w14:paraId="5FE91729" w14:textId="77777777" w:rsidR="00081446" w:rsidRPr="001F4541" w:rsidRDefault="00081446" w:rsidP="00A95E7F">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 xml:space="preserve">У характеристиках етапу життєвого циклу хвостосховища (шламонакопичувача) «рекультивація» надають відомості згідно проєкту технічної рекультивації, який вимагається у ДБН В.2.4-5:2012: </w:t>
            </w:r>
          </w:p>
          <w:p w14:paraId="0C2A58FD" w14:textId="77777777" w:rsidR="00081446" w:rsidRPr="001F4541" w:rsidRDefault="00081446" w:rsidP="00081446">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заходи з оптимізації ландшафту;</w:t>
            </w:r>
          </w:p>
          <w:p w14:paraId="4FA49443" w14:textId="77777777" w:rsidR="00081446" w:rsidRPr="001F4541" w:rsidRDefault="00081446" w:rsidP="00081446">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технології рекультивації та ступінь механізації робіт;</w:t>
            </w:r>
          </w:p>
          <w:p w14:paraId="77D8AA93" w14:textId="77777777" w:rsidR="00081446" w:rsidRPr="001F4541" w:rsidRDefault="00081446" w:rsidP="00081446">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площі, які мають рекультивуватися за окремими видами їх цільового використання;</w:t>
            </w:r>
          </w:p>
          <w:p w14:paraId="4E14BA3E" w14:textId="77777777" w:rsidR="00081446" w:rsidRPr="001F4541" w:rsidRDefault="00081446" w:rsidP="00081446">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об’єми земляних, меліоративних, протиерозійних, дорожніх та інших робіт;</w:t>
            </w:r>
          </w:p>
          <w:p w14:paraId="0C39CBA5" w14:textId="77777777" w:rsidR="00081446" w:rsidRPr="00991844" w:rsidRDefault="00081446" w:rsidP="00081446">
            <w:pPr>
              <w:ind w:right="-1"/>
              <w:jc w:val="both"/>
              <w:rPr>
                <w:rFonts w:ascii="Times New Roman" w:hAnsi="Times New Roman" w:cs="Times New Roman"/>
                <w:sz w:val="24"/>
                <w:szCs w:val="24"/>
                <w:lang w:val="uk-UA"/>
              </w:rPr>
            </w:pPr>
            <w:r w:rsidRPr="001F4541">
              <w:rPr>
                <w:rFonts w:ascii="Times New Roman" w:hAnsi="Times New Roman" w:cs="Times New Roman"/>
                <w:sz w:val="24"/>
                <w:szCs w:val="24"/>
                <w:lang w:val="uk-UA"/>
              </w:rPr>
              <w:t>техніко-</w:t>
            </w:r>
            <w:r w:rsidRPr="00991844">
              <w:rPr>
                <w:rFonts w:ascii="Times New Roman" w:hAnsi="Times New Roman" w:cs="Times New Roman"/>
                <w:sz w:val="24"/>
                <w:szCs w:val="24"/>
                <w:lang w:val="uk-UA"/>
              </w:rPr>
              <w:t>економічні показники та строки виконання робіт</w:t>
            </w:r>
            <w:r w:rsidRPr="00991844">
              <w:rPr>
                <w:rFonts w:ascii="Times New Roman" w:hAnsi="Times New Roman" w:cs="Times New Roman"/>
                <w:b/>
                <w:sz w:val="24"/>
                <w:szCs w:val="24"/>
                <w:lang w:val="uk-UA"/>
              </w:rPr>
              <w:t xml:space="preserve">. </w:t>
            </w:r>
          </w:p>
          <w:p w14:paraId="20463ABB" w14:textId="77777777" w:rsidR="00C02B66" w:rsidRDefault="00081446" w:rsidP="00081446">
            <w:pPr>
              <w:autoSpaceDE w:val="0"/>
              <w:autoSpaceDN w:val="0"/>
              <w:adjustRightInd w:val="0"/>
              <w:jc w:val="both"/>
              <w:rPr>
                <w:rFonts w:ascii="Times New Roman" w:eastAsia="ArialMT" w:hAnsi="Times New Roman" w:cs="Times New Roman"/>
                <w:b/>
                <w:sz w:val="24"/>
                <w:szCs w:val="24"/>
                <w:lang w:val="uk-UA"/>
              </w:rPr>
            </w:pPr>
            <w:r w:rsidRPr="00991844">
              <w:rPr>
                <w:rFonts w:ascii="Times New Roman" w:hAnsi="Times New Roman" w:cs="Times New Roman"/>
                <w:b/>
                <w:sz w:val="24"/>
                <w:szCs w:val="24"/>
                <w:lang w:val="uk-UA"/>
              </w:rPr>
              <w:t xml:space="preserve">Крім наведеного рекомендовано включити </w:t>
            </w:r>
            <w:r w:rsidRPr="00991844">
              <w:rPr>
                <w:rFonts w:ascii="Times New Roman" w:hAnsi="Times New Roman" w:cs="Times New Roman"/>
                <w:sz w:val="24"/>
                <w:szCs w:val="24"/>
                <w:lang w:val="uk-UA"/>
              </w:rPr>
              <w:t>програму моніторингу рекультивованого</w:t>
            </w:r>
            <w:r w:rsidRPr="001170D5">
              <w:rPr>
                <w:rFonts w:ascii="Times New Roman" w:hAnsi="Times New Roman" w:cs="Times New Roman"/>
                <w:sz w:val="24"/>
                <w:szCs w:val="24"/>
                <w:lang w:val="uk-UA"/>
              </w:rPr>
              <w:t xml:space="preserve"> хвостосховища (шламонакопичувача), включаючи перевірку забезпечення фізичної стійкості хвостосховища (шламонакопичувача).</w:t>
            </w:r>
          </w:p>
        </w:tc>
      </w:tr>
      <w:tr w:rsidR="00C02B66" w:rsidRPr="00CD2764" w14:paraId="41D59467" w14:textId="77777777" w:rsidTr="00D77A49">
        <w:tc>
          <w:tcPr>
            <w:tcW w:w="567" w:type="dxa"/>
            <w:vAlign w:val="center"/>
          </w:tcPr>
          <w:p w14:paraId="7D166D00" w14:textId="77777777" w:rsidR="00C02B66" w:rsidRDefault="00081446"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5104" w:type="dxa"/>
          </w:tcPr>
          <w:p w14:paraId="725E4E9B" w14:textId="77777777" w:rsidR="0089373C" w:rsidRDefault="0089373C" w:rsidP="00C02B66">
            <w:pPr>
              <w:jc w:val="both"/>
              <w:rPr>
                <w:rFonts w:ascii="Times New Roman" w:hAnsi="Times New Roman" w:cs="Times New Roman"/>
                <w:sz w:val="24"/>
                <w:szCs w:val="24"/>
                <w:lang w:val="uk-UA"/>
              </w:rPr>
            </w:pPr>
            <w:r w:rsidRPr="0089373C">
              <w:rPr>
                <w:rFonts w:ascii="Times New Roman" w:hAnsi="Times New Roman" w:cs="Times New Roman"/>
                <w:sz w:val="24"/>
                <w:szCs w:val="24"/>
                <w:lang w:val="uk-UA"/>
              </w:rPr>
              <w:t xml:space="preserve">1.4. Опис основних характеристик планованої діяльності, зокрема виробничих процесів </w:t>
            </w:r>
          </w:p>
          <w:p w14:paraId="26FA7311" w14:textId="77777777" w:rsidR="00C02B66" w:rsidRDefault="0089373C" w:rsidP="00C02B66">
            <w:pPr>
              <w:jc w:val="both"/>
              <w:rPr>
                <w:rFonts w:ascii="Times New Roman" w:hAnsi="Times New Roman" w:cs="Times New Roman"/>
                <w:sz w:val="24"/>
                <w:szCs w:val="24"/>
                <w:lang w:val="uk-UA"/>
              </w:rPr>
            </w:pPr>
            <w:r w:rsidRPr="0089373C">
              <w:rPr>
                <w:rFonts w:ascii="Times New Roman" w:hAnsi="Times New Roman" w:cs="Times New Roman"/>
                <w:sz w:val="24"/>
                <w:szCs w:val="24"/>
                <w:lang w:val="uk-UA"/>
              </w:rPr>
              <w:t>1.4.3. Характеристика відходів, що видалятимуться (видаляються) у хвостосховище (шламонакопичувач)</w:t>
            </w:r>
          </w:p>
          <w:p w14:paraId="711D163C" w14:textId="77777777" w:rsidR="00A95E7F" w:rsidRDefault="0089373C" w:rsidP="0089373C">
            <w:pPr>
              <w:jc w:val="both"/>
              <w:rPr>
                <w:rFonts w:ascii="Times New Roman" w:hAnsi="Times New Roman" w:cs="Times New Roman"/>
                <w:sz w:val="24"/>
                <w:szCs w:val="24"/>
                <w:lang w:val="uk-UA"/>
              </w:rPr>
            </w:pPr>
            <w:r w:rsidRPr="0089373C">
              <w:rPr>
                <w:rFonts w:ascii="Times New Roman" w:hAnsi="Times New Roman" w:cs="Times New Roman"/>
                <w:sz w:val="24"/>
                <w:szCs w:val="24"/>
                <w:lang w:val="uk-UA"/>
              </w:rPr>
              <w:t xml:space="preserve">За кожним видом відходів, що видалятимуться у хвостосховище (шламонакопичувач), рекомендовано наводити наступну інформацію: </w:t>
            </w:r>
          </w:p>
          <w:p w14:paraId="03EAEB72" w14:textId="77777777" w:rsidR="007C14A8" w:rsidRDefault="0089373C" w:rsidP="0089373C">
            <w:pPr>
              <w:jc w:val="both"/>
              <w:rPr>
                <w:rFonts w:ascii="Times New Roman" w:hAnsi="Times New Roman" w:cs="Times New Roman"/>
                <w:sz w:val="24"/>
                <w:szCs w:val="24"/>
                <w:lang w:val="uk-UA"/>
              </w:rPr>
            </w:pPr>
            <w:r w:rsidRPr="0089373C">
              <w:rPr>
                <w:rFonts w:ascii="Times New Roman" w:hAnsi="Times New Roman" w:cs="Times New Roman"/>
                <w:sz w:val="24"/>
                <w:szCs w:val="24"/>
                <w:lang w:val="uk-UA"/>
              </w:rPr>
              <w:t xml:space="preserve">найменування, код та назва класифікаційного угруповання відходів згідно діючого Класифікатора відходів; </w:t>
            </w:r>
          </w:p>
          <w:p w14:paraId="66571A67" w14:textId="77777777" w:rsidR="007C14A8" w:rsidRDefault="0089373C" w:rsidP="0089373C">
            <w:pPr>
              <w:jc w:val="both"/>
              <w:rPr>
                <w:lang w:val="uk-UA"/>
              </w:rPr>
            </w:pPr>
            <w:r w:rsidRPr="0089373C">
              <w:rPr>
                <w:rFonts w:ascii="Times New Roman" w:hAnsi="Times New Roman" w:cs="Times New Roman"/>
                <w:sz w:val="24"/>
                <w:szCs w:val="24"/>
                <w:lang w:val="uk-UA"/>
              </w:rPr>
              <w:t>агрегатний стан (консистенція), температура, абразивність і щільність твердих часток, гранулометричний та хімічний склад твердої фази, діапазон їх можливих змін;</w:t>
            </w:r>
            <w:r w:rsidRPr="0089373C">
              <w:rPr>
                <w:lang w:val="uk-UA"/>
              </w:rPr>
              <w:t xml:space="preserve"> </w:t>
            </w:r>
          </w:p>
          <w:p w14:paraId="369CBEC8" w14:textId="77777777" w:rsidR="0089373C" w:rsidRDefault="0089373C" w:rsidP="0089373C">
            <w:pPr>
              <w:jc w:val="both"/>
              <w:rPr>
                <w:rFonts w:ascii="Times New Roman" w:hAnsi="Times New Roman" w:cs="Times New Roman"/>
                <w:sz w:val="24"/>
                <w:szCs w:val="24"/>
                <w:lang w:val="uk-UA"/>
              </w:rPr>
            </w:pPr>
            <w:r w:rsidRPr="0089373C">
              <w:rPr>
                <w:rFonts w:ascii="Times New Roman" w:hAnsi="Times New Roman" w:cs="Times New Roman"/>
                <w:sz w:val="24"/>
                <w:szCs w:val="24"/>
                <w:lang w:val="uk-UA"/>
              </w:rPr>
              <w:t xml:space="preserve">хімічний склад рідкої фази, в т.ч. небезпечні складники та наявність газових випаровувань; у разі видалення у хвостосховище (шламонакопичувач) декількох видів відходів – дані щодо хімічного складу суміші відходів; </w:t>
            </w:r>
            <w:r w:rsidRPr="0089373C">
              <w:rPr>
                <w:rFonts w:ascii="Times New Roman" w:hAnsi="Times New Roman" w:cs="Times New Roman"/>
                <w:b/>
                <w:sz w:val="24"/>
                <w:szCs w:val="24"/>
                <w:lang w:val="uk-UA"/>
              </w:rPr>
              <w:t>небезпечні властивості відходів (за наявності) згідно чинного законодавства (наприклад, Перелік властивостей, що роблять відходи небезпечними, Додаток 3 до Закону України «Про управління відходами» № 2320-IX від 20 червня 2022 року);</w:t>
            </w:r>
            <w:r w:rsidRPr="0089373C">
              <w:rPr>
                <w:rFonts w:ascii="Times New Roman" w:hAnsi="Times New Roman" w:cs="Times New Roman"/>
                <w:sz w:val="24"/>
                <w:szCs w:val="24"/>
                <w:lang w:val="uk-UA"/>
              </w:rPr>
              <w:t xml:space="preserve"> </w:t>
            </w:r>
          </w:p>
          <w:p w14:paraId="39EF4B7A" w14:textId="77777777" w:rsidR="00991844" w:rsidRDefault="00991844" w:rsidP="0089373C">
            <w:pPr>
              <w:jc w:val="both"/>
              <w:rPr>
                <w:rFonts w:ascii="Times New Roman" w:hAnsi="Times New Roman" w:cs="Times New Roman"/>
                <w:sz w:val="24"/>
                <w:szCs w:val="24"/>
                <w:lang w:val="uk-UA"/>
              </w:rPr>
            </w:pPr>
          </w:p>
          <w:p w14:paraId="364FBE92" w14:textId="77777777" w:rsidR="0089373C" w:rsidRPr="0089373C" w:rsidRDefault="0089373C" w:rsidP="0089373C">
            <w:pPr>
              <w:jc w:val="both"/>
              <w:rPr>
                <w:rFonts w:ascii="Times New Roman" w:hAnsi="Times New Roman" w:cs="Times New Roman"/>
                <w:b/>
                <w:sz w:val="24"/>
                <w:szCs w:val="24"/>
                <w:lang w:val="uk-UA"/>
              </w:rPr>
            </w:pPr>
            <w:r w:rsidRPr="0089373C">
              <w:rPr>
                <w:rFonts w:ascii="Times New Roman" w:hAnsi="Times New Roman" w:cs="Times New Roman"/>
                <w:b/>
                <w:sz w:val="24"/>
                <w:szCs w:val="24"/>
                <w:lang w:val="uk-UA"/>
              </w:rPr>
              <w:t>Положення відсутнє.</w:t>
            </w:r>
          </w:p>
          <w:p w14:paraId="2C4EBE8F" w14:textId="77777777" w:rsidR="0089373C" w:rsidRPr="0089373C" w:rsidRDefault="0089373C" w:rsidP="0089373C">
            <w:pPr>
              <w:jc w:val="both"/>
              <w:rPr>
                <w:rFonts w:ascii="Times New Roman" w:hAnsi="Times New Roman" w:cs="Times New Roman"/>
                <w:b/>
                <w:sz w:val="24"/>
                <w:szCs w:val="24"/>
                <w:lang w:val="uk-UA"/>
              </w:rPr>
            </w:pPr>
          </w:p>
          <w:p w14:paraId="63F12D6B" w14:textId="77777777" w:rsidR="0089373C" w:rsidRPr="0089373C" w:rsidRDefault="0089373C" w:rsidP="0089373C">
            <w:pPr>
              <w:jc w:val="both"/>
              <w:rPr>
                <w:rFonts w:ascii="Times New Roman" w:hAnsi="Times New Roman" w:cs="Times New Roman"/>
                <w:b/>
                <w:sz w:val="24"/>
                <w:szCs w:val="24"/>
                <w:lang w:val="uk-UA"/>
              </w:rPr>
            </w:pPr>
          </w:p>
          <w:p w14:paraId="366847ED" w14:textId="77777777" w:rsidR="0089373C" w:rsidRPr="0089373C" w:rsidRDefault="0089373C" w:rsidP="0089373C">
            <w:pPr>
              <w:jc w:val="both"/>
              <w:rPr>
                <w:rFonts w:ascii="Times New Roman" w:hAnsi="Times New Roman" w:cs="Times New Roman"/>
                <w:b/>
                <w:sz w:val="24"/>
                <w:szCs w:val="24"/>
                <w:lang w:val="uk-UA"/>
              </w:rPr>
            </w:pPr>
          </w:p>
          <w:p w14:paraId="599C11B5" w14:textId="77777777" w:rsidR="0089373C" w:rsidRPr="0089373C" w:rsidRDefault="0089373C" w:rsidP="0089373C">
            <w:pPr>
              <w:jc w:val="both"/>
              <w:rPr>
                <w:rFonts w:ascii="Times New Roman" w:hAnsi="Times New Roman" w:cs="Times New Roman"/>
                <w:b/>
                <w:sz w:val="24"/>
                <w:szCs w:val="24"/>
                <w:lang w:val="uk-UA"/>
              </w:rPr>
            </w:pPr>
          </w:p>
          <w:p w14:paraId="536038F3" w14:textId="77777777" w:rsidR="0089373C" w:rsidRDefault="0089373C" w:rsidP="0089373C">
            <w:pPr>
              <w:jc w:val="both"/>
              <w:rPr>
                <w:rFonts w:ascii="Times New Roman" w:hAnsi="Times New Roman" w:cs="Times New Roman"/>
                <w:b/>
                <w:sz w:val="24"/>
                <w:szCs w:val="24"/>
                <w:lang w:val="uk-UA"/>
              </w:rPr>
            </w:pPr>
            <w:r w:rsidRPr="0089373C">
              <w:rPr>
                <w:rFonts w:ascii="Times New Roman" w:hAnsi="Times New Roman" w:cs="Times New Roman"/>
                <w:b/>
                <w:sz w:val="24"/>
                <w:szCs w:val="24"/>
                <w:lang w:val="uk-UA"/>
              </w:rPr>
              <w:t>Положення відсутнє.</w:t>
            </w:r>
          </w:p>
          <w:p w14:paraId="2D75A735" w14:textId="77777777" w:rsidR="007C14A8" w:rsidRDefault="007C14A8" w:rsidP="0089373C">
            <w:pPr>
              <w:jc w:val="both"/>
              <w:rPr>
                <w:rFonts w:ascii="Times New Roman" w:hAnsi="Times New Roman" w:cs="Times New Roman"/>
                <w:b/>
                <w:sz w:val="24"/>
                <w:szCs w:val="24"/>
                <w:lang w:val="uk-UA"/>
              </w:rPr>
            </w:pPr>
          </w:p>
          <w:p w14:paraId="159C696F" w14:textId="77777777" w:rsidR="007C14A8" w:rsidRDefault="007C14A8" w:rsidP="0089373C">
            <w:pPr>
              <w:jc w:val="both"/>
              <w:rPr>
                <w:rFonts w:ascii="Times New Roman" w:hAnsi="Times New Roman" w:cs="Times New Roman"/>
                <w:b/>
                <w:sz w:val="24"/>
                <w:szCs w:val="24"/>
                <w:lang w:val="uk-UA"/>
              </w:rPr>
            </w:pPr>
          </w:p>
          <w:p w14:paraId="2C857E40" w14:textId="77777777" w:rsidR="007C14A8" w:rsidRDefault="007C14A8" w:rsidP="0089373C">
            <w:pPr>
              <w:jc w:val="both"/>
              <w:rPr>
                <w:rFonts w:ascii="Times New Roman" w:hAnsi="Times New Roman" w:cs="Times New Roman"/>
                <w:b/>
                <w:sz w:val="24"/>
                <w:szCs w:val="24"/>
                <w:lang w:val="uk-UA"/>
              </w:rPr>
            </w:pPr>
          </w:p>
          <w:p w14:paraId="18491633" w14:textId="77777777" w:rsidR="007C14A8" w:rsidRDefault="007C14A8" w:rsidP="0089373C">
            <w:pPr>
              <w:jc w:val="both"/>
              <w:rPr>
                <w:rFonts w:ascii="Times New Roman" w:hAnsi="Times New Roman" w:cs="Times New Roman"/>
                <w:b/>
                <w:sz w:val="24"/>
                <w:szCs w:val="24"/>
                <w:lang w:val="uk-UA"/>
              </w:rPr>
            </w:pPr>
          </w:p>
          <w:p w14:paraId="46E557CD" w14:textId="77777777" w:rsidR="007C14A8" w:rsidRDefault="007C14A8" w:rsidP="0089373C">
            <w:pPr>
              <w:jc w:val="both"/>
              <w:rPr>
                <w:rFonts w:ascii="Times New Roman" w:hAnsi="Times New Roman" w:cs="Times New Roman"/>
                <w:b/>
                <w:sz w:val="24"/>
                <w:szCs w:val="24"/>
                <w:lang w:val="uk-UA"/>
              </w:rPr>
            </w:pPr>
          </w:p>
          <w:p w14:paraId="676632EE" w14:textId="77777777" w:rsidR="007C14A8" w:rsidRDefault="007C14A8" w:rsidP="0089373C">
            <w:pPr>
              <w:jc w:val="both"/>
              <w:rPr>
                <w:rFonts w:ascii="Times New Roman" w:hAnsi="Times New Roman" w:cs="Times New Roman"/>
                <w:b/>
                <w:sz w:val="24"/>
                <w:szCs w:val="24"/>
                <w:lang w:val="uk-UA"/>
              </w:rPr>
            </w:pPr>
          </w:p>
          <w:p w14:paraId="56BCBE09" w14:textId="77777777" w:rsidR="007C14A8" w:rsidRPr="00017C35" w:rsidRDefault="007C14A8" w:rsidP="0089373C">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tc>
        <w:tc>
          <w:tcPr>
            <w:tcW w:w="5103" w:type="dxa"/>
          </w:tcPr>
          <w:p w14:paraId="3EDE1D5F" w14:textId="77777777" w:rsidR="0089373C" w:rsidRPr="0089373C" w:rsidRDefault="0089373C" w:rsidP="0089373C">
            <w:pPr>
              <w:jc w:val="both"/>
              <w:rPr>
                <w:rFonts w:ascii="Times New Roman" w:hAnsi="Times New Roman" w:cs="Times New Roman"/>
                <w:sz w:val="24"/>
                <w:szCs w:val="24"/>
                <w:lang w:val="uk-UA"/>
              </w:rPr>
            </w:pPr>
            <w:r w:rsidRPr="0089373C">
              <w:rPr>
                <w:rFonts w:ascii="Times New Roman" w:hAnsi="Times New Roman" w:cs="Times New Roman"/>
                <w:sz w:val="24"/>
                <w:szCs w:val="24"/>
                <w:lang w:val="uk-UA"/>
              </w:rPr>
              <w:t xml:space="preserve">1.4. Опис основних характеристик планованої діяльності, зокрема виробничих процесів </w:t>
            </w:r>
          </w:p>
          <w:p w14:paraId="6A1995AF" w14:textId="77777777" w:rsidR="0089373C" w:rsidRPr="0089373C" w:rsidRDefault="0089373C" w:rsidP="0089373C">
            <w:pPr>
              <w:jc w:val="both"/>
              <w:rPr>
                <w:rFonts w:ascii="Times New Roman" w:hAnsi="Times New Roman" w:cs="Times New Roman"/>
                <w:sz w:val="24"/>
                <w:szCs w:val="24"/>
                <w:lang w:val="uk-UA"/>
              </w:rPr>
            </w:pPr>
            <w:r w:rsidRPr="0089373C">
              <w:rPr>
                <w:rFonts w:ascii="Times New Roman" w:hAnsi="Times New Roman" w:cs="Times New Roman"/>
                <w:sz w:val="24"/>
                <w:szCs w:val="24"/>
                <w:lang w:val="uk-UA"/>
              </w:rPr>
              <w:t>1.4.3. Характеристика відходів, що видалятимуться (видаляються) у хвостосховище (шламонакопичувач)</w:t>
            </w:r>
          </w:p>
          <w:p w14:paraId="7290420C" w14:textId="77777777" w:rsidR="007C14A8" w:rsidRDefault="0089373C" w:rsidP="00C02B66">
            <w:pPr>
              <w:jc w:val="both"/>
              <w:rPr>
                <w:rFonts w:ascii="Times New Roman" w:hAnsi="Times New Roman" w:cs="Times New Roman"/>
                <w:sz w:val="24"/>
                <w:szCs w:val="24"/>
                <w:lang w:val="uk-UA"/>
              </w:rPr>
            </w:pPr>
            <w:r w:rsidRPr="0089373C">
              <w:rPr>
                <w:rFonts w:ascii="Times New Roman" w:hAnsi="Times New Roman" w:cs="Times New Roman"/>
                <w:sz w:val="24"/>
                <w:szCs w:val="24"/>
                <w:lang w:val="uk-UA"/>
              </w:rPr>
              <w:t xml:space="preserve">За кожним видом відходів, що видалятимуться у хвостосховище (шламонакопичувач), рекомендовано наводити наступну інформацію: </w:t>
            </w:r>
          </w:p>
          <w:p w14:paraId="2342C0A5" w14:textId="77777777" w:rsidR="007C14A8" w:rsidRDefault="0089373C" w:rsidP="00C02B66">
            <w:pPr>
              <w:jc w:val="both"/>
              <w:rPr>
                <w:rFonts w:ascii="Times New Roman" w:hAnsi="Times New Roman" w:cs="Times New Roman"/>
                <w:sz w:val="24"/>
                <w:szCs w:val="24"/>
                <w:lang w:val="uk-UA"/>
              </w:rPr>
            </w:pPr>
            <w:r w:rsidRPr="0089373C">
              <w:rPr>
                <w:rFonts w:ascii="Times New Roman" w:hAnsi="Times New Roman" w:cs="Times New Roman"/>
                <w:sz w:val="24"/>
                <w:szCs w:val="24"/>
                <w:lang w:val="uk-UA"/>
              </w:rPr>
              <w:t xml:space="preserve">найменування, код та назва класифікаційного угруповання відходів згідно діючого Класифікатора відходів; </w:t>
            </w:r>
          </w:p>
          <w:p w14:paraId="52E53E33" w14:textId="77777777" w:rsidR="007C14A8" w:rsidRDefault="0089373C" w:rsidP="00C02B66">
            <w:pPr>
              <w:jc w:val="both"/>
              <w:rPr>
                <w:lang w:val="uk-UA"/>
              </w:rPr>
            </w:pPr>
            <w:r w:rsidRPr="0089373C">
              <w:rPr>
                <w:rFonts w:ascii="Times New Roman" w:hAnsi="Times New Roman" w:cs="Times New Roman"/>
                <w:sz w:val="24"/>
                <w:szCs w:val="24"/>
                <w:lang w:val="uk-UA"/>
              </w:rPr>
              <w:t>агрегатний стан (консистенція), температура, абразивність і щільність твердих часток, гранулометричний та хімічний склад твердої фази, діапазон їх можливих змін;</w:t>
            </w:r>
            <w:r w:rsidRPr="0089373C">
              <w:rPr>
                <w:lang w:val="uk-UA"/>
              </w:rPr>
              <w:t xml:space="preserve"> </w:t>
            </w:r>
          </w:p>
          <w:p w14:paraId="3F901693" w14:textId="77777777" w:rsidR="0089373C" w:rsidRPr="003F62D5" w:rsidRDefault="0089373C" w:rsidP="00C02B66">
            <w:pPr>
              <w:jc w:val="both"/>
              <w:rPr>
                <w:lang w:val="uk-UA"/>
              </w:rPr>
            </w:pPr>
            <w:r w:rsidRPr="0089373C">
              <w:rPr>
                <w:rFonts w:ascii="Times New Roman" w:hAnsi="Times New Roman" w:cs="Times New Roman"/>
                <w:sz w:val="24"/>
                <w:szCs w:val="24"/>
                <w:lang w:val="uk-UA"/>
              </w:rPr>
              <w:t xml:space="preserve">хімічний склад рідкої фази, в т.ч. небезпечні складники та наявність газових випаровувань; у разі видалення у хвостосховище (шламонакопичувач) декількох видів відходів – дані щодо хімічного складу суміші відходів; </w:t>
            </w:r>
            <w:r w:rsidRPr="007C14A8">
              <w:rPr>
                <w:rFonts w:ascii="Times New Roman" w:hAnsi="Times New Roman" w:cs="Times New Roman"/>
                <w:b/>
                <w:i/>
                <w:sz w:val="24"/>
                <w:szCs w:val="24"/>
                <w:lang w:val="uk-UA"/>
              </w:rPr>
              <w:t xml:space="preserve">небезпечні властивості відходів згідно чинного законодавства (наприклад, Перелік небезпечних властивостей, затверджений наказом Міністерства екології та природних </w:t>
            </w:r>
            <w:r w:rsidRPr="007C14A8">
              <w:rPr>
                <w:rFonts w:ascii="Times New Roman" w:hAnsi="Times New Roman" w:cs="Times New Roman"/>
                <w:b/>
                <w:i/>
                <w:sz w:val="24"/>
                <w:szCs w:val="24"/>
                <w:lang w:val="uk-UA"/>
              </w:rPr>
              <w:br/>
              <w:t xml:space="preserve">ресурсів України від 16 жовтня 2000 р. </w:t>
            </w:r>
            <w:r w:rsidRPr="007C14A8">
              <w:rPr>
                <w:rFonts w:ascii="Times New Roman" w:hAnsi="Times New Roman" w:cs="Times New Roman"/>
                <w:b/>
                <w:i/>
                <w:sz w:val="24"/>
                <w:szCs w:val="24"/>
                <w:lang w:val="uk-UA"/>
              </w:rPr>
              <w:br/>
              <w:t>№ 165);</w:t>
            </w:r>
            <w:r w:rsidRPr="003F62D5">
              <w:rPr>
                <w:lang w:val="uk-UA"/>
              </w:rPr>
              <w:t xml:space="preserve"> </w:t>
            </w:r>
          </w:p>
          <w:p w14:paraId="5619E41C" w14:textId="77777777" w:rsidR="0089373C" w:rsidRPr="007C14A8" w:rsidRDefault="0089373C" w:rsidP="00C02B66">
            <w:pPr>
              <w:jc w:val="both"/>
              <w:rPr>
                <w:rFonts w:ascii="Times New Roman" w:hAnsi="Times New Roman" w:cs="Times New Roman"/>
                <w:b/>
                <w:i/>
                <w:sz w:val="24"/>
                <w:szCs w:val="24"/>
                <w:lang w:val="uk-UA"/>
              </w:rPr>
            </w:pPr>
            <w:r w:rsidRPr="007C14A8">
              <w:rPr>
                <w:rFonts w:ascii="Times New Roman" w:hAnsi="Times New Roman" w:cs="Times New Roman"/>
                <w:b/>
                <w:i/>
                <w:sz w:val="24"/>
                <w:szCs w:val="24"/>
                <w:lang w:val="uk-UA"/>
              </w:rPr>
              <w:t xml:space="preserve">токсиколого-гігієнічна характеристика відходів (токсичні властивості речовин, що містяться у відходах, у т.ч. розчинність токсичних речовин – їх здатність до міграції в ґрунтові та підземні води); </w:t>
            </w:r>
          </w:p>
          <w:p w14:paraId="3A50E2B6" w14:textId="77777777" w:rsidR="00C02B66" w:rsidRPr="007C14A8" w:rsidRDefault="0089373C" w:rsidP="00C02B66">
            <w:pPr>
              <w:jc w:val="both"/>
              <w:rPr>
                <w:rFonts w:ascii="Times New Roman" w:hAnsi="Times New Roman" w:cs="Times New Roman"/>
                <w:b/>
                <w:i/>
                <w:sz w:val="24"/>
                <w:szCs w:val="24"/>
                <w:lang w:val="uk-UA"/>
              </w:rPr>
            </w:pPr>
            <w:r w:rsidRPr="007C14A8">
              <w:rPr>
                <w:rFonts w:ascii="Times New Roman" w:hAnsi="Times New Roman" w:cs="Times New Roman"/>
                <w:b/>
                <w:i/>
                <w:sz w:val="24"/>
                <w:szCs w:val="24"/>
                <w:lang w:val="uk-UA"/>
              </w:rPr>
              <w:t>віднесення відходів до небезпечних згідно чинного законодавства (на момент складання цих Методичних рекомендацій, небезпечні відходи визначено розділом А Жовтого переліку відходів, затвердженого постановою Кабінету Міністрів України від 13 липня 2000 р. № 1120);</w:t>
            </w:r>
          </w:p>
          <w:p w14:paraId="4C16201B" w14:textId="77777777" w:rsidR="007C14A8" w:rsidRPr="00017C35" w:rsidRDefault="007C14A8" w:rsidP="00C02B66">
            <w:pPr>
              <w:jc w:val="both"/>
              <w:rPr>
                <w:rFonts w:ascii="Times New Roman" w:hAnsi="Times New Roman" w:cs="Times New Roman"/>
                <w:sz w:val="24"/>
                <w:szCs w:val="24"/>
                <w:lang w:val="uk-UA"/>
              </w:rPr>
            </w:pPr>
            <w:r w:rsidRPr="006316F3">
              <w:rPr>
                <w:rFonts w:ascii="Times New Roman" w:hAnsi="Times New Roman" w:cs="Times New Roman"/>
                <w:sz w:val="24"/>
                <w:szCs w:val="24"/>
                <w:lang w:val="uk-UA"/>
              </w:rPr>
              <w:t>&lt;…&gt;</w:t>
            </w:r>
          </w:p>
        </w:tc>
        <w:tc>
          <w:tcPr>
            <w:tcW w:w="5103" w:type="dxa"/>
          </w:tcPr>
          <w:p w14:paraId="07DA8A4C" w14:textId="77777777" w:rsidR="0089373C" w:rsidRDefault="0089373C" w:rsidP="0089373C">
            <w:pPr>
              <w:jc w:val="both"/>
              <w:rPr>
                <w:rFonts w:ascii="Times New Roman" w:hAnsi="Times New Roman" w:cs="Times New Roman"/>
                <w:b/>
                <w:sz w:val="24"/>
                <w:szCs w:val="24"/>
                <w:lang w:val="uk-UA"/>
              </w:rPr>
            </w:pPr>
            <w:r>
              <w:rPr>
                <w:rFonts w:ascii="Times New Roman" w:hAnsi="Times New Roman" w:cs="Times New Roman"/>
                <w:b/>
                <w:sz w:val="24"/>
                <w:szCs w:val="24"/>
                <w:lang w:val="uk-UA"/>
              </w:rPr>
              <w:t>Враховано.</w:t>
            </w:r>
          </w:p>
          <w:p w14:paraId="65F83AF5" w14:textId="77777777" w:rsidR="00A95E7F" w:rsidRPr="00A95E7F" w:rsidRDefault="00A95E7F" w:rsidP="00A95E7F">
            <w:pPr>
              <w:ind w:right="-1"/>
              <w:jc w:val="both"/>
              <w:rPr>
                <w:rFonts w:ascii="Times New Roman" w:hAnsi="Times New Roman" w:cs="Times New Roman"/>
                <w:sz w:val="24"/>
                <w:szCs w:val="24"/>
                <w:lang w:val="uk-UA"/>
              </w:rPr>
            </w:pPr>
            <w:r w:rsidRPr="00A95E7F">
              <w:rPr>
                <w:rFonts w:ascii="Times New Roman" w:hAnsi="Times New Roman" w:cs="Times New Roman"/>
                <w:sz w:val="24"/>
                <w:szCs w:val="24"/>
                <w:lang w:val="uk-UA"/>
              </w:rPr>
              <w:t xml:space="preserve">1.4. Опис основних характеристик планованої діяльності, зокрема виробничих процесів </w:t>
            </w:r>
          </w:p>
          <w:p w14:paraId="7EFAAF6D" w14:textId="77777777" w:rsidR="00A95E7F" w:rsidRDefault="00A95E7F" w:rsidP="00A95E7F">
            <w:pPr>
              <w:ind w:right="-1"/>
              <w:jc w:val="both"/>
              <w:rPr>
                <w:rFonts w:ascii="Times New Roman" w:hAnsi="Times New Roman" w:cs="Times New Roman"/>
                <w:sz w:val="24"/>
                <w:szCs w:val="24"/>
                <w:lang w:val="uk-UA"/>
              </w:rPr>
            </w:pPr>
            <w:r w:rsidRPr="00A95E7F">
              <w:rPr>
                <w:rFonts w:ascii="Times New Roman" w:hAnsi="Times New Roman" w:cs="Times New Roman"/>
                <w:sz w:val="24"/>
                <w:szCs w:val="24"/>
                <w:lang w:val="uk-UA"/>
              </w:rPr>
              <w:t>1.4.3. Характеристика відходів, що видалятимуться (видаляються) у хвостосховище (шламонакопичувач)</w:t>
            </w:r>
          </w:p>
          <w:p w14:paraId="7228F469" w14:textId="77777777" w:rsidR="0089373C" w:rsidRPr="007B13C4" w:rsidRDefault="0089373C" w:rsidP="00A95E7F">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За кожним видом відходів, що видалятимуться у хвостосховище (шламонакопичувач), рекомендовано наводити наступну інформацію:</w:t>
            </w:r>
          </w:p>
          <w:p w14:paraId="28355E40" w14:textId="77777777" w:rsidR="0089373C" w:rsidRPr="007B13C4" w:rsidRDefault="0089373C" w:rsidP="0089373C">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найменування, код та назва класифікаційного угруповання відходів згідно діючого Класифікатора відходів;</w:t>
            </w:r>
          </w:p>
          <w:p w14:paraId="226D8BB4" w14:textId="77777777" w:rsidR="0089373C" w:rsidRPr="007B13C4" w:rsidRDefault="0089373C" w:rsidP="0089373C">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 xml:space="preserve">агрегатний стан (консистенція), температура, абразивність і щільність твердих часток, гранулометричний та хімічний склад твердої фази, діапазон їх можливих змін; </w:t>
            </w:r>
          </w:p>
          <w:p w14:paraId="5F9532AF" w14:textId="77777777" w:rsidR="0089373C" w:rsidRPr="007B13C4" w:rsidRDefault="0089373C" w:rsidP="0089373C">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хімічний склад рідкої фази, в т.ч. небезпечні складники та наявність газових випаровувань;</w:t>
            </w:r>
          </w:p>
          <w:p w14:paraId="79C6498C" w14:textId="77777777" w:rsidR="0089373C" w:rsidRPr="007B13C4" w:rsidRDefault="0089373C" w:rsidP="0089373C">
            <w:pPr>
              <w:ind w:right="-1"/>
              <w:jc w:val="both"/>
              <w:rPr>
                <w:rFonts w:ascii="Times New Roman" w:hAnsi="Times New Roman" w:cs="Times New Roman"/>
                <w:sz w:val="24"/>
                <w:szCs w:val="24"/>
                <w:lang w:val="uk-UA"/>
              </w:rPr>
            </w:pPr>
            <w:r w:rsidRPr="007B13C4">
              <w:rPr>
                <w:rFonts w:ascii="Times New Roman" w:hAnsi="Times New Roman" w:cs="Times New Roman"/>
                <w:sz w:val="24"/>
                <w:szCs w:val="24"/>
                <w:lang w:val="uk-UA"/>
              </w:rPr>
              <w:t>у разі видалення у хвостосховище (шламонакопичувач) декількох видів відходів – дані щодо хімічного складу суміші відходів;</w:t>
            </w:r>
          </w:p>
          <w:p w14:paraId="4700883B" w14:textId="75CD77F9" w:rsidR="0089373C" w:rsidRDefault="0089373C" w:rsidP="0089373C">
            <w:pPr>
              <w:jc w:val="both"/>
              <w:rPr>
                <w:rFonts w:ascii="Times New Roman" w:hAnsi="Times New Roman" w:cs="Times New Roman"/>
                <w:b/>
                <w:sz w:val="24"/>
                <w:szCs w:val="24"/>
                <w:lang w:val="uk-UA"/>
              </w:rPr>
            </w:pPr>
            <w:r w:rsidRPr="007B13C4">
              <w:rPr>
                <w:rFonts w:ascii="Times New Roman" w:hAnsi="Times New Roman" w:cs="Times New Roman"/>
                <w:sz w:val="24"/>
                <w:szCs w:val="24"/>
                <w:lang w:val="uk-UA"/>
              </w:rPr>
              <w:t xml:space="preserve">небезпечні властивості відходів </w:t>
            </w:r>
            <w:r w:rsidRPr="002A3E56">
              <w:rPr>
                <w:rFonts w:ascii="Times New Roman" w:hAnsi="Times New Roman" w:cs="Times New Roman"/>
                <w:b/>
                <w:sz w:val="24"/>
                <w:szCs w:val="24"/>
                <w:lang w:val="uk-UA"/>
              </w:rPr>
              <w:t>(за наявності)</w:t>
            </w:r>
            <w:r>
              <w:rPr>
                <w:rFonts w:ascii="Times New Roman" w:hAnsi="Times New Roman" w:cs="Times New Roman"/>
                <w:sz w:val="24"/>
                <w:szCs w:val="24"/>
                <w:lang w:val="uk-UA"/>
              </w:rPr>
              <w:t xml:space="preserve"> </w:t>
            </w:r>
            <w:r w:rsidRPr="007B13C4">
              <w:rPr>
                <w:rFonts w:ascii="Times New Roman" w:hAnsi="Times New Roman" w:cs="Times New Roman"/>
                <w:sz w:val="24"/>
                <w:szCs w:val="24"/>
                <w:lang w:val="uk-UA"/>
              </w:rPr>
              <w:t xml:space="preserve">згідно </w:t>
            </w:r>
            <w:r w:rsidR="007C14A8">
              <w:rPr>
                <w:rFonts w:ascii="Times New Roman" w:hAnsi="Times New Roman" w:cs="Times New Roman"/>
                <w:sz w:val="24"/>
                <w:szCs w:val="24"/>
                <w:lang w:val="uk-UA"/>
              </w:rPr>
              <w:t xml:space="preserve">чинного законодавства (наприклад, </w:t>
            </w:r>
            <w:r w:rsidRPr="002A3E56">
              <w:rPr>
                <w:rFonts w:ascii="Times New Roman" w:hAnsi="Times New Roman" w:cs="Times New Roman"/>
                <w:b/>
                <w:sz w:val="24"/>
                <w:szCs w:val="24"/>
                <w:lang w:val="uk-UA"/>
              </w:rPr>
              <w:t xml:space="preserve">Перелік властивостей, що роблять відходи небезпечними, Додаток 3 до Закону України «Про управління відходами» № 2320-ІХ </w:t>
            </w:r>
            <w:r w:rsidR="00991844">
              <w:rPr>
                <w:rFonts w:ascii="Times New Roman" w:hAnsi="Times New Roman" w:cs="Times New Roman"/>
                <w:b/>
                <w:sz w:val="24"/>
                <w:szCs w:val="24"/>
                <w:lang w:val="uk-UA"/>
              </w:rPr>
              <w:br/>
            </w:r>
            <w:r w:rsidRPr="002A3E56">
              <w:rPr>
                <w:rFonts w:ascii="Times New Roman" w:hAnsi="Times New Roman" w:cs="Times New Roman"/>
                <w:b/>
                <w:sz w:val="24"/>
                <w:szCs w:val="24"/>
                <w:lang w:val="uk-UA"/>
              </w:rPr>
              <w:t>від 20 червня 2022 року);</w:t>
            </w:r>
          </w:p>
          <w:p w14:paraId="43AFFF85" w14:textId="77777777" w:rsidR="0089373C" w:rsidRDefault="0089373C" w:rsidP="0089373C">
            <w:pPr>
              <w:ind w:right="-1"/>
              <w:jc w:val="both"/>
              <w:rPr>
                <w:rFonts w:ascii="Times New Roman" w:hAnsi="Times New Roman" w:cs="Times New Roman"/>
                <w:b/>
                <w:strike/>
                <w:sz w:val="24"/>
                <w:szCs w:val="24"/>
                <w:lang w:val="uk-UA"/>
              </w:rPr>
            </w:pPr>
            <w:r w:rsidRPr="002A3E56">
              <w:rPr>
                <w:rFonts w:ascii="Times New Roman" w:hAnsi="Times New Roman" w:cs="Times New Roman"/>
                <w:b/>
                <w:strike/>
                <w:sz w:val="24"/>
                <w:szCs w:val="24"/>
                <w:lang w:val="uk-UA"/>
              </w:rPr>
              <w:t xml:space="preserve">токсиколого-гігієнічна характеристика відходів (токсичні властивості речовин, що містяться у відходах, у т.ч. розчинність </w:t>
            </w:r>
            <w:r w:rsidRPr="00F322D1">
              <w:rPr>
                <w:rFonts w:ascii="Times New Roman" w:hAnsi="Times New Roman" w:cs="Times New Roman"/>
                <w:b/>
                <w:strike/>
                <w:sz w:val="24"/>
                <w:szCs w:val="24"/>
                <w:lang w:val="uk-UA"/>
              </w:rPr>
              <w:t>токсичних речовин – їх здатність до міграції в ґрунтові та підземні води);</w:t>
            </w:r>
          </w:p>
          <w:p w14:paraId="00F7A7A2" w14:textId="77777777" w:rsidR="00F322D1" w:rsidRDefault="00F322D1" w:rsidP="0089373C">
            <w:pPr>
              <w:ind w:right="-1"/>
              <w:jc w:val="both"/>
              <w:rPr>
                <w:rFonts w:ascii="Times New Roman" w:hAnsi="Times New Roman" w:cs="Times New Roman"/>
                <w:b/>
                <w:strike/>
                <w:sz w:val="24"/>
                <w:szCs w:val="24"/>
                <w:lang w:val="uk-UA"/>
              </w:rPr>
            </w:pPr>
          </w:p>
          <w:p w14:paraId="37E6A5A1" w14:textId="77777777" w:rsidR="00F322D1" w:rsidRPr="00F322D1" w:rsidRDefault="00F322D1" w:rsidP="0089373C">
            <w:pPr>
              <w:ind w:right="-1"/>
              <w:jc w:val="both"/>
              <w:rPr>
                <w:rFonts w:ascii="Times New Roman" w:hAnsi="Times New Roman" w:cs="Times New Roman"/>
                <w:b/>
                <w:strike/>
                <w:sz w:val="24"/>
                <w:szCs w:val="24"/>
                <w:lang w:val="uk-UA"/>
              </w:rPr>
            </w:pPr>
          </w:p>
          <w:p w14:paraId="119525E8" w14:textId="73AA3CAB" w:rsidR="002D6C0F" w:rsidRPr="00FC473E" w:rsidRDefault="002D6C0F" w:rsidP="0089373C">
            <w:pPr>
              <w:ind w:right="-1"/>
              <w:jc w:val="both"/>
              <w:rPr>
                <w:rFonts w:ascii="Times New Roman" w:hAnsi="Times New Roman" w:cs="Times New Roman"/>
                <w:b/>
                <w:sz w:val="24"/>
                <w:szCs w:val="24"/>
                <w:lang w:val="uk-UA"/>
              </w:rPr>
            </w:pPr>
            <w:r w:rsidRPr="00F322D1">
              <w:rPr>
                <w:rFonts w:ascii="Times New Roman" w:hAnsi="Times New Roman" w:cs="Times New Roman"/>
                <w:b/>
                <w:sz w:val="24"/>
                <w:szCs w:val="24"/>
                <w:lang w:val="uk-UA"/>
              </w:rPr>
              <w:t xml:space="preserve">токсичність відходу відповідно до вимог Порядку класифікації відходів затвердженого постановою Кабінету </w:t>
            </w:r>
            <w:r w:rsidRPr="00FC473E">
              <w:rPr>
                <w:rFonts w:ascii="Times New Roman" w:hAnsi="Times New Roman" w:cs="Times New Roman"/>
                <w:b/>
                <w:sz w:val="24"/>
                <w:szCs w:val="24"/>
                <w:lang w:val="uk-UA"/>
              </w:rPr>
              <w:t>Міністрів України від 20 жовтня 2023 № 1102;</w:t>
            </w:r>
          </w:p>
          <w:p w14:paraId="168C4E69" w14:textId="0298AA43" w:rsidR="0089673B" w:rsidRPr="00FC473E" w:rsidRDefault="0089673B" w:rsidP="0089373C">
            <w:pPr>
              <w:ind w:right="-1"/>
              <w:jc w:val="both"/>
              <w:rPr>
                <w:rFonts w:ascii="Times New Roman" w:hAnsi="Times New Roman" w:cs="Times New Roman"/>
                <w:b/>
                <w:sz w:val="24"/>
                <w:szCs w:val="24"/>
                <w:lang w:val="uk-UA"/>
              </w:rPr>
            </w:pPr>
            <w:bookmarkStart w:id="30" w:name="_Hlk154486808"/>
            <w:r w:rsidRPr="00FC473E">
              <w:rPr>
                <w:rFonts w:ascii="Times New Roman" w:hAnsi="Times New Roman" w:cs="Times New Roman"/>
                <w:b/>
                <w:sz w:val="24"/>
                <w:szCs w:val="24"/>
                <w:lang w:val="uk-UA"/>
              </w:rPr>
              <w:t>ін</w:t>
            </w:r>
            <w:r w:rsidR="00E66850" w:rsidRPr="00FC473E">
              <w:rPr>
                <w:rFonts w:ascii="Times New Roman" w:hAnsi="Times New Roman" w:cs="Times New Roman"/>
                <w:b/>
                <w:sz w:val="24"/>
                <w:szCs w:val="24"/>
                <w:lang w:val="uk-UA"/>
              </w:rPr>
              <w:t xml:space="preserve">формацію </w:t>
            </w:r>
            <w:r w:rsidR="0002012C" w:rsidRPr="00FC473E">
              <w:rPr>
                <w:rFonts w:ascii="Times New Roman" w:hAnsi="Times New Roman" w:cs="Times New Roman"/>
                <w:b/>
                <w:sz w:val="24"/>
                <w:szCs w:val="24"/>
                <w:lang w:val="uk-UA"/>
              </w:rPr>
              <w:t>про відповідний склад відходів, наявні небезпечні речовини та потенційно небезпечні властивості;</w:t>
            </w:r>
          </w:p>
          <w:bookmarkEnd w:id="30"/>
          <w:p w14:paraId="27DB9804" w14:textId="77777777" w:rsidR="00B61088" w:rsidRPr="00FC473E" w:rsidRDefault="0089373C" w:rsidP="001C7913">
            <w:pPr>
              <w:autoSpaceDE w:val="0"/>
              <w:autoSpaceDN w:val="0"/>
              <w:adjustRightInd w:val="0"/>
              <w:jc w:val="both"/>
              <w:rPr>
                <w:rFonts w:ascii="Times New Roman" w:hAnsi="Times New Roman" w:cs="Times New Roman"/>
                <w:b/>
                <w:sz w:val="24"/>
                <w:szCs w:val="24"/>
                <w:lang w:val="uk-UA"/>
              </w:rPr>
            </w:pPr>
            <w:r w:rsidRPr="00FC473E">
              <w:rPr>
                <w:rFonts w:ascii="Times New Roman" w:hAnsi="Times New Roman" w:cs="Times New Roman"/>
                <w:b/>
                <w:sz w:val="24"/>
                <w:szCs w:val="24"/>
                <w:lang w:val="uk-UA"/>
              </w:rPr>
              <w:t>віднесення відходів до небезпечних згідно чинного законодавства</w:t>
            </w:r>
            <w:r w:rsidR="001C7913" w:rsidRPr="00FC473E">
              <w:rPr>
                <w:rFonts w:ascii="Times New Roman" w:hAnsi="Times New Roman" w:cs="Times New Roman"/>
                <w:b/>
                <w:sz w:val="24"/>
                <w:szCs w:val="24"/>
                <w:lang w:val="uk-UA"/>
              </w:rPr>
              <w:t>, зокрема, Базельсько</w:t>
            </w:r>
            <w:r w:rsidR="007936A9" w:rsidRPr="00FC473E">
              <w:rPr>
                <w:rFonts w:ascii="Times New Roman" w:hAnsi="Times New Roman" w:cs="Times New Roman"/>
                <w:b/>
                <w:sz w:val="24"/>
                <w:szCs w:val="24"/>
                <w:lang w:val="uk-UA"/>
              </w:rPr>
              <w:t>ї</w:t>
            </w:r>
            <w:r w:rsidR="001C7913" w:rsidRPr="00FC473E">
              <w:rPr>
                <w:rFonts w:ascii="Times New Roman" w:hAnsi="Times New Roman" w:cs="Times New Roman"/>
                <w:b/>
                <w:sz w:val="24"/>
                <w:szCs w:val="24"/>
                <w:lang w:val="uk-UA"/>
              </w:rPr>
              <w:t xml:space="preserve"> конвенці</w:t>
            </w:r>
            <w:r w:rsidR="007936A9" w:rsidRPr="00FC473E">
              <w:rPr>
                <w:rFonts w:ascii="Times New Roman" w:hAnsi="Times New Roman" w:cs="Times New Roman"/>
                <w:b/>
                <w:sz w:val="24"/>
                <w:szCs w:val="24"/>
                <w:lang w:val="uk-UA"/>
              </w:rPr>
              <w:t>ї</w:t>
            </w:r>
            <w:r w:rsidR="001C7913" w:rsidRPr="00FC473E">
              <w:rPr>
                <w:lang w:val="uk-UA"/>
              </w:rPr>
              <w:t xml:space="preserve"> </w:t>
            </w:r>
            <w:r w:rsidR="001C7913" w:rsidRPr="00FC473E">
              <w:rPr>
                <w:rFonts w:ascii="Times New Roman" w:hAnsi="Times New Roman" w:cs="Times New Roman"/>
                <w:b/>
                <w:sz w:val="24"/>
                <w:szCs w:val="24"/>
                <w:lang w:val="uk-UA"/>
              </w:rPr>
              <w:t>про контроль за транскордонним перевезенням небезпечних відходів та їх видаленням</w:t>
            </w:r>
            <w:r w:rsidR="002C7FAA" w:rsidRPr="00FC473E">
              <w:rPr>
                <w:rFonts w:ascii="Times New Roman" w:hAnsi="Times New Roman" w:cs="Times New Roman"/>
                <w:b/>
                <w:sz w:val="24"/>
                <w:szCs w:val="24"/>
                <w:lang w:val="uk-UA"/>
              </w:rPr>
              <w:t xml:space="preserve"> та Порядку класифікації відходів та Національного переліку відходів </w:t>
            </w:r>
            <w:r w:rsidR="008B5C3A" w:rsidRPr="00FC473E">
              <w:rPr>
                <w:rFonts w:ascii="Times New Roman" w:hAnsi="Times New Roman" w:cs="Times New Roman"/>
                <w:b/>
                <w:sz w:val="24"/>
                <w:szCs w:val="24"/>
                <w:lang w:val="uk-UA"/>
              </w:rPr>
              <w:t>затверджених постановою Кабінету Міністрів України від 20 жовтня 2023 р. № 1102</w:t>
            </w:r>
          </w:p>
          <w:p w14:paraId="27C4BEB9" w14:textId="7769908E" w:rsidR="007C14A8" w:rsidRPr="007C14A8" w:rsidRDefault="007C14A8" w:rsidP="001C7913">
            <w:pPr>
              <w:autoSpaceDE w:val="0"/>
              <w:autoSpaceDN w:val="0"/>
              <w:adjustRightInd w:val="0"/>
              <w:jc w:val="both"/>
              <w:rPr>
                <w:rFonts w:ascii="Times New Roman" w:eastAsia="ArialMT" w:hAnsi="Times New Roman" w:cs="Times New Roman"/>
                <w:sz w:val="24"/>
                <w:szCs w:val="24"/>
                <w:lang w:val="uk-UA"/>
              </w:rPr>
            </w:pPr>
            <w:r w:rsidRPr="00FC473E">
              <w:rPr>
                <w:rFonts w:ascii="Times New Roman" w:eastAsia="ArialMT" w:hAnsi="Times New Roman" w:cs="Times New Roman"/>
                <w:sz w:val="24"/>
                <w:szCs w:val="24"/>
                <w:lang w:val="uk-UA"/>
              </w:rPr>
              <w:t>&lt;…&gt;</w:t>
            </w:r>
          </w:p>
        </w:tc>
      </w:tr>
      <w:tr w:rsidR="00081446" w:rsidRPr="00CD2764" w14:paraId="74347A67" w14:textId="77777777" w:rsidTr="00D77A49">
        <w:tc>
          <w:tcPr>
            <w:tcW w:w="567" w:type="dxa"/>
            <w:vAlign w:val="center"/>
          </w:tcPr>
          <w:p w14:paraId="39AAFB0D" w14:textId="77777777" w:rsidR="00081446" w:rsidRDefault="003F62D5"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104" w:type="dxa"/>
          </w:tcPr>
          <w:p w14:paraId="67532C43" w14:textId="77777777" w:rsidR="00081446" w:rsidRDefault="003F62D5" w:rsidP="00C02B66">
            <w:pPr>
              <w:jc w:val="both"/>
              <w:rPr>
                <w:rFonts w:ascii="Times New Roman" w:hAnsi="Times New Roman" w:cs="Times New Roman"/>
                <w:sz w:val="24"/>
                <w:szCs w:val="24"/>
                <w:lang w:val="uk-UA"/>
              </w:rPr>
            </w:pPr>
            <w:r w:rsidRPr="003F62D5">
              <w:rPr>
                <w:rFonts w:ascii="Times New Roman" w:hAnsi="Times New Roman" w:cs="Times New Roman"/>
                <w:sz w:val="24"/>
                <w:szCs w:val="24"/>
                <w:lang w:val="uk-UA"/>
              </w:rPr>
              <w:t>1.4.4. Санітарно-захисна зона</w:t>
            </w:r>
          </w:p>
          <w:p w14:paraId="7CD5ECC3" w14:textId="77777777" w:rsidR="006316F3" w:rsidRDefault="006316F3" w:rsidP="00C02B66">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35E900A8" w14:textId="77777777" w:rsidR="003F62D5" w:rsidRDefault="003F62D5" w:rsidP="00C02B66">
            <w:pPr>
              <w:jc w:val="both"/>
              <w:rPr>
                <w:rFonts w:ascii="Times New Roman" w:hAnsi="Times New Roman" w:cs="Times New Roman"/>
                <w:sz w:val="24"/>
                <w:szCs w:val="24"/>
                <w:lang w:val="uk-UA"/>
              </w:rPr>
            </w:pPr>
            <w:r w:rsidRPr="003F62D5">
              <w:rPr>
                <w:rFonts w:ascii="Times New Roman" w:hAnsi="Times New Roman" w:cs="Times New Roman"/>
                <w:sz w:val="24"/>
                <w:szCs w:val="24"/>
                <w:lang w:val="uk-UA"/>
              </w:rPr>
              <w:t xml:space="preserve">У випадку реконструкції, технічного переоснащення, розширення, перепрофілювання чи ліквідації (демонтажу) наявного (діючого) об’єкта, для якого законодавством передбачено встановлення СЗЗ. </w:t>
            </w:r>
          </w:p>
          <w:p w14:paraId="46CB04C6" w14:textId="77777777" w:rsidR="003F62D5" w:rsidRPr="003F62D5" w:rsidRDefault="003F62D5" w:rsidP="00C02B66">
            <w:pPr>
              <w:jc w:val="both"/>
              <w:rPr>
                <w:rFonts w:ascii="Times New Roman" w:hAnsi="Times New Roman" w:cs="Times New Roman"/>
                <w:b/>
                <w:sz w:val="24"/>
                <w:szCs w:val="24"/>
                <w:lang w:val="uk-UA"/>
              </w:rPr>
            </w:pPr>
            <w:r w:rsidRPr="003F62D5">
              <w:rPr>
                <w:rFonts w:ascii="Times New Roman" w:hAnsi="Times New Roman" w:cs="Times New Roman"/>
                <w:b/>
                <w:sz w:val="24"/>
                <w:szCs w:val="24"/>
                <w:lang w:val="uk-UA"/>
              </w:rPr>
              <w:t>Положення відсутнє.</w:t>
            </w:r>
          </w:p>
        </w:tc>
        <w:tc>
          <w:tcPr>
            <w:tcW w:w="5103" w:type="dxa"/>
          </w:tcPr>
          <w:p w14:paraId="3AFD0007" w14:textId="77777777" w:rsidR="00081446" w:rsidRDefault="003F62D5" w:rsidP="00C02B66">
            <w:pPr>
              <w:jc w:val="both"/>
              <w:rPr>
                <w:rFonts w:ascii="Times New Roman" w:hAnsi="Times New Roman" w:cs="Times New Roman"/>
                <w:sz w:val="24"/>
                <w:szCs w:val="24"/>
                <w:lang w:val="uk-UA"/>
              </w:rPr>
            </w:pPr>
            <w:r w:rsidRPr="003F62D5">
              <w:rPr>
                <w:rFonts w:ascii="Times New Roman" w:hAnsi="Times New Roman" w:cs="Times New Roman"/>
                <w:sz w:val="24"/>
                <w:szCs w:val="24"/>
                <w:lang w:val="uk-UA"/>
              </w:rPr>
              <w:t>1.4.4. Санітарно-захисна зона</w:t>
            </w:r>
          </w:p>
          <w:p w14:paraId="16F6D05B" w14:textId="77777777" w:rsidR="006316F3" w:rsidRDefault="006316F3" w:rsidP="00C02B66">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15A3F54C" w14:textId="77777777" w:rsidR="003F62D5" w:rsidRPr="00017C35" w:rsidRDefault="003F62D5" w:rsidP="00C02B66">
            <w:pPr>
              <w:jc w:val="both"/>
              <w:rPr>
                <w:rFonts w:ascii="Times New Roman" w:hAnsi="Times New Roman" w:cs="Times New Roman"/>
                <w:sz w:val="24"/>
                <w:szCs w:val="24"/>
                <w:lang w:val="uk-UA"/>
              </w:rPr>
            </w:pPr>
            <w:r w:rsidRPr="003F62D5">
              <w:rPr>
                <w:rFonts w:ascii="Times New Roman" w:hAnsi="Times New Roman" w:cs="Times New Roman"/>
                <w:sz w:val="24"/>
                <w:szCs w:val="24"/>
                <w:lang w:val="uk-UA"/>
              </w:rPr>
              <w:t xml:space="preserve">У випадку реконструкції, технічного переоснащення, розширення, перепрофілювання чи ліквідації (демонтажу) наявного (діючого) об’єкта, для якого законодавством передбачено встановлення СЗЗ, </w:t>
            </w:r>
            <w:r w:rsidRPr="006316F3">
              <w:rPr>
                <w:rFonts w:ascii="Times New Roman" w:hAnsi="Times New Roman" w:cs="Times New Roman"/>
                <w:b/>
                <w:i/>
                <w:sz w:val="24"/>
                <w:szCs w:val="24"/>
                <w:lang w:val="uk-UA"/>
              </w:rPr>
              <w:t>до звіту з ОВД рекомендується додавати копію висновку</w:t>
            </w:r>
            <w:r w:rsidRPr="006316F3">
              <w:rPr>
                <w:b/>
                <w:i/>
                <w:lang w:val="uk-UA"/>
              </w:rPr>
              <w:t xml:space="preserve"> </w:t>
            </w:r>
            <w:r w:rsidRPr="006316F3">
              <w:rPr>
                <w:rFonts w:ascii="Times New Roman" w:hAnsi="Times New Roman" w:cs="Times New Roman"/>
                <w:b/>
                <w:i/>
                <w:sz w:val="24"/>
                <w:szCs w:val="24"/>
                <w:lang w:val="uk-UA"/>
              </w:rPr>
              <w:t>державної санітарно-епідеміологічної експертизи щодо встановлення або коригування розміру СЗЗ.</w:t>
            </w:r>
          </w:p>
        </w:tc>
        <w:tc>
          <w:tcPr>
            <w:tcW w:w="5103" w:type="dxa"/>
          </w:tcPr>
          <w:p w14:paraId="4E062DF7" w14:textId="77777777" w:rsidR="003F62D5" w:rsidRPr="00E81240" w:rsidRDefault="003F62D5" w:rsidP="003F62D5">
            <w:pPr>
              <w:jc w:val="both"/>
              <w:rPr>
                <w:rFonts w:ascii="Times New Roman" w:hAnsi="Times New Roman" w:cs="Times New Roman"/>
                <w:b/>
                <w:sz w:val="24"/>
                <w:szCs w:val="24"/>
                <w:lang w:val="uk-UA"/>
              </w:rPr>
            </w:pPr>
            <w:r w:rsidRPr="00E81240">
              <w:rPr>
                <w:rFonts w:ascii="Times New Roman" w:hAnsi="Times New Roman" w:cs="Times New Roman"/>
                <w:b/>
                <w:sz w:val="24"/>
                <w:szCs w:val="24"/>
                <w:lang w:val="uk-UA"/>
              </w:rPr>
              <w:t>Враховано</w:t>
            </w:r>
            <w:r>
              <w:rPr>
                <w:rFonts w:ascii="Times New Roman" w:hAnsi="Times New Roman" w:cs="Times New Roman"/>
                <w:b/>
                <w:sz w:val="24"/>
                <w:szCs w:val="24"/>
                <w:lang w:val="uk-UA"/>
              </w:rPr>
              <w:t xml:space="preserve"> частково</w:t>
            </w:r>
            <w:r w:rsidRPr="00E81240">
              <w:rPr>
                <w:rFonts w:ascii="Times New Roman" w:hAnsi="Times New Roman" w:cs="Times New Roman"/>
                <w:b/>
                <w:sz w:val="24"/>
                <w:szCs w:val="24"/>
                <w:lang w:val="uk-UA"/>
              </w:rPr>
              <w:t>.</w:t>
            </w:r>
          </w:p>
          <w:p w14:paraId="5E1E2FE6" w14:textId="77777777" w:rsidR="006316F3" w:rsidRDefault="006316F3" w:rsidP="006316F3">
            <w:pPr>
              <w:jc w:val="both"/>
              <w:rPr>
                <w:rFonts w:ascii="Times New Roman" w:hAnsi="Times New Roman" w:cs="Times New Roman"/>
                <w:sz w:val="24"/>
                <w:szCs w:val="24"/>
                <w:lang w:val="uk-UA"/>
              </w:rPr>
            </w:pPr>
            <w:r w:rsidRPr="003F62D5">
              <w:rPr>
                <w:rFonts w:ascii="Times New Roman" w:hAnsi="Times New Roman" w:cs="Times New Roman"/>
                <w:sz w:val="24"/>
                <w:szCs w:val="24"/>
                <w:lang w:val="uk-UA"/>
              </w:rPr>
              <w:t>1.4.4. Санітарно-захисна зона</w:t>
            </w:r>
          </w:p>
          <w:p w14:paraId="47207C39" w14:textId="77777777" w:rsidR="006316F3" w:rsidRDefault="006316F3" w:rsidP="006316F3">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444A5F3D" w14:textId="77777777" w:rsidR="00081446" w:rsidRDefault="003F62D5" w:rsidP="003F62D5">
            <w:pPr>
              <w:autoSpaceDE w:val="0"/>
              <w:autoSpaceDN w:val="0"/>
              <w:adjustRightInd w:val="0"/>
              <w:jc w:val="both"/>
              <w:rPr>
                <w:rFonts w:ascii="Times New Roman" w:eastAsia="ArialMT" w:hAnsi="Times New Roman" w:cs="Times New Roman"/>
                <w:b/>
                <w:sz w:val="24"/>
                <w:szCs w:val="24"/>
                <w:lang w:val="uk-UA"/>
              </w:rPr>
            </w:pPr>
            <w:r w:rsidRPr="00E81240">
              <w:rPr>
                <w:rFonts w:ascii="Times New Roman" w:hAnsi="Times New Roman" w:cs="Times New Roman"/>
                <w:sz w:val="24"/>
                <w:szCs w:val="24"/>
                <w:lang w:val="uk-UA"/>
              </w:rPr>
              <w:t xml:space="preserve">У випадку реконструкції, технічного переоснащення, розширення, перепрофілювання чи ліквідації (демонтажу) наявного (діючого) об’єкта, для якого </w:t>
            </w:r>
            <w:r w:rsidRPr="00FC473E">
              <w:rPr>
                <w:rFonts w:ascii="Times New Roman" w:hAnsi="Times New Roman" w:cs="Times New Roman"/>
                <w:sz w:val="24"/>
                <w:szCs w:val="24"/>
                <w:lang w:val="uk-UA"/>
              </w:rPr>
              <w:t>законодавством передбачено встановлення СЗЗ</w:t>
            </w:r>
            <w:r w:rsidRPr="00FC473E">
              <w:rPr>
                <w:rFonts w:ascii="Times New Roman" w:hAnsi="Times New Roman" w:cs="Times New Roman"/>
                <w:b/>
                <w:sz w:val="24"/>
                <w:szCs w:val="24"/>
                <w:lang w:val="uk-UA"/>
              </w:rPr>
              <w:t>. До звіту з ОВД рекомендується додавати матеріали щодо встановлення або коригування розміру СЗЗ</w:t>
            </w:r>
            <w:r w:rsidRPr="00FC473E">
              <w:rPr>
                <w:rFonts w:ascii="Times New Roman" w:hAnsi="Times New Roman" w:cs="Times New Roman"/>
                <w:sz w:val="24"/>
                <w:szCs w:val="24"/>
                <w:lang w:val="uk-UA"/>
              </w:rPr>
              <w:t>.</w:t>
            </w:r>
          </w:p>
        </w:tc>
      </w:tr>
      <w:tr w:rsidR="00081446" w:rsidRPr="00B233CD" w14:paraId="45C0B2F2" w14:textId="77777777" w:rsidTr="00D77A49">
        <w:tc>
          <w:tcPr>
            <w:tcW w:w="567" w:type="dxa"/>
            <w:vAlign w:val="center"/>
          </w:tcPr>
          <w:p w14:paraId="1C48BA0E" w14:textId="77777777" w:rsidR="00081446" w:rsidRDefault="003F62D5"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5104" w:type="dxa"/>
          </w:tcPr>
          <w:p w14:paraId="50C5EE7F" w14:textId="77777777" w:rsidR="00851C8A" w:rsidRDefault="00851C8A" w:rsidP="00C02B66">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1.5. Оцінка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 </w:t>
            </w:r>
          </w:p>
          <w:p w14:paraId="545B6B02" w14:textId="77777777" w:rsidR="00081446" w:rsidRDefault="00851C8A" w:rsidP="00C02B66">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1.5.1. Оцінка за видами та кількістю очікуваних відходів</w:t>
            </w:r>
          </w:p>
          <w:p w14:paraId="522502A5" w14:textId="77777777" w:rsidR="006316F3" w:rsidRDefault="006316F3" w:rsidP="006316F3">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70E34263" w14:textId="77777777" w:rsidR="006316F3"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Рекомендації щодо опису характеристик відходів, що видалятимуться у хвостосховище (шламонакопичувач), надано вище у пункті 1.4. «Опис основних характеристик ПД, зокрема виробничих процесів». Задля уникнення дублювання інформації в звіті з ОВД рекомендується надавати посилання по тексту на розділи звіту із детальною інформацією. </w:t>
            </w:r>
          </w:p>
          <w:p w14:paraId="5976D6FC" w14:textId="77777777" w:rsidR="00851C8A"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Обсяг інформації щодо кожного виду очікуваних відходів, що утворюються на етапах життєвого циклу хвостосховища (шламонакопичувача), може включати: </w:t>
            </w:r>
            <w:r w:rsidRPr="00851C8A">
              <w:rPr>
                <w:rFonts w:ascii="Times New Roman" w:hAnsi="Times New Roman" w:cs="Times New Roman"/>
                <w:b/>
                <w:sz w:val="24"/>
                <w:szCs w:val="24"/>
                <w:lang w:val="uk-UA"/>
              </w:rPr>
              <w:t>найменування, код та клас небезпеки відходів згідно з Національним переліком відходів;</w:t>
            </w:r>
            <w:r w:rsidRPr="00851C8A">
              <w:rPr>
                <w:rFonts w:ascii="Times New Roman" w:hAnsi="Times New Roman" w:cs="Times New Roman"/>
                <w:sz w:val="24"/>
                <w:szCs w:val="24"/>
                <w:lang w:val="uk-UA"/>
              </w:rPr>
              <w:t xml:space="preserve"> </w:t>
            </w:r>
          </w:p>
          <w:p w14:paraId="3F2267AD" w14:textId="77777777" w:rsidR="00851C8A"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агрегатний стан (твердий, рідкий, шламо-, пастоподібний); </w:t>
            </w:r>
          </w:p>
          <w:p w14:paraId="25F0216E" w14:textId="77777777" w:rsidR="00851C8A" w:rsidRPr="00851C8A" w:rsidRDefault="00851C8A" w:rsidP="00851C8A">
            <w:pPr>
              <w:jc w:val="both"/>
              <w:rPr>
                <w:b/>
                <w:lang w:val="uk-UA"/>
              </w:rPr>
            </w:pPr>
            <w:r w:rsidRPr="00851C8A">
              <w:rPr>
                <w:rFonts w:ascii="Times New Roman" w:hAnsi="Times New Roman" w:cs="Times New Roman"/>
                <w:b/>
                <w:sz w:val="24"/>
                <w:szCs w:val="24"/>
                <w:lang w:val="uk-UA"/>
              </w:rPr>
              <w:t>склад і властивості відходів;</w:t>
            </w:r>
            <w:r w:rsidRPr="00851C8A">
              <w:rPr>
                <w:b/>
                <w:lang w:val="uk-UA"/>
              </w:rPr>
              <w:t xml:space="preserve"> </w:t>
            </w:r>
          </w:p>
          <w:p w14:paraId="7CBABDC9" w14:textId="77777777" w:rsidR="00851C8A"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очікувані обсяги утворення відходів; </w:t>
            </w:r>
          </w:p>
          <w:p w14:paraId="230FB80A" w14:textId="77777777" w:rsidR="00851C8A" w:rsidRDefault="00851C8A" w:rsidP="00851C8A">
            <w:pPr>
              <w:jc w:val="both"/>
              <w:rPr>
                <w:lang w:val="uk-UA"/>
              </w:rPr>
            </w:pPr>
            <w:r w:rsidRPr="00851C8A">
              <w:rPr>
                <w:rFonts w:ascii="Times New Roman" w:hAnsi="Times New Roman" w:cs="Times New Roman"/>
                <w:sz w:val="24"/>
                <w:szCs w:val="24"/>
                <w:lang w:val="uk-UA"/>
              </w:rPr>
              <w:t xml:space="preserve">проєктні рішення (заходи) щодо </w:t>
            </w:r>
            <w:r w:rsidRPr="00A7778A">
              <w:rPr>
                <w:rFonts w:ascii="Times New Roman" w:hAnsi="Times New Roman" w:cs="Times New Roman"/>
                <w:b/>
                <w:sz w:val="24"/>
                <w:szCs w:val="24"/>
                <w:lang w:val="uk-UA"/>
              </w:rPr>
              <w:t xml:space="preserve">управління </w:t>
            </w:r>
            <w:r w:rsidRPr="00851C8A">
              <w:rPr>
                <w:rFonts w:ascii="Times New Roman" w:hAnsi="Times New Roman" w:cs="Times New Roman"/>
                <w:sz w:val="24"/>
                <w:szCs w:val="24"/>
                <w:lang w:val="uk-UA"/>
              </w:rPr>
              <w:t>відходами – переробка, повторне використання, видалення, передача іншим юридичним особам для видалення або подальшого використання; посилання на джерела інформації та нормативи, за якими здійснено оцінку.</w:t>
            </w:r>
            <w:r w:rsidRPr="00851C8A">
              <w:rPr>
                <w:lang w:val="uk-UA"/>
              </w:rPr>
              <w:t xml:space="preserve"> </w:t>
            </w:r>
          </w:p>
          <w:p w14:paraId="2D142064" w14:textId="77777777" w:rsidR="00851C8A" w:rsidRPr="006316F3" w:rsidRDefault="00851C8A" w:rsidP="00851C8A">
            <w:pPr>
              <w:jc w:val="both"/>
              <w:rPr>
                <w:rFonts w:ascii="Times New Roman" w:hAnsi="Times New Roman" w:cs="Times New Roman"/>
                <w:b/>
                <w:sz w:val="24"/>
                <w:szCs w:val="24"/>
                <w:lang w:val="uk-UA"/>
              </w:rPr>
            </w:pPr>
            <w:r w:rsidRPr="006316F3">
              <w:rPr>
                <w:rFonts w:ascii="Times New Roman" w:hAnsi="Times New Roman" w:cs="Times New Roman"/>
                <w:b/>
                <w:sz w:val="24"/>
                <w:szCs w:val="24"/>
                <w:lang w:val="uk-UA"/>
              </w:rPr>
              <w:t xml:space="preserve">Небезпечні властивості відходів (за наявності) визначаються згідно чинного законодавства (наприклад, Перелік властивостей, що роблять відходи небезпечним, Додаток 3 до Закону України «Про управління відходами» </w:t>
            </w:r>
            <w:r w:rsidRPr="006316F3">
              <w:rPr>
                <w:rFonts w:ascii="Times New Roman" w:hAnsi="Times New Roman" w:cs="Times New Roman"/>
                <w:b/>
                <w:sz w:val="24"/>
                <w:szCs w:val="24"/>
                <w:lang w:val="uk-UA"/>
              </w:rPr>
              <w:br/>
              <w:t>№ 2320-IX від 20 червня 2022 року). Код та клас небезпеки відходів може бути описаний згідно з Національним переліком відходів, затвердженим Постановою КМУ № 1102 від 20.10.2023 року «Про затвердження Порядку класифікації відходів та Національного переліку відходів».</w:t>
            </w:r>
          </w:p>
          <w:p w14:paraId="32C66ACF" w14:textId="77777777" w:rsidR="006316F3" w:rsidRPr="006316F3" w:rsidRDefault="006316F3" w:rsidP="00851C8A">
            <w:pPr>
              <w:jc w:val="both"/>
              <w:rPr>
                <w:rFonts w:ascii="Times New Roman" w:hAnsi="Times New Roman" w:cs="Times New Roman"/>
                <w:b/>
                <w:sz w:val="24"/>
                <w:szCs w:val="24"/>
                <w:lang w:val="uk-UA"/>
              </w:rPr>
            </w:pPr>
          </w:p>
          <w:p w14:paraId="00FC4CD0" w14:textId="77777777" w:rsidR="00851C8A" w:rsidRDefault="00851C8A" w:rsidP="00851C8A">
            <w:pPr>
              <w:jc w:val="both"/>
              <w:rPr>
                <w:rFonts w:ascii="Times New Roman" w:hAnsi="Times New Roman" w:cs="Times New Roman"/>
                <w:b/>
                <w:sz w:val="24"/>
                <w:szCs w:val="24"/>
                <w:lang w:val="uk-UA"/>
              </w:rPr>
            </w:pPr>
            <w:r w:rsidRPr="006316F3">
              <w:rPr>
                <w:rFonts w:ascii="Times New Roman" w:hAnsi="Times New Roman" w:cs="Times New Roman"/>
                <w:b/>
                <w:sz w:val="24"/>
                <w:szCs w:val="24"/>
                <w:lang w:val="uk-UA"/>
              </w:rPr>
              <w:t>Положення відсутнє.</w:t>
            </w:r>
          </w:p>
          <w:p w14:paraId="6A1B7138" w14:textId="77777777" w:rsidR="00851C8A" w:rsidRDefault="00851C8A" w:rsidP="00851C8A">
            <w:pPr>
              <w:jc w:val="both"/>
              <w:rPr>
                <w:rFonts w:ascii="Times New Roman" w:hAnsi="Times New Roman" w:cs="Times New Roman"/>
                <w:b/>
                <w:sz w:val="24"/>
                <w:szCs w:val="24"/>
                <w:lang w:val="uk-UA"/>
              </w:rPr>
            </w:pPr>
          </w:p>
          <w:p w14:paraId="60264834" w14:textId="77777777" w:rsidR="00851C8A" w:rsidRPr="00017C35"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Для діючого об’єкта – відомості щодо отримання ліцензії на здійснення операцій у сфері </w:t>
            </w:r>
            <w:r w:rsidRPr="00851C8A">
              <w:rPr>
                <w:rFonts w:ascii="Times New Roman" w:hAnsi="Times New Roman" w:cs="Times New Roman"/>
                <w:b/>
                <w:sz w:val="24"/>
                <w:szCs w:val="24"/>
                <w:lang w:val="uk-UA"/>
              </w:rPr>
              <w:t>управління</w:t>
            </w:r>
            <w:r w:rsidRPr="00851C8A">
              <w:rPr>
                <w:rFonts w:ascii="Times New Roman" w:hAnsi="Times New Roman" w:cs="Times New Roman"/>
                <w:sz w:val="24"/>
                <w:szCs w:val="24"/>
                <w:lang w:val="uk-UA"/>
              </w:rPr>
              <w:t xml:space="preserve"> небезпечними відходами.</w:t>
            </w:r>
          </w:p>
        </w:tc>
        <w:tc>
          <w:tcPr>
            <w:tcW w:w="5103" w:type="dxa"/>
          </w:tcPr>
          <w:p w14:paraId="7BC6AD23" w14:textId="77777777" w:rsidR="00851C8A" w:rsidRPr="00851C8A"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1.5. Оцінка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 </w:t>
            </w:r>
          </w:p>
          <w:p w14:paraId="0FED093C" w14:textId="77777777" w:rsidR="00081446"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1.5.1. Оцінка за видами та кількістю очікуваних відходів</w:t>
            </w:r>
          </w:p>
          <w:p w14:paraId="1387FD78" w14:textId="77777777" w:rsidR="006316F3" w:rsidRDefault="006316F3" w:rsidP="006316F3">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6313A0AF" w14:textId="77777777" w:rsidR="006316F3"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Рекомендації щодо опису характеристик відходів, що видалятимуться у хвостосховище (шламонакопичувач), надано вище у пункті 1.4. «Опис основних характеристик ПД, зокрема виробничих процесів». Задля уникнення дублювання інформації в звіті з ОВД рекомендується надавати посилання по тексту на розділи звіту із детальною інформацією. </w:t>
            </w:r>
          </w:p>
          <w:p w14:paraId="03084D58" w14:textId="77777777" w:rsidR="00851C8A"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Обсяг інформації щодо кожного виду очікуваних відходів, що утворюються на етапах життєвого циклу хвостосховища (шламонакопичувача), може включати: </w:t>
            </w:r>
            <w:r w:rsidRPr="006316F3">
              <w:rPr>
                <w:rFonts w:ascii="Times New Roman" w:hAnsi="Times New Roman" w:cs="Times New Roman"/>
                <w:b/>
                <w:i/>
                <w:sz w:val="24"/>
                <w:szCs w:val="24"/>
                <w:lang w:val="uk-UA"/>
              </w:rPr>
              <w:t>найменування, код та назва класифікаційного угруповання відходів згідно діючого Класифікатора відходів;</w:t>
            </w:r>
            <w:r w:rsidRPr="00851C8A">
              <w:rPr>
                <w:rFonts w:ascii="Times New Roman" w:hAnsi="Times New Roman" w:cs="Times New Roman"/>
                <w:sz w:val="24"/>
                <w:szCs w:val="24"/>
                <w:lang w:val="uk-UA"/>
              </w:rPr>
              <w:t xml:space="preserve"> </w:t>
            </w:r>
          </w:p>
          <w:p w14:paraId="708BCE6E" w14:textId="77777777" w:rsidR="00851C8A"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агрегатний стан (твердий, рідкий, шламо-, пастоподібний); </w:t>
            </w:r>
          </w:p>
          <w:p w14:paraId="3E7B4B46" w14:textId="77777777" w:rsidR="00851C8A"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склад і властивості відходів, </w:t>
            </w:r>
            <w:r w:rsidRPr="006316F3">
              <w:rPr>
                <w:rFonts w:ascii="Times New Roman" w:hAnsi="Times New Roman" w:cs="Times New Roman"/>
                <w:b/>
                <w:i/>
                <w:sz w:val="24"/>
                <w:szCs w:val="24"/>
                <w:lang w:val="uk-UA"/>
              </w:rPr>
              <w:t>ступінь їх небезпечності</w:t>
            </w:r>
            <w:r w:rsidRPr="00851C8A">
              <w:rPr>
                <w:rFonts w:ascii="Times New Roman" w:hAnsi="Times New Roman" w:cs="Times New Roman"/>
                <w:sz w:val="24"/>
                <w:szCs w:val="24"/>
                <w:lang w:val="uk-UA"/>
              </w:rPr>
              <w:t xml:space="preserve">; </w:t>
            </w:r>
          </w:p>
          <w:p w14:paraId="1B0389D5" w14:textId="77777777" w:rsidR="00851C8A" w:rsidRDefault="00851C8A" w:rsidP="00851C8A">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очікувані обсяги утворення відходів; </w:t>
            </w:r>
          </w:p>
          <w:p w14:paraId="71CB7C34" w14:textId="77777777" w:rsidR="00851C8A" w:rsidRDefault="00851C8A" w:rsidP="00851C8A">
            <w:pPr>
              <w:jc w:val="both"/>
              <w:rPr>
                <w:lang w:val="uk-UA"/>
              </w:rPr>
            </w:pPr>
            <w:r w:rsidRPr="00851C8A">
              <w:rPr>
                <w:rFonts w:ascii="Times New Roman" w:hAnsi="Times New Roman" w:cs="Times New Roman"/>
                <w:sz w:val="24"/>
                <w:szCs w:val="24"/>
                <w:lang w:val="uk-UA"/>
              </w:rPr>
              <w:t xml:space="preserve">проєктні рішення (заходи) щодо </w:t>
            </w:r>
            <w:r w:rsidRPr="006316F3">
              <w:rPr>
                <w:rFonts w:ascii="Times New Roman" w:hAnsi="Times New Roman" w:cs="Times New Roman"/>
                <w:b/>
                <w:i/>
                <w:sz w:val="24"/>
                <w:szCs w:val="24"/>
                <w:lang w:val="uk-UA"/>
              </w:rPr>
              <w:t>поводження з</w:t>
            </w:r>
            <w:r w:rsidRPr="00851C8A">
              <w:rPr>
                <w:rFonts w:ascii="Times New Roman" w:hAnsi="Times New Roman" w:cs="Times New Roman"/>
                <w:sz w:val="24"/>
                <w:szCs w:val="24"/>
                <w:lang w:val="uk-UA"/>
              </w:rPr>
              <w:t xml:space="preserve"> відходами – переробка, повторне використання, видалення, передача іншим юридичним особам для видалення або подальшого використання; посилання на джерела інформації та нормативи, за якими здійснено оцінку.</w:t>
            </w:r>
            <w:r w:rsidRPr="00851C8A">
              <w:rPr>
                <w:lang w:val="uk-UA"/>
              </w:rPr>
              <w:t xml:space="preserve"> </w:t>
            </w:r>
          </w:p>
          <w:p w14:paraId="2668D034" w14:textId="77777777" w:rsidR="006316F3" w:rsidRDefault="00851C8A" w:rsidP="00851C8A">
            <w:pPr>
              <w:jc w:val="both"/>
              <w:rPr>
                <w:rFonts w:ascii="Times New Roman" w:hAnsi="Times New Roman" w:cs="Times New Roman"/>
                <w:sz w:val="24"/>
                <w:szCs w:val="24"/>
                <w:lang w:val="uk-UA"/>
              </w:rPr>
            </w:pPr>
            <w:r w:rsidRPr="006316F3">
              <w:rPr>
                <w:rFonts w:ascii="Times New Roman" w:hAnsi="Times New Roman" w:cs="Times New Roman"/>
                <w:b/>
                <w:i/>
                <w:sz w:val="24"/>
                <w:szCs w:val="24"/>
                <w:lang w:val="uk-UA"/>
              </w:rPr>
              <w:t>Склад і властивості відходів, що утворюються, та ступінь їх небезпечності визначається шляхом проведення хімічних, токсиколого-гігієнічних досліджень та керуючись чинним законодавством. Зокрема, ступінь небезпечності відходів (клас небезпеки) може бути описаний згідно з нормативними актами:</w:t>
            </w:r>
            <w:r w:rsidRPr="00851C8A">
              <w:rPr>
                <w:rFonts w:ascii="Times New Roman" w:hAnsi="Times New Roman" w:cs="Times New Roman"/>
                <w:sz w:val="24"/>
                <w:szCs w:val="24"/>
                <w:lang w:val="uk-UA"/>
              </w:rPr>
              <w:t xml:space="preserve"> </w:t>
            </w:r>
          </w:p>
          <w:p w14:paraId="1E08115E" w14:textId="77777777" w:rsidR="006316F3" w:rsidRDefault="006316F3" w:rsidP="00851C8A">
            <w:pPr>
              <w:jc w:val="both"/>
              <w:rPr>
                <w:rFonts w:ascii="Times New Roman" w:hAnsi="Times New Roman" w:cs="Times New Roman"/>
                <w:sz w:val="24"/>
                <w:szCs w:val="24"/>
                <w:lang w:val="uk-UA"/>
              </w:rPr>
            </w:pPr>
          </w:p>
          <w:p w14:paraId="368EF8A6" w14:textId="77777777" w:rsidR="006316F3" w:rsidRDefault="006316F3" w:rsidP="00851C8A">
            <w:pPr>
              <w:jc w:val="both"/>
              <w:rPr>
                <w:rFonts w:ascii="Times New Roman" w:hAnsi="Times New Roman" w:cs="Times New Roman"/>
                <w:sz w:val="24"/>
                <w:szCs w:val="24"/>
                <w:lang w:val="uk-UA"/>
              </w:rPr>
            </w:pPr>
          </w:p>
          <w:p w14:paraId="25E5C64F" w14:textId="77777777" w:rsidR="006316F3" w:rsidRDefault="006316F3" w:rsidP="00851C8A">
            <w:pPr>
              <w:jc w:val="both"/>
              <w:rPr>
                <w:rFonts w:ascii="Times New Roman" w:hAnsi="Times New Roman" w:cs="Times New Roman"/>
                <w:sz w:val="24"/>
                <w:szCs w:val="24"/>
                <w:lang w:val="uk-UA"/>
              </w:rPr>
            </w:pPr>
          </w:p>
          <w:p w14:paraId="7AF57B8B" w14:textId="77777777" w:rsidR="006316F3" w:rsidRDefault="006316F3" w:rsidP="00851C8A">
            <w:pPr>
              <w:jc w:val="both"/>
              <w:rPr>
                <w:rFonts w:ascii="Times New Roman" w:hAnsi="Times New Roman" w:cs="Times New Roman"/>
                <w:sz w:val="24"/>
                <w:szCs w:val="24"/>
                <w:lang w:val="uk-UA"/>
              </w:rPr>
            </w:pPr>
          </w:p>
          <w:p w14:paraId="073CBE5D" w14:textId="77777777" w:rsidR="006316F3" w:rsidRDefault="006316F3" w:rsidP="00851C8A">
            <w:pPr>
              <w:jc w:val="both"/>
              <w:rPr>
                <w:rFonts w:ascii="Times New Roman" w:hAnsi="Times New Roman" w:cs="Times New Roman"/>
                <w:sz w:val="24"/>
                <w:szCs w:val="24"/>
                <w:lang w:val="uk-UA"/>
              </w:rPr>
            </w:pPr>
          </w:p>
          <w:p w14:paraId="32C1CBEF" w14:textId="77777777" w:rsidR="00851C8A" w:rsidRPr="006316F3" w:rsidRDefault="00851C8A" w:rsidP="00851C8A">
            <w:pPr>
              <w:jc w:val="both"/>
              <w:rPr>
                <w:rFonts w:ascii="Times New Roman" w:hAnsi="Times New Roman" w:cs="Times New Roman"/>
                <w:b/>
                <w:i/>
                <w:sz w:val="24"/>
                <w:szCs w:val="24"/>
                <w:lang w:val="uk-UA"/>
              </w:rPr>
            </w:pPr>
            <w:r w:rsidRPr="006316F3">
              <w:rPr>
                <w:rFonts w:ascii="Times New Roman" w:hAnsi="Times New Roman" w:cs="Times New Roman"/>
                <w:b/>
                <w:i/>
                <w:sz w:val="24"/>
                <w:szCs w:val="24"/>
                <w:lang w:val="uk-UA"/>
              </w:rPr>
              <w:t xml:space="preserve">Довідково-методичні настанови щодо застосування ДК 005-96. Класифікатор відходів; </w:t>
            </w:r>
          </w:p>
          <w:p w14:paraId="4FB955A8" w14:textId="77777777" w:rsidR="00851C8A" w:rsidRPr="006316F3" w:rsidRDefault="00851C8A" w:rsidP="00851C8A">
            <w:pPr>
              <w:jc w:val="both"/>
              <w:rPr>
                <w:rFonts w:ascii="Times New Roman" w:hAnsi="Times New Roman" w:cs="Times New Roman"/>
                <w:b/>
                <w:i/>
                <w:sz w:val="24"/>
                <w:szCs w:val="24"/>
                <w:lang w:val="uk-UA"/>
              </w:rPr>
            </w:pPr>
            <w:r w:rsidRPr="006316F3">
              <w:rPr>
                <w:rFonts w:ascii="Times New Roman" w:hAnsi="Times New Roman" w:cs="Times New Roman"/>
                <w:b/>
                <w:i/>
                <w:sz w:val="24"/>
                <w:szCs w:val="24"/>
                <w:lang w:val="uk-UA"/>
              </w:rPr>
              <w:t xml:space="preserve">Перелік небезпечних властивостей, затверджений наказом Міністерства екології та природних ресурсів України від 16 жовтня 2000 р. № 165; </w:t>
            </w:r>
          </w:p>
          <w:p w14:paraId="1417F2F6" w14:textId="77777777" w:rsidR="00851C8A" w:rsidRPr="006316F3" w:rsidRDefault="00851C8A" w:rsidP="00851C8A">
            <w:pPr>
              <w:jc w:val="both"/>
              <w:rPr>
                <w:rFonts w:ascii="Times New Roman" w:hAnsi="Times New Roman" w:cs="Times New Roman"/>
                <w:b/>
                <w:i/>
                <w:sz w:val="24"/>
                <w:szCs w:val="24"/>
                <w:lang w:val="uk-UA"/>
              </w:rPr>
            </w:pPr>
            <w:r w:rsidRPr="006316F3">
              <w:rPr>
                <w:rFonts w:ascii="Times New Roman" w:hAnsi="Times New Roman" w:cs="Times New Roman"/>
                <w:b/>
                <w:i/>
                <w:sz w:val="24"/>
                <w:szCs w:val="24"/>
                <w:lang w:val="uk-UA"/>
              </w:rPr>
              <w:t xml:space="preserve">Жовтий та Зелений переліки відходів, затверджені постановою КМУ від 13 липня 2000 р. № 1120. </w:t>
            </w:r>
          </w:p>
          <w:p w14:paraId="75D0948A" w14:textId="77777777" w:rsidR="006316F3" w:rsidRPr="00017C35" w:rsidRDefault="00851C8A" w:rsidP="006316F3">
            <w:pPr>
              <w:jc w:val="both"/>
              <w:rPr>
                <w:rFonts w:ascii="Times New Roman" w:hAnsi="Times New Roman" w:cs="Times New Roman"/>
                <w:sz w:val="24"/>
                <w:szCs w:val="24"/>
                <w:lang w:val="uk-UA"/>
              </w:rPr>
            </w:pPr>
            <w:r w:rsidRPr="006316F3">
              <w:rPr>
                <w:rFonts w:ascii="Times New Roman" w:hAnsi="Times New Roman" w:cs="Times New Roman"/>
                <w:b/>
                <w:i/>
                <w:sz w:val="24"/>
                <w:szCs w:val="24"/>
                <w:lang w:val="uk-UA"/>
              </w:rPr>
              <w:t xml:space="preserve">Окремо рекомендовано наводити інформацію щодо наявності небезпечних відходів та дотримання вимог щодо поводження з такими відходами. Небезпечні відходи визначено розділом А Жовтого переліку відходів, затвердженого постановою КМУ від 13 липня 2000 р. №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 </w:t>
            </w:r>
            <w:r w:rsidRPr="00851C8A">
              <w:rPr>
                <w:rFonts w:ascii="Times New Roman" w:hAnsi="Times New Roman" w:cs="Times New Roman"/>
                <w:sz w:val="24"/>
                <w:szCs w:val="24"/>
                <w:lang w:val="uk-UA"/>
              </w:rPr>
              <w:t xml:space="preserve">Для діючого об’єкта – відомості щодо отримання ліцензії на здійснення операцій у сфері </w:t>
            </w:r>
            <w:r w:rsidRPr="006316F3">
              <w:rPr>
                <w:rFonts w:ascii="Times New Roman" w:hAnsi="Times New Roman" w:cs="Times New Roman"/>
                <w:b/>
                <w:i/>
                <w:sz w:val="24"/>
                <w:szCs w:val="24"/>
                <w:lang w:val="uk-UA"/>
              </w:rPr>
              <w:t>поводження з</w:t>
            </w:r>
            <w:r w:rsidRPr="00851C8A">
              <w:rPr>
                <w:rFonts w:ascii="Times New Roman" w:hAnsi="Times New Roman" w:cs="Times New Roman"/>
                <w:sz w:val="24"/>
                <w:szCs w:val="24"/>
                <w:lang w:val="uk-UA"/>
              </w:rPr>
              <w:t xml:space="preserve"> небезпечними відходами.</w:t>
            </w:r>
          </w:p>
        </w:tc>
        <w:tc>
          <w:tcPr>
            <w:tcW w:w="5103" w:type="dxa"/>
          </w:tcPr>
          <w:p w14:paraId="5DDF75C8" w14:textId="77777777" w:rsidR="00A7778A" w:rsidRPr="00E81240" w:rsidRDefault="00A7778A" w:rsidP="00A7778A">
            <w:pPr>
              <w:jc w:val="both"/>
              <w:rPr>
                <w:rFonts w:ascii="Times New Roman" w:hAnsi="Times New Roman" w:cs="Times New Roman"/>
                <w:b/>
                <w:sz w:val="24"/>
                <w:szCs w:val="24"/>
                <w:lang w:val="uk-UA"/>
              </w:rPr>
            </w:pPr>
            <w:r w:rsidRPr="00E81240">
              <w:rPr>
                <w:rFonts w:ascii="Times New Roman" w:hAnsi="Times New Roman" w:cs="Times New Roman"/>
                <w:b/>
                <w:sz w:val="24"/>
                <w:szCs w:val="24"/>
                <w:lang w:val="uk-UA"/>
              </w:rPr>
              <w:t xml:space="preserve">Враховано. </w:t>
            </w:r>
          </w:p>
          <w:p w14:paraId="60B6590A" w14:textId="77777777" w:rsidR="006316F3" w:rsidRPr="00851C8A" w:rsidRDefault="006316F3" w:rsidP="006316F3">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 xml:space="preserve">1.5. Оцінка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 </w:t>
            </w:r>
          </w:p>
          <w:p w14:paraId="4E82B73D" w14:textId="77777777" w:rsidR="006316F3" w:rsidRDefault="006316F3" w:rsidP="006316F3">
            <w:pPr>
              <w:jc w:val="both"/>
              <w:rPr>
                <w:rFonts w:ascii="Times New Roman" w:hAnsi="Times New Roman" w:cs="Times New Roman"/>
                <w:sz w:val="24"/>
                <w:szCs w:val="24"/>
                <w:lang w:val="uk-UA"/>
              </w:rPr>
            </w:pPr>
            <w:r w:rsidRPr="00851C8A">
              <w:rPr>
                <w:rFonts w:ascii="Times New Roman" w:hAnsi="Times New Roman" w:cs="Times New Roman"/>
                <w:sz w:val="24"/>
                <w:szCs w:val="24"/>
                <w:lang w:val="uk-UA"/>
              </w:rPr>
              <w:t>1.5.1. Оцінка за видами та кількістю очікуваних відходів</w:t>
            </w:r>
          </w:p>
          <w:p w14:paraId="07BC7A80" w14:textId="77777777" w:rsidR="006316F3" w:rsidRDefault="006316F3" w:rsidP="006316F3">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64B44415" w14:textId="77777777" w:rsidR="00A7778A" w:rsidRPr="00E81240" w:rsidRDefault="00A7778A" w:rsidP="00A7778A">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Рекомендації щодо опису характеристик відходів, що видалятимуться у хвостосховище (шламонакопичувач), надано вище у пункті 1.4. «Опис основних характеристик ПД, зокрема виробничих процесів». Задля уникнення дублювання інформації в звіті з ОВД рекомендується надавати посилання по тексту на розділи звіту із детальною інформацією.</w:t>
            </w:r>
          </w:p>
          <w:p w14:paraId="72A4D3AF" w14:textId="77777777" w:rsidR="00A7778A" w:rsidRPr="00FC473E" w:rsidRDefault="00A7778A" w:rsidP="00A7778A">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Обсяг інформації щодо кожного виду очікуваних відходів, що утворюються на </w:t>
            </w:r>
            <w:r w:rsidRPr="00FC473E">
              <w:rPr>
                <w:rFonts w:ascii="Times New Roman" w:hAnsi="Times New Roman" w:cs="Times New Roman"/>
                <w:sz w:val="24"/>
                <w:szCs w:val="24"/>
                <w:lang w:val="uk-UA"/>
              </w:rPr>
              <w:t>етапах життєвого циклу хвостосховища (шламонакопичувача), може включати:</w:t>
            </w:r>
          </w:p>
          <w:p w14:paraId="3859DCA8" w14:textId="77777777" w:rsidR="00A7778A" w:rsidRPr="00E8753E" w:rsidRDefault="00A7778A" w:rsidP="00A7778A">
            <w:pPr>
              <w:jc w:val="both"/>
              <w:rPr>
                <w:rFonts w:ascii="Times New Roman" w:hAnsi="Times New Roman" w:cs="Times New Roman"/>
                <w:sz w:val="24"/>
                <w:szCs w:val="24"/>
                <w:lang w:val="uk-UA"/>
              </w:rPr>
            </w:pPr>
            <w:r w:rsidRPr="00FC473E">
              <w:rPr>
                <w:rFonts w:ascii="Times New Roman" w:hAnsi="Times New Roman" w:cs="Times New Roman"/>
                <w:b/>
                <w:bCs/>
                <w:sz w:val="24"/>
                <w:szCs w:val="24"/>
                <w:lang w:val="uk-UA"/>
              </w:rPr>
              <w:t>найменування, код та клас</w:t>
            </w:r>
            <w:r w:rsidRPr="00FC473E">
              <w:rPr>
                <w:rFonts w:ascii="Times New Roman" w:hAnsi="Times New Roman" w:cs="Times New Roman"/>
                <w:b/>
                <w:sz w:val="24"/>
                <w:szCs w:val="24"/>
                <w:lang w:val="uk-UA"/>
              </w:rPr>
              <w:t xml:space="preserve"> небезпеки  відходів згідно з Національним переліком відходів;</w:t>
            </w:r>
          </w:p>
          <w:p w14:paraId="6A72EB13" w14:textId="77777777" w:rsidR="00A7778A" w:rsidRPr="00E81240" w:rsidRDefault="00A7778A" w:rsidP="00A7778A">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агрегатний стан (твердий, рідкий, шламо-, пастоподібний);</w:t>
            </w:r>
          </w:p>
          <w:p w14:paraId="55B13422" w14:textId="77777777" w:rsidR="00A7778A" w:rsidRPr="00E81240" w:rsidRDefault="00A7778A" w:rsidP="00A7778A">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склад і властивості відходів, </w:t>
            </w:r>
            <w:r w:rsidRPr="002359E8">
              <w:rPr>
                <w:rFonts w:ascii="Times New Roman" w:hAnsi="Times New Roman" w:cs="Times New Roman"/>
                <w:b/>
                <w:sz w:val="24"/>
                <w:szCs w:val="24"/>
                <w:lang w:val="uk-UA"/>
              </w:rPr>
              <w:t>ступінь їх небезпечності</w:t>
            </w:r>
            <w:r w:rsidRPr="00E81240">
              <w:rPr>
                <w:rFonts w:ascii="Times New Roman" w:hAnsi="Times New Roman" w:cs="Times New Roman"/>
                <w:sz w:val="24"/>
                <w:szCs w:val="24"/>
                <w:lang w:val="uk-UA"/>
              </w:rPr>
              <w:t>;</w:t>
            </w:r>
          </w:p>
          <w:p w14:paraId="0A29DC57" w14:textId="77777777" w:rsidR="00A7778A" w:rsidRPr="00E81240" w:rsidRDefault="00A7778A" w:rsidP="00A7778A">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очікувані обсяги утворення відходів;</w:t>
            </w:r>
          </w:p>
          <w:p w14:paraId="02F69CDF" w14:textId="77777777" w:rsidR="00A7778A" w:rsidRPr="00E81240" w:rsidRDefault="00A7778A" w:rsidP="00A7778A">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проєктні рішення (заходи) щодо </w:t>
            </w:r>
            <w:r w:rsidRPr="00E8753E">
              <w:rPr>
                <w:rFonts w:ascii="Times New Roman" w:hAnsi="Times New Roman" w:cs="Times New Roman"/>
                <w:b/>
                <w:sz w:val="24"/>
                <w:szCs w:val="24"/>
                <w:lang w:val="uk-UA"/>
              </w:rPr>
              <w:t>управління</w:t>
            </w:r>
            <w:r w:rsidRPr="00E81240">
              <w:rPr>
                <w:rFonts w:ascii="Times New Roman" w:hAnsi="Times New Roman" w:cs="Times New Roman"/>
                <w:sz w:val="24"/>
                <w:szCs w:val="24"/>
                <w:lang w:val="uk-UA"/>
              </w:rPr>
              <w:t xml:space="preserve"> відходами – переробка, повторне використання, видалення, передача іншим юридичним особам для видалення або подальшого використання;</w:t>
            </w:r>
          </w:p>
          <w:p w14:paraId="49ECD161" w14:textId="77777777" w:rsidR="00A7778A" w:rsidRPr="00FC473E" w:rsidRDefault="00A7778A" w:rsidP="00A7778A">
            <w:pPr>
              <w:jc w:val="both"/>
              <w:rPr>
                <w:rFonts w:ascii="Times New Roman" w:hAnsi="Times New Roman" w:cs="Times New Roman"/>
                <w:sz w:val="24"/>
                <w:szCs w:val="24"/>
                <w:lang w:val="uk-UA"/>
              </w:rPr>
            </w:pPr>
            <w:r w:rsidRPr="00E81240">
              <w:rPr>
                <w:rFonts w:ascii="Times New Roman" w:hAnsi="Times New Roman" w:cs="Times New Roman"/>
                <w:sz w:val="24"/>
                <w:szCs w:val="24"/>
                <w:lang w:val="uk-UA"/>
              </w:rPr>
              <w:t xml:space="preserve">посилання на джерела інформації та </w:t>
            </w:r>
            <w:r w:rsidRPr="00FC473E">
              <w:rPr>
                <w:rFonts w:ascii="Times New Roman" w:hAnsi="Times New Roman" w:cs="Times New Roman"/>
                <w:sz w:val="24"/>
                <w:szCs w:val="24"/>
                <w:lang w:val="uk-UA"/>
              </w:rPr>
              <w:t>нормативи, за якими здійснено оцінку.</w:t>
            </w:r>
          </w:p>
          <w:p w14:paraId="1560BC07" w14:textId="77777777" w:rsidR="002F37F3" w:rsidRPr="00FC473E" w:rsidRDefault="002F37F3" w:rsidP="006316F3">
            <w:pPr>
              <w:jc w:val="both"/>
              <w:rPr>
                <w:rFonts w:ascii="Times New Roman" w:hAnsi="Times New Roman" w:cs="Times New Roman"/>
                <w:b/>
                <w:sz w:val="24"/>
                <w:szCs w:val="24"/>
                <w:lang w:val="uk-UA"/>
              </w:rPr>
            </w:pPr>
            <w:r w:rsidRPr="00FC473E">
              <w:rPr>
                <w:rFonts w:ascii="Times New Roman" w:hAnsi="Times New Roman" w:cs="Times New Roman"/>
                <w:b/>
                <w:sz w:val="24"/>
                <w:szCs w:val="24"/>
                <w:lang w:val="uk-UA"/>
              </w:rPr>
              <w:t>Небезпечні властивості відходів (за наявності) визначаються згідно чинного законодавства (наприклад Перелік властивостей, що роблять відходи небезпечними, додаток 3 до Закону України «Про управління відходами»). Код та класи небезпеки відходів може бути описаний згідно з Національним переліком відходів, затвердженим постановою КМУ № 1102 від 20.10.2023 року «Про затвердження Порядку класифікації відходів та Національного переліку відходів».</w:t>
            </w:r>
          </w:p>
          <w:p w14:paraId="723A82C0" w14:textId="5A8AF927" w:rsidR="002F37F3" w:rsidRDefault="002F37F3" w:rsidP="006316F3">
            <w:pPr>
              <w:jc w:val="both"/>
              <w:rPr>
                <w:rFonts w:ascii="Times New Roman" w:hAnsi="Times New Roman" w:cs="Times New Roman"/>
                <w:b/>
                <w:sz w:val="24"/>
                <w:szCs w:val="24"/>
                <w:lang w:val="uk-UA"/>
              </w:rPr>
            </w:pPr>
            <w:r w:rsidRPr="00FC473E">
              <w:rPr>
                <w:rFonts w:ascii="Times New Roman" w:hAnsi="Times New Roman" w:cs="Times New Roman"/>
                <w:b/>
                <w:sz w:val="24"/>
                <w:szCs w:val="24"/>
                <w:lang w:val="uk-UA"/>
              </w:rPr>
              <w:t>Склад і властивості відходів, що утворюються, та ступінь їх небезпечності визначається шляхом проведення хімічних, токсиколого-гігієнічних досліджень та керуючись чинним законодавством.</w:t>
            </w:r>
          </w:p>
          <w:p w14:paraId="1D296330" w14:textId="49B702B9" w:rsidR="006316F3" w:rsidRPr="005339CF" w:rsidRDefault="005339CF" w:rsidP="006316F3">
            <w:pPr>
              <w:jc w:val="both"/>
              <w:rPr>
                <w:rFonts w:ascii="Times New Roman" w:hAnsi="Times New Roman" w:cs="Times New Roman"/>
                <w:b/>
                <w:strike/>
                <w:sz w:val="24"/>
                <w:szCs w:val="24"/>
                <w:lang w:val="uk-UA"/>
              </w:rPr>
            </w:pPr>
            <w:r>
              <w:rPr>
                <w:rFonts w:ascii="Times New Roman" w:hAnsi="Times New Roman" w:cs="Times New Roman"/>
                <w:b/>
                <w:sz w:val="24"/>
                <w:szCs w:val="24"/>
                <w:lang w:val="uk-UA"/>
              </w:rPr>
              <w:t xml:space="preserve"> </w:t>
            </w:r>
            <w:r w:rsidR="006316F3" w:rsidRPr="005339CF">
              <w:rPr>
                <w:rFonts w:ascii="Times New Roman" w:hAnsi="Times New Roman" w:cs="Times New Roman"/>
                <w:b/>
                <w:strike/>
                <w:sz w:val="24"/>
                <w:szCs w:val="24"/>
                <w:lang w:val="uk-UA"/>
              </w:rPr>
              <w:t>Зокрема, ступінь небезпечності відходів (клас небезпеки) може бути описаний згідно з нормативними актами:</w:t>
            </w:r>
          </w:p>
          <w:p w14:paraId="57CEF6F6" w14:textId="77777777" w:rsidR="006316F3" w:rsidRPr="005339CF" w:rsidRDefault="006316F3" w:rsidP="006316F3">
            <w:pPr>
              <w:jc w:val="both"/>
              <w:rPr>
                <w:rFonts w:ascii="Times New Roman" w:hAnsi="Times New Roman" w:cs="Times New Roman"/>
                <w:b/>
                <w:strike/>
                <w:sz w:val="24"/>
                <w:szCs w:val="24"/>
                <w:lang w:val="uk-UA"/>
              </w:rPr>
            </w:pPr>
            <w:r w:rsidRPr="005339CF">
              <w:rPr>
                <w:rFonts w:ascii="Times New Roman" w:hAnsi="Times New Roman" w:cs="Times New Roman"/>
                <w:b/>
                <w:strike/>
                <w:sz w:val="24"/>
                <w:szCs w:val="24"/>
                <w:lang w:val="uk-UA"/>
              </w:rPr>
              <w:t>Довідково-методичні настанови щодо застосування ДК 005-96. Класифікатор відходів;</w:t>
            </w:r>
          </w:p>
          <w:p w14:paraId="39E522FE" w14:textId="77777777" w:rsidR="006316F3" w:rsidRPr="005339CF" w:rsidRDefault="006316F3" w:rsidP="006316F3">
            <w:pPr>
              <w:jc w:val="both"/>
              <w:rPr>
                <w:rFonts w:ascii="Times New Roman" w:hAnsi="Times New Roman" w:cs="Times New Roman"/>
                <w:b/>
                <w:strike/>
                <w:sz w:val="24"/>
                <w:szCs w:val="24"/>
                <w:lang w:val="uk-UA"/>
              </w:rPr>
            </w:pPr>
            <w:r w:rsidRPr="005339CF">
              <w:rPr>
                <w:rFonts w:ascii="Times New Roman" w:hAnsi="Times New Roman" w:cs="Times New Roman"/>
                <w:b/>
                <w:strike/>
                <w:sz w:val="24"/>
                <w:szCs w:val="24"/>
                <w:lang w:val="uk-UA"/>
              </w:rPr>
              <w:t>Перелік небезпечних властивостей, затверджений наказом Міністерства екології та природних ресурсів України від 16 жовтня 2000 р. № 165;</w:t>
            </w:r>
          </w:p>
          <w:p w14:paraId="267C4C22" w14:textId="77777777" w:rsidR="006316F3" w:rsidRPr="005339CF" w:rsidRDefault="006316F3" w:rsidP="006316F3">
            <w:pPr>
              <w:jc w:val="both"/>
              <w:rPr>
                <w:rFonts w:ascii="Times New Roman" w:hAnsi="Times New Roman" w:cs="Times New Roman"/>
                <w:b/>
                <w:strike/>
                <w:sz w:val="24"/>
                <w:szCs w:val="24"/>
                <w:lang w:val="uk-UA"/>
              </w:rPr>
            </w:pPr>
            <w:r w:rsidRPr="005339CF">
              <w:rPr>
                <w:rFonts w:ascii="Times New Roman" w:hAnsi="Times New Roman" w:cs="Times New Roman"/>
                <w:b/>
                <w:strike/>
                <w:sz w:val="24"/>
                <w:szCs w:val="24"/>
                <w:lang w:val="uk-UA"/>
              </w:rPr>
              <w:t>Жовтий та Зелений переліки відходів, затверджені постановою КМУ від 13 липня 2000 р. № 1120.</w:t>
            </w:r>
          </w:p>
          <w:p w14:paraId="0981705F" w14:textId="19E36AD9" w:rsidR="00081446" w:rsidRPr="005339CF" w:rsidRDefault="006316F3" w:rsidP="005339CF">
            <w:pPr>
              <w:jc w:val="both"/>
              <w:rPr>
                <w:rFonts w:ascii="Times New Roman" w:hAnsi="Times New Roman" w:cs="Times New Roman"/>
                <w:b/>
                <w:sz w:val="24"/>
                <w:szCs w:val="24"/>
                <w:lang w:val="uk-UA"/>
              </w:rPr>
            </w:pPr>
            <w:r w:rsidRPr="00FC473E">
              <w:rPr>
                <w:rFonts w:ascii="Times New Roman" w:hAnsi="Times New Roman" w:cs="Times New Roman"/>
                <w:b/>
                <w:sz w:val="24"/>
                <w:szCs w:val="24"/>
                <w:lang w:val="uk-UA"/>
              </w:rPr>
              <w:t>Окремо рекомендовано наводити інформацію щодо наявності небезпечних відходів та дотримання вимог щодо управління такими відходами.</w:t>
            </w:r>
            <w:r w:rsidR="000D24D2" w:rsidRPr="00FC473E">
              <w:rPr>
                <w:rFonts w:ascii="Times New Roman" w:hAnsi="Times New Roman" w:cs="Times New Roman"/>
                <w:b/>
                <w:sz w:val="24"/>
                <w:szCs w:val="24"/>
                <w:lang w:val="uk-UA"/>
              </w:rPr>
              <w:t xml:space="preserve"> Небезпечні відходи визначено Базельською конвенцією про контроль за транскордонним перевезенням небезпечних відходів та їх видаленням.</w:t>
            </w:r>
            <w:r w:rsidRPr="00FC473E">
              <w:rPr>
                <w:rFonts w:ascii="Times New Roman" w:hAnsi="Times New Roman" w:cs="Times New Roman"/>
                <w:b/>
                <w:strike/>
                <w:sz w:val="24"/>
                <w:szCs w:val="24"/>
                <w:lang w:val="uk-UA"/>
              </w:rPr>
              <w:t xml:space="preserve"> Небезпечні відходи визначено розділом А Жовтого переліку відходів, затвердженого постановою КМУ від 13 липня 2000 р. №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 </w:t>
            </w:r>
            <w:r w:rsidRPr="00FC473E">
              <w:rPr>
                <w:rFonts w:ascii="Times New Roman" w:hAnsi="Times New Roman" w:cs="Times New Roman"/>
                <w:sz w:val="24"/>
                <w:szCs w:val="24"/>
                <w:lang w:val="uk-UA"/>
              </w:rPr>
              <w:t xml:space="preserve">Для діючого об’єкта – відомості щодо отримання ліцензії на здійснення операцій у сфері </w:t>
            </w:r>
            <w:r w:rsidRPr="00FC473E">
              <w:rPr>
                <w:rFonts w:ascii="Times New Roman" w:hAnsi="Times New Roman" w:cs="Times New Roman"/>
                <w:b/>
                <w:sz w:val="24"/>
                <w:szCs w:val="24"/>
                <w:lang w:val="uk-UA"/>
              </w:rPr>
              <w:t>управління</w:t>
            </w:r>
            <w:r w:rsidRPr="00FC473E">
              <w:rPr>
                <w:rFonts w:ascii="Times New Roman" w:hAnsi="Times New Roman" w:cs="Times New Roman"/>
                <w:sz w:val="24"/>
                <w:szCs w:val="24"/>
                <w:lang w:val="uk-UA"/>
              </w:rPr>
              <w:t xml:space="preserve"> небезпечними відходами.</w:t>
            </w:r>
          </w:p>
        </w:tc>
      </w:tr>
      <w:tr w:rsidR="003F62D5" w:rsidRPr="00CD2764" w14:paraId="1965E91E" w14:textId="77777777" w:rsidTr="00D77A49">
        <w:tc>
          <w:tcPr>
            <w:tcW w:w="567" w:type="dxa"/>
            <w:vAlign w:val="center"/>
          </w:tcPr>
          <w:p w14:paraId="0C9DBDDE" w14:textId="77777777" w:rsidR="003F62D5" w:rsidRDefault="00A7778A"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5104" w:type="dxa"/>
          </w:tcPr>
          <w:p w14:paraId="2BE046D8" w14:textId="77777777" w:rsidR="003F62D5"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1.5.2. Оцінка забруднення ґрунту</w:t>
            </w:r>
          </w:p>
          <w:p w14:paraId="560A8F9A" w14:textId="77777777" w:rsidR="005339CF" w:rsidRDefault="005339CF" w:rsidP="005339CF">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6E33FD8E" w14:textId="77777777" w:rsidR="00665D0F" w:rsidRPr="005339CF" w:rsidRDefault="00665D0F" w:rsidP="00665D0F">
            <w:pPr>
              <w:jc w:val="both"/>
              <w:rPr>
                <w:rFonts w:ascii="Times New Roman" w:hAnsi="Times New Roman" w:cs="Times New Roman"/>
                <w:b/>
                <w:sz w:val="24"/>
                <w:szCs w:val="24"/>
                <w:lang w:val="uk-UA"/>
              </w:rPr>
            </w:pPr>
            <w:r w:rsidRPr="00665D0F">
              <w:rPr>
                <w:rFonts w:ascii="Times New Roman" w:hAnsi="Times New Roman" w:cs="Times New Roman"/>
                <w:sz w:val="24"/>
                <w:szCs w:val="24"/>
                <w:lang w:val="uk-UA"/>
              </w:rPr>
              <w:t xml:space="preserve">Для діючого об’єкта, рекомендується викласти результати досліджень забруднення ґрунту на межі СЗЗ за попередні роки (табл. 7). </w:t>
            </w:r>
            <w:r w:rsidRPr="00665D0F">
              <w:rPr>
                <w:rFonts w:ascii="Times New Roman" w:hAnsi="Times New Roman" w:cs="Times New Roman"/>
                <w:b/>
                <w:sz w:val="24"/>
                <w:szCs w:val="24"/>
                <w:lang w:val="uk-UA"/>
              </w:rPr>
              <w:t>Вихідними матеріалами можуть бути усереднені дані з протоколів останніх спостережень.</w:t>
            </w:r>
            <w:r w:rsidR="005339CF">
              <w:rPr>
                <w:rFonts w:ascii="Times New Roman" w:hAnsi="Times New Roman" w:cs="Times New Roman"/>
                <w:b/>
                <w:sz w:val="24"/>
                <w:szCs w:val="24"/>
                <w:lang w:val="uk-UA"/>
              </w:rPr>
              <w:t xml:space="preserve"> </w:t>
            </w:r>
            <w:r w:rsidRPr="00665D0F">
              <w:rPr>
                <w:rFonts w:ascii="Times New Roman" w:hAnsi="Times New Roman" w:cs="Times New Roman"/>
                <w:sz w:val="24"/>
                <w:szCs w:val="24"/>
                <w:lang w:val="uk-UA"/>
              </w:rPr>
              <w:t>Якщо зафіксовано забруднення, в описовій формі характеризується його масштаб та дислокація із позначенням на картографічних матеріалах.</w:t>
            </w:r>
          </w:p>
        </w:tc>
        <w:tc>
          <w:tcPr>
            <w:tcW w:w="5103" w:type="dxa"/>
          </w:tcPr>
          <w:p w14:paraId="361A45DB" w14:textId="77777777" w:rsidR="003F62D5"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1.5.2. Оцінка забруднення ґрунту</w:t>
            </w:r>
          </w:p>
          <w:p w14:paraId="28F6B522" w14:textId="77777777" w:rsidR="005339CF" w:rsidRDefault="005339CF" w:rsidP="005339CF">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1B8F9346" w14:textId="77777777" w:rsidR="00665D0F" w:rsidRPr="00017C35"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 xml:space="preserve">Для діючого об’єкта, рекомендується викласти результати досліджень забруднення ґрунту на межі СЗЗ за попередні роки (табл. 7). Вихідними матеріалами можуть бути </w:t>
            </w:r>
            <w:r w:rsidRPr="00FC473E">
              <w:rPr>
                <w:rFonts w:ascii="Times New Roman" w:hAnsi="Times New Roman" w:cs="Times New Roman"/>
                <w:sz w:val="24"/>
                <w:szCs w:val="24"/>
                <w:lang w:val="uk-UA"/>
              </w:rPr>
              <w:t xml:space="preserve">усереднені дані з протоколів останніх спостережень </w:t>
            </w:r>
            <w:r w:rsidRPr="00FC473E">
              <w:rPr>
                <w:rFonts w:ascii="Times New Roman" w:hAnsi="Times New Roman" w:cs="Times New Roman"/>
                <w:b/>
                <w:i/>
                <w:sz w:val="24"/>
                <w:szCs w:val="24"/>
                <w:lang w:val="uk-UA"/>
              </w:rPr>
              <w:t>та відомості з Паспорту місця видалення відходів (далі – Паспорт МВВ).</w:t>
            </w:r>
            <w:r w:rsidRPr="00FC473E">
              <w:rPr>
                <w:rFonts w:ascii="Times New Roman" w:hAnsi="Times New Roman" w:cs="Times New Roman"/>
                <w:sz w:val="24"/>
                <w:szCs w:val="24"/>
                <w:lang w:val="uk-UA"/>
              </w:rPr>
              <w:t xml:space="preserve"> Якщо зафіксовано забруднення</w:t>
            </w:r>
            <w:r w:rsidRPr="00665D0F">
              <w:rPr>
                <w:rFonts w:ascii="Times New Roman" w:hAnsi="Times New Roman" w:cs="Times New Roman"/>
                <w:sz w:val="24"/>
                <w:szCs w:val="24"/>
                <w:lang w:val="uk-UA"/>
              </w:rPr>
              <w:t>, в описовій формі характеризується його масштаб та дислокація із позначенням на картографічних матеріалах.</w:t>
            </w:r>
          </w:p>
        </w:tc>
        <w:tc>
          <w:tcPr>
            <w:tcW w:w="5103" w:type="dxa"/>
          </w:tcPr>
          <w:p w14:paraId="6E11A790" w14:textId="77777777" w:rsidR="00665D0F" w:rsidRPr="00FA7299" w:rsidRDefault="00665D0F" w:rsidP="00665D0F">
            <w:pPr>
              <w:jc w:val="both"/>
              <w:rPr>
                <w:rFonts w:ascii="Times New Roman" w:hAnsi="Times New Roman" w:cs="Times New Roman"/>
                <w:b/>
                <w:sz w:val="24"/>
                <w:szCs w:val="24"/>
                <w:lang w:val="uk-UA"/>
              </w:rPr>
            </w:pPr>
            <w:r w:rsidRPr="00FA7299">
              <w:rPr>
                <w:rFonts w:ascii="Times New Roman" w:hAnsi="Times New Roman" w:cs="Times New Roman"/>
                <w:b/>
                <w:sz w:val="24"/>
                <w:szCs w:val="24"/>
                <w:lang w:val="uk-UA"/>
              </w:rPr>
              <w:t xml:space="preserve">Враховано. </w:t>
            </w:r>
          </w:p>
          <w:p w14:paraId="365635ED" w14:textId="77777777" w:rsidR="005339CF" w:rsidRDefault="005339CF" w:rsidP="005339CF">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1.5.2. Оцінка забруднення ґрунту</w:t>
            </w:r>
          </w:p>
          <w:p w14:paraId="245F8D41" w14:textId="77777777" w:rsidR="005339CF" w:rsidRDefault="005339CF" w:rsidP="005339CF">
            <w:pPr>
              <w:jc w:val="both"/>
              <w:rPr>
                <w:rFonts w:ascii="Times New Roman" w:hAnsi="Times New Roman" w:cs="Times New Roman"/>
                <w:sz w:val="24"/>
                <w:szCs w:val="24"/>
                <w:lang w:val="uk-UA"/>
              </w:rPr>
            </w:pPr>
            <w:r w:rsidRPr="007C14A8">
              <w:rPr>
                <w:rFonts w:ascii="Times New Roman" w:hAnsi="Times New Roman" w:cs="Times New Roman"/>
                <w:sz w:val="24"/>
                <w:szCs w:val="24"/>
                <w:lang w:val="uk-UA"/>
              </w:rPr>
              <w:t>&lt;…&gt;</w:t>
            </w:r>
          </w:p>
          <w:p w14:paraId="00BACD62" w14:textId="6167E4BE" w:rsidR="003F62D5" w:rsidRPr="00665D0F" w:rsidRDefault="00665D0F" w:rsidP="00665D0F">
            <w:pPr>
              <w:jc w:val="both"/>
              <w:rPr>
                <w:rFonts w:ascii="Times New Roman" w:hAnsi="Times New Roman" w:cs="Times New Roman"/>
                <w:sz w:val="24"/>
                <w:szCs w:val="24"/>
                <w:lang w:val="uk-UA"/>
              </w:rPr>
            </w:pPr>
            <w:r w:rsidRPr="00FA7299">
              <w:rPr>
                <w:rFonts w:ascii="Times New Roman" w:hAnsi="Times New Roman" w:cs="Times New Roman"/>
                <w:sz w:val="24"/>
                <w:szCs w:val="24"/>
                <w:lang w:val="uk-UA"/>
              </w:rPr>
              <w:t xml:space="preserve">Для діючого об’єкта, </w:t>
            </w:r>
            <w:r w:rsidR="00CD3661">
              <w:rPr>
                <w:rFonts w:ascii="Times New Roman" w:hAnsi="Times New Roman" w:cs="Times New Roman"/>
                <w:b/>
                <w:sz w:val="24"/>
                <w:szCs w:val="24"/>
                <w:lang w:val="uk-UA"/>
              </w:rPr>
              <w:t>рекомендується</w:t>
            </w:r>
            <w:r w:rsidRPr="00FA7299">
              <w:rPr>
                <w:rFonts w:ascii="Times New Roman" w:hAnsi="Times New Roman" w:cs="Times New Roman"/>
                <w:sz w:val="24"/>
                <w:szCs w:val="24"/>
                <w:lang w:val="uk-UA"/>
              </w:rPr>
              <w:t xml:space="preserve"> викласти результати досліджень </w:t>
            </w:r>
            <w:r w:rsidRPr="00FC473E">
              <w:rPr>
                <w:rFonts w:ascii="Times New Roman" w:hAnsi="Times New Roman" w:cs="Times New Roman"/>
                <w:sz w:val="24"/>
                <w:szCs w:val="24"/>
                <w:lang w:val="uk-UA"/>
              </w:rPr>
              <w:t xml:space="preserve">забруднення ґрунту на межі СЗЗ за попередні роки </w:t>
            </w:r>
            <w:bookmarkStart w:id="31" w:name="_Hlk154487368"/>
            <w:r w:rsidRPr="00FC473E">
              <w:rPr>
                <w:rFonts w:ascii="Times New Roman" w:hAnsi="Times New Roman" w:cs="Times New Roman"/>
                <w:b/>
                <w:sz w:val="24"/>
                <w:szCs w:val="24"/>
                <w:lang w:val="uk-UA"/>
              </w:rPr>
              <w:t>(за наявності)</w:t>
            </w:r>
            <w:r w:rsidRPr="00FC473E">
              <w:rPr>
                <w:rFonts w:ascii="Times New Roman" w:hAnsi="Times New Roman" w:cs="Times New Roman"/>
                <w:sz w:val="24"/>
                <w:szCs w:val="24"/>
                <w:lang w:val="uk-UA"/>
              </w:rPr>
              <w:t xml:space="preserve"> </w:t>
            </w:r>
            <w:bookmarkEnd w:id="31"/>
            <w:r w:rsidRPr="00FC473E">
              <w:rPr>
                <w:rFonts w:ascii="Times New Roman" w:hAnsi="Times New Roman" w:cs="Times New Roman"/>
                <w:sz w:val="24"/>
                <w:szCs w:val="24"/>
                <w:lang w:val="uk-UA"/>
              </w:rPr>
              <w:t xml:space="preserve">(табл. 7). Вихідними матеріалами можуть бути усереднені дані з протоколів останніх спостережень </w:t>
            </w:r>
            <w:r w:rsidRPr="00FC473E">
              <w:rPr>
                <w:rFonts w:ascii="Times New Roman" w:hAnsi="Times New Roman" w:cs="Times New Roman"/>
                <w:b/>
                <w:strike/>
                <w:sz w:val="24"/>
                <w:szCs w:val="24"/>
                <w:lang w:val="uk-UA"/>
              </w:rPr>
              <w:t>та відомості з Паспорту місця видалення відходів (далі – Паспорт МВВ)</w:t>
            </w:r>
            <w:r w:rsidRPr="00FC473E">
              <w:rPr>
                <w:rFonts w:ascii="Times New Roman" w:hAnsi="Times New Roman" w:cs="Times New Roman"/>
                <w:sz w:val="24"/>
                <w:szCs w:val="24"/>
                <w:lang w:val="uk-UA"/>
              </w:rPr>
              <w:t>. Якщо зафіксовано</w:t>
            </w:r>
            <w:r w:rsidRPr="00FA7299">
              <w:rPr>
                <w:rFonts w:ascii="Times New Roman" w:hAnsi="Times New Roman" w:cs="Times New Roman"/>
                <w:sz w:val="24"/>
                <w:szCs w:val="24"/>
                <w:lang w:val="uk-UA"/>
              </w:rPr>
              <w:t xml:space="preserve"> забруднення, в описовій формі характеризується його масштаб та дислокація із позначенням</w:t>
            </w:r>
            <w:r>
              <w:rPr>
                <w:rFonts w:ascii="Times New Roman" w:hAnsi="Times New Roman" w:cs="Times New Roman"/>
                <w:sz w:val="24"/>
                <w:szCs w:val="24"/>
                <w:lang w:val="uk-UA"/>
              </w:rPr>
              <w:t xml:space="preserve"> на картографічних матеріалах. </w:t>
            </w:r>
          </w:p>
        </w:tc>
      </w:tr>
      <w:tr w:rsidR="00081446" w:rsidRPr="00CD2764" w14:paraId="4C6CD72E" w14:textId="77777777" w:rsidTr="00D77A49">
        <w:tc>
          <w:tcPr>
            <w:tcW w:w="567" w:type="dxa"/>
            <w:vAlign w:val="center"/>
          </w:tcPr>
          <w:p w14:paraId="75ACE66F" w14:textId="77777777" w:rsidR="00081446" w:rsidRDefault="00665D0F"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5104" w:type="dxa"/>
          </w:tcPr>
          <w:p w14:paraId="7D2DE788" w14:textId="77777777" w:rsidR="00081446"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1.5.3. Оцінка забруднення води</w:t>
            </w:r>
          </w:p>
          <w:p w14:paraId="65183741" w14:textId="77777777" w:rsidR="00665D0F"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 xml:space="preserve">&lt;…&gt; </w:t>
            </w:r>
          </w:p>
          <w:p w14:paraId="6D0C9359" w14:textId="77777777" w:rsidR="00665D0F" w:rsidRDefault="00665D0F" w:rsidP="00C02B66">
            <w:pPr>
              <w:jc w:val="both"/>
              <w:rPr>
                <w:rFonts w:ascii="Times New Roman" w:hAnsi="Times New Roman" w:cs="Times New Roman"/>
                <w:sz w:val="24"/>
                <w:szCs w:val="24"/>
                <w:lang w:val="uk-UA"/>
              </w:rPr>
            </w:pPr>
            <w:r w:rsidRPr="00665D0F">
              <w:rPr>
                <w:rFonts w:ascii="Times New Roman" w:hAnsi="Times New Roman" w:cs="Times New Roman"/>
                <w:b/>
                <w:sz w:val="24"/>
                <w:szCs w:val="24"/>
                <w:lang w:val="uk-UA"/>
              </w:rPr>
              <w:t>Пояснення до таблиці 9: Оціночний річний обсяг скидів (т/рік) додають у разі потреби, наприклад, щодо важких металів, стійких органічних забруднювачів.</w:t>
            </w:r>
            <w:r w:rsidRPr="00665D0F">
              <w:rPr>
                <w:rFonts w:ascii="Times New Roman" w:hAnsi="Times New Roman" w:cs="Times New Roman"/>
                <w:sz w:val="24"/>
                <w:szCs w:val="24"/>
                <w:lang w:val="uk-UA"/>
              </w:rPr>
              <w:t xml:space="preserve"> </w:t>
            </w:r>
          </w:p>
          <w:p w14:paraId="167DBC43" w14:textId="77777777" w:rsidR="00665D0F"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 xml:space="preserve">&lt;…&gt; </w:t>
            </w:r>
          </w:p>
          <w:p w14:paraId="70AC24CA" w14:textId="77777777" w:rsidR="005339CF" w:rsidRDefault="005339CF" w:rsidP="00C02B66">
            <w:pPr>
              <w:jc w:val="both"/>
              <w:rPr>
                <w:rFonts w:ascii="Times New Roman" w:hAnsi="Times New Roman" w:cs="Times New Roman"/>
                <w:sz w:val="24"/>
                <w:szCs w:val="24"/>
                <w:lang w:val="uk-UA"/>
              </w:rPr>
            </w:pPr>
          </w:p>
          <w:p w14:paraId="170C3A0B" w14:textId="77777777" w:rsidR="00665D0F"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 xml:space="preserve">Для діючого об’єкта доцільно наводити фактичні відомості про забруднення вод за попередні роки (наприклад, відповідно до Загальних методичних рекомендацій, за останні п’ять років) за даними протоколів останніх спостережень за якістю поверхневих вод в районі хвостосховища (шламонакопичувача). </w:t>
            </w:r>
          </w:p>
          <w:p w14:paraId="4B1B77C2" w14:textId="77777777" w:rsidR="00665D0F" w:rsidRPr="00665D0F" w:rsidRDefault="00665D0F" w:rsidP="00C02B66">
            <w:pPr>
              <w:jc w:val="both"/>
              <w:rPr>
                <w:rFonts w:ascii="Times New Roman" w:hAnsi="Times New Roman" w:cs="Times New Roman"/>
                <w:b/>
                <w:sz w:val="24"/>
                <w:szCs w:val="24"/>
                <w:lang w:val="uk-UA"/>
              </w:rPr>
            </w:pPr>
            <w:r w:rsidRPr="00665D0F">
              <w:rPr>
                <w:rFonts w:ascii="Times New Roman" w:hAnsi="Times New Roman" w:cs="Times New Roman"/>
                <w:b/>
                <w:sz w:val="24"/>
                <w:szCs w:val="24"/>
                <w:lang w:val="uk-UA"/>
              </w:rPr>
              <w:t>Положення відсутнє.</w:t>
            </w:r>
          </w:p>
        </w:tc>
        <w:tc>
          <w:tcPr>
            <w:tcW w:w="5103" w:type="dxa"/>
          </w:tcPr>
          <w:p w14:paraId="3E1719F2" w14:textId="77777777" w:rsidR="00081446"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1.5.3. Оцінка забруднення води</w:t>
            </w:r>
          </w:p>
          <w:p w14:paraId="174B3E4B" w14:textId="77777777" w:rsidR="00665D0F"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 xml:space="preserve">&lt;…&gt; </w:t>
            </w:r>
          </w:p>
          <w:p w14:paraId="3CA193DF" w14:textId="77777777" w:rsidR="00665D0F"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 xml:space="preserve">Пояснення до таблиці 9: Оціночний річний обсяг скидів (т/рік) додають у разі потреби, наприклад, щодо </w:t>
            </w:r>
            <w:r w:rsidRPr="005339CF">
              <w:rPr>
                <w:rFonts w:ascii="Times New Roman" w:hAnsi="Times New Roman" w:cs="Times New Roman"/>
                <w:b/>
                <w:i/>
                <w:sz w:val="24"/>
                <w:szCs w:val="24"/>
                <w:lang w:val="uk-UA"/>
              </w:rPr>
              <w:t>токсичних речовин I-II класів небезпеки,</w:t>
            </w:r>
            <w:r w:rsidRPr="00665D0F">
              <w:rPr>
                <w:rFonts w:ascii="Times New Roman" w:hAnsi="Times New Roman" w:cs="Times New Roman"/>
                <w:sz w:val="24"/>
                <w:szCs w:val="24"/>
                <w:lang w:val="uk-UA"/>
              </w:rPr>
              <w:t xml:space="preserve"> важких металів, стійких органічних забруднювачів. </w:t>
            </w:r>
          </w:p>
          <w:p w14:paraId="1DB29693" w14:textId="77777777" w:rsidR="005D126D"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 xml:space="preserve">&lt;…&gt; </w:t>
            </w:r>
          </w:p>
          <w:p w14:paraId="67474098" w14:textId="77777777" w:rsidR="005D126D" w:rsidRDefault="00665D0F" w:rsidP="00C02B66">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 xml:space="preserve">Для діючого об’єкта доцільно наводити фактичні відомості про забруднення вод за попередні роки (наприклад, відповідно до Загальних методичних рекомендацій, за останні п’ять років) за даними протоколів останніх спостережень за якістю поверхневих вод в районі хвостосховища (шламонакопичувача). </w:t>
            </w:r>
          </w:p>
          <w:p w14:paraId="3385F417" w14:textId="77777777" w:rsidR="00665D0F" w:rsidRPr="005D126D" w:rsidRDefault="00665D0F" w:rsidP="00C02B66">
            <w:pPr>
              <w:jc w:val="both"/>
              <w:rPr>
                <w:rFonts w:ascii="Times New Roman" w:hAnsi="Times New Roman" w:cs="Times New Roman"/>
                <w:i/>
                <w:sz w:val="24"/>
                <w:szCs w:val="24"/>
                <w:lang w:val="uk-UA"/>
              </w:rPr>
            </w:pPr>
            <w:r w:rsidRPr="005D126D">
              <w:rPr>
                <w:rFonts w:ascii="Times New Roman" w:hAnsi="Times New Roman" w:cs="Times New Roman"/>
                <w:i/>
                <w:sz w:val="24"/>
                <w:szCs w:val="24"/>
                <w:lang w:val="uk-UA"/>
              </w:rPr>
              <w:t>Дані можуть бути узагальнені у табличному вигляді (табл. 10) як вказано у формі Паспорту МВВ (додаток 1 до Інструкції про зміст і складання паспорта МВВ).</w:t>
            </w:r>
          </w:p>
        </w:tc>
        <w:tc>
          <w:tcPr>
            <w:tcW w:w="5103" w:type="dxa"/>
          </w:tcPr>
          <w:p w14:paraId="34F1ED46" w14:textId="77777777" w:rsidR="005D126D" w:rsidRPr="00386AA0" w:rsidRDefault="005D126D" w:rsidP="005D126D">
            <w:pPr>
              <w:jc w:val="both"/>
              <w:rPr>
                <w:rFonts w:ascii="Times New Roman" w:hAnsi="Times New Roman" w:cs="Times New Roman"/>
                <w:b/>
                <w:sz w:val="24"/>
                <w:szCs w:val="24"/>
                <w:lang w:val="uk-UA"/>
              </w:rPr>
            </w:pPr>
            <w:r w:rsidRPr="00386AA0">
              <w:rPr>
                <w:rFonts w:ascii="Times New Roman" w:hAnsi="Times New Roman" w:cs="Times New Roman"/>
                <w:b/>
                <w:sz w:val="24"/>
                <w:szCs w:val="24"/>
                <w:lang w:val="uk-UA"/>
              </w:rPr>
              <w:t xml:space="preserve">Враховано частково. </w:t>
            </w:r>
          </w:p>
          <w:p w14:paraId="402864E1" w14:textId="77777777" w:rsidR="005339CF" w:rsidRDefault="005339CF" w:rsidP="005339CF">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1.5.3. Оцінка забруднення води</w:t>
            </w:r>
          </w:p>
          <w:p w14:paraId="68B2EC65" w14:textId="77777777" w:rsidR="005339CF" w:rsidRDefault="005339CF" w:rsidP="005339CF">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 xml:space="preserve">&lt;…&gt; </w:t>
            </w:r>
          </w:p>
          <w:p w14:paraId="3323C4AB" w14:textId="50F19050" w:rsidR="005D126D" w:rsidRDefault="005D126D" w:rsidP="005D126D">
            <w:pPr>
              <w:jc w:val="both"/>
              <w:rPr>
                <w:rFonts w:ascii="Times New Roman" w:hAnsi="Times New Roman" w:cs="Times New Roman"/>
                <w:sz w:val="24"/>
                <w:szCs w:val="24"/>
                <w:lang w:val="uk-UA"/>
              </w:rPr>
            </w:pPr>
            <w:r w:rsidRPr="00FA7299">
              <w:rPr>
                <w:rFonts w:ascii="Times New Roman" w:hAnsi="Times New Roman" w:cs="Times New Roman"/>
                <w:sz w:val="24"/>
                <w:szCs w:val="24"/>
                <w:lang w:val="uk-UA"/>
              </w:rPr>
              <w:t xml:space="preserve">Пояснення до таблиці 9: Оціночний річний обсяг скидів (т/рік) додають у разі потреби, наприклад, </w:t>
            </w:r>
            <w:r w:rsidRPr="00FC473E">
              <w:rPr>
                <w:rFonts w:ascii="Times New Roman" w:hAnsi="Times New Roman" w:cs="Times New Roman"/>
                <w:sz w:val="24"/>
                <w:szCs w:val="24"/>
                <w:lang w:val="uk-UA"/>
              </w:rPr>
              <w:t xml:space="preserve">щодо </w:t>
            </w:r>
            <w:r w:rsidRPr="00FC473E">
              <w:rPr>
                <w:rFonts w:ascii="Times New Roman" w:hAnsi="Times New Roman" w:cs="Times New Roman"/>
                <w:b/>
                <w:sz w:val="24"/>
                <w:szCs w:val="24"/>
                <w:lang w:val="uk-UA"/>
              </w:rPr>
              <w:t>токсичних речовин,</w:t>
            </w:r>
            <w:r w:rsidRPr="00FA7299">
              <w:rPr>
                <w:rFonts w:ascii="Times New Roman" w:hAnsi="Times New Roman" w:cs="Times New Roman"/>
                <w:sz w:val="24"/>
                <w:szCs w:val="24"/>
                <w:lang w:val="uk-UA"/>
              </w:rPr>
              <w:t xml:space="preserve"> важких металів, стійких органічних забруднювачів.</w:t>
            </w:r>
          </w:p>
          <w:p w14:paraId="7E3CB620" w14:textId="77777777" w:rsidR="005339CF" w:rsidRDefault="005339CF" w:rsidP="005339CF">
            <w:pPr>
              <w:jc w:val="both"/>
              <w:rPr>
                <w:rFonts w:ascii="Times New Roman" w:hAnsi="Times New Roman" w:cs="Times New Roman"/>
                <w:sz w:val="24"/>
                <w:szCs w:val="24"/>
                <w:lang w:val="uk-UA"/>
              </w:rPr>
            </w:pPr>
            <w:r w:rsidRPr="00665D0F">
              <w:rPr>
                <w:rFonts w:ascii="Times New Roman" w:hAnsi="Times New Roman" w:cs="Times New Roman"/>
                <w:sz w:val="24"/>
                <w:szCs w:val="24"/>
                <w:lang w:val="uk-UA"/>
              </w:rPr>
              <w:t xml:space="preserve">&lt;…&gt; </w:t>
            </w:r>
          </w:p>
          <w:p w14:paraId="7A23D9F0" w14:textId="77777777" w:rsidR="00081446" w:rsidRDefault="005D126D" w:rsidP="005D126D">
            <w:pPr>
              <w:autoSpaceDE w:val="0"/>
              <w:autoSpaceDN w:val="0"/>
              <w:adjustRightInd w:val="0"/>
              <w:jc w:val="both"/>
              <w:rPr>
                <w:rFonts w:ascii="Times New Roman" w:eastAsia="ArialMT" w:hAnsi="Times New Roman" w:cs="Times New Roman"/>
                <w:b/>
                <w:sz w:val="24"/>
                <w:szCs w:val="24"/>
                <w:lang w:val="uk-UA"/>
              </w:rPr>
            </w:pPr>
            <w:r w:rsidRPr="00FA7299">
              <w:rPr>
                <w:rFonts w:ascii="Times New Roman" w:hAnsi="Times New Roman" w:cs="Times New Roman"/>
                <w:sz w:val="24"/>
                <w:szCs w:val="24"/>
                <w:lang w:val="uk-UA"/>
              </w:rPr>
              <w:t xml:space="preserve">Для діючого об’єкта доцільно наводити фактичні відомості про забруднення вод за попередні роки (наприклад, відповідно до Загальних методичних рекомендацій, за останні п’ять років) за даними протоколів останніх спостережень за якістю поверхневих вод в районі хвостосховища (шламонакопичувача). </w:t>
            </w:r>
            <w:r w:rsidRPr="00FC473E">
              <w:rPr>
                <w:rFonts w:ascii="Times New Roman" w:hAnsi="Times New Roman" w:cs="Times New Roman"/>
                <w:b/>
                <w:sz w:val="24"/>
                <w:szCs w:val="24"/>
                <w:lang w:val="uk-UA"/>
              </w:rPr>
              <w:t>Дані можуть бути узагальнені у табличному вигляді (табл. 10)</w:t>
            </w:r>
            <w:r w:rsidRPr="00FA7299">
              <w:rPr>
                <w:rFonts w:ascii="Times New Roman" w:hAnsi="Times New Roman" w:cs="Times New Roman"/>
                <w:sz w:val="24"/>
                <w:szCs w:val="24"/>
                <w:lang w:val="uk-UA"/>
              </w:rPr>
              <w:t xml:space="preserve"> </w:t>
            </w:r>
            <w:r w:rsidRPr="00386AA0">
              <w:rPr>
                <w:rFonts w:ascii="Times New Roman" w:hAnsi="Times New Roman" w:cs="Times New Roman"/>
                <w:b/>
                <w:strike/>
                <w:sz w:val="24"/>
                <w:szCs w:val="24"/>
                <w:lang w:val="uk-UA"/>
              </w:rPr>
              <w:t>як вказано у формі Паспорту МВВ (додаток 1 до Інструкції про зміст і складання паспорта МВВ)</w:t>
            </w:r>
            <w:r w:rsidRPr="00FA7299">
              <w:rPr>
                <w:rFonts w:ascii="Times New Roman" w:hAnsi="Times New Roman" w:cs="Times New Roman"/>
                <w:sz w:val="24"/>
                <w:szCs w:val="24"/>
                <w:lang w:val="uk-UA"/>
              </w:rPr>
              <w:t>.</w:t>
            </w:r>
          </w:p>
        </w:tc>
      </w:tr>
      <w:tr w:rsidR="00081446" w:rsidRPr="00B233CD" w14:paraId="2A177FBC" w14:textId="77777777" w:rsidTr="00D77A49">
        <w:tc>
          <w:tcPr>
            <w:tcW w:w="567" w:type="dxa"/>
            <w:vAlign w:val="center"/>
          </w:tcPr>
          <w:p w14:paraId="0687D775" w14:textId="77777777" w:rsidR="00081446" w:rsidRDefault="005D126D"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104" w:type="dxa"/>
          </w:tcPr>
          <w:p w14:paraId="24614B85" w14:textId="77777777" w:rsidR="00081446" w:rsidRPr="00BC06E0" w:rsidRDefault="005D126D" w:rsidP="00C02B66">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2. Опис виправданих альтернатив планованої діяльності</w:t>
            </w:r>
          </w:p>
          <w:p w14:paraId="439AE0A4" w14:textId="77777777" w:rsidR="005D126D" w:rsidRPr="00BC06E0" w:rsidRDefault="005D126D" w:rsidP="005D126D">
            <w:pPr>
              <w:pStyle w:val="Default"/>
              <w:jc w:val="both"/>
              <w:rPr>
                <w:color w:val="323232"/>
              </w:rPr>
            </w:pPr>
            <w:r w:rsidRPr="00BC06E0">
              <w:rPr>
                <w:color w:val="323232"/>
                <w:sz w:val="22"/>
                <w:szCs w:val="22"/>
              </w:rPr>
              <w:t xml:space="preserve">&lt;…&gt; </w:t>
            </w:r>
          </w:p>
          <w:p w14:paraId="27A8DDAE" w14:textId="77777777" w:rsidR="005D126D" w:rsidRPr="00BC06E0" w:rsidRDefault="005D126D" w:rsidP="00C02B66">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 xml:space="preserve">При розгляді різних альтернатив головними критеріями для планової діяльності «експлуатація хвостосховища (шламонакопичувача)» можуть бути: </w:t>
            </w:r>
          </w:p>
          <w:p w14:paraId="144D177B" w14:textId="77777777" w:rsidR="005339CF" w:rsidRPr="00BC06E0" w:rsidRDefault="005D126D" w:rsidP="00C02B66">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 xml:space="preserve">місце розташування хвостосховища (шламонакопичувача) із найбільш безпечними умовами для такого об’єкта, а саме його віддаленість від зони впливу на об’єкти питного водопостачання; </w:t>
            </w:r>
          </w:p>
          <w:p w14:paraId="6C8A9728" w14:textId="77777777" w:rsidR="005D126D" w:rsidRPr="00BC06E0" w:rsidRDefault="005D126D" w:rsidP="00C02B66">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 xml:space="preserve">мінімальний обсяг </w:t>
            </w:r>
            <w:r w:rsidRPr="00BC06E0">
              <w:rPr>
                <w:rFonts w:ascii="Times New Roman" w:hAnsi="Times New Roman" w:cs="Times New Roman"/>
                <w:b/>
                <w:sz w:val="24"/>
                <w:szCs w:val="24"/>
                <w:lang w:val="uk-UA"/>
              </w:rPr>
              <w:t>розміщення</w:t>
            </w:r>
            <w:r w:rsidRPr="00BC06E0">
              <w:rPr>
                <w:rFonts w:ascii="Times New Roman" w:hAnsi="Times New Roman" w:cs="Times New Roman"/>
                <w:sz w:val="24"/>
                <w:szCs w:val="24"/>
                <w:lang w:val="uk-UA"/>
              </w:rPr>
              <w:t xml:space="preserve"> відходів – доцільно продемонструвати в обраному варіанті ПД заходи щодо зменшення обсягу </w:t>
            </w:r>
            <w:r w:rsidRPr="00BC06E0">
              <w:rPr>
                <w:rFonts w:ascii="Times New Roman" w:hAnsi="Times New Roman" w:cs="Times New Roman"/>
                <w:b/>
                <w:sz w:val="24"/>
                <w:szCs w:val="24"/>
                <w:lang w:val="uk-UA"/>
              </w:rPr>
              <w:t xml:space="preserve">накопичення </w:t>
            </w:r>
            <w:r w:rsidRPr="00BC06E0">
              <w:rPr>
                <w:rFonts w:ascii="Times New Roman" w:hAnsi="Times New Roman" w:cs="Times New Roman"/>
                <w:sz w:val="24"/>
                <w:szCs w:val="24"/>
                <w:lang w:val="uk-UA"/>
              </w:rPr>
              <w:t>відходів у хвостосховищі (шламонакопичувачі).</w:t>
            </w:r>
          </w:p>
        </w:tc>
        <w:tc>
          <w:tcPr>
            <w:tcW w:w="5103" w:type="dxa"/>
          </w:tcPr>
          <w:p w14:paraId="1BD5D2B1" w14:textId="77777777" w:rsidR="00081446" w:rsidRPr="00BC06E0" w:rsidRDefault="005D126D" w:rsidP="00C02B66">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2. Опис виправданих альтернатив планованої діяльності</w:t>
            </w:r>
          </w:p>
          <w:p w14:paraId="75009F33" w14:textId="77777777" w:rsidR="005D126D" w:rsidRPr="00BC06E0" w:rsidRDefault="005D126D" w:rsidP="005D126D">
            <w:pPr>
              <w:pStyle w:val="Default"/>
              <w:jc w:val="both"/>
              <w:rPr>
                <w:color w:val="323232"/>
              </w:rPr>
            </w:pPr>
            <w:r w:rsidRPr="00BC06E0">
              <w:rPr>
                <w:color w:val="323232"/>
                <w:sz w:val="22"/>
                <w:szCs w:val="22"/>
              </w:rPr>
              <w:t xml:space="preserve">&lt;…&gt; </w:t>
            </w:r>
          </w:p>
          <w:p w14:paraId="33E84BA2" w14:textId="77777777" w:rsidR="005D126D" w:rsidRPr="00BC06E0" w:rsidRDefault="005D126D" w:rsidP="00C02B66">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 xml:space="preserve">При розгляді різних альтернатив головними критеріями для планової діяльності «експлуатація хвостосховища (шламонакопичувача)» можуть бути: </w:t>
            </w:r>
          </w:p>
          <w:p w14:paraId="71AA531A" w14:textId="77777777" w:rsidR="005339CF" w:rsidRPr="00BC06E0" w:rsidRDefault="005D126D" w:rsidP="00C02B66">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 xml:space="preserve">місце розташування хвостосховища (шламонакопичувача) із найбільш безпечними умовами для такого об’єкта, а саме його віддаленість від зони впливу на об’єкти питного водопостачання; </w:t>
            </w:r>
          </w:p>
          <w:p w14:paraId="2E42F0B3" w14:textId="77777777" w:rsidR="005D126D" w:rsidRPr="00BC06E0" w:rsidRDefault="005D126D" w:rsidP="00C02B66">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 xml:space="preserve">мінімальний обсяг </w:t>
            </w:r>
            <w:r w:rsidRPr="00BC06E0">
              <w:rPr>
                <w:rFonts w:ascii="Times New Roman" w:hAnsi="Times New Roman" w:cs="Times New Roman"/>
                <w:b/>
                <w:i/>
                <w:sz w:val="24"/>
                <w:szCs w:val="24"/>
                <w:lang w:val="uk-UA"/>
              </w:rPr>
              <w:t>утворення</w:t>
            </w:r>
            <w:r w:rsidRPr="00BC06E0">
              <w:rPr>
                <w:rFonts w:ascii="Times New Roman" w:hAnsi="Times New Roman" w:cs="Times New Roman"/>
                <w:sz w:val="24"/>
                <w:szCs w:val="24"/>
                <w:lang w:val="uk-UA"/>
              </w:rPr>
              <w:t xml:space="preserve"> відходів – доцільно продемонструвати в обраному варіанті ПД заходи щодо зменшення обсягу </w:t>
            </w:r>
            <w:r w:rsidRPr="00BC06E0">
              <w:rPr>
                <w:rFonts w:ascii="Times New Roman" w:hAnsi="Times New Roman" w:cs="Times New Roman"/>
                <w:b/>
                <w:i/>
                <w:sz w:val="24"/>
                <w:szCs w:val="24"/>
                <w:lang w:val="uk-UA"/>
              </w:rPr>
              <w:t>утворення та, відповідно,</w:t>
            </w:r>
            <w:r w:rsidRPr="00BC06E0">
              <w:rPr>
                <w:rFonts w:ascii="Times New Roman" w:hAnsi="Times New Roman" w:cs="Times New Roman"/>
                <w:sz w:val="24"/>
                <w:szCs w:val="24"/>
                <w:lang w:val="uk-UA"/>
              </w:rPr>
              <w:t xml:space="preserve"> накопичення відходів у хвостосховищі (шламонакопичувачі).</w:t>
            </w:r>
          </w:p>
        </w:tc>
        <w:tc>
          <w:tcPr>
            <w:tcW w:w="5103" w:type="dxa"/>
          </w:tcPr>
          <w:p w14:paraId="2E220E24" w14:textId="77777777" w:rsidR="00BC06E0" w:rsidRPr="00BC06E0" w:rsidRDefault="00BC06E0" w:rsidP="00BC06E0">
            <w:pPr>
              <w:jc w:val="both"/>
              <w:rPr>
                <w:rFonts w:ascii="Times New Roman" w:hAnsi="Times New Roman" w:cs="Times New Roman"/>
                <w:b/>
                <w:sz w:val="24"/>
                <w:szCs w:val="24"/>
                <w:lang w:val="uk-UA"/>
              </w:rPr>
            </w:pPr>
            <w:r w:rsidRPr="00BC06E0">
              <w:rPr>
                <w:rFonts w:ascii="Times New Roman" w:hAnsi="Times New Roman" w:cs="Times New Roman"/>
                <w:b/>
                <w:sz w:val="24"/>
                <w:szCs w:val="24"/>
                <w:lang w:val="uk-UA"/>
              </w:rPr>
              <w:t xml:space="preserve">Враховано частково. </w:t>
            </w:r>
          </w:p>
          <w:p w14:paraId="3CEDBC5E" w14:textId="77777777" w:rsidR="00BC06E0" w:rsidRPr="00BC06E0" w:rsidRDefault="00BC06E0" w:rsidP="00BC06E0">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2. Опис виправданих альтернатив планованої діяльності</w:t>
            </w:r>
          </w:p>
          <w:p w14:paraId="0760498E" w14:textId="77777777" w:rsidR="00BC06E0" w:rsidRPr="00BC06E0" w:rsidRDefault="00BC06E0" w:rsidP="00BC06E0">
            <w:pPr>
              <w:pStyle w:val="Default"/>
              <w:jc w:val="both"/>
              <w:rPr>
                <w:color w:val="323232"/>
              </w:rPr>
            </w:pPr>
            <w:r w:rsidRPr="00BC06E0">
              <w:rPr>
                <w:color w:val="323232"/>
                <w:sz w:val="22"/>
                <w:szCs w:val="22"/>
              </w:rPr>
              <w:t xml:space="preserve">&lt;…&gt; </w:t>
            </w:r>
          </w:p>
          <w:p w14:paraId="13F2732D" w14:textId="77777777" w:rsidR="00BC06E0" w:rsidRPr="00BC06E0" w:rsidRDefault="00BC06E0" w:rsidP="00BC06E0">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 xml:space="preserve">При розгляді різних альтернатив головними критеріями для планової діяльності «експлуатація хвостосховища (шламонакопичувача)» можуть бути: </w:t>
            </w:r>
          </w:p>
          <w:p w14:paraId="57394DBA" w14:textId="77777777" w:rsidR="00BC06E0" w:rsidRPr="00BC06E0" w:rsidRDefault="00BC06E0" w:rsidP="00BC06E0">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 xml:space="preserve">місце розташування хвостосховища (шламонакопичувача) із найбільш безпечними умовами для такого об’єкта, а саме його віддаленість від зони впливу на об’єкти питного водопостачання; </w:t>
            </w:r>
          </w:p>
          <w:p w14:paraId="5918DE5D" w14:textId="61134FE8" w:rsidR="00081446" w:rsidRPr="00BC06E0" w:rsidRDefault="00BC06E0" w:rsidP="00BC06E0">
            <w:pPr>
              <w:autoSpaceDE w:val="0"/>
              <w:autoSpaceDN w:val="0"/>
              <w:adjustRightInd w:val="0"/>
              <w:jc w:val="both"/>
              <w:rPr>
                <w:rFonts w:ascii="Times New Roman" w:eastAsia="ArialMT" w:hAnsi="Times New Roman" w:cs="Times New Roman"/>
                <w:b/>
                <w:sz w:val="24"/>
                <w:szCs w:val="24"/>
                <w:lang w:val="uk-UA"/>
              </w:rPr>
            </w:pPr>
            <w:r w:rsidRPr="00BC06E0">
              <w:rPr>
                <w:rFonts w:ascii="Times New Roman" w:hAnsi="Times New Roman" w:cs="Times New Roman"/>
                <w:sz w:val="24"/>
                <w:szCs w:val="24"/>
                <w:lang w:val="uk-UA"/>
              </w:rPr>
              <w:t xml:space="preserve">мінімальний обсяг </w:t>
            </w:r>
            <w:r w:rsidRPr="00BC06E0">
              <w:rPr>
                <w:rFonts w:ascii="Times New Roman" w:hAnsi="Times New Roman" w:cs="Times New Roman"/>
                <w:b/>
                <w:i/>
                <w:sz w:val="24"/>
                <w:szCs w:val="24"/>
                <w:lang w:val="uk-UA"/>
              </w:rPr>
              <w:t>розміщення</w:t>
            </w:r>
            <w:r w:rsidRPr="00BC06E0">
              <w:rPr>
                <w:rFonts w:ascii="Times New Roman" w:hAnsi="Times New Roman" w:cs="Times New Roman"/>
                <w:sz w:val="24"/>
                <w:szCs w:val="24"/>
                <w:lang w:val="uk-UA"/>
              </w:rPr>
              <w:t xml:space="preserve"> відходів – доцільно продемонструвати в обраному варіанті ПД заходи щодо зменшення обсягу </w:t>
            </w:r>
            <w:r w:rsidRPr="00BC06E0">
              <w:rPr>
                <w:rFonts w:ascii="Times New Roman" w:hAnsi="Times New Roman" w:cs="Times New Roman"/>
                <w:b/>
                <w:i/>
                <w:sz w:val="24"/>
                <w:szCs w:val="24"/>
                <w:lang w:val="uk-UA"/>
              </w:rPr>
              <w:t>утворення та, відповідно,</w:t>
            </w:r>
            <w:r w:rsidRPr="00BC06E0">
              <w:rPr>
                <w:rFonts w:ascii="Times New Roman" w:hAnsi="Times New Roman" w:cs="Times New Roman"/>
                <w:sz w:val="24"/>
                <w:szCs w:val="24"/>
                <w:lang w:val="uk-UA"/>
              </w:rPr>
              <w:t xml:space="preserve"> накопичення відходів у хвостосховищі (шламонакопичувачі).</w:t>
            </w:r>
          </w:p>
        </w:tc>
      </w:tr>
      <w:tr w:rsidR="00081446" w:rsidRPr="00B233CD" w14:paraId="16F15EBB" w14:textId="77777777" w:rsidTr="00D77A49">
        <w:tc>
          <w:tcPr>
            <w:tcW w:w="567" w:type="dxa"/>
            <w:vAlign w:val="center"/>
          </w:tcPr>
          <w:p w14:paraId="628C22FD" w14:textId="77777777" w:rsidR="00081446" w:rsidRDefault="005D126D"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 </w:t>
            </w:r>
          </w:p>
        </w:tc>
        <w:tc>
          <w:tcPr>
            <w:tcW w:w="5104" w:type="dxa"/>
          </w:tcPr>
          <w:p w14:paraId="35273FFE" w14:textId="77777777" w:rsidR="00081446"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2.1. Альтернатива технологічного характеру</w:t>
            </w:r>
          </w:p>
          <w:p w14:paraId="3DCEC552" w14:textId="77777777" w:rsidR="001A38FB"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&lt;…&gt; </w:t>
            </w:r>
          </w:p>
          <w:p w14:paraId="4074B0A8" w14:textId="77777777" w:rsidR="001A38FB"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Рекомендовані підготовчі роботи для вибору найбільш екологічно виправданої альтернативи технологічного характеру: огляд існуючих технологій в Україні та світі, які можуть бути застосованими для технологічного процесу, в результаті якого утворюються відходи що мають зберігатися у хвостосховищі (шламонакопичувачі) в рамках ПД; </w:t>
            </w:r>
          </w:p>
          <w:p w14:paraId="57A9FD03" w14:textId="77777777" w:rsidR="001A38FB"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альтернативний варіант: </w:t>
            </w:r>
          </w:p>
          <w:p w14:paraId="2F5C5015" w14:textId="77777777" w:rsidR="001A38FB" w:rsidRPr="001A38FB" w:rsidRDefault="001A38FB" w:rsidP="00C02B66">
            <w:pPr>
              <w:jc w:val="both"/>
              <w:rPr>
                <w:rFonts w:ascii="Times New Roman" w:hAnsi="Times New Roman" w:cs="Times New Roman"/>
                <w:b/>
                <w:sz w:val="24"/>
                <w:szCs w:val="24"/>
                <w:lang w:val="uk-UA"/>
              </w:rPr>
            </w:pPr>
            <w:r w:rsidRPr="001A38FB">
              <w:rPr>
                <w:rFonts w:ascii="Times New Roman" w:hAnsi="Times New Roman" w:cs="Times New Roman"/>
                <w:b/>
                <w:sz w:val="24"/>
                <w:szCs w:val="24"/>
                <w:lang w:val="uk-UA"/>
              </w:rPr>
              <w:t xml:space="preserve">а) сухе складування або зменшення вологи в видалених відходах; </w:t>
            </w:r>
          </w:p>
          <w:p w14:paraId="0378F001" w14:textId="77777777" w:rsidR="001A38FB" w:rsidRDefault="001A38FB" w:rsidP="00C02B66">
            <w:pPr>
              <w:jc w:val="both"/>
              <w:rPr>
                <w:rFonts w:ascii="Times New Roman" w:hAnsi="Times New Roman" w:cs="Times New Roman"/>
                <w:b/>
                <w:sz w:val="24"/>
                <w:szCs w:val="24"/>
                <w:lang w:val="uk-UA"/>
              </w:rPr>
            </w:pPr>
            <w:r w:rsidRPr="001A38FB">
              <w:rPr>
                <w:rFonts w:ascii="Times New Roman" w:hAnsi="Times New Roman" w:cs="Times New Roman"/>
                <w:b/>
                <w:sz w:val="24"/>
                <w:szCs w:val="24"/>
                <w:lang w:val="uk-UA"/>
              </w:rPr>
              <w:t>б) «без хвостосховища (шламонакопичувача)», тобто з повною переробкою/ повторним використанням утворюваних відходів;</w:t>
            </w:r>
          </w:p>
          <w:p w14:paraId="519BF695" w14:textId="77777777" w:rsidR="001A38FB" w:rsidRPr="00017C35"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ресурсоцінність відходів – аналіз придатності відходів для повторного використання, аналіз ринкового попиту та потреби держави в цьому виді відходів, галузь можливого застосування; існуючі методи обробки відходів перед видаленням у хвостосховище (шламонакопичувач): </w:t>
            </w:r>
            <w:r w:rsidRPr="001A38FB">
              <w:rPr>
                <w:rFonts w:ascii="Times New Roman" w:hAnsi="Times New Roman" w:cs="Times New Roman"/>
                <w:b/>
                <w:sz w:val="24"/>
                <w:szCs w:val="24"/>
                <w:lang w:val="uk-UA"/>
              </w:rPr>
              <w:t>роздільне зберігання за хімічним складом.</w:t>
            </w:r>
          </w:p>
        </w:tc>
        <w:tc>
          <w:tcPr>
            <w:tcW w:w="5103" w:type="dxa"/>
          </w:tcPr>
          <w:p w14:paraId="674F9003" w14:textId="77777777" w:rsidR="00081446"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2.1. Альтернатива технологічного характеру</w:t>
            </w:r>
          </w:p>
          <w:p w14:paraId="7254B3C7" w14:textId="77777777" w:rsidR="001A38FB"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&lt;…&gt; </w:t>
            </w:r>
          </w:p>
          <w:p w14:paraId="3681E0B0" w14:textId="77777777" w:rsidR="001A38FB"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Рекомендовані підготовчі роботи для вибору найбільш екологічно виправданої альтернативи технологічного характеру: огляд існуючих технологій в Україні та світі, які можуть бути застосованими для технологічного процесу, в результаті якого утворюються відходи що мають зберігатися у хвостосховищі (шламонакопичувачі) в рамках ПД; </w:t>
            </w:r>
          </w:p>
          <w:p w14:paraId="2F95A278" w14:textId="77777777" w:rsidR="001A38FB"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альтернативний варіант </w:t>
            </w:r>
            <w:r w:rsidRPr="00656DD9">
              <w:rPr>
                <w:rFonts w:ascii="Times New Roman" w:hAnsi="Times New Roman" w:cs="Times New Roman"/>
                <w:b/>
                <w:sz w:val="24"/>
                <w:szCs w:val="24"/>
                <w:lang w:val="uk-UA"/>
              </w:rPr>
              <w:t>«</w:t>
            </w:r>
            <w:r w:rsidRPr="00656DD9">
              <w:rPr>
                <w:rFonts w:ascii="Times New Roman" w:hAnsi="Times New Roman" w:cs="Times New Roman"/>
                <w:b/>
                <w:i/>
                <w:sz w:val="24"/>
                <w:szCs w:val="24"/>
                <w:lang w:val="uk-UA"/>
              </w:rPr>
              <w:t>без хвостосховища (шламонакопичувача)», тобто з повною переробкою/ повторним використанням утворюваних відходів</w:t>
            </w:r>
            <w:r w:rsidRPr="00656DD9">
              <w:rPr>
                <w:rFonts w:ascii="Times New Roman" w:hAnsi="Times New Roman" w:cs="Times New Roman"/>
                <w:b/>
                <w:sz w:val="24"/>
                <w:szCs w:val="24"/>
                <w:lang w:val="uk-UA"/>
              </w:rPr>
              <w:t>;</w:t>
            </w:r>
          </w:p>
          <w:p w14:paraId="1A86A9F7" w14:textId="77777777" w:rsidR="001A38FB" w:rsidRDefault="001A38FB" w:rsidP="00C02B66">
            <w:pPr>
              <w:jc w:val="both"/>
              <w:rPr>
                <w:rFonts w:ascii="Times New Roman" w:hAnsi="Times New Roman" w:cs="Times New Roman"/>
                <w:sz w:val="24"/>
                <w:szCs w:val="24"/>
                <w:lang w:val="uk-UA"/>
              </w:rPr>
            </w:pPr>
          </w:p>
          <w:p w14:paraId="3B333070" w14:textId="77777777" w:rsidR="001A38FB" w:rsidRDefault="001A38FB" w:rsidP="00C02B66">
            <w:pPr>
              <w:jc w:val="both"/>
              <w:rPr>
                <w:rFonts w:ascii="Times New Roman" w:hAnsi="Times New Roman" w:cs="Times New Roman"/>
                <w:sz w:val="24"/>
                <w:szCs w:val="24"/>
                <w:lang w:val="uk-UA"/>
              </w:rPr>
            </w:pPr>
          </w:p>
          <w:p w14:paraId="35D60C02" w14:textId="77777777" w:rsidR="001A38FB" w:rsidRDefault="001A38FB" w:rsidP="00C02B66">
            <w:pPr>
              <w:jc w:val="both"/>
              <w:rPr>
                <w:rFonts w:ascii="Times New Roman" w:hAnsi="Times New Roman" w:cs="Times New Roman"/>
                <w:sz w:val="24"/>
                <w:szCs w:val="24"/>
                <w:lang w:val="uk-UA"/>
              </w:rPr>
            </w:pPr>
          </w:p>
          <w:p w14:paraId="6F9781F7" w14:textId="77777777" w:rsidR="001A38FB" w:rsidRPr="00017C35"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ресурсоцінність відходів – аналіз придатності відходів для повторного використання, аналіз ринкового попиту та потреби держави в цьому виді відходів, галузь можливого застосування; існуючі методи обробки відходів перед видаленням у хвостосховище (шламонакопичувач): роздільне зберігання за хімічним складом, </w:t>
            </w:r>
            <w:r w:rsidRPr="00656DD9">
              <w:rPr>
                <w:rFonts w:ascii="Times New Roman" w:hAnsi="Times New Roman" w:cs="Times New Roman"/>
                <w:b/>
                <w:i/>
                <w:sz w:val="24"/>
                <w:szCs w:val="24"/>
                <w:lang w:val="uk-UA"/>
              </w:rPr>
              <w:t>нейтралізація токсичних речовин</w:t>
            </w:r>
            <w:r w:rsidRPr="001A38FB">
              <w:rPr>
                <w:rFonts w:ascii="Times New Roman" w:hAnsi="Times New Roman" w:cs="Times New Roman"/>
                <w:sz w:val="24"/>
                <w:szCs w:val="24"/>
                <w:lang w:val="uk-UA"/>
              </w:rPr>
              <w:t>;</w:t>
            </w:r>
          </w:p>
        </w:tc>
        <w:tc>
          <w:tcPr>
            <w:tcW w:w="5103" w:type="dxa"/>
          </w:tcPr>
          <w:p w14:paraId="2261C762" w14:textId="77777777" w:rsidR="001A38FB" w:rsidRDefault="001A38FB" w:rsidP="001A38FB">
            <w:pPr>
              <w:jc w:val="both"/>
              <w:rPr>
                <w:rFonts w:ascii="Times New Roman" w:hAnsi="Times New Roman" w:cs="Times New Roman"/>
                <w:b/>
                <w:sz w:val="24"/>
                <w:szCs w:val="24"/>
                <w:lang w:val="uk-UA"/>
              </w:rPr>
            </w:pPr>
            <w:r>
              <w:rPr>
                <w:rFonts w:ascii="Times New Roman" w:hAnsi="Times New Roman" w:cs="Times New Roman"/>
                <w:b/>
                <w:sz w:val="24"/>
                <w:szCs w:val="24"/>
                <w:lang w:val="uk-UA"/>
              </w:rPr>
              <w:t>Враховано.</w:t>
            </w:r>
          </w:p>
          <w:p w14:paraId="1C2ACEC0" w14:textId="77777777" w:rsidR="001A38FB" w:rsidRPr="00386AA0" w:rsidRDefault="001A38FB" w:rsidP="001A38FB">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Рекомендовані підготовчі роботи для вибору найбільш екологічно виправданої альтернативи технологічного характеру:</w:t>
            </w:r>
          </w:p>
          <w:p w14:paraId="314A4E8D" w14:textId="77777777" w:rsidR="001A38FB" w:rsidRPr="00BC06E0" w:rsidRDefault="001A38FB" w:rsidP="001A38FB">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огляд існуючих технологій в Україні та світі, які можуть бути застосованими для технологічного процесу, в результаті якого утворюються відходи що мають зберігатися у хвостосховищі (шламонакопичувачі) в рамках ПД</w:t>
            </w:r>
            <w:r w:rsidRPr="00BC06E0">
              <w:rPr>
                <w:rFonts w:ascii="Times New Roman" w:hAnsi="Times New Roman" w:cs="Times New Roman"/>
                <w:sz w:val="24"/>
                <w:szCs w:val="24"/>
                <w:lang w:val="uk-UA"/>
              </w:rPr>
              <w:t>;</w:t>
            </w:r>
          </w:p>
          <w:p w14:paraId="0AB456E9" w14:textId="77777777" w:rsidR="001A38FB" w:rsidRPr="00BC06E0" w:rsidRDefault="001A38FB" w:rsidP="001A38FB">
            <w:pPr>
              <w:jc w:val="both"/>
              <w:rPr>
                <w:rFonts w:ascii="Times New Roman" w:hAnsi="Times New Roman" w:cs="Times New Roman"/>
                <w:b/>
                <w:sz w:val="24"/>
                <w:szCs w:val="24"/>
                <w:lang w:val="uk-UA"/>
              </w:rPr>
            </w:pPr>
            <w:r w:rsidRPr="00BC06E0">
              <w:rPr>
                <w:rFonts w:ascii="Times New Roman" w:hAnsi="Times New Roman" w:cs="Times New Roman"/>
                <w:sz w:val="24"/>
                <w:szCs w:val="24"/>
                <w:lang w:val="uk-UA"/>
              </w:rPr>
              <w:t>альтернативний варіант</w:t>
            </w:r>
            <w:r w:rsidRPr="00BC06E0">
              <w:rPr>
                <w:rFonts w:ascii="Times New Roman" w:hAnsi="Times New Roman" w:cs="Times New Roman"/>
                <w:b/>
                <w:sz w:val="24"/>
                <w:szCs w:val="24"/>
                <w:lang w:val="uk-UA"/>
              </w:rPr>
              <w:t>:</w:t>
            </w:r>
          </w:p>
          <w:p w14:paraId="4376DA66" w14:textId="77777777" w:rsidR="001A38FB" w:rsidRPr="00BC06E0" w:rsidRDefault="001A38FB" w:rsidP="001A38FB">
            <w:pPr>
              <w:jc w:val="both"/>
              <w:rPr>
                <w:rFonts w:ascii="Times New Roman" w:hAnsi="Times New Roman" w:cs="Times New Roman"/>
                <w:b/>
                <w:sz w:val="24"/>
                <w:szCs w:val="24"/>
                <w:lang w:val="uk-UA"/>
              </w:rPr>
            </w:pPr>
            <w:r w:rsidRPr="00BC06E0">
              <w:rPr>
                <w:rFonts w:ascii="Times New Roman" w:hAnsi="Times New Roman" w:cs="Times New Roman"/>
                <w:b/>
                <w:sz w:val="24"/>
                <w:szCs w:val="24"/>
                <w:lang w:val="uk-UA"/>
              </w:rPr>
              <w:t>а) «без хвостосховища (шламонакопичувача)», тобто з повною переробкою/ повторним використанням утворюваних відходів;</w:t>
            </w:r>
          </w:p>
          <w:p w14:paraId="41A545E9" w14:textId="77777777" w:rsidR="001A38FB" w:rsidRPr="00386AA0" w:rsidRDefault="001A38FB" w:rsidP="001A38FB">
            <w:pPr>
              <w:jc w:val="both"/>
              <w:rPr>
                <w:rFonts w:ascii="Times New Roman" w:hAnsi="Times New Roman" w:cs="Times New Roman"/>
                <w:b/>
                <w:sz w:val="24"/>
                <w:szCs w:val="24"/>
                <w:lang w:val="uk-UA"/>
              </w:rPr>
            </w:pPr>
            <w:r w:rsidRPr="00BC06E0">
              <w:rPr>
                <w:rFonts w:ascii="Times New Roman" w:hAnsi="Times New Roman" w:cs="Times New Roman"/>
                <w:b/>
                <w:sz w:val="24"/>
                <w:szCs w:val="24"/>
                <w:lang w:val="uk-UA"/>
              </w:rPr>
              <w:t>б) сухе складування або зменшення вологи в видалених відходах (для діючих об’єктів);</w:t>
            </w:r>
          </w:p>
          <w:p w14:paraId="19298B8B" w14:textId="77777777" w:rsidR="001A38FB" w:rsidRPr="00386AA0" w:rsidRDefault="001A38FB" w:rsidP="001A38FB">
            <w:pPr>
              <w:jc w:val="both"/>
              <w:rPr>
                <w:rFonts w:ascii="Times New Roman" w:hAnsi="Times New Roman" w:cs="Times New Roman"/>
                <w:sz w:val="24"/>
                <w:szCs w:val="24"/>
                <w:lang w:val="uk-UA"/>
              </w:rPr>
            </w:pPr>
            <w:r w:rsidRPr="00386AA0">
              <w:rPr>
                <w:rFonts w:ascii="Times New Roman" w:hAnsi="Times New Roman" w:cs="Times New Roman"/>
                <w:sz w:val="24"/>
                <w:szCs w:val="24"/>
                <w:lang w:val="uk-UA"/>
              </w:rPr>
              <w:t>ресурсоцінність відходів – аналіз придатності відходів для повторного використання, аналіз ринкового попиту та потреби держави в цьому виді відходів, галузь можливого застосування;</w:t>
            </w:r>
          </w:p>
          <w:p w14:paraId="69DB2398" w14:textId="77777777" w:rsidR="001A38FB" w:rsidRDefault="001A38FB" w:rsidP="001A38FB">
            <w:pPr>
              <w:autoSpaceDE w:val="0"/>
              <w:autoSpaceDN w:val="0"/>
              <w:adjustRightInd w:val="0"/>
              <w:jc w:val="both"/>
              <w:rPr>
                <w:rFonts w:ascii="Times New Roman" w:eastAsia="ArialMT" w:hAnsi="Times New Roman" w:cs="Times New Roman"/>
                <w:b/>
                <w:sz w:val="24"/>
                <w:szCs w:val="24"/>
                <w:lang w:val="uk-UA"/>
              </w:rPr>
            </w:pPr>
            <w:r w:rsidRPr="00386AA0">
              <w:rPr>
                <w:rFonts w:ascii="Times New Roman" w:hAnsi="Times New Roman" w:cs="Times New Roman"/>
                <w:sz w:val="24"/>
                <w:szCs w:val="24"/>
                <w:lang w:val="uk-UA"/>
              </w:rPr>
              <w:t xml:space="preserve">існуючі методи обробки відходів перед видаленням у хвостосховище (шламонакопичувач): роздільне зберігання за </w:t>
            </w:r>
            <w:r w:rsidRPr="00BC06E0">
              <w:rPr>
                <w:rFonts w:ascii="Times New Roman" w:hAnsi="Times New Roman" w:cs="Times New Roman"/>
                <w:sz w:val="24"/>
                <w:szCs w:val="24"/>
                <w:lang w:val="uk-UA"/>
              </w:rPr>
              <w:t>хімічним складом</w:t>
            </w:r>
            <w:r w:rsidRPr="00BC06E0">
              <w:rPr>
                <w:rFonts w:ascii="Times New Roman" w:hAnsi="Times New Roman" w:cs="Times New Roman"/>
                <w:b/>
                <w:sz w:val="24"/>
                <w:szCs w:val="24"/>
                <w:lang w:val="uk-UA"/>
              </w:rPr>
              <w:t>, нейтралізація токсичних речовин</w:t>
            </w:r>
            <w:r w:rsidRPr="00BC06E0">
              <w:rPr>
                <w:rFonts w:ascii="Times New Roman" w:hAnsi="Times New Roman" w:cs="Times New Roman"/>
                <w:sz w:val="24"/>
                <w:szCs w:val="24"/>
                <w:lang w:val="uk-UA"/>
              </w:rPr>
              <w:t>;</w:t>
            </w:r>
          </w:p>
        </w:tc>
      </w:tr>
      <w:tr w:rsidR="00081446" w:rsidRPr="00B233CD" w14:paraId="4D563008" w14:textId="77777777" w:rsidTr="00D77A49">
        <w:tc>
          <w:tcPr>
            <w:tcW w:w="567" w:type="dxa"/>
            <w:vAlign w:val="center"/>
          </w:tcPr>
          <w:p w14:paraId="44CBDD9C" w14:textId="77777777" w:rsidR="00081446" w:rsidRDefault="001A38FB"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5104" w:type="dxa"/>
          </w:tcPr>
          <w:p w14:paraId="43948DF0" w14:textId="77777777" w:rsidR="00081446"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4. Опис факторів довкілля, які ймовірно зазнають впливу з боку планованої діяльності та її альтернативних варіантів</w:t>
            </w:r>
          </w:p>
          <w:p w14:paraId="35161BC9" w14:textId="77777777" w:rsidR="001A38FB"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&lt;…&gt; </w:t>
            </w:r>
          </w:p>
          <w:p w14:paraId="2C34C191" w14:textId="77777777" w:rsidR="001A38FB"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Опис взаємозв’язків між факторами довкілля, які ймовірно зазнають впливу, доцільно надавати з урахуванням специфіки об’єкта ПД – хвостосховища (шламонакопичувачі). </w:t>
            </w:r>
            <w:r w:rsidRPr="003D0573">
              <w:rPr>
                <w:rFonts w:ascii="Times New Roman" w:hAnsi="Times New Roman" w:cs="Times New Roman"/>
                <w:b/>
                <w:sz w:val="24"/>
                <w:szCs w:val="24"/>
                <w:lang w:val="uk-UA"/>
              </w:rPr>
              <w:t>Положення відсутнє.</w:t>
            </w:r>
          </w:p>
          <w:p w14:paraId="7EF29F74" w14:textId="77777777" w:rsidR="001A38FB" w:rsidRPr="00017C35" w:rsidRDefault="001A38FB" w:rsidP="00C02B66">
            <w:pPr>
              <w:jc w:val="both"/>
              <w:rPr>
                <w:rFonts w:ascii="Times New Roman" w:hAnsi="Times New Roman" w:cs="Times New Roman"/>
                <w:sz w:val="24"/>
                <w:szCs w:val="24"/>
                <w:lang w:val="uk-UA"/>
              </w:rPr>
            </w:pPr>
          </w:p>
        </w:tc>
        <w:tc>
          <w:tcPr>
            <w:tcW w:w="5103" w:type="dxa"/>
          </w:tcPr>
          <w:p w14:paraId="64A2B1F0" w14:textId="77777777" w:rsidR="00081446"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4. Опис факторів довкілля, які ймовірно зазнають впливу з боку планованої діяльності та її альтернативних варіантів</w:t>
            </w:r>
          </w:p>
          <w:p w14:paraId="5091322E" w14:textId="77777777" w:rsidR="001A38FB"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&lt;…&gt; </w:t>
            </w:r>
          </w:p>
          <w:p w14:paraId="6D3F016C" w14:textId="77777777" w:rsidR="001A38FB" w:rsidRPr="00017C35" w:rsidRDefault="001A38FB" w:rsidP="00C02B66">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 xml:space="preserve">Опис взаємозв’язків між факторами довкілля, які ймовірно зазнають впливу, доцільно надавати з урахуванням специфіки об’єкта ПД – хвостосховища (шламонакопичувачі) </w:t>
            </w:r>
            <w:r w:rsidRPr="00656DD9">
              <w:rPr>
                <w:rFonts w:ascii="Times New Roman" w:hAnsi="Times New Roman" w:cs="Times New Roman"/>
                <w:b/>
                <w:i/>
                <w:sz w:val="24"/>
                <w:szCs w:val="24"/>
                <w:lang w:val="uk-UA"/>
              </w:rPr>
              <w:t>є джерелами багаторічного хронічного забруднення, та залпового аварійного забруднення, з можливим кумулятивним ефектом, що можуть призводити до формування значного ареалу забруднених територій в районі розташування хвостосховища (шламонакопичувача)</w:t>
            </w:r>
            <w:r w:rsidRPr="001A38FB">
              <w:rPr>
                <w:rFonts w:ascii="Times New Roman" w:hAnsi="Times New Roman" w:cs="Times New Roman"/>
                <w:sz w:val="24"/>
                <w:szCs w:val="24"/>
                <w:lang w:val="uk-UA"/>
              </w:rPr>
              <w:t>.</w:t>
            </w:r>
          </w:p>
        </w:tc>
        <w:tc>
          <w:tcPr>
            <w:tcW w:w="5103" w:type="dxa"/>
          </w:tcPr>
          <w:p w14:paraId="25268FF6" w14:textId="77777777" w:rsidR="003D0573" w:rsidRPr="00B109C1" w:rsidRDefault="003D0573" w:rsidP="003D0573">
            <w:pPr>
              <w:jc w:val="both"/>
              <w:rPr>
                <w:rFonts w:ascii="Times New Roman" w:hAnsi="Times New Roman" w:cs="Times New Roman"/>
                <w:b/>
                <w:sz w:val="24"/>
                <w:szCs w:val="24"/>
                <w:lang w:val="uk-UA"/>
              </w:rPr>
            </w:pPr>
            <w:r w:rsidRPr="00B109C1">
              <w:rPr>
                <w:rFonts w:ascii="Times New Roman" w:hAnsi="Times New Roman" w:cs="Times New Roman"/>
                <w:b/>
                <w:sz w:val="24"/>
                <w:szCs w:val="24"/>
                <w:lang w:val="uk-UA"/>
              </w:rPr>
              <w:t>Враховано частково.</w:t>
            </w:r>
          </w:p>
          <w:p w14:paraId="536D906E" w14:textId="77777777" w:rsidR="00656DD9" w:rsidRDefault="00656DD9" w:rsidP="00656DD9">
            <w:pPr>
              <w:jc w:val="both"/>
              <w:rPr>
                <w:rFonts w:ascii="Times New Roman" w:hAnsi="Times New Roman" w:cs="Times New Roman"/>
                <w:sz w:val="24"/>
                <w:szCs w:val="24"/>
                <w:lang w:val="uk-UA"/>
              </w:rPr>
            </w:pPr>
            <w:r w:rsidRPr="001A38FB">
              <w:rPr>
                <w:rFonts w:ascii="Times New Roman" w:hAnsi="Times New Roman" w:cs="Times New Roman"/>
                <w:sz w:val="24"/>
                <w:szCs w:val="24"/>
                <w:lang w:val="uk-UA"/>
              </w:rPr>
              <w:t>4. Опис факторів довкілля, які ймовірно зазнають впливу з боку планованої діяльності та її альтернативних варіантів</w:t>
            </w:r>
          </w:p>
          <w:p w14:paraId="2D4AB16A" w14:textId="77777777" w:rsidR="00656DD9" w:rsidRPr="00BC06E0" w:rsidRDefault="00656DD9" w:rsidP="00656DD9">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 xml:space="preserve">&lt;…&gt; </w:t>
            </w:r>
          </w:p>
          <w:p w14:paraId="2585071A" w14:textId="77777777" w:rsidR="003D0573" w:rsidRPr="00BC06E0" w:rsidRDefault="003D0573" w:rsidP="003D0573">
            <w:pPr>
              <w:jc w:val="both"/>
              <w:rPr>
                <w:rFonts w:ascii="Times New Roman" w:hAnsi="Times New Roman" w:cs="Times New Roman"/>
                <w:b/>
                <w:sz w:val="24"/>
                <w:szCs w:val="24"/>
                <w:lang w:val="uk-UA"/>
              </w:rPr>
            </w:pPr>
            <w:r w:rsidRPr="00BC06E0">
              <w:rPr>
                <w:rFonts w:ascii="Times New Roman" w:hAnsi="Times New Roman" w:cs="Times New Roman"/>
                <w:b/>
                <w:sz w:val="24"/>
                <w:szCs w:val="24"/>
                <w:lang w:val="uk-UA"/>
              </w:rPr>
              <w:t>Хвостосховища (шламонакопичувачі) можуть бути джерелами багаторічного хронічного забруднення, та залпового аварійного забруднення, з можливим кумулятивним ефектом, що можуть призводити до формування значного ареалу забруднених територій в районі розташування хвостосховища (шламонакопичувача).</w:t>
            </w:r>
          </w:p>
          <w:p w14:paraId="7B6E30E1" w14:textId="77777777" w:rsidR="00081446" w:rsidRDefault="003D0573" w:rsidP="003D0573">
            <w:pPr>
              <w:autoSpaceDE w:val="0"/>
              <w:autoSpaceDN w:val="0"/>
              <w:adjustRightInd w:val="0"/>
              <w:jc w:val="both"/>
              <w:rPr>
                <w:rFonts w:ascii="Times New Roman" w:eastAsia="ArialMT" w:hAnsi="Times New Roman" w:cs="Times New Roman"/>
                <w:b/>
                <w:sz w:val="24"/>
                <w:szCs w:val="24"/>
                <w:lang w:val="uk-UA"/>
              </w:rPr>
            </w:pPr>
            <w:r w:rsidRPr="00BC06E0">
              <w:rPr>
                <w:rFonts w:ascii="Times New Roman" w:hAnsi="Times New Roman" w:cs="Times New Roman"/>
                <w:sz w:val="24"/>
                <w:szCs w:val="24"/>
                <w:lang w:val="uk-UA"/>
              </w:rPr>
              <w:t>Опис взаємозв’язків між факторами</w:t>
            </w:r>
            <w:r w:rsidRPr="00B109C1">
              <w:rPr>
                <w:rFonts w:ascii="Times New Roman" w:hAnsi="Times New Roman" w:cs="Times New Roman"/>
                <w:sz w:val="24"/>
                <w:szCs w:val="24"/>
                <w:lang w:val="uk-UA"/>
              </w:rPr>
              <w:t xml:space="preserve"> довкілля, які ймовірно зазнають впливу, доцільно надавати з ура</w:t>
            </w:r>
            <w:r>
              <w:rPr>
                <w:rFonts w:ascii="Times New Roman" w:hAnsi="Times New Roman" w:cs="Times New Roman"/>
                <w:sz w:val="24"/>
                <w:szCs w:val="24"/>
                <w:lang w:val="uk-UA"/>
              </w:rPr>
              <w:t>хуванням специфіки об’єкта ПД.</w:t>
            </w:r>
          </w:p>
        </w:tc>
      </w:tr>
      <w:tr w:rsidR="001A38FB" w:rsidRPr="00B233CD" w14:paraId="1C53DBE6" w14:textId="77777777" w:rsidTr="00D77A49">
        <w:tc>
          <w:tcPr>
            <w:tcW w:w="567" w:type="dxa"/>
            <w:vAlign w:val="center"/>
          </w:tcPr>
          <w:p w14:paraId="7E7D8C54" w14:textId="77777777" w:rsidR="001A38FB" w:rsidRDefault="003D0573"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5104" w:type="dxa"/>
          </w:tcPr>
          <w:p w14:paraId="322B8B3F" w14:textId="77777777" w:rsidR="003D0573"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5. Опис і оцінка можливого впливу на довкілля планованої діяльності, зокрема величини та масштабу такого впливу </w:t>
            </w:r>
          </w:p>
          <w:p w14:paraId="4B89CD3F" w14:textId="77777777" w:rsidR="001A38FB"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5.2. Оцінка впливу на землі і ґрунти</w:t>
            </w:r>
          </w:p>
          <w:p w14:paraId="0093D02B" w14:textId="77777777" w:rsidR="003D0573"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Під час оцінки впливу ПД в штатному режимі експлуатації та включаючи значний аварійний вплив на землі і ґрунти, доцільно розглядати: фактичне забруднення, що визначається за </w:t>
            </w:r>
            <w:r w:rsidRPr="003D0573">
              <w:rPr>
                <w:rFonts w:ascii="Times New Roman" w:hAnsi="Times New Roman" w:cs="Times New Roman"/>
                <w:b/>
                <w:sz w:val="24"/>
                <w:szCs w:val="24"/>
                <w:lang w:val="uk-UA"/>
              </w:rPr>
              <w:t>забруднюючими речовинами</w:t>
            </w:r>
            <w:r w:rsidRPr="003D0573">
              <w:rPr>
                <w:rFonts w:ascii="Times New Roman" w:hAnsi="Times New Roman" w:cs="Times New Roman"/>
                <w:sz w:val="24"/>
                <w:szCs w:val="24"/>
                <w:lang w:val="uk-UA"/>
              </w:rPr>
              <w:t xml:space="preserve">, які: </w:t>
            </w:r>
            <w:r>
              <w:rPr>
                <w:rFonts w:ascii="Times New Roman" w:hAnsi="Times New Roman" w:cs="Times New Roman"/>
                <w:sz w:val="24"/>
                <w:szCs w:val="24"/>
                <w:lang w:val="uk-UA"/>
              </w:rPr>
              <w:br/>
            </w:r>
            <w:r w:rsidRPr="003D0573">
              <w:rPr>
                <w:rFonts w:ascii="Times New Roman" w:hAnsi="Times New Roman" w:cs="Times New Roman"/>
                <w:sz w:val="24"/>
                <w:szCs w:val="24"/>
                <w:lang w:val="uk-UA"/>
              </w:rPr>
              <w:t>1) містяться у відходах, стічних водах, сировині, інших матеріалах чи продукції, викидах; 2) забруднення яке можливе у разі аварій. Фактичні значення слід порівнювати</w:t>
            </w:r>
            <w:r w:rsidRPr="003D0573">
              <w:rPr>
                <w:lang w:val="uk-UA"/>
              </w:rPr>
              <w:t xml:space="preserve"> </w:t>
            </w:r>
            <w:r w:rsidRPr="003D0573">
              <w:rPr>
                <w:rFonts w:ascii="Times New Roman" w:hAnsi="Times New Roman" w:cs="Times New Roman"/>
                <w:sz w:val="24"/>
                <w:szCs w:val="24"/>
                <w:lang w:val="uk-UA"/>
              </w:rPr>
              <w:t xml:space="preserve">із нормативами гранично допустимого забруднення ґрунтів (на даний час – Гігієнічні регламенти допустимого вмісту хімічних речовин у ґрунті, затверджені наказом МОЗ </w:t>
            </w:r>
            <w:r>
              <w:rPr>
                <w:rFonts w:ascii="Times New Roman" w:hAnsi="Times New Roman" w:cs="Times New Roman"/>
                <w:sz w:val="24"/>
                <w:szCs w:val="24"/>
                <w:lang w:val="uk-UA"/>
              </w:rPr>
              <w:br/>
            </w:r>
            <w:r w:rsidRPr="003D0573">
              <w:rPr>
                <w:rFonts w:ascii="Times New Roman" w:hAnsi="Times New Roman" w:cs="Times New Roman"/>
                <w:sz w:val="24"/>
                <w:szCs w:val="24"/>
                <w:lang w:val="uk-UA"/>
              </w:rPr>
              <w:t xml:space="preserve">14 липня 2020 р. № 1595); </w:t>
            </w:r>
          </w:p>
          <w:p w14:paraId="41A5B2C6" w14:textId="77777777" w:rsidR="003D0573"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фоновим вмістом у ґрунтах району; </w:t>
            </w:r>
          </w:p>
          <w:p w14:paraId="0CC835C5" w14:textId="77777777" w:rsidR="003D0573"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вплив на продуктивність, втрати продуктивності земель; </w:t>
            </w:r>
          </w:p>
          <w:p w14:paraId="77C36B5A" w14:textId="77777777" w:rsidR="003D0573"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наслідки для корисних властивостей і функцій земель з урахуванням їх поточного і планованого цільового призначення і на пов’язану з цим продуктивність земель, грошову оцінку земель; </w:t>
            </w:r>
          </w:p>
          <w:p w14:paraId="1EFA6305" w14:textId="77777777" w:rsidR="00656DD9"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ризик виникнення процесів деградації (ерозія, зсуви, обвали, затоплення, підтоплення, заболочення, засолення, підкислення, селі, переосушення, ущільнення тощо). Враховують місцеві геологічні (інженерно-геологічні) умови, технології виконання робіт, кумулятивний вплив сусідніх об’єктів (видів діяльності); </w:t>
            </w:r>
          </w:p>
          <w:p w14:paraId="06B56C18" w14:textId="77777777" w:rsidR="00EE5576"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ризик ймовірних аварій, величину і масштаб забруднення/ зрушень, деформацій, інших процесів деградації, його тривалість. Враховують </w:t>
            </w:r>
            <w:r w:rsidRPr="00EE5576">
              <w:rPr>
                <w:rFonts w:ascii="Times New Roman" w:hAnsi="Times New Roman" w:cs="Times New Roman"/>
                <w:b/>
                <w:sz w:val="24"/>
                <w:szCs w:val="24"/>
                <w:lang w:val="uk-UA"/>
              </w:rPr>
              <w:t>небезпечні властивості речовин</w:t>
            </w:r>
            <w:r w:rsidRPr="003D0573">
              <w:rPr>
                <w:rFonts w:ascii="Times New Roman" w:hAnsi="Times New Roman" w:cs="Times New Roman"/>
                <w:sz w:val="24"/>
                <w:szCs w:val="24"/>
                <w:lang w:val="uk-UA"/>
              </w:rPr>
              <w:t xml:space="preserve"> у складі відходів </w:t>
            </w:r>
            <w:r w:rsidRPr="00EE5576">
              <w:rPr>
                <w:rFonts w:ascii="Times New Roman" w:hAnsi="Times New Roman" w:cs="Times New Roman"/>
                <w:b/>
                <w:sz w:val="24"/>
                <w:szCs w:val="24"/>
                <w:lang w:val="uk-UA"/>
              </w:rPr>
              <w:t>(за їх наявністю)</w:t>
            </w:r>
            <w:r w:rsidRPr="003D0573">
              <w:rPr>
                <w:rFonts w:ascii="Times New Roman" w:hAnsi="Times New Roman" w:cs="Times New Roman"/>
                <w:sz w:val="24"/>
                <w:szCs w:val="24"/>
                <w:lang w:val="uk-UA"/>
              </w:rPr>
              <w:t xml:space="preserve"> – придатність земель до очищення, наявність відповідних технологій, властивості специфічних речовин розкладатися. Доцільно за архівами з’ясувати минулі аварії, що призводили до забруднення території діяльності; </w:t>
            </w:r>
          </w:p>
          <w:p w14:paraId="79008DD0" w14:textId="77777777" w:rsidR="00EE5576" w:rsidRDefault="003D0573" w:rsidP="00C02B66">
            <w:pPr>
              <w:jc w:val="both"/>
              <w:rPr>
                <w:lang w:val="uk-UA"/>
              </w:rPr>
            </w:pPr>
            <w:r w:rsidRPr="003D0573">
              <w:rPr>
                <w:rFonts w:ascii="Times New Roman" w:hAnsi="Times New Roman" w:cs="Times New Roman"/>
                <w:sz w:val="24"/>
                <w:szCs w:val="24"/>
                <w:lang w:val="uk-UA"/>
              </w:rPr>
              <w:t xml:space="preserve">основні прогнозні (плановані) показники зняття, технологію збереження і напрямок використання родючого шару ґрунту </w:t>
            </w:r>
            <w:r w:rsidRPr="00EE5576">
              <w:rPr>
                <w:rFonts w:ascii="Times New Roman" w:hAnsi="Times New Roman" w:cs="Times New Roman"/>
                <w:b/>
                <w:sz w:val="24"/>
                <w:szCs w:val="24"/>
                <w:lang w:val="uk-UA"/>
              </w:rPr>
              <w:t>або інші альтернативні варіанти</w:t>
            </w:r>
            <w:r w:rsidRPr="003D0573">
              <w:rPr>
                <w:rFonts w:ascii="Times New Roman" w:hAnsi="Times New Roman" w:cs="Times New Roman"/>
                <w:sz w:val="24"/>
                <w:szCs w:val="24"/>
                <w:lang w:val="uk-UA"/>
              </w:rPr>
              <w:t>;</w:t>
            </w:r>
            <w:r w:rsidRPr="003D0573">
              <w:rPr>
                <w:lang w:val="uk-UA"/>
              </w:rPr>
              <w:t xml:space="preserve"> </w:t>
            </w:r>
          </w:p>
          <w:p w14:paraId="2E2B53A8" w14:textId="77777777" w:rsidR="00EE5576"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оцінка потреби в рекультивації порушених земель, її обсяги і прогнозні напрямки. </w:t>
            </w:r>
          </w:p>
          <w:p w14:paraId="4F352015" w14:textId="77777777" w:rsidR="00EE5576"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&lt;…&gt; </w:t>
            </w:r>
          </w:p>
          <w:p w14:paraId="441CAD7B" w14:textId="77777777" w:rsidR="003D0573" w:rsidRPr="00017C35"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Прогнозуючи ймовірне забруднення земель, доцільно враховувати зовнішні (пов’язані з місцем розташування хвостосховища або шламонакопичувача) та внутрішні (пов’язані з функціонуванням об’єкта) чинники небезпеки: особливості рельєфу, геологічні та гідрологічні умови, наявність </w:t>
            </w:r>
            <w:r w:rsidRPr="00EE5576">
              <w:rPr>
                <w:rFonts w:ascii="Times New Roman" w:hAnsi="Times New Roman" w:cs="Times New Roman"/>
                <w:b/>
                <w:sz w:val="24"/>
                <w:szCs w:val="24"/>
                <w:lang w:val="uk-UA"/>
              </w:rPr>
              <w:t>небезпечних властивостей</w:t>
            </w:r>
            <w:r w:rsidRPr="003D0573">
              <w:rPr>
                <w:rFonts w:ascii="Times New Roman" w:hAnsi="Times New Roman" w:cs="Times New Roman"/>
                <w:sz w:val="24"/>
                <w:szCs w:val="24"/>
                <w:lang w:val="uk-UA"/>
              </w:rPr>
              <w:t xml:space="preserve"> у відходах та матеріалах, що використовуються у виробничих процесах планованої діяльності.</w:t>
            </w:r>
          </w:p>
        </w:tc>
        <w:tc>
          <w:tcPr>
            <w:tcW w:w="5103" w:type="dxa"/>
          </w:tcPr>
          <w:p w14:paraId="5200B3A5" w14:textId="77777777" w:rsidR="003D0573"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5. Опис і оцінка можливого впливу на довкілля планованої діяльності, зокрема величини та масштабу такого впливу </w:t>
            </w:r>
          </w:p>
          <w:p w14:paraId="7FF8AEDC" w14:textId="77777777" w:rsidR="001A38FB" w:rsidRDefault="003D0573" w:rsidP="00C02B66">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5.2. Оцінка впливу на землі і ґрунти</w:t>
            </w:r>
          </w:p>
          <w:p w14:paraId="025919AC" w14:textId="77777777" w:rsidR="003D0573" w:rsidRDefault="003D0573" w:rsidP="003D0573">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Під час оцінки впливу ПД в штатному режимі експлуатації та включаючи значний аварійний вплив на землі і ґрунти, доцільно розглядати: фактичне забруднення, що визначається за </w:t>
            </w:r>
            <w:r w:rsidRPr="00656DD9">
              <w:rPr>
                <w:rFonts w:ascii="Times New Roman" w:hAnsi="Times New Roman" w:cs="Times New Roman"/>
                <w:b/>
                <w:i/>
                <w:sz w:val="24"/>
                <w:szCs w:val="24"/>
                <w:lang w:val="uk-UA"/>
              </w:rPr>
              <w:t>небезпечними хімічними речовинами</w:t>
            </w:r>
            <w:r w:rsidRPr="003D0573">
              <w:rPr>
                <w:rFonts w:ascii="Times New Roman" w:hAnsi="Times New Roman" w:cs="Times New Roman"/>
                <w:sz w:val="24"/>
                <w:szCs w:val="24"/>
                <w:lang w:val="uk-UA"/>
              </w:rPr>
              <w:t xml:space="preserve">, які: </w:t>
            </w:r>
            <w:r>
              <w:rPr>
                <w:rFonts w:ascii="Times New Roman" w:hAnsi="Times New Roman" w:cs="Times New Roman"/>
                <w:sz w:val="24"/>
                <w:szCs w:val="24"/>
                <w:lang w:val="uk-UA"/>
              </w:rPr>
              <w:br/>
            </w:r>
            <w:r w:rsidRPr="003D0573">
              <w:rPr>
                <w:rFonts w:ascii="Times New Roman" w:hAnsi="Times New Roman" w:cs="Times New Roman"/>
                <w:sz w:val="24"/>
                <w:szCs w:val="24"/>
                <w:lang w:val="uk-UA"/>
              </w:rPr>
              <w:t>1) містяться у відходах, стічних водах, сировині, інших матеріалах чи продукції, викидах; 2) забруднення яке можливе у разі аварій. Фактичні значення слід порівнювати</w:t>
            </w:r>
            <w:r w:rsidRPr="003D0573">
              <w:rPr>
                <w:lang w:val="uk-UA"/>
              </w:rPr>
              <w:t xml:space="preserve"> </w:t>
            </w:r>
            <w:r w:rsidRPr="003D0573">
              <w:rPr>
                <w:rFonts w:ascii="Times New Roman" w:hAnsi="Times New Roman" w:cs="Times New Roman"/>
                <w:sz w:val="24"/>
                <w:szCs w:val="24"/>
                <w:lang w:val="uk-UA"/>
              </w:rPr>
              <w:t xml:space="preserve">із нормативами гранично допустимого забруднення ґрунтів (на даний час – Гігієнічні регламенти допустимого вмісту хімічних речовин у ґрунті, затверджені наказом МОЗ </w:t>
            </w:r>
            <w:r>
              <w:rPr>
                <w:rFonts w:ascii="Times New Roman" w:hAnsi="Times New Roman" w:cs="Times New Roman"/>
                <w:sz w:val="24"/>
                <w:szCs w:val="24"/>
                <w:lang w:val="uk-UA"/>
              </w:rPr>
              <w:br/>
            </w:r>
            <w:r w:rsidRPr="003D0573">
              <w:rPr>
                <w:rFonts w:ascii="Times New Roman" w:hAnsi="Times New Roman" w:cs="Times New Roman"/>
                <w:sz w:val="24"/>
                <w:szCs w:val="24"/>
                <w:lang w:val="uk-UA"/>
              </w:rPr>
              <w:t xml:space="preserve">14 липня 2020 р. № 1595); </w:t>
            </w:r>
          </w:p>
          <w:p w14:paraId="2F3A96C1" w14:textId="77777777" w:rsidR="003D0573" w:rsidRDefault="003D0573" w:rsidP="003D0573">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фоновим вмістом у ґрунтах району; </w:t>
            </w:r>
          </w:p>
          <w:p w14:paraId="75B63797" w14:textId="77777777" w:rsidR="003D0573" w:rsidRDefault="003D0573" w:rsidP="003D0573">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вплив на продуктивність, втрати продуктивності земель; </w:t>
            </w:r>
          </w:p>
          <w:p w14:paraId="6A7F85A7" w14:textId="77777777" w:rsidR="003D0573" w:rsidRDefault="003D0573" w:rsidP="003D0573">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наслідки для корисних властивостей і функцій земель з урахуванням їх поточного і планованого цільового призначення і на пов’язану з цим продуктивність земель, грошову оцінку земель; </w:t>
            </w:r>
          </w:p>
          <w:p w14:paraId="393743CA" w14:textId="77777777" w:rsidR="00656DD9" w:rsidRDefault="003D0573" w:rsidP="003D0573">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ризик виникнення процесів деградації (ерозія, зсуви, обвали, затоплення, підтоплення, заболочення, засолення, підкислення, селі, переосушення, ущільнення тощо). Враховують місцеві геологічні (інженерно-геологічні) умови, технології виконання робіт, кумулятивний вплив сусідніх об’єктів (видів діяльності); </w:t>
            </w:r>
          </w:p>
          <w:p w14:paraId="18307A58" w14:textId="77777777" w:rsidR="003D0573" w:rsidRPr="003D0573" w:rsidRDefault="003D0573" w:rsidP="003D0573">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ризик ймовірних аварій, величину і масштаб забруднення/ зрушень, деформацій, інших процесів деградації, його тривалість. Враховують </w:t>
            </w:r>
            <w:r w:rsidRPr="00656DD9">
              <w:rPr>
                <w:rFonts w:ascii="Times New Roman" w:hAnsi="Times New Roman" w:cs="Times New Roman"/>
                <w:b/>
                <w:i/>
                <w:sz w:val="24"/>
                <w:szCs w:val="24"/>
                <w:lang w:val="uk-UA"/>
              </w:rPr>
              <w:t>токсичні властивості речовин</w:t>
            </w:r>
            <w:r w:rsidRPr="003D0573">
              <w:rPr>
                <w:rFonts w:ascii="Times New Roman" w:hAnsi="Times New Roman" w:cs="Times New Roman"/>
                <w:sz w:val="24"/>
                <w:szCs w:val="24"/>
                <w:lang w:val="uk-UA"/>
              </w:rPr>
              <w:t xml:space="preserve"> </w:t>
            </w:r>
            <w:r w:rsidR="00EE5576">
              <w:rPr>
                <w:rFonts w:ascii="Times New Roman" w:hAnsi="Times New Roman" w:cs="Times New Roman"/>
                <w:sz w:val="24"/>
                <w:szCs w:val="24"/>
                <w:lang w:val="uk-UA"/>
              </w:rPr>
              <w:br/>
            </w:r>
            <w:r w:rsidRPr="003D0573">
              <w:rPr>
                <w:rFonts w:ascii="Times New Roman" w:hAnsi="Times New Roman" w:cs="Times New Roman"/>
                <w:sz w:val="24"/>
                <w:szCs w:val="24"/>
                <w:lang w:val="uk-UA"/>
              </w:rPr>
              <w:t xml:space="preserve">у складі відходів – придатність земель </w:t>
            </w:r>
            <w:r w:rsidR="00EE5576">
              <w:rPr>
                <w:rFonts w:ascii="Times New Roman" w:hAnsi="Times New Roman" w:cs="Times New Roman"/>
                <w:sz w:val="24"/>
                <w:szCs w:val="24"/>
                <w:lang w:val="uk-UA"/>
              </w:rPr>
              <w:br/>
            </w:r>
            <w:r w:rsidRPr="003D0573">
              <w:rPr>
                <w:rFonts w:ascii="Times New Roman" w:hAnsi="Times New Roman" w:cs="Times New Roman"/>
                <w:sz w:val="24"/>
                <w:szCs w:val="24"/>
                <w:lang w:val="uk-UA"/>
              </w:rPr>
              <w:t xml:space="preserve">до очищення, наявність відповідних технологій, властивості специфічних </w:t>
            </w:r>
            <w:r w:rsidR="00EE5576">
              <w:rPr>
                <w:rFonts w:ascii="Times New Roman" w:hAnsi="Times New Roman" w:cs="Times New Roman"/>
                <w:sz w:val="24"/>
                <w:szCs w:val="24"/>
                <w:lang w:val="uk-UA"/>
              </w:rPr>
              <w:br/>
            </w:r>
            <w:r w:rsidRPr="003D0573">
              <w:rPr>
                <w:rFonts w:ascii="Times New Roman" w:hAnsi="Times New Roman" w:cs="Times New Roman"/>
                <w:sz w:val="24"/>
                <w:szCs w:val="24"/>
                <w:lang w:val="uk-UA"/>
              </w:rPr>
              <w:t xml:space="preserve">речовин розкладатися. Доцільно за </w:t>
            </w:r>
            <w:r w:rsidR="00EE5576">
              <w:rPr>
                <w:rFonts w:ascii="Times New Roman" w:hAnsi="Times New Roman" w:cs="Times New Roman"/>
                <w:sz w:val="24"/>
                <w:szCs w:val="24"/>
                <w:lang w:val="uk-UA"/>
              </w:rPr>
              <w:br/>
            </w:r>
            <w:r w:rsidRPr="003D0573">
              <w:rPr>
                <w:rFonts w:ascii="Times New Roman" w:hAnsi="Times New Roman" w:cs="Times New Roman"/>
                <w:sz w:val="24"/>
                <w:szCs w:val="24"/>
                <w:lang w:val="uk-UA"/>
              </w:rPr>
              <w:t>архівами з’ясувати минулі аварії, що призводили до забруднення території діяльності;</w:t>
            </w:r>
          </w:p>
          <w:p w14:paraId="16D25345" w14:textId="77777777" w:rsidR="00EE5576" w:rsidRDefault="003D0573" w:rsidP="003D0573">
            <w:pPr>
              <w:jc w:val="both"/>
              <w:rPr>
                <w:lang w:val="uk-UA"/>
              </w:rPr>
            </w:pPr>
            <w:r w:rsidRPr="003D0573">
              <w:rPr>
                <w:rFonts w:ascii="Times New Roman" w:hAnsi="Times New Roman" w:cs="Times New Roman"/>
                <w:sz w:val="24"/>
                <w:szCs w:val="24"/>
                <w:lang w:val="uk-UA"/>
              </w:rPr>
              <w:t>основні прогнозні (плановані) показники зняття, технологію збереження і напрямок використання родючого шару ґрунту;</w:t>
            </w:r>
            <w:r w:rsidRPr="003D0573">
              <w:rPr>
                <w:lang w:val="uk-UA"/>
              </w:rPr>
              <w:t xml:space="preserve"> </w:t>
            </w:r>
          </w:p>
          <w:p w14:paraId="1DD1349E" w14:textId="77777777" w:rsidR="00EE5576" w:rsidRDefault="00EE5576" w:rsidP="003D0573">
            <w:pPr>
              <w:jc w:val="both"/>
              <w:rPr>
                <w:lang w:val="uk-UA"/>
              </w:rPr>
            </w:pPr>
          </w:p>
          <w:p w14:paraId="3AC1A3C7" w14:textId="77777777" w:rsidR="00EE5576" w:rsidRDefault="003D0573" w:rsidP="003D0573">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оцінка потреби в рекультивації порушених земель, її обсяги і прогнозні напрямки. </w:t>
            </w:r>
          </w:p>
          <w:p w14:paraId="31B4EC0D" w14:textId="77777777" w:rsidR="00EE5576" w:rsidRDefault="003D0573" w:rsidP="003D0573">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&lt;…&gt; </w:t>
            </w:r>
          </w:p>
          <w:p w14:paraId="04D071A3" w14:textId="77777777" w:rsidR="003D0573" w:rsidRPr="00017C35" w:rsidRDefault="003D0573" w:rsidP="003D0573">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Прогнозуючи ймовірне забруднення земель, доцільно враховувати зовнішні (пов’язані з місцем розташування хвостосховища або шламонакопичувача) та внутрішні (пов’язані з функціонуванням об’єкта) чинники небезпеки: особливості рельєфу, геологічні та гідрологічні умови, наявність </w:t>
            </w:r>
            <w:r w:rsidRPr="00656DD9">
              <w:rPr>
                <w:rFonts w:ascii="Times New Roman" w:hAnsi="Times New Roman" w:cs="Times New Roman"/>
                <w:b/>
                <w:i/>
                <w:sz w:val="24"/>
                <w:szCs w:val="24"/>
                <w:lang w:val="uk-UA"/>
              </w:rPr>
              <w:t>токсичних речовини</w:t>
            </w:r>
            <w:r w:rsidRPr="003D0573">
              <w:rPr>
                <w:rFonts w:ascii="Times New Roman" w:hAnsi="Times New Roman" w:cs="Times New Roman"/>
                <w:sz w:val="24"/>
                <w:szCs w:val="24"/>
                <w:lang w:val="uk-UA"/>
              </w:rPr>
              <w:t xml:space="preserve"> у відходах та матеріалах, що використовуються у виробничих процесах планованої діяльності.</w:t>
            </w:r>
          </w:p>
        </w:tc>
        <w:tc>
          <w:tcPr>
            <w:tcW w:w="5103" w:type="dxa"/>
          </w:tcPr>
          <w:p w14:paraId="4BA4358F" w14:textId="77777777" w:rsidR="00EE5576" w:rsidRPr="00C0619A" w:rsidRDefault="00EE5576" w:rsidP="00EE5576">
            <w:pPr>
              <w:jc w:val="both"/>
              <w:rPr>
                <w:rFonts w:ascii="Times New Roman" w:hAnsi="Times New Roman" w:cs="Times New Roman"/>
                <w:b/>
                <w:sz w:val="24"/>
                <w:szCs w:val="24"/>
                <w:lang w:val="uk-UA"/>
              </w:rPr>
            </w:pPr>
            <w:r w:rsidRPr="00C0619A">
              <w:rPr>
                <w:rFonts w:ascii="Times New Roman" w:hAnsi="Times New Roman" w:cs="Times New Roman"/>
                <w:b/>
                <w:sz w:val="24"/>
                <w:szCs w:val="24"/>
                <w:lang w:val="uk-UA"/>
              </w:rPr>
              <w:t>Враховано частково.</w:t>
            </w:r>
          </w:p>
          <w:p w14:paraId="75A78364" w14:textId="77777777" w:rsidR="00656DD9" w:rsidRPr="00656DD9" w:rsidRDefault="00656DD9" w:rsidP="00656DD9">
            <w:pPr>
              <w:jc w:val="both"/>
              <w:rPr>
                <w:rFonts w:ascii="Times New Roman" w:hAnsi="Times New Roman" w:cs="Times New Roman"/>
                <w:sz w:val="24"/>
                <w:szCs w:val="24"/>
                <w:lang w:val="uk-UA"/>
              </w:rPr>
            </w:pPr>
            <w:r w:rsidRPr="00656DD9">
              <w:rPr>
                <w:rFonts w:ascii="Times New Roman" w:hAnsi="Times New Roman" w:cs="Times New Roman"/>
                <w:sz w:val="24"/>
                <w:szCs w:val="24"/>
                <w:lang w:val="uk-UA"/>
              </w:rPr>
              <w:t xml:space="preserve">5. Опис і оцінка можливого впливу на довкілля планованої діяльності, зокрема величини та масштабу такого впливу </w:t>
            </w:r>
          </w:p>
          <w:p w14:paraId="3668885E" w14:textId="77777777" w:rsidR="00656DD9" w:rsidRPr="00656DD9" w:rsidRDefault="00656DD9" w:rsidP="00656DD9">
            <w:pPr>
              <w:jc w:val="both"/>
              <w:rPr>
                <w:rFonts w:ascii="Times New Roman" w:hAnsi="Times New Roman" w:cs="Times New Roman"/>
                <w:sz w:val="24"/>
                <w:szCs w:val="24"/>
                <w:lang w:val="uk-UA"/>
              </w:rPr>
            </w:pPr>
            <w:r w:rsidRPr="00656DD9">
              <w:rPr>
                <w:rFonts w:ascii="Times New Roman" w:hAnsi="Times New Roman" w:cs="Times New Roman"/>
                <w:sz w:val="24"/>
                <w:szCs w:val="24"/>
                <w:lang w:val="uk-UA"/>
              </w:rPr>
              <w:t>5.2. Оцінка впливу на землі і ґрунти</w:t>
            </w:r>
          </w:p>
          <w:p w14:paraId="63444D7F" w14:textId="77777777" w:rsidR="00EE5576" w:rsidRPr="00C82AD3" w:rsidRDefault="00EE5576" w:rsidP="00EE5576">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Під час оцінки впливу ПД в штатному режимі експлуатації та включаючи значний аварійний вплив на землі і ґрунти, доцільно розглядати:</w:t>
            </w:r>
          </w:p>
          <w:p w14:paraId="4E5DE8B0" w14:textId="77777777" w:rsidR="00EE5576" w:rsidRPr="00C82AD3" w:rsidRDefault="00EE5576" w:rsidP="00EE5576">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 xml:space="preserve">фактичне забруднення, що визначається за </w:t>
            </w:r>
            <w:r w:rsidRPr="00C82AD3">
              <w:rPr>
                <w:rFonts w:ascii="Times New Roman" w:hAnsi="Times New Roman" w:cs="Times New Roman"/>
                <w:b/>
                <w:sz w:val="24"/>
                <w:szCs w:val="24"/>
                <w:lang w:val="uk-UA"/>
              </w:rPr>
              <w:t>забруднюючими речовинами</w:t>
            </w:r>
            <w:r w:rsidRPr="00C82AD3">
              <w:rPr>
                <w:rFonts w:ascii="Times New Roman" w:hAnsi="Times New Roman" w:cs="Times New Roman"/>
                <w:sz w:val="24"/>
                <w:szCs w:val="24"/>
                <w:lang w:val="uk-UA"/>
              </w:rPr>
              <w:t xml:space="preserve">, які: </w:t>
            </w:r>
            <w:r>
              <w:rPr>
                <w:rFonts w:ascii="Times New Roman" w:hAnsi="Times New Roman" w:cs="Times New Roman"/>
                <w:sz w:val="24"/>
                <w:szCs w:val="24"/>
                <w:lang w:val="uk-UA"/>
              </w:rPr>
              <w:br/>
            </w:r>
            <w:r w:rsidRPr="00C82AD3">
              <w:rPr>
                <w:rFonts w:ascii="Times New Roman" w:hAnsi="Times New Roman" w:cs="Times New Roman"/>
                <w:sz w:val="24"/>
                <w:szCs w:val="24"/>
                <w:lang w:val="uk-UA"/>
              </w:rPr>
              <w:t>1) містяться у відходах, стічних водах, сировині, інших матеріалах чи продукції, викидах; 2) забруднення яке можливе у разі аварій. Фактичні значення слід порівнювати із нормативами гранично допустимого забруднення ґрунтів (на даний час – Гігієнічні регламенти допустимого вмісту хімічних речовин у ґрунті, затверджені наказом МОЗ 14 липня 2020 р. № 1595); фоновим вмістом у ґрунтах району;</w:t>
            </w:r>
          </w:p>
          <w:p w14:paraId="03B482D4" w14:textId="77777777" w:rsidR="00EE5576" w:rsidRPr="00C82AD3" w:rsidRDefault="00EE5576" w:rsidP="00EE5576">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вплив на продуктивність, втрати продуктивності земель;</w:t>
            </w:r>
          </w:p>
          <w:p w14:paraId="3F0BBF28" w14:textId="77777777" w:rsidR="00EE5576" w:rsidRPr="00C82AD3" w:rsidRDefault="00EE5576" w:rsidP="00EE5576">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наслідки для корисних властивостей і функцій земель з урахуванням їх поточного і планованого цільового призначення і на пов’язану з цим продуктивність земель, грошову оцінку земель;</w:t>
            </w:r>
          </w:p>
          <w:p w14:paraId="40B12797" w14:textId="77777777" w:rsidR="00EE5576" w:rsidRPr="00C82AD3" w:rsidRDefault="00EE5576" w:rsidP="00EE5576">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ризик виникнення процесів деградації (ерозія, зсуви, обвали, затоплення, підтоплення, заболочення, засолення, підкислення, селі, переосушення, ущільнення тощо). Враховують місцеві геологічні (інженерно-геологічні) умови, технології виконання робіт, кумулятивний вплив сусідніх об’єктів (видів діяльності);</w:t>
            </w:r>
          </w:p>
          <w:p w14:paraId="67489F53" w14:textId="75ED2912" w:rsidR="00EE5576" w:rsidRPr="00C82AD3" w:rsidRDefault="00BC06E0" w:rsidP="00EE5576">
            <w:pPr>
              <w:jc w:val="both"/>
              <w:rPr>
                <w:rFonts w:ascii="Times New Roman" w:hAnsi="Times New Roman" w:cs="Times New Roman"/>
                <w:sz w:val="24"/>
                <w:szCs w:val="24"/>
                <w:lang w:val="uk-UA"/>
              </w:rPr>
            </w:pPr>
            <w:r w:rsidRPr="00BC06E0">
              <w:rPr>
                <w:rFonts w:ascii="Times New Roman" w:hAnsi="Times New Roman" w:cs="Times New Roman"/>
                <w:sz w:val="24"/>
                <w:szCs w:val="24"/>
                <w:lang w:val="uk-UA"/>
              </w:rPr>
              <w:t xml:space="preserve">ризик ймовірних аварій, величину і масштаб забруднення/ зрушень, деформацій, інших процесів деградації, його тривалість. Враховують </w:t>
            </w:r>
            <w:r w:rsidRPr="00BC06E0">
              <w:rPr>
                <w:rFonts w:ascii="Times New Roman" w:hAnsi="Times New Roman" w:cs="Times New Roman"/>
                <w:b/>
                <w:bCs/>
                <w:sz w:val="24"/>
                <w:szCs w:val="24"/>
                <w:lang w:val="uk-UA"/>
              </w:rPr>
              <w:t xml:space="preserve">токсичні та небезпечні властивості речовин у складі відходів (за їх наявністю) </w:t>
            </w:r>
            <w:r w:rsidRPr="00BC06E0">
              <w:rPr>
                <w:rFonts w:ascii="Times New Roman" w:hAnsi="Times New Roman" w:cs="Times New Roman"/>
                <w:sz w:val="24"/>
                <w:szCs w:val="24"/>
                <w:lang w:val="uk-UA"/>
              </w:rPr>
              <w:t>– придатність земель до очищення, наявність відповідних технологій, властивості специфічних речовин розкладатися. Доцільно за архівами з’ясувати минулі аварії, що призводили до забруднення території діяльності;</w:t>
            </w:r>
          </w:p>
          <w:p w14:paraId="68151A54" w14:textId="77777777" w:rsidR="00EE5576" w:rsidRPr="00C82AD3" w:rsidRDefault="00EE5576" w:rsidP="00EE5576">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основні прогнозні (плановані) показники зняття, технологію збереження і напрямок використання родючого шару ґрунту</w:t>
            </w:r>
            <w:r>
              <w:rPr>
                <w:rFonts w:ascii="Times New Roman" w:hAnsi="Times New Roman" w:cs="Times New Roman"/>
                <w:sz w:val="24"/>
                <w:szCs w:val="24"/>
                <w:lang w:val="uk-UA"/>
              </w:rPr>
              <w:t xml:space="preserve"> </w:t>
            </w:r>
            <w:r w:rsidRPr="00C0619A">
              <w:rPr>
                <w:rFonts w:ascii="Times New Roman" w:hAnsi="Times New Roman" w:cs="Times New Roman"/>
                <w:b/>
                <w:sz w:val="24"/>
                <w:szCs w:val="24"/>
                <w:lang w:val="uk-UA"/>
              </w:rPr>
              <w:t>(використання при рекультивації земель, покращенні малопродуктивних земель</w:t>
            </w:r>
            <w:r>
              <w:rPr>
                <w:rFonts w:ascii="Times New Roman" w:hAnsi="Times New Roman" w:cs="Times New Roman"/>
                <w:b/>
                <w:sz w:val="24"/>
                <w:szCs w:val="24"/>
                <w:lang w:val="uk-UA"/>
              </w:rPr>
              <w:t>,</w:t>
            </w:r>
            <w:r w:rsidRPr="00C0619A">
              <w:rPr>
                <w:rFonts w:ascii="Times New Roman" w:hAnsi="Times New Roman" w:cs="Times New Roman"/>
                <w:b/>
                <w:sz w:val="24"/>
                <w:szCs w:val="24"/>
                <w:lang w:val="uk-UA"/>
              </w:rPr>
              <w:t xml:space="preserve"> благоустрої населених пунктів)</w:t>
            </w:r>
            <w:r w:rsidRPr="00C82AD3">
              <w:rPr>
                <w:rFonts w:ascii="Times New Roman" w:hAnsi="Times New Roman" w:cs="Times New Roman"/>
                <w:b/>
                <w:sz w:val="24"/>
                <w:szCs w:val="24"/>
                <w:lang w:val="uk-UA"/>
              </w:rPr>
              <w:t>;</w:t>
            </w:r>
          </w:p>
          <w:p w14:paraId="0C9FE6EE" w14:textId="77777777" w:rsidR="00EE5576" w:rsidRDefault="00EE5576" w:rsidP="00EE5576">
            <w:pPr>
              <w:jc w:val="both"/>
              <w:rPr>
                <w:rFonts w:ascii="Times New Roman" w:hAnsi="Times New Roman" w:cs="Times New Roman"/>
                <w:sz w:val="24"/>
                <w:szCs w:val="24"/>
                <w:lang w:val="uk-UA"/>
              </w:rPr>
            </w:pPr>
            <w:r w:rsidRPr="00C82AD3">
              <w:rPr>
                <w:rFonts w:ascii="Times New Roman" w:hAnsi="Times New Roman" w:cs="Times New Roman"/>
                <w:sz w:val="24"/>
                <w:szCs w:val="24"/>
                <w:lang w:val="uk-UA"/>
              </w:rPr>
              <w:t>оцінка потреби в рекультивації порушених земель, її обсяги і прогнозні напрямки.</w:t>
            </w:r>
          </w:p>
          <w:p w14:paraId="6D6AE6D7" w14:textId="77777777" w:rsidR="00656DD9" w:rsidRDefault="00656DD9" w:rsidP="00656DD9">
            <w:pPr>
              <w:jc w:val="both"/>
              <w:rPr>
                <w:rFonts w:ascii="Times New Roman" w:hAnsi="Times New Roman" w:cs="Times New Roman"/>
                <w:sz w:val="24"/>
                <w:szCs w:val="24"/>
                <w:lang w:val="uk-UA"/>
              </w:rPr>
            </w:pPr>
            <w:r w:rsidRPr="003D0573">
              <w:rPr>
                <w:rFonts w:ascii="Times New Roman" w:hAnsi="Times New Roman" w:cs="Times New Roman"/>
                <w:sz w:val="24"/>
                <w:szCs w:val="24"/>
                <w:lang w:val="uk-UA"/>
              </w:rPr>
              <w:t xml:space="preserve">&lt;…&gt; </w:t>
            </w:r>
          </w:p>
          <w:p w14:paraId="3926B0A7" w14:textId="49BC1FDC" w:rsidR="001A38FB" w:rsidRDefault="00EE5576" w:rsidP="00EE5576">
            <w:pPr>
              <w:autoSpaceDE w:val="0"/>
              <w:autoSpaceDN w:val="0"/>
              <w:adjustRightInd w:val="0"/>
              <w:jc w:val="both"/>
              <w:rPr>
                <w:rFonts w:ascii="Times New Roman" w:eastAsia="ArialMT" w:hAnsi="Times New Roman" w:cs="Times New Roman"/>
                <w:b/>
                <w:sz w:val="24"/>
                <w:szCs w:val="24"/>
                <w:lang w:val="uk-UA"/>
              </w:rPr>
            </w:pPr>
            <w:r w:rsidRPr="00C82AD3">
              <w:rPr>
                <w:rFonts w:ascii="Times New Roman" w:hAnsi="Times New Roman" w:cs="Times New Roman"/>
                <w:sz w:val="24"/>
                <w:szCs w:val="24"/>
                <w:lang w:val="uk-UA"/>
              </w:rPr>
              <w:t xml:space="preserve">Прогнозуючи ймовірне забруднення земель, доцільно враховувати зовнішні (пов’язані з місцем розташування хвостосховища або шламонакопичувача) та внутрішні (пов’язані з функціонуванням об’єкта) чинники небезпеки: особливості рельєфу, геологічні та гідрологічні умови, наявність </w:t>
            </w:r>
            <w:r w:rsidRPr="00C82AD3">
              <w:rPr>
                <w:rFonts w:ascii="Times New Roman" w:hAnsi="Times New Roman" w:cs="Times New Roman"/>
                <w:b/>
                <w:sz w:val="24"/>
                <w:szCs w:val="24"/>
                <w:lang w:val="uk-UA"/>
              </w:rPr>
              <w:t>небезпечних властивостей</w:t>
            </w:r>
            <w:r w:rsidRPr="00C82AD3">
              <w:rPr>
                <w:rFonts w:ascii="Times New Roman" w:hAnsi="Times New Roman" w:cs="Times New Roman"/>
                <w:sz w:val="24"/>
                <w:szCs w:val="24"/>
                <w:lang w:val="uk-UA"/>
              </w:rPr>
              <w:t xml:space="preserve"> </w:t>
            </w:r>
            <w:r w:rsidR="00BC06E0" w:rsidRPr="00BC06E0">
              <w:rPr>
                <w:rFonts w:ascii="Times New Roman" w:hAnsi="Times New Roman" w:cs="Times New Roman"/>
                <w:b/>
                <w:sz w:val="24"/>
                <w:szCs w:val="24"/>
                <w:lang w:val="uk-UA"/>
              </w:rPr>
              <w:t>та токсичних речовин</w:t>
            </w:r>
            <w:r w:rsidR="00BC06E0" w:rsidRPr="00BC06E0">
              <w:rPr>
                <w:rFonts w:ascii="Times New Roman" w:hAnsi="Times New Roman" w:cs="Times New Roman"/>
                <w:sz w:val="24"/>
                <w:szCs w:val="24"/>
                <w:lang w:val="uk-UA"/>
              </w:rPr>
              <w:t xml:space="preserve"> </w:t>
            </w:r>
            <w:r w:rsidRPr="00C82AD3">
              <w:rPr>
                <w:rFonts w:ascii="Times New Roman" w:hAnsi="Times New Roman" w:cs="Times New Roman"/>
                <w:sz w:val="24"/>
                <w:szCs w:val="24"/>
                <w:lang w:val="uk-UA"/>
              </w:rPr>
              <w:t>у відходах та матеріалах, що використовуються у виробничих процесах планованої діяльності.</w:t>
            </w:r>
          </w:p>
        </w:tc>
      </w:tr>
      <w:tr w:rsidR="001A38FB" w:rsidRPr="00CD2764" w14:paraId="4518026C" w14:textId="77777777" w:rsidTr="00D77A49">
        <w:tc>
          <w:tcPr>
            <w:tcW w:w="567" w:type="dxa"/>
            <w:vAlign w:val="center"/>
          </w:tcPr>
          <w:p w14:paraId="5827C93D" w14:textId="77777777" w:rsidR="001A38FB" w:rsidRDefault="00EE5576"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5104" w:type="dxa"/>
          </w:tcPr>
          <w:p w14:paraId="472B7CF6" w14:textId="691629CB" w:rsidR="001A38FB" w:rsidRDefault="00EE5576" w:rsidP="00C02B6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Додаток 1. Перелік рекомендованої нормативно-правової бази</w:t>
            </w:r>
          </w:p>
          <w:p w14:paraId="6A65B6EA" w14:textId="77777777" w:rsidR="00EE5576"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Закони України </w:t>
            </w:r>
          </w:p>
          <w:p w14:paraId="5B272F22" w14:textId="77777777" w:rsidR="00EE5576"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1. Гірничий Закон України від 06 жовтня 1999 р. № 1127-XIV. </w:t>
            </w:r>
          </w:p>
          <w:p w14:paraId="09481C6C" w14:textId="77777777" w:rsidR="00EE5576" w:rsidRDefault="00EE5576" w:rsidP="00EE5576">
            <w:pPr>
              <w:jc w:val="both"/>
              <w:rPr>
                <w:rFonts w:ascii="Times New Roman" w:hAnsi="Times New Roman" w:cs="Times New Roman"/>
                <w:b/>
                <w:sz w:val="24"/>
                <w:szCs w:val="24"/>
                <w:lang w:val="uk-UA"/>
              </w:rPr>
            </w:pPr>
            <w:r w:rsidRPr="00EE5576">
              <w:rPr>
                <w:rFonts w:ascii="Times New Roman" w:hAnsi="Times New Roman" w:cs="Times New Roman"/>
                <w:sz w:val="24"/>
                <w:szCs w:val="24"/>
                <w:lang w:val="uk-UA"/>
              </w:rPr>
              <w:t xml:space="preserve">2. Закон України «Про управління відходами», набирає чинності з 09 липня 2023 р. </w:t>
            </w:r>
            <w:r w:rsidRPr="00EE5576">
              <w:rPr>
                <w:rFonts w:ascii="Times New Roman" w:hAnsi="Times New Roman" w:cs="Times New Roman"/>
                <w:b/>
                <w:sz w:val="24"/>
                <w:szCs w:val="24"/>
                <w:lang w:val="uk-UA"/>
              </w:rPr>
              <w:t>Положення відсутнє.</w:t>
            </w:r>
          </w:p>
          <w:p w14:paraId="29090774" w14:textId="77777777" w:rsidR="00933D04" w:rsidRDefault="00EE5576" w:rsidP="00EE5576">
            <w:pPr>
              <w:jc w:val="both"/>
              <w:rPr>
                <w:rFonts w:ascii="Times New Roman" w:hAnsi="Times New Roman" w:cs="Times New Roman"/>
                <w:sz w:val="24"/>
                <w:szCs w:val="24"/>
                <w:lang w:val="uk-UA"/>
              </w:rPr>
            </w:pPr>
            <w:r w:rsidRPr="00EE5576">
              <w:rPr>
                <w:rFonts w:ascii="Times New Roman" w:hAnsi="Times New Roman" w:cs="Times New Roman"/>
                <w:b/>
                <w:sz w:val="24"/>
                <w:szCs w:val="24"/>
                <w:lang w:val="uk-UA"/>
              </w:rPr>
              <w:t>3.</w:t>
            </w:r>
            <w:r w:rsidRPr="00EE5576">
              <w:rPr>
                <w:rFonts w:ascii="Times New Roman" w:hAnsi="Times New Roman" w:cs="Times New Roman"/>
                <w:sz w:val="24"/>
                <w:szCs w:val="24"/>
                <w:lang w:val="uk-UA"/>
              </w:rPr>
              <w:t xml:space="preserve"> Закон України «Про об’єкти підвищеної небезпеки» від 18 січня 2001 р. № 2245 III. </w:t>
            </w:r>
          </w:p>
          <w:p w14:paraId="5A6FBC6A" w14:textId="77777777" w:rsidR="00933D04" w:rsidRDefault="00EE5576" w:rsidP="00EE5576">
            <w:pPr>
              <w:jc w:val="both"/>
              <w:rPr>
                <w:rFonts w:ascii="Times New Roman" w:hAnsi="Times New Roman" w:cs="Times New Roman"/>
                <w:sz w:val="24"/>
                <w:szCs w:val="24"/>
                <w:lang w:val="uk-UA"/>
              </w:rPr>
            </w:pPr>
            <w:r w:rsidRPr="00933D04">
              <w:rPr>
                <w:rFonts w:ascii="Times New Roman" w:hAnsi="Times New Roman" w:cs="Times New Roman"/>
                <w:b/>
                <w:sz w:val="24"/>
                <w:szCs w:val="24"/>
                <w:lang w:val="uk-UA"/>
              </w:rPr>
              <w:t>4.</w:t>
            </w:r>
            <w:r w:rsidRPr="00EE5576">
              <w:rPr>
                <w:rFonts w:ascii="Times New Roman" w:hAnsi="Times New Roman" w:cs="Times New Roman"/>
                <w:sz w:val="24"/>
                <w:szCs w:val="24"/>
                <w:lang w:val="uk-UA"/>
              </w:rPr>
              <w:t xml:space="preserve"> Закон України «Про охорону земель» від 19 червня 2003 р. № 962-IV. </w:t>
            </w:r>
          </w:p>
          <w:p w14:paraId="0B9C0F18" w14:textId="77777777" w:rsidR="00933D04" w:rsidRDefault="00EE5576" w:rsidP="00EE5576">
            <w:pPr>
              <w:jc w:val="both"/>
              <w:rPr>
                <w:rFonts w:ascii="Times New Roman" w:hAnsi="Times New Roman" w:cs="Times New Roman"/>
                <w:sz w:val="24"/>
                <w:szCs w:val="24"/>
                <w:lang w:val="uk-UA"/>
              </w:rPr>
            </w:pPr>
            <w:r w:rsidRPr="00933D04">
              <w:rPr>
                <w:rFonts w:ascii="Times New Roman" w:hAnsi="Times New Roman" w:cs="Times New Roman"/>
                <w:b/>
                <w:sz w:val="24"/>
                <w:szCs w:val="24"/>
                <w:lang w:val="uk-UA"/>
              </w:rPr>
              <w:t>5.</w:t>
            </w:r>
            <w:r w:rsidRPr="00EE5576">
              <w:rPr>
                <w:rFonts w:ascii="Times New Roman" w:hAnsi="Times New Roman" w:cs="Times New Roman"/>
                <w:sz w:val="24"/>
                <w:szCs w:val="24"/>
                <w:lang w:val="uk-UA"/>
              </w:rPr>
              <w:t xml:space="preserve"> Закон України «Про охорону навколишнього природного середовища» від 25 червня 1991 р. № 1264-XII. </w:t>
            </w:r>
          </w:p>
          <w:p w14:paraId="7CFBC45C" w14:textId="77777777" w:rsidR="00933D04" w:rsidRDefault="00EE5576" w:rsidP="00EE5576">
            <w:pPr>
              <w:jc w:val="both"/>
              <w:rPr>
                <w:rFonts w:ascii="Times New Roman" w:hAnsi="Times New Roman" w:cs="Times New Roman"/>
                <w:sz w:val="24"/>
                <w:szCs w:val="24"/>
                <w:lang w:val="uk-UA"/>
              </w:rPr>
            </w:pPr>
            <w:r w:rsidRPr="00933D04">
              <w:rPr>
                <w:rFonts w:ascii="Times New Roman" w:hAnsi="Times New Roman" w:cs="Times New Roman"/>
                <w:b/>
                <w:sz w:val="24"/>
                <w:szCs w:val="24"/>
                <w:lang w:val="uk-UA"/>
              </w:rPr>
              <w:t>6.</w:t>
            </w:r>
            <w:r w:rsidRPr="00EE5576">
              <w:rPr>
                <w:rFonts w:ascii="Times New Roman" w:hAnsi="Times New Roman" w:cs="Times New Roman"/>
                <w:sz w:val="24"/>
                <w:szCs w:val="24"/>
                <w:lang w:val="uk-UA"/>
              </w:rPr>
              <w:t xml:space="preserve"> Закон України «Про оцінку впливу на довкілля» від 23 травня 2017 р. № 2059 VIII. &lt;…&gt; </w:t>
            </w:r>
          </w:p>
          <w:p w14:paraId="61A909E9" w14:textId="77777777" w:rsidR="00933D04"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Інші нормативно-правові акти </w:t>
            </w:r>
          </w:p>
          <w:p w14:paraId="2CEE1FAA" w14:textId="77777777" w:rsidR="00EE5576"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&lt;…&gt;</w:t>
            </w:r>
          </w:p>
          <w:p w14:paraId="46418570" w14:textId="77777777" w:rsidR="00933D04"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22. Правила охорони праці під час розробки родовищ корисних копалин відкритим способом, затверджені наказом Державного комітету України з промислової безпеки, охорони праці та гірничого нагляду від 18 березня 2010 р. № 6, зареєстрованим в Міністерстві юстиції України від 03 червня 2010 р. за № 356/17651. </w:t>
            </w:r>
          </w:p>
          <w:p w14:paraId="5AA8FADE" w14:textId="77777777" w:rsidR="00EE5576" w:rsidRPr="00933D04" w:rsidRDefault="00EE5576" w:rsidP="00EE5576">
            <w:pPr>
              <w:jc w:val="both"/>
              <w:rPr>
                <w:rFonts w:ascii="Times New Roman" w:hAnsi="Times New Roman" w:cs="Times New Roman"/>
                <w:b/>
                <w:sz w:val="24"/>
                <w:szCs w:val="24"/>
                <w:lang w:val="uk-UA"/>
              </w:rPr>
            </w:pPr>
            <w:r w:rsidRPr="00933D04">
              <w:rPr>
                <w:rFonts w:ascii="Times New Roman" w:hAnsi="Times New Roman" w:cs="Times New Roman"/>
                <w:b/>
                <w:sz w:val="24"/>
                <w:szCs w:val="24"/>
                <w:lang w:val="uk-UA"/>
              </w:rPr>
              <w:t>Положення відсутнє.</w:t>
            </w:r>
          </w:p>
          <w:p w14:paraId="1FAD070B" w14:textId="77777777" w:rsidR="00933D04" w:rsidRDefault="00933D04" w:rsidP="00EE5576">
            <w:pPr>
              <w:jc w:val="both"/>
              <w:rPr>
                <w:rFonts w:ascii="Times New Roman" w:hAnsi="Times New Roman" w:cs="Times New Roman"/>
                <w:sz w:val="24"/>
                <w:szCs w:val="24"/>
                <w:lang w:val="uk-UA"/>
              </w:rPr>
            </w:pPr>
          </w:p>
          <w:p w14:paraId="4BF3F628" w14:textId="77777777" w:rsidR="00933D04" w:rsidRDefault="00933D04" w:rsidP="00EE5576">
            <w:pPr>
              <w:jc w:val="both"/>
              <w:rPr>
                <w:rFonts w:ascii="Times New Roman" w:hAnsi="Times New Roman" w:cs="Times New Roman"/>
                <w:sz w:val="24"/>
                <w:szCs w:val="24"/>
                <w:lang w:val="uk-UA"/>
              </w:rPr>
            </w:pPr>
          </w:p>
          <w:p w14:paraId="6937291B" w14:textId="77777777" w:rsidR="00933D04" w:rsidRDefault="00933D04" w:rsidP="00EE5576">
            <w:pPr>
              <w:jc w:val="both"/>
              <w:rPr>
                <w:rFonts w:ascii="Times New Roman" w:hAnsi="Times New Roman" w:cs="Times New Roman"/>
                <w:sz w:val="24"/>
                <w:szCs w:val="24"/>
                <w:lang w:val="uk-UA"/>
              </w:rPr>
            </w:pPr>
          </w:p>
          <w:p w14:paraId="0430E314" w14:textId="77777777" w:rsidR="00933D04" w:rsidRDefault="00933D04" w:rsidP="00EE5576">
            <w:pPr>
              <w:jc w:val="both"/>
              <w:rPr>
                <w:rFonts w:ascii="Times New Roman" w:hAnsi="Times New Roman" w:cs="Times New Roman"/>
                <w:sz w:val="24"/>
                <w:szCs w:val="24"/>
                <w:lang w:val="uk-UA"/>
              </w:rPr>
            </w:pPr>
          </w:p>
          <w:p w14:paraId="628429D1" w14:textId="77777777" w:rsidR="00933D04" w:rsidRDefault="00933D04" w:rsidP="00EE5576">
            <w:pPr>
              <w:jc w:val="both"/>
              <w:rPr>
                <w:rFonts w:ascii="Times New Roman" w:hAnsi="Times New Roman" w:cs="Times New Roman"/>
                <w:sz w:val="24"/>
                <w:szCs w:val="24"/>
                <w:lang w:val="uk-UA"/>
              </w:rPr>
            </w:pPr>
          </w:p>
          <w:p w14:paraId="03450F92" w14:textId="77777777" w:rsidR="00656DD9" w:rsidRDefault="00656DD9" w:rsidP="00EE5576">
            <w:pPr>
              <w:jc w:val="both"/>
              <w:rPr>
                <w:rFonts w:ascii="Times New Roman" w:hAnsi="Times New Roman" w:cs="Times New Roman"/>
                <w:sz w:val="24"/>
                <w:szCs w:val="24"/>
                <w:lang w:val="uk-UA"/>
              </w:rPr>
            </w:pPr>
          </w:p>
          <w:p w14:paraId="0B7302F3" w14:textId="77777777" w:rsidR="00933D04" w:rsidRDefault="00933D04" w:rsidP="00EE5576">
            <w:pPr>
              <w:jc w:val="both"/>
              <w:rPr>
                <w:rFonts w:ascii="Times New Roman" w:hAnsi="Times New Roman" w:cs="Times New Roman"/>
                <w:sz w:val="24"/>
                <w:szCs w:val="24"/>
                <w:lang w:val="uk-UA"/>
              </w:rPr>
            </w:pPr>
          </w:p>
          <w:p w14:paraId="5644CC84" w14:textId="77777777" w:rsidR="00EE5576" w:rsidRDefault="00EE5576" w:rsidP="00EE5576">
            <w:pPr>
              <w:jc w:val="both"/>
              <w:rPr>
                <w:rFonts w:ascii="Times New Roman" w:hAnsi="Times New Roman" w:cs="Times New Roman"/>
                <w:b/>
                <w:sz w:val="24"/>
                <w:szCs w:val="24"/>
                <w:lang w:val="uk-UA"/>
              </w:rPr>
            </w:pPr>
            <w:r w:rsidRPr="00933D04">
              <w:rPr>
                <w:rFonts w:ascii="Times New Roman" w:hAnsi="Times New Roman" w:cs="Times New Roman"/>
                <w:b/>
                <w:sz w:val="24"/>
                <w:szCs w:val="24"/>
                <w:lang w:val="uk-UA"/>
              </w:rPr>
              <w:t>Положення відсутнє.</w:t>
            </w:r>
          </w:p>
          <w:p w14:paraId="2866C32E" w14:textId="77777777" w:rsidR="00933D04" w:rsidRDefault="00933D04" w:rsidP="00EE5576">
            <w:pPr>
              <w:jc w:val="both"/>
              <w:rPr>
                <w:rFonts w:ascii="Times New Roman" w:hAnsi="Times New Roman" w:cs="Times New Roman"/>
                <w:b/>
                <w:sz w:val="24"/>
                <w:szCs w:val="24"/>
                <w:lang w:val="uk-UA"/>
              </w:rPr>
            </w:pPr>
          </w:p>
          <w:p w14:paraId="095A8119" w14:textId="77777777" w:rsidR="00933D04" w:rsidRDefault="00933D04" w:rsidP="00EE5576">
            <w:pPr>
              <w:jc w:val="both"/>
              <w:rPr>
                <w:rFonts w:ascii="Times New Roman" w:hAnsi="Times New Roman" w:cs="Times New Roman"/>
                <w:b/>
                <w:sz w:val="24"/>
                <w:szCs w:val="24"/>
                <w:lang w:val="uk-UA"/>
              </w:rPr>
            </w:pPr>
          </w:p>
          <w:p w14:paraId="70175733" w14:textId="77777777" w:rsidR="00933D04" w:rsidRDefault="00933D04" w:rsidP="00EE5576">
            <w:pPr>
              <w:jc w:val="both"/>
              <w:rPr>
                <w:rFonts w:ascii="Times New Roman" w:hAnsi="Times New Roman" w:cs="Times New Roman"/>
                <w:b/>
                <w:sz w:val="24"/>
                <w:szCs w:val="24"/>
                <w:lang w:val="uk-UA"/>
              </w:rPr>
            </w:pPr>
          </w:p>
          <w:p w14:paraId="4A79256E" w14:textId="77777777" w:rsidR="00933D04" w:rsidRDefault="00933D04" w:rsidP="00EE5576">
            <w:pPr>
              <w:jc w:val="both"/>
              <w:rPr>
                <w:rFonts w:ascii="Times New Roman" w:hAnsi="Times New Roman" w:cs="Times New Roman"/>
                <w:b/>
                <w:sz w:val="24"/>
                <w:szCs w:val="24"/>
                <w:lang w:val="uk-UA"/>
              </w:rPr>
            </w:pPr>
          </w:p>
          <w:p w14:paraId="249DC800" w14:textId="77777777" w:rsidR="00933D04" w:rsidRPr="00933D04" w:rsidRDefault="00933D04" w:rsidP="00EE5576">
            <w:pPr>
              <w:jc w:val="both"/>
              <w:rPr>
                <w:rFonts w:ascii="Times New Roman" w:hAnsi="Times New Roman" w:cs="Times New Roman"/>
                <w:b/>
                <w:sz w:val="24"/>
                <w:szCs w:val="24"/>
                <w:lang w:val="uk-UA"/>
              </w:rPr>
            </w:pPr>
          </w:p>
          <w:p w14:paraId="540E7613" w14:textId="4C1BA337" w:rsidR="00EE5576" w:rsidRPr="00EE5576" w:rsidRDefault="00EE5576" w:rsidP="00EE5576">
            <w:pPr>
              <w:jc w:val="both"/>
              <w:rPr>
                <w:rFonts w:ascii="Times New Roman" w:hAnsi="Times New Roman" w:cs="Times New Roman"/>
                <w:sz w:val="24"/>
                <w:szCs w:val="24"/>
                <w:lang w:val="uk-UA"/>
              </w:rPr>
            </w:pPr>
            <w:r w:rsidRPr="00933D04">
              <w:rPr>
                <w:rFonts w:ascii="Times New Roman" w:hAnsi="Times New Roman" w:cs="Times New Roman"/>
                <w:b/>
                <w:sz w:val="24"/>
                <w:szCs w:val="24"/>
                <w:lang w:val="uk-UA"/>
              </w:rPr>
              <w:t>2</w:t>
            </w:r>
            <w:r w:rsidR="00F6396F">
              <w:rPr>
                <w:rFonts w:ascii="Times New Roman" w:hAnsi="Times New Roman" w:cs="Times New Roman"/>
                <w:b/>
                <w:sz w:val="24"/>
                <w:szCs w:val="24"/>
                <w:lang w:val="uk-UA"/>
              </w:rPr>
              <w:t>5</w:t>
            </w:r>
            <w:r w:rsidRPr="00933D04">
              <w:rPr>
                <w:rFonts w:ascii="Times New Roman" w:hAnsi="Times New Roman" w:cs="Times New Roman"/>
                <w:b/>
                <w:sz w:val="24"/>
                <w:szCs w:val="24"/>
                <w:lang w:val="uk-UA"/>
              </w:rPr>
              <w:t>.</w:t>
            </w:r>
            <w:r w:rsidRPr="00EE5576">
              <w:rPr>
                <w:rFonts w:ascii="Times New Roman" w:hAnsi="Times New Roman" w:cs="Times New Roman"/>
                <w:sz w:val="24"/>
                <w:szCs w:val="24"/>
                <w:lang w:val="uk-UA"/>
              </w:rPr>
              <w:t xml:space="preserve"> Правила техногенної безпеки, затверджені наказом Міністерства внутрішніх справ України від 05 листопада 2018 р. № 879, зареєстрованим в Міністерстві юстиції України від 27 листопада 2018 р. за № 1346/32798.</w:t>
            </w:r>
          </w:p>
          <w:p w14:paraId="49D49B15" w14:textId="77777777" w:rsidR="00933D04"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&lt;…&gt; </w:t>
            </w:r>
          </w:p>
          <w:p w14:paraId="7C4E48D8" w14:textId="35670BA4" w:rsidR="002A5C75" w:rsidRDefault="00EE5576" w:rsidP="00EE5576">
            <w:pPr>
              <w:jc w:val="both"/>
              <w:rPr>
                <w:rFonts w:ascii="Times New Roman" w:hAnsi="Times New Roman" w:cs="Times New Roman"/>
                <w:sz w:val="24"/>
                <w:szCs w:val="24"/>
                <w:lang w:val="uk-UA"/>
              </w:rPr>
            </w:pPr>
            <w:r w:rsidRPr="00933D04">
              <w:rPr>
                <w:rFonts w:ascii="Times New Roman" w:hAnsi="Times New Roman" w:cs="Times New Roman"/>
                <w:b/>
                <w:sz w:val="24"/>
                <w:szCs w:val="24"/>
                <w:lang w:val="uk-UA"/>
              </w:rPr>
              <w:t>35. Загальні методичні рекомендації щодо змісту та порядку складання звіту з оцінки впливу на довкілля, затверджені наказом Міністерства захисту довкілля і</w:t>
            </w:r>
            <w:r w:rsidRPr="00933D04">
              <w:rPr>
                <w:b/>
                <w:lang w:val="uk-UA"/>
              </w:rPr>
              <w:t xml:space="preserve"> </w:t>
            </w:r>
            <w:r w:rsidRPr="00933D04">
              <w:rPr>
                <w:rFonts w:ascii="Times New Roman" w:hAnsi="Times New Roman" w:cs="Times New Roman"/>
                <w:b/>
                <w:sz w:val="24"/>
                <w:szCs w:val="24"/>
                <w:lang w:val="uk-UA"/>
              </w:rPr>
              <w:t>природних ресурсів України від 15.03.2021 р. №</w:t>
            </w:r>
            <w:r w:rsidR="00933D04" w:rsidRPr="00933D04">
              <w:rPr>
                <w:rFonts w:ascii="Times New Roman" w:hAnsi="Times New Roman" w:cs="Times New Roman"/>
                <w:b/>
                <w:sz w:val="24"/>
                <w:szCs w:val="24"/>
                <w:lang w:val="uk-UA"/>
              </w:rPr>
              <w:t xml:space="preserve"> </w:t>
            </w:r>
            <w:r w:rsidRPr="00933D04">
              <w:rPr>
                <w:rFonts w:ascii="Times New Roman" w:hAnsi="Times New Roman" w:cs="Times New Roman"/>
                <w:b/>
                <w:sz w:val="24"/>
                <w:szCs w:val="24"/>
                <w:lang w:val="uk-UA"/>
              </w:rPr>
              <w:t>193</w:t>
            </w:r>
            <w:r w:rsidRPr="00EE5576">
              <w:rPr>
                <w:rFonts w:ascii="Times New Roman" w:hAnsi="Times New Roman" w:cs="Times New Roman"/>
                <w:sz w:val="24"/>
                <w:szCs w:val="24"/>
                <w:lang w:val="uk-UA"/>
              </w:rPr>
              <w:t xml:space="preserve"> </w:t>
            </w:r>
          </w:p>
          <w:p w14:paraId="624D8CF7" w14:textId="77777777" w:rsidR="002A5C75" w:rsidRDefault="002A5C75" w:rsidP="00EE5576">
            <w:pPr>
              <w:jc w:val="both"/>
              <w:rPr>
                <w:rFonts w:ascii="Times New Roman" w:hAnsi="Times New Roman" w:cs="Times New Roman"/>
                <w:sz w:val="24"/>
                <w:szCs w:val="24"/>
                <w:lang w:val="uk-UA"/>
              </w:rPr>
            </w:pPr>
          </w:p>
          <w:p w14:paraId="3DB03A30" w14:textId="77777777" w:rsidR="00933D04"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Нормативні і нормативно-методичні документи </w:t>
            </w:r>
          </w:p>
          <w:p w14:paraId="2CB516FC" w14:textId="77777777" w:rsidR="00933D04"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&lt;…&gt; </w:t>
            </w:r>
          </w:p>
          <w:p w14:paraId="3A3F8954" w14:textId="77777777" w:rsidR="00933D04"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11. СОУ-Н ЕЕ 27.508:2007. Золожужелевідвали теплових електростанцій. Типова інструкція з експлуатації. </w:t>
            </w:r>
          </w:p>
          <w:p w14:paraId="328435CE" w14:textId="77777777" w:rsidR="00EE5576" w:rsidRPr="00933D04" w:rsidRDefault="00EE5576" w:rsidP="00EE5576">
            <w:pPr>
              <w:jc w:val="both"/>
              <w:rPr>
                <w:rFonts w:ascii="Times New Roman" w:hAnsi="Times New Roman" w:cs="Times New Roman"/>
                <w:b/>
                <w:sz w:val="24"/>
                <w:szCs w:val="24"/>
                <w:lang w:val="uk-UA"/>
              </w:rPr>
            </w:pPr>
            <w:r w:rsidRPr="00933D04">
              <w:rPr>
                <w:rFonts w:ascii="Times New Roman" w:hAnsi="Times New Roman" w:cs="Times New Roman"/>
                <w:b/>
                <w:sz w:val="24"/>
                <w:szCs w:val="24"/>
                <w:lang w:val="uk-UA"/>
              </w:rPr>
              <w:t>Положення відсутнє.</w:t>
            </w:r>
          </w:p>
          <w:p w14:paraId="1510F4F5" w14:textId="77777777" w:rsidR="00933D04" w:rsidRDefault="00933D04" w:rsidP="00EE5576">
            <w:pPr>
              <w:jc w:val="both"/>
              <w:rPr>
                <w:rFonts w:ascii="Times New Roman" w:hAnsi="Times New Roman" w:cs="Times New Roman"/>
                <w:sz w:val="24"/>
                <w:szCs w:val="24"/>
                <w:lang w:val="uk-UA"/>
              </w:rPr>
            </w:pPr>
          </w:p>
          <w:p w14:paraId="46921BAB" w14:textId="77777777" w:rsidR="00933D04" w:rsidRDefault="00933D04" w:rsidP="00EE5576">
            <w:pPr>
              <w:jc w:val="both"/>
              <w:rPr>
                <w:rFonts w:ascii="Times New Roman" w:hAnsi="Times New Roman" w:cs="Times New Roman"/>
                <w:sz w:val="24"/>
                <w:szCs w:val="24"/>
                <w:lang w:val="uk-UA"/>
              </w:rPr>
            </w:pPr>
          </w:p>
          <w:p w14:paraId="6E3C3F97" w14:textId="77777777" w:rsidR="00EE5576" w:rsidRPr="00933D04" w:rsidRDefault="00EE5576" w:rsidP="00EE5576">
            <w:pPr>
              <w:jc w:val="both"/>
              <w:rPr>
                <w:rFonts w:ascii="Times New Roman" w:hAnsi="Times New Roman" w:cs="Times New Roman"/>
                <w:b/>
                <w:sz w:val="24"/>
                <w:szCs w:val="24"/>
                <w:lang w:val="uk-UA"/>
              </w:rPr>
            </w:pPr>
            <w:r w:rsidRPr="00933D04">
              <w:rPr>
                <w:rFonts w:ascii="Times New Roman" w:hAnsi="Times New Roman" w:cs="Times New Roman"/>
                <w:b/>
                <w:sz w:val="24"/>
                <w:szCs w:val="24"/>
                <w:lang w:val="uk-UA"/>
              </w:rPr>
              <w:t>Положення відсутнє.</w:t>
            </w:r>
          </w:p>
          <w:p w14:paraId="18608735" w14:textId="77777777" w:rsidR="00933D04" w:rsidRDefault="00933D04" w:rsidP="00EE5576">
            <w:pPr>
              <w:jc w:val="both"/>
              <w:rPr>
                <w:rFonts w:ascii="Times New Roman" w:hAnsi="Times New Roman" w:cs="Times New Roman"/>
                <w:sz w:val="24"/>
                <w:szCs w:val="24"/>
                <w:lang w:val="uk-UA"/>
              </w:rPr>
            </w:pPr>
          </w:p>
          <w:p w14:paraId="4A2FBFC4" w14:textId="77777777" w:rsidR="00933D04" w:rsidRDefault="00933D04" w:rsidP="00EE5576">
            <w:pPr>
              <w:jc w:val="both"/>
              <w:rPr>
                <w:rFonts w:ascii="Times New Roman" w:hAnsi="Times New Roman" w:cs="Times New Roman"/>
                <w:sz w:val="24"/>
                <w:szCs w:val="24"/>
                <w:lang w:val="uk-UA"/>
              </w:rPr>
            </w:pPr>
          </w:p>
          <w:p w14:paraId="24DC8EEF" w14:textId="77777777" w:rsidR="002A5C75" w:rsidRDefault="002A5C75" w:rsidP="00EE5576">
            <w:pPr>
              <w:jc w:val="both"/>
              <w:rPr>
                <w:rFonts w:ascii="Times New Roman" w:hAnsi="Times New Roman" w:cs="Times New Roman"/>
                <w:b/>
                <w:sz w:val="24"/>
                <w:szCs w:val="24"/>
                <w:lang w:val="uk-UA"/>
              </w:rPr>
            </w:pPr>
          </w:p>
          <w:p w14:paraId="3C641A4D" w14:textId="77777777" w:rsidR="00EE5576" w:rsidRPr="00017C35" w:rsidRDefault="00EE5576" w:rsidP="00EE5576">
            <w:pPr>
              <w:jc w:val="both"/>
              <w:rPr>
                <w:rFonts w:ascii="Times New Roman" w:hAnsi="Times New Roman" w:cs="Times New Roman"/>
                <w:sz w:val="24"/>
                <w:szCs w:val="24"/>
                <w:lang w:val="uk-UA"/>
              </w:rPr>
            </w:pPr>
            <w:r w:rsidRPr="00933D04">
              <w:rPr>
                <w:rFonts w:ascii="Times New Roman" w:hAnsi="Times New Roman" w:cs="Times New Roman"/>
                <w:b/>
                <w:sz w:val="24"/>
                <w:szCs w:val="24"/>
                <w:lang w:val="uk-UA"/>
              </w:rPr>
              <w:t>12.</w:t>
            </w:r>
            <w:r w:rsidRPr="00EE5576">
              <w:rPr>
                <w:rFonts w:ascii="Times New Roman" w:hAnsi="Times New Roman" w:cs="Times New Roman"/>
                <w:sz w:val="24"/>
                <w:szCs w:val="24"/>
                <w:lang w:val="uk-UA"/>
              </w:rPr>
              <w:t xml:space="preserve"> СОУ-Н МПП 73.020-078-1:2007. Норми технологічного проектування гірничодобувних підприємств із відкритим способом розробки родовищ корисних копалин.</w:t>
            </w:r>
          </w:p>
        </w:tc>
        <w:tc>
          <w:tcPr>
            <w:tcW w:w="5103" w:type="dxa"/>
          </w:tcPr>
          <w:p w14:paraId="484B0C55" w14:textId="7124EAC4" w:rsidR="001A38FB" w:rsidRDefault="00EE5576" w:rsidP="00C02B6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Додаток 1. Перелік рекомендованої нормативно-правової бази</w:t>
            </w:r>
          </w:p>
          <w:p w14:paraId="0224E71C" w14:textId="77777777" w:rsidR="00EE5576" w:rsidRDefault="00EE5576" w:rsidP="00C02B6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Закони України </w:t>
            </w:r>
          </w:p>
          <w:p w14:paraId="659214FA" w14:textId="77777777" w:rsidR="00024C09" w:rsidRDefault="00024C09" w:rsidP="00024C09">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1.</w:t>
            </w:r>
            <w:r w:rsidRPr="00024C09">
              <w:rPr>
                <w:rFonts w:ascii="Times New Roman" w:hAnsi="Times New Roman" w:cs="Times New Roman"/>
                <w:sz w:val="16"/>
                <w:szCs w:val="24"/>
                <w:lang w:val="uk-UA"/>
              </w:rPr>
              <w:t xml:space="preserve"> </w:t>
            </w:r>
            <w:r w:rsidRPr="00EE5576">
              <w:rPr>
                <w:rFonts w:ascii="Times New Roman" w:hAnsi="Times New Roman" w:cs="Times New Roman"/>
                <w:sz w:val="24"/>
                <w:szCs w:val="24"/>
                <w:lang w:val="uk-UA"/>
              </w:rPr>
              <w:t>Гірничий Закон</w:t>
            </w:r>
            <w:r w:rsidRPr="00024C09">
              <w:rPr>
                <w:rFonts w:ascii="Times New Roman" w:hAnsi="Times New Roman" w:cs="Times New Roman"/>
                <w:sz w:val="14"/>
                <w:szCs w:val="24"/>
                <w:lang w:val="uk-UA"/>
              </w:rPr>
              <w:t xml:space="preserve"> </w:t>
            </w:r>
            <w:r w:rsidRPr="00EE5576">
              <w:rPr>
                <w:rFonts w:ascii="Times New Roman" w:hAnsi="Times New Roman" w:cs="Times New Roman"/>
                <w:sz w:val="24"/>
                <w:szCs w:val="24"/>
                <w:lang w:val="uk-UA"/>
              </w:rPr>
              <w:t>України</w:t>
            </w:r>
            <w:r w:rsidRPr="00024C09">
              <w:rPr>
                <w:rFonts w:ascii="Times New Roman" w:hAnsi="Times New Roman" w:cs="Times New Roman"/>
                <w:sz w:val="16"/>
                <w:szCs w:val="24"/>
                <w:lang w:val="uk-UA"/>
              </w:rPr>
              <w:t xml:space="preserve"> </w:t>
            </w:r>
            <w:r w:rsidRPr="00EE5576">
              <w:rPr>
                <w:rFonts w:ascii="Times New Roman" w:hAnsi="Times New Roman" w:cs="Times New Roman"/>
                <w:sz w:val="24"/>
                <w:szCs w:val="24"/>
                <w:lang w:val="uk-UA"/>
              </w:rPr>
              <w:t>від</w:t>
            </w:r>
            <w:r w:rsidRPr="00024C09">
              <w:rPr>
                <w:rFonts w:ascii="Times New Roman" w:hAnsi="Times New Roman" w:cs="Times New Roman"/>
                <w:sz w:val="16"/>
                <w:szCs w:val="24"/>
                <w:lang w:val="uk-UA"/>
              </w:rPr>
              <w:t xml:space="preserve"> </w:t>
            </w:r>
            <w:r w:rsidRPr="00EE5576">
              <w:rPr>
                <w:rFonts w:ascii="Times New Roman" w:hAnsi="Times New Roman" w:cs="Times New Roman"/>
                <w:sz w:val="24"/>
                <w:szCs w:val="24"/>
                <w:lang w:val="uk-UA"/>
              </w:rPr>
              <w:t>06</w:t>
            </w:r>
            <w:r w:rsidRPr="00024C09">
              <w:rPr>
                <w:rFonts w:ascii="Times New Roman" w:hAnsi="Times New Roman" w:cs="Times New Roman"/>
                <w:sz w:val="14"/>
                <w:szCs w:val="24"/>
                <w:lang w:val="uk-UA"/>
              </w:rPr>
              <w:t xml:space="preserve"> </w:t>
            </w:r>
            <w:r w:rsidRPr="00EE5576">
              <w:rPr>
                <w:rFonts w:ascii="Times New Roman" w:hAnsi="Times New Roman" w:cs="Times New Roman"/>
                <w:sz w:val="24"/>
                <w:szCs w:val="24"/>
                <w:lang w:val="uk-UA"/>
              </w:rPr>
              <w:t xml:space="preserve">жовтня 1999 р. № 1127-XIV. </w:t>
            </w:r>
          </w:p>
          <w:p w14:paraId="56827367" w14:textId="303B9D81" w:rsidR="00024C09" w:rsidRDefault="00024C09" w:rsidP="00024C09">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2. Закон України «Про управління відходами», набирає чинності з 09 липня 2023 р.</w:t>
            </w:r>
          </w:p>
          <w:p w14:paraId="6CF940C4" w14:textId="77777777" w:rsidR="00EE5576" w:rsidRPr="00656DD9" w:rsidRDefault="00EE5576" w:rsidP="00C02B66">
            <w:pPr>
              <w:jc w:val="both"/>
              <w:rPr>
                <w:rFonts w:ascii="Times New Roman" w:hAnsi="Times New Roman" w:cs="Times New Roman"/>
                <w:b/>
                <w:i/>
                <w:sz w:val="24"/>
                <w:szCs w:val="24"/>
                <w:lang w:val="uk-UA"/>
              </w:rPr>
            </w:pPr>
            <w:r w:rsidRPr="00656DD9">
              <w:rPr>
                <w:rFonts w:ascii="Times New Roman" w:hAnsi="Times New Roman" w:cs="Times New Roman"/>
                <w:b/>
                <w:i/>
                <w:sz w:val="24"/>
                <w:szCs w:val="24"/>
                <w:lang w:val="uk-UA"/>
              </w:rPr>
              <w:t xml:space="preserve">3. Закон України «Про нафту і газ» від 12 липня 2001 р. № 2665-III. </w:t>
            </w:r>
          </w:p>
          <w:p w14:paraId="31EB09D6" w14:textId="77777777" w:rsidR="00024C09" w:rsidRDefault="00024C09" w:rsidP="00024C09">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&lt;…&gt; </w:t>
            </w:r>
          </w:p>
          <w:p w14:paraId="22DD55F7" w14:textId="77777777" w:rsidR="009D559B" w:rsidRDefault="009D559B" w:rsidP="00C02B66">
            <w:pPr>
              <w:jc w:val="both"/>
              <w:rPr>
                <w:rFonts w:ascii="Times New Roman" w:hAnsi="Times New Roman" w:cs="Times New Roman"/>
                <w:sz w:val="24"/>
                <w:szCs w:val="24"/>
                <w:lang w:val="uk-UA"/>
              </w:rPr>
            </w:pPr>
          </w:p>
          <w:p w14:paraId="2037A8B1" w14:textId="77777777" w:rsidR="009D559B" w:rsidRDefault="009D559B" w:rsidP="00C02B66">
            <w:pPr>
              <w:jc w:val="both"/>
              <w:rPr>
                <w:rFonts w:ascii="Times New Roman" w:hAnsi="Times New Roman" w:cs="Times New Roman"/>
                <w:sz w:val="24"/>
                <w:szCs w:val="24"/>
                <w:lang w:val="uk-UA"/>
              </w:rPr>
            </w:pPr>
          </w:p>
          <w:p w14:paraId="124F5E7A" w14:textId="77777777" w:rsidR="009D559B" w:rsidRDefault="009D559B" w:rsidP="00C02B66">
            <w:pPr>
              <w:jc w:val="both"/>
              <w:rPr>
                <w:rFonts w:ascii="Times New Roman" w:hAnsi="Times New Roman" w:cs="Times New Roman"/>
                <w:sz w:val="24"/>
                <w:szCs w:val="24"/>
                <w:lang w:val="uk-UA"/>
              </w:rPr>
            </w:pPr>
          </w:p>
          <w:p w14:paraId="09E82F70" w14:textId="77777777" w:rsidR="009D559B" w:rsidRDefault="009D559B" w:rsidP="00C02B66">
            <w:pPr>
              <w:jc w:val="both"/>
              <w:rPr>
                <w:rFonts w:ascii="Times New Roman" w:hAnsi="Times New Roman" w:cs="Times New Roman"/>
                <w:sz w:val="24"/>
                <w:szCs w:val="24"/>
                <w:lang w:val="uk-UA"/>
              </w:rPr>
            </w:pPr>
          </w:p>
          <w:p w14:paraId="2B70893F" w14:textId="77777777" w:rsidR="009D559B" w:rsidRDefault="009D559B" w:rsidP="00C02B66">
            <w:pPr>
              <w:jc w:val="both"/>
              <w:rPr>
                <w:rFonts w:ascii="Times New Roman" w:hAnsi="Times New Roman" w:cs="Times New Roman"/>
                <w:sz w:val="24"/>
                <w:szCs w:val="24"/>
                <w:lang w:val="uk-UA"/>
              </w:rPr>
            </w:pPr>
          </w:p>
          <w:p w14:paraId="174DFA26" w14:textId="77777777" w:rsidR="009D559B" w:rsidRDefault="009D559B" w:rsidP="00C02B66">
            <w:pPr>
              <w:jc w:val="both"/>
              <w:rPr>
                <w:rFonts w:ascii="Times New Roman" w:hAnsi="Times New Roman" w:cs="Times New Roman"/>
                <w:sz w:val="24"/>
                <w:szCs w:val="24"/>
                <w:lang w:val="uk-UA"/>
              </w:rPr>
            </w:pPr>
          </w:p>
          <w:p w14:paraId="2582497D" w14:textId="77777777" w:rsidR="009D559B" w:rsidRDefault="009D559B" w:rsidP="00C02B66">
            <w:pPr>
              <w:jc w:val="both"/>
              <w:rPr>
                <w:rFonts w:ascii="Times New Roman" w:hAnsi="Times New Roman" w:cs="Times New Roman"/>
                <w:sz w:val="24"/>
                <w:szCs w:val="24"/>
                <w:lang w:val="uk-UA"/>
              </w:rPr>
            </w:pPr>
          </w:p>
          <w:p w14:paraId="3089DB98" w14:textId="75526EF6" w:rsidR="00933D04" w:rsidRDefault="00EE5576" w:rsidP="00C02B6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&lt;…&gt; </w:t>
            </w:r>
          </w:p>
          <w:p w14:paraId="33BA13F6" w14:textId="77777777" w:rsidR="00933D04" w:rsidRDefault="00EE5576" w:rsidP="00C02B6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Інші нормативно-правові акти </w:t>
            </w:r>
          </w:p>
          <w:p w14:paraId="049C919F" w14:textId="77777777" w:rsidR="00EE5576" w:rsidRDefault="00EE5576" w:rsidP="00C02B6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&lt;…&gt;</w:t>
            </w:r>
          </w:p>
          <w:p w14:paraId="74DE0718" w14:textId="77777777" w:rsidR="00E71209" w:rsidRDefault="00E71209" w:rsidP="00E71209">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22. Правила охорони праці під час розробки родовищ корисних копалин відкритим способом, затверджені наказом Державного комітету України з промислової безпеки, охорони праці та гірничого нагляду від 18 березня 2010 р. № 6, зареєстрованим в Міністерстві юстиції України від 03 червня 2010 р. за № 356/17651. </w:t>
            </w:r>
          </w:p>
          <w:p w14:paraId="49EF67DB" w14:textId="287954CD" w:rsidR="00656DD9" w:rsidRDefault="00EE5576" w:rsidP="00EE5576">
            <w:pPr>
              <w:jc w:val="both"/>
              <w:rPr>
                <w:rFonts w:ascii="Times New Roman" w:hAnsi="Times New Roman" w:cs="Times New Roman"/>
                <w:b/>
                <w:sz w:val="24"/>
                <w:szCs w:val="24"/>
                <w:lang w:val="uk-UA"/>
              </w:rPr>
            </w:pPr>
            <w:r w:rsidRPr="00656DD9">
              <w:rPr>
                <w:rFonts w:ascii="Times New Roman" w:hAnsi="Times New Roman" w:cs="Times New Roman"/>
                <w:b/>
                <w:i/>
                <w:sz w:val="24"/>
                <w:szCs w:val="24"/>
                <w:lang w:val="uk-UA"/>
              </w:rPr>
              <w:t>23. Правила безпеки в нафтогазодобувній промисловості України (НПАОП 11.1-1.01-08), затверджені наказом Державного комітету України з промислової безпеки, охорони праці та гірничого нагляду від 06 травня 2008 р. № 95, зареєстрованим в Міністерстві юстиції України від 02 червня 2008 р. за № 497/15188.</w:t>
            </w:r>
            <w:r w:rsidRPr="00656DD9">
              <w:rPr>
                <w:rFonts w:ascii="Times New Roman" w:hAnsi="Times New Roman" w:cs="Times New Roman"/>
                <w:b/>
                <w:sz w:val="24"/>
                <w:szCs w:val="24"/>
                <w:lang w:val="uk-UA"/>
              </w:rPr>
              <w:t xml:space="preserve"> </w:t>
            </w:r>
          </w:p>
          <w:p w14:paraId="00701893" w14:textId="77777777" w:rsidR="00933D04" w:rsidRPr="00656DD9" w:rsidRDefault="00EE5576" w:rsidP="00EE5576">
            <w:pPr>
              <w:jc w:val="both"/>
              <w:rPr>
                <w:rFonts w:ascii="Times New Roman" w:hAnsi="Times New Roman" w:cs="Times New Roman"/>
                <w:b/>
                <w:sz w:val="24"/>
                <w:szCs w:val="24"/>
                <w:lang w:val="uk-UA"/>
              </w:rPr>
            </w:pPr>
            <w:r w:rsidRPr="00656DD9">
              <w:rPr>
                <w:rFonts w:ascii="Times New Roman" w:hAnsi="Times New Roman" w:cs="Times New Roman"/>
                <w:b/>
                <w:i/>
                <w:sz w:val="24"/>
                <w:szCs w:val="24"/>
                <w:lang w:val="uk-UA"/>
              </w:rPr>
              <w:t>24. Правила розробки нафтових і газових родовищ, затверджені наказом Міністерства екології та природних ресурсів України від 15 березня 2017 р. № 118, зареєстрованим в Міністерстві юстиції України від 02 червня 2017 р. за № 692/30560.</w:t>
            </w:r>
            <w:r w:rsidRPr="00656DD9">
              <w:rPr>
                <w:rFonts w:ascii="Times New Roman" w:hAnsi="Times New Roman" w:cs="Times New Roman"/>
                <w:b/>
                <w:sz w:val="24"/>
                <w:szCs w:val="24"/>
                <w:lang w:val="uk-UA"/>
              </w:rPr>
              <w:t xml:space="preserve"> </w:t>
            </w:r>
          </w:p>
          <w:p w14:paraId="2B275ACA" w14:textId="478A800B" w:rsidR="002A5C75" w:rsidRDefault="00F6396F" w:rsidP="00EE55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EE5576">
              <w:rPr>
                <w:rFonts w:ascii="Times New Roman" w:hAnsi="Times New Roman" w:cs="Times New Roman"/>
                <w:sz w:val="24"/>
                <w:szCs w:val="24"/>
                <w:lang w:val="uk-UA"/>
              </w:rPr>
              <w:t>Правила техногенної безпеки, затверджені наказом Міністерства внутрішніх справ України від 05 листопада 2018 р. № 879, зареєстрованим в Міністерстві юстиції України від 27 листопада 2018 р. за № 1346/32798.</w:t>
            </w:r>
          </w:p>
          <w:p w14:paraId="1FD2B1C1" w14:textId="711D840E" w:rsidR="002A5C75" w:rsidRDefault="00F6396F"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&lt;…&gt;</w:t>
            </w:r>
          </w:p>
          <w:p w14:paraId="41D32D8D" w14:textId="4BB1CB4D" w:rsidR="002A5C75" w:rsidRPr="00027FAE" w:rsidRDefault="00027FAE" w:rsidP="00EE5576">
            <w:pPr>
              <w:jc w:val="both"/>
              <w:rPr>
                <w:rFonts w:ascii="Times New Roman" w:hAnsi="Times New Roman" w:cs="Times New Roman"/>
                <w:b/>
                <w:i/>
                <w:sz w:val="24"/>
                <w:szCs w:val="24"/>
                <w:lang w:val="uk-UA"/>
              </w:rPr>
            </w:pPr>
            <w:r w:rsidRPr="00027FAE">
              <w:rPr>
                <w:rFonts w:ascii="Times New Roman" w:hAnsi="Times New Roman" w:cs="Times New Roman"/>
                <w:b/>
                <w:i/>
                <w:sz w:val="24"/>
                <w:szCs w:val="24"/>
                <w:lang w:val="uk-UA"/>
              </w:rPr>
              <w:t>Положення відсутнє</w:t>
            </w:r>
          </w:p>
          <w:p w14:paraId="5D8744A0" w14:textId="77777777" w:rsidR="002A5C75" w:rsidRDefault="002A5C75" w:rsidP="00EE5576">
            <w:pPr>
              <w:jc w:val="both"/>
              <w:rPr>
                <w:rFonts w:ascii="Times New Roman" w:hAnsi="Times New Roman" w:cs="Times New Roman"/>
                <w:sz w:val="24"/>
                <w:szCs w:val="24"/>
                <w:lang w:val="uk-UA"/>
              </w:rPr>
            </w:pPr>
          </w:p>
          <w:p w14:paraId="29609621" w14:textId="77777777" w:rsidR="002A5C75" w:rsidRDefault="002A5C75" w:rsidP="00EE5576">
            <w:pPr>
              <w:jc w:val="both"/>
              <w:rPr>
                <w:rFonts w:ascii="Times New Roman" w:hAnsi="Times New Roman" w:cs="Times New Roman"/>
                <w:sz w:val="24"/>
                <w:szCs w:val="24"/>
                <w:lang w:val="uk-UA"/>
              </w:rPr>
            </w:pPr>
          </w:p>
          <w:p w14:paraId="796C27F5" w14:textId="77777777" w:rsidR="002A5C75" w:rsidRDefault="002A5C75" w:rsidP="00EE5576">
            <w:pPr>
              <w:jc w:val="both"/>
              <w:rPr>
                <w:rFonts w:ascii="Times New Roman" w:hAnsi="Times New Roman" w:cs="Times New Roman"/>
                <w:sz w:val="24"/>
                <w:szCs w:val="24"/>
                <w:lang w:val="uk-UA"/>
              </w:rPr>
            </w:pPr>
          </w:p>
          <w:p w14:paraId="4545D625" w14:textId="77777777" w:rsidR="002A5C75" w:rsidRDefault="002A5C75" w:rsidP="00EE5576">
            <w:pPr>
              <w:jc w:val="both"/>
              <w:rPr>
                <w:rFonts w:ascii="Times New Roman" w:hAnsi="Times New Roman" w:cs="Times New Roman"/>
                <w:sz w:val="24"/>
                <w:szCs w:val="24"/>
                <w:lang w:val="uk-UA"/>
              </w:rPr>
            </w:pPr>
          </w:p>
          <w:p w14:paraId="233511E6" w14:textId="77777777" w:rsidR="002A5C75" w:rsidRDefault="002A5C75" w:rsidP="00EE5576">
            <w:pPr>
              <w:jc w:val="both"/>
              <w:rPr>
                <w:rFonts w:ascii="Times New Roman" w:hAnsi="Times New Roman" w:cs="Times New Roman"/>
                <w:sz w:val="24"/>
                <w:szCs w:val="24"/>
                <w:lang w:val="uk-UA"/>
              </w:rPr>
            </w:pPr>
          </w:p>
          <w:p w14:paraId="45FC70D5" w14:textId="77777777" w:rsidR="00933D04"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Нормативні і нормативно-методичні документи </w:t>
            </w:r>
          </w:p>
          <w:p w14:paraId="008171C7" w14:textId="77777777" w:rsidR="00EE5576" w:rsidRPr="00EE5576"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&lt;…&gt;</w:t>
            </w:r>
          </w:p>
          <w:p w14:paraId="00F67CF8" w14:textId="77777777" w:rsidR="00933D04" w:rsidRDefault="00EE5576" w:rsidP="00EE557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11. СОУ-Н ЕЕ 27.508:2007. Золожужелевідвали теплових електростанцій. Типова інструкція з експлуатації. </w:t>
            </w:r>
          </w:p>
          <w:p w14:paraId="0B24E6E0" w14:textId="77777777" w:rsidR="00933D04" w:rsidRPr="002A5C75" w:rsidRDefault="00EE5576" w:rsidP="00EE5576">
            <w:pPr>
              <w:jc w:val="both"/>
              <w:rPr>
                <w:rFonts w:ascii="Times New Roman" w:hAnsi="Times New Roman" w:cs="Times New Roman"/>
                <w:b/>
                <w:i/>
                <w:sz w:val="24"/>
                <w:szCs w:val="24"/>
                <w:lang w:val="uk-UA"/>
              </w:rPr>
            </w:pPr>
            <w:r w:rsidRPr="002A5C75">
              <w:rPr>
                <w:rFonts w:ascii="Times New Roman" w:hAnsi="Times New Roman" w:cs="Times New Roman"/>
                <w:b/>
                <w:i/>
                <w:sz w:val="24"/>
                <w:szCs w:val="24"/>
                <w:lang w:val="uk-UA"/>
              </w:rPr>
              <w:t xml:space="preserve">12. СОУ 73.1-41-11.00.01:2005. Природоохоронні заходи під час спорудження свердловин на нафту і газ. </w:t>
            </w:r>
          </w:p>
          <w:p w14:paraId="21B9E7DE" w14:textId="77777777" w:rsidR="002A5C75" w:rsidRDefault="00EE5576" w:rsidP="00EE5576">
            <w:pPr>
              <w:jc w:val="both"/>
              <w:rPr>
                <w:rFonts w:ascii="Times New Roman" w:hAnsi="Times New Roman" w:cs="Times New Roman"/>
                <w:sz w:val="24"/>
                <w:szCs w:val="24"/>
                <w:lang w:val="uk-UA"/>
              </w:rPr>
            </w:pPr>
            <w:r w:rsidRPr="002A5C75">
              <w:rPr>
                <w:rFonts w:ascii="Times New Roman" w:hAnsi="Times New Roman" w:cs="Times New Roman"/>
                <w:b/>
                <w:i/>
                <w:sz w:val="24"/>
                <w:szCs w:val="24"/>
                <w:lang w:val="uk-UA"/>
              </w:rPr>
              <w:t>13. СОУ 73.1-41-11.00.02:2011. Охорона довкілля. Рекультивація земель, порушених під час споруджування свердловин на нафту і газ.</w:t>
            </w:r>
            <w:r w:rsidRPr="00EE5576">
              <w:rPr>
                <w:rFonts w:ascii="Times New Roman" w:hAnsi="Times New Roman" w:cs="Times New Roman"/>
                <w:sz w:val="24"/>
                <w:szCs w:val="24"/>
                <w:lang w:val="uk-UA"/>
              </w:rPr>
              <w:t xml:space="preserve"> </w:t>
            </w:r>
          </w:p>
          <w:p w14:paraId="7400FB98" w14:textId="77777777" w:rsidR="00EE5576" w:rsidRPr="00017C35" w:rsidRDefault="00EE5576" w:rsidP="00EE5576">
            <w:pPr>
              <w:jc w:val="both"/>
              <w:rPr>
                <w:rFonts w:ascii="Times New Roman" w:hAnsi="Times New Roman" w:cs="Times New Roman"/>
                <w:sz w:val="24"/>
                <w:szCs w:val="24"/>
                <w:lang w:val="uk-UA"/>
              </w:rPr>
            </w:pPr>
            <w:r w:rsidRPr="002A5C75">
              <w:rPr>
                <w:rFonts w:ascii="Times New Roman" w:hAnsi="Times New Roman" w:cs="Times New Roman"/>
                <w:b/>
                <w:i/>
                <w:sz w:val="24"/>
                <w:szCs w:val="24"/>
                <w:lang w:val="uk-UA"/>
              </w:rPr>
              <w:t>14</w:t>
            </w:r>
            <w:r w:rsidRPr="00933D04">
              <w:rPr>
                <w:rFonts w:ascii="Times New Roman" w:hAnsi="Times New Roman" w:cs="Times New Roman"/>
                <w:i/>
                <w:sz w:val="24"/>
                <w:szCs w:val="24"/>
                <w:lang w:val="uk-UA"/>
              </w:rPr>
              <w:t>.</w:t>
            </w:r>
            <w:r w:rsidRPr="00EE5576">
              <w:rPr>
                <w:rFonts w:ascii="Times New Roman" w:hAnsi="Times New Roman" w:cs="Times New Roman"/>
                <w:sz w:val="24"/>
                <w:szCs w:val="24"/>
                <w:lang w:val="uk-UA"/>
              </w:rPr>
              <w:t xml:space="preserve"> СОУ-Н МПП 73.020-078-1:2007. Норми технологічного проектування гірничодобувних підприємств із відкритим способом розробки родовищ корисних копалин.</w:t>
            </w:r>
          </w:p>
        </w:tc>
        <w:tc>
          <w:tcPr>
            <w:tcW w:w="5103" w:type="dxa"/>
          </w:tcPr>
          <w:p w14:paraId="64C0F60B" w14:textId="37A2A2F5" w:rsidR="001A38FB" w:rsidRPr="00DC6230" w:rsidRDefault="005A1FC2" w:rsidP="00F7101A">
            <w:pPr>
              <w:autoSpaceDE w:val="0"/>
              <w:autoSpaceDN w:val="0"/>
              <w:adjustRightInd w:val="0"/>
              <w:jc w:val="both"/>
              <w:rPr>
                <w:rFonts w:ascii="Times New Roman" w:eastAsia="ArialMT" w:hAnsi="Times New Roman" w:cs="Times New Roman"/>
                <w:bCs/>
                <w:sz w:val="24"/>
                <w:szCs w:val="24"/>
                <w:lang w:val="uk-UA"/>
              </w:rPr>
            </w:pPr>
            <w:r>
              <w:rPr>
                <w:rFonts w:ascii="Times New Roman" w:eastAsia="ArialMT" w:hAnsi="Times New Roman" w:cs="Times New Roman"/>
                <w:b/>
                <w:sz w:val="24"/>
                <w:szCs w:val="24"/>
                <w:lang w:val="uk-UA"/>
              </w:rPr>
              <w:t>Враховано частково.</w:t>
            </w:r>
            <w:r w:rsidR="00DC6230">
              <w:rPr>
                <w:rFonts w:ascii="Times New Roman" w:eastAsia="ArialMT" w:hAnsi="Times New Roman" w:cs="Times New Roman"/>
                <w:b/>
                <w:sz w:val="24"/>
                <w:szCs w:val="24"/>
                <w:lang w:val="uk-UA"/>
              </w:rPr>
              <w:t xml:space="preserve"> </w:t>
            </w:r>
            <w:r w:rsidRPr="00ED5472">
              <w:rPr>
                <w:rFonts w:ascii="Times New Roman" w:eastAsia="ArialMT" w:hAnsi="Times New Roman" w:cs="Times New Roman"/>
                <w:bCs/>
                <w:sz w:val="24"/>
                <w:szCs w:val="24"/>
                <w:lang w:val="uk-UA"/>
              </w:rPr>
              <w:t>В</w:t>
            </w:r>
            <w:r w:rsidR="00DC6230" w:rsidRPr="00ED5472">
              <w:rPr>
                <w:rFonts w:ascii="Times New Roman" w:eastAsia="ArialMT" w:hAnsi="Times New Roman" w:cs="Times New Roman"/>
                <w:bCs/>
                <w:sz w:val="24"/>
                <w:szCs w:val="24"/>
                <w:lang w:val="uk-UA"/>
              </w:rPr>
              <w:t xml:space="preserve"> цих</w:t>
            </w:r>
            <w:r w:rsidR="00DC6230" w:rsidRPr="00DC6230">
              <w:rPr>
                <w:rFonts w:ascii="Times New Roman" w:eastAsia="ArialMT" w:hAnsi="Times New Roman" w:cs="Times New Roman"/>
                <w:bCs/>
                <w:sz w:val="24"/>
                <w:szCs w:val="24"/>
                <w:lang w:val="uk-UA"/>
              </w:rPr>
              <w:t xml:space="preserve"> Методичних рекомендаціях прийнято єдиний термін «хвостосховища та шламонакопичувачі», який враховує всі поширені в Україні назви накопичувачів рідких промислових відходів – місця видалення відходів у рідкому, шламо- та пастоподібному стані, що утворюються на промислових підприємствах різних галузей промисловості: добувна, енергетична, переробна в т. ч. нафтопереробна, металургійна, хімічна та ін.</w:t>
            </w:r>
          </w:p>
          <w:p w14:paraId="59ABFFB4" w14:textId="77777777" w:rsidR="00656DD9" w:rsidRDefault="00656DD9" w:rsidP="001A5B55">
            <w:pPr>
              <w:jc w:val="both"/>
              <w:rPr>
                <w:rFonts w:ascii="Times New Roman" w:hAnsi="Times New Roman" w:cs="Times New Roman"/>
                <w:sz w:val="24"/>
                <w:szCs w:val="24"/>
                <w:lang w:val="uk-UA"/>
              </w:rPr>
            </w:pPr>
            <w:r w:rsidRPr="00656DD9">
              <w:rPr>
                <w:rFonts w:ascii="Times New Roman" w:hAnsi="Times New Roman" w:cs="Times New Roman"/>
                <w:sz w:val="24"/>
                <w:szCs w:val="24"/>
                <w:lang w:val="uk-UA"/>
              </w:rPr>
              <w:t>Додаток 1. Перелік рекомендованої нормативно-правової бази</w:t>
            </w:r>
          </w:p>
          <w:p w14:paraId="367D71F6" w14:textId="77777777" w:rsidR="001A5B55" w:rsidRDefault="001A5B55" w:rsidP="001A5B55">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Закони України </w:t>
            </w:r>
          </w:p>
          <w:p w14:paraId="06F7F251" w14:textId="77777777" w:rsidR="00024C09" w:rsidRDefault="00024C09" w:rsidP="00024C09">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1.</w:t>
            </w:r>
            <w:r w:rsidRPr="00024C09">
              <w:rPr>
                <w:rFonts w:ascii="Times New Roman" w:hAnsi="Times New Roman" w:cs="Times New Roman"/>
                <w:sz w:val="16"/>
                <w:szCs w:val="24"/>
                <w:lang w:val="uk-UA"/>
              </w:rPr>
              <w:t xml:space="preserve"> </w:t>
            </w:r>
            <w:r w:rsidRPr="00EE5576">
              <w:rPr>
                <w:rFonts w:ascii="Times New Roman" w:hAnsi="Times New Roman" w:cs="Times New Roman"/>
                <w:sz w:val="24"/>
                <w:szCs w:val="24"/>
                <w:lang w:val="uk-UA"/>
              </w:rPr>
              <w:t>Гірничий Закон</w:t>
            </w:r>
            <w:r w:rsidRPr="00024C09">
              <w:rPr>
                <w:rFonts w:ascii="Times New Roman" w:hAnsi="Times New Roman" w:cs="Times New Roman"/>
                <w:sz w:val="14"/>
                <w:szCs w:val="24"/>
                <w:lang w:val="uk-UA"/>
              </w:rPr>
              <w:t xml:space="preserve"> </w:t>
            </w:r>
            <w:r w:rsidRPr="00EE5576">
              <w:rPr>
                <w:rFonts w:ascii="Times New Roman" w:hAnsi="Times New Roman" w:cs="Times New Roman"/>
                <w:sz w:val="24"/>
                <w:szCs w:val="24"/>
                <w:lang w:val="uk-UA"/>
              </w:rPr>
              <w:t>України</w:t>
            </w:r>
            <w:r w:rsidRPr="00024C09">
              <w:rPr>
                <w:rFonts w:ascii="Times New Roman" w:hAnsi="Times New Roman" w:cs="Times New Roman"/>
                <w:sz w:val="16"/>
                <w:szCs w:val="24"/>
                <w:lang w:val="uk-UA"/>
              </w:rPr>
              <w:t xml:space="preserve"> </w:t>
            </w:r>
            <w:r w:rsidRPr="00EE5576">
              <w:rPr>
                <w:rFonts w:ascii="Times New Roman" w:hAnsi="Times New Roman" w:cs="Times New Roman"/>
                <w:sz w:val="24"/>
                <w:szCs w:val="24"/>
                <w:lang w:val="uk-UA"/>
              </w:rPr>
              <w:t>від</w:t>
            </w:r>
            <w:r w:rsidRPr="00024C09">
              <w:rPr>
                <w:rFonts w:ascii="Times New Roman" w:hAnsi="Times New Roman" w:cs="Times New Roman"/>
                <w:sz w:val="16"/>
                <w:szCs w:val="24"/>
                <w:lang w:val="uk-UA"/>
              </w:rPr>
              <w:t xml:space="preserve"> </w:t>
            </w:r>
            <w:r w:rsidRPr="00EE5576">
              <w:rPr>
                <w:rFonts w:ascii="Times New Roman" w:hAnsi="Times New Roman" w:cs="Times New Roman"/>
                <w:sz w:val="24"/>
                <w:szCs w:val="24"/>
                <w:lang w:val="uk-UA"/>
              </w:rPr>
              <w:t>06</w:t>
            </w:r>
            <w:r w:rsidRPr="00024C09">
              <w:rPr>
                <w:rFonts w:ascii="Times New Roman" w:hAnsi="Times New Roman" w:cs="Times New Roman"/>
                <w:sz w:val="14"/>
                <w:szCs w:val="24"/>
                <w:lang w:val="uk-UA"/>
              </w:rPr>
              <w:t xml:space="preserve"> </w:t>
            </w:r>
            <w:r w:rsidRPr="00EE5576">
              <w:rPr>
                <w:rFonts w:ascii="Times New Roman" w:hAnsi="Times New Roman" w:cs="Times New Roman"/>
                <w:sz w:val="24"/>
                <w:szCs w:val="24"/>
                <w:lang w:val="uk-UA"/>
              </w:rPr>
              <w:t xml:space="preserve">жовтня 1999 р. № 1127-XIV. </w:t>
            </w:r>
          </w:p>
          <w:p w14:paraId="7117BF2D" w14:textId="77777777" w:rsidR="00024C09" w:rsidRDefault="00024C09" w:rsidP="00024C09">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2. Закон України «Про управління відходами», набирає чинності з 09 липня 2023 р.</w:t>
            </w:r>
          </w:p>
          <w:p w14:paraId="630524D5" w14:textId="77777777" w:rsidR="00FA007C" w:rsidRPr="00656DD9" w:rsidRDefault="00FA007C" w:rsidP="00FA007C">
            <w:pPr>
              <w:jc w:val="both"/>
              <w:rPr>
                <w:rFonts w:ascii="Times New Roman" w:hAnsi="Times New Roman" w:cs="Times New Roman"/>
                <w:b/>
                <w:i/>
                <w:sz w:val="24"/>
                <w:szCs w:val="24"/>
                <w:lang w:val="uk-UA"/>
              </w:rPr>
            </w:pPr>
            <w:r w:rsidRPr="00656DD9">
              <w:rPr>
                <w:rFonts w:ascii="Times New Roman" w:hAnsi="Times New Roman" w:cs="Times New Roman"/>
                <w:b/>
                <w:i/>
                <w:sz w:val="24"/>
                <w:szCs w:val="24"/>
                <w:lang w:val="uk-UA"/>
              </w:rPr>
              <w:t xml:space="preserve">3. Закон України «Про нафту і газ» від 12 липня 2001 р. № 2665-III. </w:t>
            </w:r>
          </w:p>
          <w:p w14:paraId="6187BD20" w14:textId="7677CB06" w:rsidR="001A5B55" w:rsidRDefault="001A5B55" w:rsidP="00FA007C">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&lt;…&gt; </w:t>
            </w:r>
          </w:p>
          <w:p w14:paraId="2F6F7042" w14:textId="17844FC3" w:rsidR="001A5B55" w:rsidRDefault="001A5B55" w:rsidP="001A5B55">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Інші нормативно-правові акти </w:t>
            </w:r>
          </w:p>
          <w:p w14:paraId="61326293" w14:textId="77777777" w:rsidR="001A5B55" w:rsidRDefault="001A5B55" w:rsidP="001A5B55">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&lt;…&gt;</w:t>
            </w:r>
          </w:p>
          <w:p w14:paraId="482D075F" w14:textId="6B753ABF" w:rsidR="001A5B55" w:rsidRPr="001A5B55" w:rsidRDefault="001A5B55" w:rsidP="001A5B55">
            <w:pPr>
              <w:jc w:val="both"/>
              <w:rPr>
                <w:rFonts w:ascii="Times New Roman" w:hAnsi="Times New Roman" w:cs="Times New Roman"/>
                <w:b/>
                <w:strike/>
                <w:sz w:val="24"/>
                <w:szCs w:val="24"/>
                <w:lang w:val="uk-UA"/>
              </w:rPr>
            </w:pPr>
            <w:r w:rsidRPr="001A5B55">
              <w:rPr>
                <w:rFonts w:ascii="Times New Roman" w:hAnsi="Times New Roman" w:cs="Times New Roman"/>
                <w:b/>
                <w:strike/>
                <w:sz w:val="24"/>
                <w:szCs w:val="24"/>
                <w:lang w:val="uk-UA"/>
              </w:rPr>
              <w:t>23. Правила безпеки в нафтогазодобувній промисловості України (НПАОП 11.1-1.01-08), затверджені наказом Державного комітету України з промислової безпеки, охорони праці та гірничого нагляду від 06 травня 2008 р. № 95, зареєстрованим в Міністерстві юстиції України від 02 червня 2008 р. за № 497/15188.</w:t>
            </w:r>
          </w:p>
          <w:p w14:paraId="0280AA45" w14:textId="5CF1E7D8" w:rsidR="001A5B55" w:rsidRPr="005C1432" w:rsidRDefault="001A5B55" w:rsidP="001A5B55">
            <w:pPr>
              <w:jc w:val="both"/>
              <w:rPr>
                <w:rFonts w:ascii="Times New Roman" w:hAnsi="Times New Roman" w:cs="Times New Roman"/>
                <w:b/>
                <w:sz w:val="24"/>
                <w:szCs w:val="24"/>
                <w:lang w:val="uk-UA"/>
              </w:rPr>
            </w:pPr>
            <w:r w:rsidRPr="009D559B">
              <w:rPr>
                <w:rFonts w:ascii="Times New Roman" w:hAnsi="Times New Roman" w:cs="Times New Roman"/>
                <w:b/>
                <w:sz w:val="24"/>
                <w:szCs w:val="24"/>
                <w:lang w:val="uk-UA"/>
              </w:rPr>
              <w:t>2</w:t>
            </w:r>
            <w:r w:rsidR="005C1432" w:rsidRPr="009D559B">
              <w:rPr>
                <w:rFonts w:ascii="Times New Roman" w:hAnsi="Times New Roman" w:cs="Times New Roman"/>
                <w:b/>
                <w:sz w:val="24"/>
                <w:szCs w:val="24"/>
                <w:lang w:val="uk-UA"/>
              </w:rPr>
              <w:t>3</w:t>
            </w:r>
            <w:r w:rsidRPr="009D559B">
              <w:rPr>
                <w:rFonts w:ascii="Times New Roman" w:hAnsi="Times New Roman" w:cs="Times New Roman"/>
                <w:b/>
                <w:sz w:val="24"/>
                <w:szCs w:val="24"/>
                <w:lang w:val="uk-UA"/>
              </w:rPr>
              <w:t>. Правила розробки нафтових і газових родовищ, затверджені наказом Міністерства екології та природних ресурсів України від 15 березня 2017 р. № 118, зареєстрованим в Міністерстві юстиції України від 02 червня 2017 р. за № 692/30560.</w:t>
            </w:r>
          </w:p>
          <w:p w14:paraId="3CC8CC90" w14:textId="56FEFBF2" w:rsidR="00F15631" w:rsidRDefault="00F6396F" w:rsidP="008A4EF6">
            <w:pPr>
              <w:autoSpaceDE w:val="0"/>
              <w:autoSpaceDN w:val="0"/>
              <w:adjustRightInd w:val="0"/>
              <w:jc w:val="both"/>
              <w:rPr>
                <w:rFonts w:ascii="Times New Roman" w:eastAsia="ArialMT" w:hAnsi="Times New Roman" w:cs="Times New Roman"/>
                <w:b/>
                <w:sz w:val="24"/>
                <w:szCs w:val="24"/>
                <w:lang w:val="uk-UA"/>
              </w:rPr>
            </w:pPr>
            <w:r>
              <w:rPr>
                <w:rFonts w:ascii="Times New Roman" w:hAnsi="Times New Roman" w:cs="Times New Roman"/>
                <w:sz w:val="24"/>
                <w:szCs w:val="24"/>
                <w:lang w:val="uk-UA"/>
              </w:rPr>
              <w:t xml:space="preserve">24. </w:t>
            </w:r>
            <w:r w:rsidRPr="00EE5576">
              <w:rPr>
                <w:rFonts w:ascii="Times New Roman" w:hAnsi="Times New Roman" w:cs="Times New Roman"/>
                <w:sz w:val="24"/>
                <w:szCs w:val="24"/>
                <w:lang w:val="uk-UA"/>
              </w:rPr>
              <w:t>Правила техногенної безпеки, затверджені наказом Міністерства внутрішніх справ України від 05 листопада 2018 р. № 879, зареєстрованим в Міністерстві юстиції України від 27 листопада 2018 р. за № 1346/32798.</w:t>
            </w:r>
          </w:p>
          <w:p w14:paraId="3BCE72A3" w14:textId="145FF743" w:rsidR="00F15631" w:rsidRDefault="00F6396F" w:rsidP="008A4EF6">
            <w:pPr>
              <w:autoSpaceDE w:val="0"/>
              <w:autoSpaceDN w:val="0"/>
              <w:adjustRightInd w:val="0"/>
              <w:jc w:val="both"/>
              <w:rPr>
                <w:rFonts w:ascii="Times New Roman" w:eastAsia="ArialMT" w:hAnsi="Times New Roman" w:cs="Times New Roman"/>
                <w:b/>
                <w:sz w:val="24"/>
                <w:szCs w:val="24"/>
                <w:lang w:val="uk-UA"/>
              </w:rPr>
            </w:pPr>
            <w:r w:rsidRPr="00EE5576">
              <w:rPr>
                <w:rFonts w:ascii="Times New Roman" w:hAnsi="Times New Roman" w:cs="Times New Roman"/>
                <w:sz w:val="24"/>
                <w:szCs w:val="24"/>
                <w:lang w:val="uk-UA"/>
              </w:rPr>
              <w:t>&lt;…&gt;</w:t>
            </w:r>
          </w:p>
          <w:p w14:paraId="62BA58E4" w14:textId="77777777" w:rsidR="00405A02" w:rsidRDefault="00405A02" w:rsidP="00027FAE">
            <w:pPr>
              <w:jc w:val="both"/>
              <w:rPr>
                <w:rFonts w:ascii="Times New Roman" w:hAnsi="Times New Roman" w:cs="Times New Roman"/>
                <w:b/>
                <w:i/>
                <w:sz w:val="24"/>
                <w:szCs w:val="24"/>
                <w:lang w:val="uk-UA"/>
              </w:rPr>
            </w:pPr>
          </w:p>
          <w:p w14:paraId="21F113E6" w14:textId="77777777" w:rsidR="00405A02" w:rsidRDefault="00405A02" w:rsidP="00027FAE">
            <w:pPr>
              <w:jc w:val="both"/>
              <w:rPr>
                <w:rFonts w:ascii="Times New Roman" w:hAnsi="Times New Roman" w:cs="Times New Roman"/>
                <w:b/>
                <w:i/>
                <w:sz w:val="24"/>
                <w:szCs w:val="24"/>
                <w:lang w:val="uk-UA"/>
              </w:rPr>
            </w:pPr>
          </w:p>
          <w:p w14:paraId="389515B4" w14:textId="77777777" w:rsidR="00405A02" w:rsidRDefault="00405A02" w:rsidP="00027FAE">
            <w:pPr>
              <w:jc w:val="both"/>
              <w:rPr>
                <w:rFonts w:ascii="Times New Roman" w:hAnsi="Times New Roman" w:cs="Times New Roman"/>
                <w:b/>
                <w:i/>
                <w:sz w:val="24"/>
                <w:szCs w:val="24"/>
                <w:lang w:val="uk-UA"/>
              </w:rPr>
            </w:pPr>
          </w:p>
          <w:p w14:paraId="5D9E54D3" w14:textId="77777777" w:rsidR="00405A02" w:rsidRDefault="00405A02" w:rsidP="00027FAE">
            <w:pPr>
              <w:jc w:val="both"/>
              <w:rPr>
                <w:rFonts w:ascii="Times New Roman" w:hAnsi="Times New Roman" w:cs="Times New Roman"/>
                <w:b/>
                <w:i/>
                <w:sz w:val="24"/>
                <w:szCs w:val="24"/>
                <w:lang w:val="uk-UA"/>
              </w:rPr>
            </w:pPr>
          </w:p>
          <w:p w14:paraId="1E291299" w14:textId="77777777" w:rsidR="00405A02" w:rsidRDefault="00405A02" w:rsidP="00027FAE">
            <w:pPr>
              <w:jc w:val="both"/>
              <w:rPr>
                <w:rFonts w:ascii="Times New Roman" w:hAnsi="Times New Roman" w:cs="Times New Roman"/>
                <w:b/>
                <w:i/>
                <w:sz w:val="24"/>
                <w:szCs w:val="24"/>
                <w:lang w:val="uk-UA"/>
              </w:rPr>
            </w:pPr>
          </w:p>
          <w:p w14:paraId="65AA7E83" w14:textId="77777777" w:rsidR="00027FAE" w:rsidRPr="00027FAE" w:rsidRDefault="00027FAE" w:rsidP="00027FAE">
            <w:pPr>
              <w:jc w:val="both"/>
              <w:rPr>
                <w:rFonts w:ascii="Times New Roman" w:hAnsi="Times New Roman" w:cs="Times New Roman"/>
                <w:b/>
                <w:i/>
                <w:sz w:val="24"/>
                <w:szCs w:val="24"/>
                <w:lang w:val="uk-UA"/>
              </w:rPr>
            </w:pPr>
            <w:r w:rsidRPr="00027FAE">
              <w:rPr>
                <w:rFonts w:ascii="Times New Roman" w:hAnsi="Times New Roman" w:cs="Times New Roman"/>
                <w:b/>
                <w:i/>
                <w:sz w:val="24"/>
                <w:szCs w:val="24"/>
                <w:lang w:val="uk-UA"/>
              </w:rPr>
              <w:t>Положення відсутнє</w:t>
            </w:r>
          </w:p>
          <w:p w14:paraId="4AC67766" w14:textId="77777777" w:rsidR="00F15631" w:rsidRDefault="00F15631" w:rsidP="008A4EF6">
            <w:pPr>
              <w:autoSpaceDE w:val="0"/>
              <w:autoSpaceDN w:val="0"/>
              <w:adjustRightInd w:val="0"/>
              <w:jc w:val="both"/>
              <w:rPr>
                <w:rFonts w:ascii="Times New Roman" w:eastAsia="ArialMT" w:hAnsi="Times New Roman" w:cs="Times New Roman"/>
                <w:b/>
                <w:sz w:val="24"/>
                <w:szCs w:val="24"/>
                <w:lang w:val="uk-UA"/>
              </w:rPr>
            </w:pPr>
          </w:p>
          <w:p w14:paraId="27F676C9" w14:textId="77777777" w:rsidR="00F15631" w:rsidRDefault="00F15631" w:rsidP="008A4EF6">
            <w:pPr>
              <w:autoSpaceDE w:val="0"/>
              <w:autoSpaceDN w:val="0"/>
              <w:adjustRightInd w:val="0"/>
              <w:jc w:val="both"/>
              <w:rPr>
                <w:rFonts w:ascii="Times New Roman" w:eastAsia="ArialMT" w:hAnsi="Times New Roman" w:cs="Times New Roman"/>
                <w:b/>
                <w:sz w:val="24"/>
                <w:szCs w:val="24"/>
                <w:lang w:val="uk-UA"/>
              </w:rPr>
            </w:pPr>
          </w:p>
          <w:p w14:paraId="373B0A20" w14:textId="77777777" w:rsidR="00F15631" w:rsidRDefault="00F15631" w:rsidP="008A4EF6">
            <w:pPr>
              <w:autoSpaceDE w:val="0"/>
              <w:autoSpaceDN w:val="0"/>
              <w:adjustRightInd w:val="0"/>
              <w:jc w:val="both"/>
              <w:rPr>
                <w:rFonts w:ascii="Times New Roman" w:eastAsia="ArialMT" w:hAnsi="Times New Roman" w:cs="Times New Roman"/>
                <w:b/>
                <w:sz w:val="24"/>
                <w:szCs w:val="24"/>
                <w:lang w:val="uk-UA"/>
              </w:rPr>
            </w:pPr>
          </w:p>
          <w:p w14:paraId="76DCA7C1" w14:textId="77777777" w:rsidR="00F15631" w:rsidRDefault="00F15631" w:rsidP="008A4EF6">
            <w:pPr>
              <w:autoSpaceDE w:val="0"/>
              <w:autoSpaceDN w:val="0"/>
              <w:adjustRightInd w:val="0"/>
              <w:jc w:val="both"/>
              <w:rPr>
                <w:rFonts w:ascii="Times New Roman" w:eastAsia="ArialMT" w:hAnsi="Times New Roman" w:cs="Times New Roman"/>
                <w:b/>
                <w:sz w:val="24"/>
                <w:szCs w:val="24"/>
                <w:lang w:val="uk-UA"/>
              </w:rPr>
            </w:pPr>
          </w:p>
          <w:p w14:paraId="4ECB2795" w14:textId="77777777" w:rsidR="00405A02" w:rsidRPr="008A4EF6" w:rsidRDefault="00405A02" w:rsidP="008A4EF6">
            <w:pPr>
              <w:autoSpaceDE w:val="0"/>
              <w:autoSpaceDN w:val="0"/>
              <w:adjustRightInd w:val="0"/>
              <w:jc w:val="both"/>
              <w:rPr>
                <w:rFonts w:ascii="Times New Roman" w:eastAsia="ArialMT" w:hAnsi="Times New Roman" w:cs="Times New Roman"/>
                <w:b/>
                <w:sz w:val="24"/>
                <w:szCs w:val="24"/>
                <w:lang w:val="uk-UA"/>
              </w:rPr>
            </w:pPr>
          </w:p>
          <w:p w14:paraId="3AD529C0" w14:textId="77777777" w:rsidR="008A4EF6" w:rsidRDefault="008A4EF6" w:rsidP="008A4EF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Нормативні і нормативно-методичні документи </w:t>
            </w:r>
          </w:p>
          <w:p w14:paraId="1EAF78FA" w14:textId="77777777" w:rsidR="008A4EF6" w:rsidRDefault="008A4EF6" w:rsidP="008A4EF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&lt;…&gt; </w:t>
            </w:r>
          </w:p>
          <w:p w14:paraId="4CC0DA93" w14:textId="77777777" w:rsidR="008A4EF6" w:rsidRDefault="008A4EF6" w:rsidP="008A4EF6">
            <w:pPr>
              <w:jc w:val="both"/>
              <w:rPr>
                <w:rFonts w:ascii="Times New Roman" w:hAnsi="Times New Roman" w:cs="Times New Roman"/>
                <w:sz w:val="24"/>
                <w:szCs w:val="24"/>
                <w:lang w:val="uk-UA"/>
              </w:rPr>
            </w:pPr>
            <w:r w:rsidRPr="00EE5576">
              <w:rPr>
                <w:rFonts w:ascii="Times New Roman" w:hAnsi="Times New Roman" w:cs="Times New Roman"/>
                <w:sz w:val="24"/>
                <w:szCs w:val="24"/>
                <w:lang w:val="uk-UA"/>
              </w:rPr>
              <w:t xml:space="preserve">11. СОУ-Н ЕЕ 27.508:2007. Золожужелевідвали теплових електростанцій. Типова інструкція з експлуатації. </w:t>
            </w:r>
          </w:p>
          <w:p w14:paraId="1D8E0562" w14:textId="77777777" w:rsidR="008A4EF6" w:rsidRPr="0060580F" w:rsidRDefault="008A4EF6" w:rsidP="008A4EF6">
            <w:pPr>
              <w:jc w:val="both"/>
              <w:rPr>
                <w:rFonts w:ascii="Times New Roman" w:hAnsi="Times New Roman" w:cs="Times New Roman"/>
                <w:b/>
                <w:sz w:val="24"/>
                <w:szCs w:val="24"/>
                <w:lang w:val="uk-UA"/>
              </w:rPr>
            </w:pPr>
            <w:r w:rsidRPr="0060580F">
              <w:rPr>
                <w:rFonts w:ascii="Times New Roman" w:hAnsi="Times New Roman" w:cs="Times New Roman"/>
                <w:b/>
                <w:sz w:val="24"/>
                <w:szCs w:val="24"/>
                <w:lang w:val="uk-UA"/>
              </w:rPr>
              <w:t>12. СОУ 73.1-41-11.00.01:2005. Природоохоронні заходи під час спорудження свердловин на нафту і газ.</w:t>
            </w:r>
          </w:p>
          <w:p w14:paraId="6C713B1E" w14:textId="77777777" w:rsidR="008A4EF6" w:rsidRPr="0060580F" w:rsidRDefault="008A4EF6" w:rsidP="008A4EF6">
            <w:pPr>
              <w:jc w:val="both"/>
              <w:rPr>
                <w:rFonts w:ascii="Times New Roman" w:hAnsi="Times New Roman" w:cs="Times New Roman"/>
                <w:b/>
                <w:sz w:val="24"/>
                <w:szCs w:val="24"/>
                <w:lang w:val="uk-UA"/>
              </w:rPr>
            </w:pPr>
            <w:r w:rsidRPr="0060580F">
              <w:rPr>
                <w:rFonts w:ascii="Times New Roman" w:hAnsi="Times New Roman" w:cs="Times New Roman"/>
                <w:b/>
                <w:sz w:val="24"/>
                <w:szCs w:val="24"/>
                <w:lang w:val="uk-UA"/>
              </w:rPr>
              <w:t>13. СОУ 73.1-41-11.00.02:2011. Охорона довкілля. Рекультивація земель, порушених під час споруджування свердловин на нафту і газ.</w:t>
            </w:r>
          </w:p>
          <w:p w14:paraId="1EE7FE6B" w14:textId="5298A0D5" w:rsidR="001A5B55" w:rsidRPr="00632B8A" w:rsidRDefault="008A4EF6" w:rsidP="008A4EF6">
            <w:pPr>
              <w:autoSpaceDE w:val="0"/>
              <w:autoSpaceDN w:val="0"/>
              <w:adjustRightInd w:val="0"/>
              <w:jc w:val="both"/>
              <w:rPr>
                <w:rFonts w:ascii="Times New Roman" w:hAnsi="Times New Roman" w:cs="Times New Roman"/>
                <w:sz w:val="24"/>
                <w:szCs w:val="24"/>
                <w:lang w:val="uk-UA"/>
              </w:rPr>
            </w:pPr>
            <w:r w:rsidRPr="0060580F">
              <w:rPr>
                <w:rFonts w:ascii="Times New Roman" w:hAnsi="Times New Roman" w:cs="Times New Roman"/>
                <w:bCs/>
                <w:sz w:val="24"/>
                <w:szCs w:val="24"/>
                <w:lang w:val="uk-UA"/>
              </w:rPr>
              <w:t>1</w:t>
            </w:r>
            <w:r w:rsidR="0060580F" w:rsidRPr="0060580F">
              <w:rPr>
                <w:rFonts w:ascii="Times New Roman" w:hAnsi="Times New Roman" w:cs="Times New Roman"/>
                <w:bCs/>
                <w:sz w:val="24"/>
                <w:szCs w:val="24"/>
                <w:lang w:val="uk-UA"/>
              </w:rPr>
              <w:t>4</w:t>
            </w:r>
            <w:r w:rsidRPr="0060580F">
              <w:rPr>
                <w:rFonts w:ascii="Times New Roman" w:hAnsi="Times New Roman" w:cs="Times New Roman"/>
                <w:bCs/>
                <w:sz w:val="24"/>
                <w:szCs w:val="24"/>
                <w:lang w:val="uk-UA"/>
              </w:rPr>
              <w:t>. СОУ</w:t>
            </w:r>
            <w:r w:rsidRPr="008A4EF6">
              <w:rPr>
                <w:rFonts w:ascii="Times New Roman" w:hAnsi="Times New Roman" w:cs="Times New Roman"/>
                <w:sz w:val="24"/>
                <w:szCs w:val="24"/>
                <w:lang w:val="uk-UA"/>
              </w:rPr>
              <w:t>-Н МПП 73.020-078-1:2007. Норми технологічного проектування гірничодобувних підприємств із відкритим способом розробки родовищ корисних копалин.</w:t>
            </w:r>
          </w:p>
        </w:tc>
      </w:tr>
      <w:tr w:rsidR="001A38FB" w:rsidRPr="00CD2764" w14:paraId="78949DF2" w14:textId="77777777" w:rsidTr="00D77A49">
        <w:tc>
          <w:tcPr>
            <w:tcW w:w="567" w:type="dxa"/>
            <w:vAlign w:val="center"/>
          </w:tcPr>
          <w:p w14:paraId="4521C1E0" w14:textId="77777777" w:rsidR="001A38FB" w:rsidRDefault="008A4EF6"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5104" w:type="dxa"/>
          </w:tcPr>
          <w:p w14:paraId="3B1783A5" w14:textId="77777777" w:rsidR="001A38FB" w:rsidRDefault="008A4EF6" w:rsidP="00C02B66">
            <w:pPr>
              <w:jc w:val="both"/>
              <w:rPr>
                <w:rFonts w:ascii="Times New Roman" w:hAnsi="Times New Roman" w:cs="Times New Roman"/>
                <w:sz w:val="24"/>
                <w:szCs w:val="24"/>
                <w:lang w:val="uk-UA"/>
              </w:rPr>
            </w:pPr>
            <w:r w:rsidRPr="008A4EF6">
              <w:rPr>
                <w:rFonts w:ascii="Times New Roman" w:hAnsi="Times New Roman" w:cs="Times New Roman"/>
                <w:sz w:val="24"/>
                <w:szCs w:val="24"/>
                <w:lang w:val="uk-UA"/>
              </w:rPr>
              <w:t>Додаток 6. Методологічні інструменти, що можуть використовуватись для оцінки базового стану довкілля та можливого впливу планованої діяльності</w:t>
            </w:r>
          </w:p>
          <w:p w14:paraId="10221F8B" w14:textId="77777777" w:rsidR="008A4EF6" w:rsidRDefault="008A4EF6" w:rsidP="00C02B66">
            <w:pPr>
              <w:jc w:val="both"/>
              <w:rPr>
                <w:rFonts w:ascii="Times New Roman" w:hAnsi="Times New Roman" w:cs="Times New Roman"/>
                <w:sz w:val="24"/>
                <w:szCs w:val="24"/>
                <w:lang w:val="uk-UA"/>
              </w:rPr>
            </w:pPr>
            <w:r w:rsidRPr="008A4EF6">
              <w:rPr>
                <w:rFonts w:ascii="Times New Roman" w:hAnsi="Times New Roman" w:cs="Times New Roman"/>
                <w:sz w:val="24"/>
                <w:szCs w:val="24"/>
                <w:lang w:val="uk-UA"/>
              </w:rPr>
              <w:t xml:space="preserve">Оцінка за видами та кількістю очікуваних відходів </w:t>
            </w:r>
          </w:p>
          <w:p w14:paraId="0820DFBB" w14:textId="77777777" w:rsidR="008A4EF6" w:rsidRDefault="008A4EF6" w:rsidP="00C02B66">
            <w:pPr>
              <w:jc w:val="both"/>
              <w:rPr>
                <w:rFonts w:ascii="Times New Roman" w:hAnsi="Times New Roman" w:cs="Times New Roman"/>
                <w:sz w:val="24"/>
                <w:szCs w:val="24"/>
                <w:lang w:val="uk-UA"/>
              </w:rPr>
            </w:pPr>
            <w:r w:rsidRPr="008A4EF6">
              <w:rPr>
                <w:rFonts w:ascii="Times New Roman" w:hAnsi="Times New Roman" w:cs="Times New Roman"/>
                <w:sz w:val="24"/>
                <w:szCs w:val="24"/>
                <w:lang w:val="uk-UA"/>
              </w:rPr>
              <w:t xml:space="preserve">1. Ліцензійні умови провадження господарської діяльності з поводження з небезпечними відходами, затверджені постановою КМУ від 13 липня 2016 р. № 446. 2. Жовтий та Зелений переліки відходів, затверджені постановою КМУ від 13 липня 2000 р. № 1120. </w:t>
            </w:r>
          </w:p>
          <w:p w14:paraId="7033C04E" w14:textId="77777777" w:rsidR="008A4EF6" w:rsidRDefault="008A4EF6" w:rsidP="00C02B66">
            <w:pPr>
              <w:jc w:val="both"/>
              <w:rPr>
                <w:rFonts w:ascii="Times New Roman" w:hAnsi="Times New Roman" w:cs="Times New Roman"/>
                <w:b/>
                <w:sz w:val="24"/>
                <w:szCs w:val="24"/>
                <w:lang w:val="uk-UA"/>
              </w:rPr>
            </w:pPr>
            <w:r w:rsidRPr="008A4EF6">
              <w:rPr>
                <w:rFonts w:ascii="Times New Roman" w:hAnsi="Times New Roman" w:cs="Times New Roman"/>
                <w:b/>
                <w:sz w:val="24"/>
                <w:szCs w:val="24"/>
                <w:lang w:val="uk-UA"/>
              </w:rPr>
              <w:t>Положення відсутнє.</w:t>
            </w:r>
          </w:p>
          <w:p w14:paraId="0C655318" w14:textId="77777777" w:rsidR="00624197" w:rsidRDefault="00624197" w:rsidP="00C02B66">
            <w:pPr>
              <w:jc w:val="both"/>
              <w:rPr>
                <w:rFonts w:ascii="Times New Roman" w:hAnsi="Times New Roman" w:cs="Times New Roman"/>
                <w:b/>
                <w:sz w:val="24"/>
                <w:szCs w:val="24"/>
                <w:lang w:val="uk-UA"/>
              </w:rPr>
            </w:pPr>
          </w:p>
          <w:p w14:paraId="263182C8" w14:textId="77777777" w:rsidR="00624197" w:rsidRDefault="00624197" w:rsidP="00C02B66">
            <w:pPr>
              <w:jc w:val="both"/>
              <w:rPr>
                <w:rFonts w:ascii="Times New Roman" w:hAnsi="Times New Roman" w:cs="Times New Roman"/>
                <w:b/>
                <w:sz w:val="24"/>
                <w:szCs w:val="24"/>
                <w:lang w:val="uk-UA"/>
              </w:rPr>
            </w:pPr>
          </w:p>
          <w:p w14:paraId="5472FBEF" w14:textId="77777777" w:rsidR="00624197" w:rsidRDefault="00624197" w:rsidP="00C02B66">
            <w:pPr>
              <w:jc w:val="both"/>
              <w:rPr>
                <w:rFonts w:ascii="Times New Roman" w:hAnsi="Times New Roman" w:cs="Times New Roman"/>
                <w:b/>
                <w:sz w:val="24"/>
                <w:szCs w:val="24"/>
                <w:lang w:val="uk-UA"/>
              </w:rPr>
            </w:pPr>
          </w:p>
          <w:p w14:paraId="5A37F263" w14:textId="77777777" w:rsidR="00624197" w:rsidRDefault="00624197" w:rsidP="00624197">
            <w:pPr>
              <w:jc w:val="both"/>
              <w:rPr>
                <w:rFonts w:ascii="Times New Roman" w:hAnsi="Times New Roman" w:cs="Times New Roman"/>
                <w:b/>
                <w:sz w:val="24"/>
                <w:szCs w:val="24"/>
                <w:lang w:val="uk-UA"/>
              </w:rPr>
            </w:pPr>
            <w:r w:rsidRPr="00624197">
              <w:rPr>
                <w:rFonts w:ascii="Times New Roman" w:hAnsi="Times New Roman" w:cs="Times New Roman"/>
                <w:b/>
                <w:sz w:val="24"/>
                <w:szCs w:val="24"/>
                <w:lang w:val="uk-UA"/>
              </w:rPr>
              <w:t>Положення відсутнє.</w:t>
            </w:r>
          </w:p>
          <w:p w14:paraId="2F5AB5C1" w14:textId="77777777" w:rsidR="00B65289" w:rsidRDefault="00B65289" w:rsidP="00624197">
            <w:pPr>
              <w:jc w:val="both"/>
              <w:rPr>
                <w:rFonts w:ascii="Times New Roman" w:hAnsi="Times New Roman" w:cs="Times New Roman"/>
                <w:b/>
                <w:sz w:val="24"/>
                <w:szCs w:val="24"/>
                <w:lang w:val="uk-UA"/>
              </w:rPr>
            </w:pPr>
          </w:p>
          <w:p w14:paraId="45FB7545" w14:textId="77777777" w:rsidR="00B65289" w:rsidRPr="00624197" w:rsidRDefault="00B65289" w:rsidP="00624197">
            <w:pPr>
              <w:jc w:val="both"/>
              <w:rPr>
                <w:rFonts w:ascii="Times New Roman" w:hAnsi="Times New Roman" w:cs="Times New Roman"/>
                <w:b/>
                <w:sz w:val="24"/>
                <w:szCs w:val="24"/>
                <w:lang w:val="uk-UA"/>
              </w:rPr>
            </w:pPr>
          </w:p>
          <w:p w14:paraId="5ACEAED5" w14:textId="77777777" w:rsidR="00624197" w:rsidRDefault="00624197" w:rsidP="00624197">
            <w:pPr>
              <w:jc w:val="both"/>
              <w:rPr>
                <w:rFonts w:ascii="Times New Roman" w:hAnsi="Times New Roman" w:cs="Times New Roman"/>
                <w:b/>
                <w:sz w:val="24"/>
                <w:szCs w:val="24"/>
                <w:lang w:val="uk-UA"/>
              </w:rPr>
            </w:pPr>
            <w:r w:rsidRPr="00624197">
              <w:rPr>
                <w:rFonts w:ascii="Times New Roman" w:hAnsi="Times New Roman" w:cs="Times New Roman"/>
                <w:b/>
                <w:sz w:val="24"/>
                <w:szCs w:val="24"/>
                <w:lang w:val="uk-UA"/>
              </w:rPr>
              <w:t>Положення відсутнє.</w:t>
            </w:r>
          </w:p>
          <w:p w14:paraId="46160841" w14:textId="77777777" w:rsidR="003C1DFF" w:rsidRDefault="003C1DFF" w:rsidP="00624197">
            <w:pPr>
              <w:jc w:val="both"/>
              <w:rPr>
                <w:rFonts w:ascii="Times New Roman" w:hAnsi="Times New Roman" w:cs="Times New Roman"/>
                <w:b/>
                <w:sz w:val="24"/>
                <w:szCs w:val="24"/>
                <w:lang w:val="uk-UA"/>
              </w:rPr>
            </w:pPr>
          </w:p>
          <w:p w14:paraId="56478E83" w14:textId="77777777" w:rsidR="003C1DFF" w:rsidRDefault="003C1DFF" w:rsidP="00624197">
            <w:pPr>
              <w:jc w:val="both"/>
              <w:rPr>
                <w:rFonts w:ascii="Times New Roman" w:hAnsi="Times New Roman" w:cs="Times New Roman"/>
                <w:b/>
                <w:sz w:val="24"/>
                <w:szCs w:val="24"/>
                <w:lang w:val="uk-UA"/>
              </w:rPr>
            </w:pPr>
          </w:p>
          <w:p w14:paraId="12331CD2" w14:textId="77777777" w:rsidR="003C1DFF" w:rsidRPr="00624197" w:rsidRDefault="003C1DFF" w:rsidP="00624197">
            <w:pPr>
              <w:jc w:val="both"/>
              <w:rPr>
                <w:rFonts w:ascii="Times New Roman" w:hAnsi="Times New Roman" w:cs="Times New Roman"/>
                <w:b/>
                <w:sz w:val="24"/>
                <w:szCs w:val="24"/>
                <w:lang w:val="uk-UA"/>
              </w:rPr>
            </w:pPr>
          </w:p>
          <w:p w14:paraId="4DE566FA" w14:textId="77777777" w:rsidR="00624197" w:rsidRPr="00624197" w:rsidRDefault="00624197" w:rsidP="00624197">
            <w:pPr>
              <w:jc w:val="both"/>
              <w:rPr>
                <w:rFonts w:ascii="Times New Roman" w:hAnsi="Times New Roman" w:cs="Times New Roman"/>
                <w:b/>
                <w:sz w:val="24"/>
                <w:szCs w:val="24"/>
                <w:lang w:val="uk-UA"/>
              </w:rPr>
            </w:pPr>
            <w:r w:rsidRPr="00624197">
              <w:rPr>
                <w:rFonts w:ascii="Times New Roman" w:hAnsi="Times New Roman" w:cs="Times New Roman"/>
                <w:b/>
                <w:sz w:val="24"/>
                <w:szCs w:val="24"/>
                <w:lang w:val="uk-UA"/>
              </w:rPr>
              <w:t>Положення відсутнє.</w:t>
            </w:r>
          </w:p>
          <w:p w14:paraId="74AC519E" w14:textId="77777777" w:rsidR="003C1DFF" w:rsidRDefault="003C1DFF" w:rsidP="00624197">
            <w:pPr>
              <w:jc w:val="both"/>
              <w:rPr>
                <w:rFonts w:ascii="Times New Roman" w:hAnsi="Times New Roman" w:cs="Times New Roman"/>
                <w:b/>
                <w:sz w:val="24"/>
                <w:szCs w:val="24"/>
                <w:lang w:val="uk-UA"/>
              </w:rPr>
            </w:pPr>
          </w:p>
          <w:p w14:paraId="11C42192" w14:textId="77777777" w:rsidR="003C1DFF" w:rsidRDefault="003C1DFF" w:rsidP="00624197">
            <w:pPr>
              <w:jc w:val="both"/>
              <w:rPr>
                <w:rFonts w:ascii="Times New Roman" w:hAnsi="Times New Roman" w:cs="Times New Roman"/>
                <w:b/>
                <w:sz w:val="24"/>
                <w:szCs w:val="24"/>
                <w:lang w:val="uk-UA"/>
              </w:rPr>
            </w:pPr>
          </w:p>
          <w:p w14:paraId="2C48AB97" w14:textId="77777777" w:rsidR="003C1DFF" w:rsidRDefault="003C1DFF" w:rsidP="00624197">
            <w:pPr>
              <w:jc w:val="both"/>
              <w:rPr>
                <w:rFonts w:ascii="Times New Roman" w:hAnsi="Times New Roman" w:cs="Times New Roman"/>
                <w:b/>
                <w:sz w:val="24"/>
                <w:szCs w:val="24"/>
                <w:lang w:val="uk-UA"/>
              </w:rPr>
            </w:pPr>
          </w:p>
          <w:p w14:paraId="7AEB999E" w14:textId="77777777" w:rsidR="003C1DFF" w:rsidRDefault="003C1DFF" w:rsidP="00624197">
            <w:pPr>
              <w:jc w:val="both"/>
              <w:rPr>
                <w:rFonts w:ascii="Times New Roman" w:hAnsi="Times New Roman" w:cs="Times New Roman"/>
                <w:b/>
                <w:sz w:val="24"/>
                <w:szCs w:val="24"/>
                <w:lang w:val="uk-UA"/>
              </w:rPr>
            </w:pPr>
          </w:p>
          <w:p w14:paraId="3B713377" w14:textId="77777777" w:rsidR="002A5C75" w:rsidRDefault="002A5C75" w:rsidP="00624197">
            <w:pPr>
              <w:jc w:val="both"/>
              <w:rPr>
                <w:rFonts w:ascii="Times New Roman" w:hAnsi="Times New Roman" w:cs="Times New Roman"/>
                <w:b/>
                <w:sz w:val="24"/>
                <w:szCs w:val="24"/>
                <w:lang w:val="uk-UA"/>
              </w:rPr>
            </w:pPr>
          </w:p>
          <w:p w14:paraId="00D039D2" w14:textId="77777777" w:rsidR="003C1DFF" w:rsidRDefault="00624197" w:rsidP="00624197">
            <w:pPr>
              <w:jc w:val="both"/>
              <w:rPr>
                <w:rFonts w:ascii="Times New Roman" w:hAnsi="Times New Roman" w:cs="Times New Roman"/>
                <w:b/>
                <w:sz w:val="24"/>
                <w:szCs w:val="24"/>
                <w:lang w:val="uk-UA"/>
              </w:rPr>
            </w:pPr>
            <w:r w:rsidRPr="00624197">
              <w:rPr>
                <w:rFonts w:ascii="Times New Roman" w:hAnsi="Times New Roman" w:cs="Times New Roman"/>
                <w:b/>
                <w:sz w:val="24"/>
                <w:szCs w:val="24"/>
                <w:lang w:val="uk-UA"/>
              </w:rPr>
              <w:t xml:space="preserve">3. </w:t>
            </w:r>
            <w:r w:rsidRPr="003C1DFF">
              <w:rPr>
                <w:rFonts w:ascii="Times New Roman" w:hAnsi="Times New Roman" w:cs="Times New Roman"/>
                <w:sz w:val="24"/>
                <w:szCs w:val="24"/>
                <w:lang w:val="uk-UA"/>
              </w:rPr>
              <w:t>Інструкція щодо заповнення типової форми первинної облікової документації № 1-ВТ «Облік відходів та пакувальних матеріалів і тари», затверджена наказом Мінприроди від 07 серпня 2008 р. № 342.</w:t>
            </w:r>
            <w:r w:rsidRPr="00624197">
              <w:rPr>
                <w:rFonts w:ascii="Times New Roman" w:hAnsi="Times New Roman" w:cs="Times New Roman"/>
                <w:b/>
                <w:sz w:val="24"/>
                <w:szCs w:val="24"/>
                <w:lang w:val="uk-UA"/>
              </w:rPr>
              <w:t xml:space="preserve"> </w:t>
            </w:r>
          </w:p>
          <w:p w14:paraId="4F46DBBE" w14:textId="77777777" w:rsidR="00624197" w:rsidRDefault="00624197" w:rsidP="00624197">
            <w:pPr>
              <w:jc w:val="both"/>
              <w:rPr>
                <w:rFonts w:ascii="Times New Roman" w:hAnsi="Times New Roman" w:cs="Times New Roman"/>
                <w:b/>
                <w:sz w:val="24"/>
                <w:szCs w:val="24"/>
                <w:lang w:val="uk-UA"/>
              </w:rPr>
            </w:pPr>
            <w:r w:rsidRPr="00624197">
              <w:rPr>
                <w:rFonts w:ascii="Times New Roman" w:hAnsi="Times New Roman" w:cs="Times New Roman"/>
                <w:b/>
                <w:sz w:val="24"/>
                <w:szCs w:val="24"/>
                <w:lang w:val="uk-UA"/>
              </w:rPr>
              <w:t>Положення відсутнє.</w:t>
            </w:r>
          </w:p>
          <w:p w14:paraId="6C68F98A" w14:textId="77777777" w:rsidR="003C1DFF" w:rsidRDefault="003C1DFF" w:rsidP="00624197">
            <w:pPr>
              <w:jc w:val="both"/>
              <w:rPr>
                <w:rFonts w:ascii="Times New Roman" w:hAnsi="Times New Roman" w:cs="Times New Roman"/>
                <w:b/>
                <w:sz w:val="24"/>
                <w:szCs w:val="24"/>
                <w:lang w:val="uk-UA"/>
              </w:rPr>
            </w:pPr>
          </w:p>
          <w:p w14:paraId="123A0F8F" w14:textId="77777777" w:rsidR="003C1DFF" w:rsidRDefault="003C1DFF" w:rsidP="00624197">
            <w:pPr>
              <w:jc w:val="both"/>
              <w:rPr>
                <w:rFonts w:ascii="Times New Roman" w:hAnsi="Times New Roman" w:cs="Times New Roman"/>
                <w:b/>
                <w:sz w:val="24"/>
                <w:szCs w:val="24"/>
                <w:lang w:val="uk-UA"/>
              </w:rPr>
            </w:pPr>
          </w:p>
          <w:p w14:paraId="58738E21" w14:textId="77777777" w:rsidR="003C1DFF" w:rsidRDefault="003C1DFF" w:rsidP="00624197">
            <w:pPr>
              <w:jc w:val="both"/>
              <w:rPr>
                <w:rFonts w:ascii="Times New Roman" w:hAnsi="Times New Roman" w:cs="Times New Roman"/>
                <w:b/>
                <w:sz w:val="24"/>
                <w:szCs w:val="24"/>
                <w:lang w:val="uk-UA"/>
              </w:rPr>
            </w:pPr>
          </w:p>
          <w:p w14:paraId="64207622" w14:textId="77777777" w:rsidR="003C1DFF" w:rsidRDefault="003C1DFF" w:rsidP="00624197">
            <w:pPr>
              <w:jc w:val="both"/>
              <w:rPr>
                <w:rFonts w:ascii="Times New Roman" w:hAnsi="Times New Roman" w:cs="Times New Roman"/>
                <w:b/>
                <w:sz w:val="24"/>
                <w:szCs w:val="24"/>
                <w:lang w:val="uk-UA"/>
              </w:rPr>
            </w:pPr>
          </w:p>
          <w:p w14:paraId="4C60D0A4" w14:textId="77777777" w:rsidR="003C1DFF" w:rsidRDefault="003C1DFF" w:rsidP="00624197">
            <w:pPr>
              <w:jc w:val="both"/>
              <w:rPr>
                <w:rFonts w:ascii="Times New Roman" w:hAnsi="Times New Roman" w:cs="Times New Roman"/>
                <w:b/>
                <w:sz w:val="24"/>
                <w:szCs w:val="24"/>
                <w:lang w:val="uk-UA"/>
              </w:rPr>
            </w:pPr>
          </w:p>
          <w:p w14:paraId="3930F8B3" w14:textId="77777777" w:rsidR="00624197" w:rsidRDefault="00624197" w:rsidP="00624197">
            <w:pPr>
              <w:jc w:val="both"/>
              <w:rPr>
                <w:rFonts w:ascii="Times New Roman" w:hAnsi="Times New Roman" w:cs="Times New Roman"/>
                <w:b/>
                <w:sz w:val="24"/>
                <w:szCs w:val="24"/>
                <w:lang w:val="uk-UA"/>
              </w:rPr>
            </w:pPr>
            <w:r w:rsidRPr="00624197">
              <w:rPr>
                <w:rFonts w:ascii="Times New Roman" w:hAnsi="Times New Roman" w:cs="Times New Roman"/>
                <w:b/>
                <w:sz w:val="24"/>
                <w:szCs w:val="24"/>
                <w:lang w:val="uk-UA"/>
              </w:rPr>
              <w:t xml:space="preserve">4. </w:t>
            </w:r>
            <w:r w:rsidRPr="003C1DFF">
              <w:rPr>
                <w:rFonts w:ascii="Times New Roman" w:hAnsi="Times New Roman" w:cs="Times New Roman"/>
                <w:sz w:val="24"/>
                <w:szCs w:val="24"/>
                <w:lang w:val="uk-UA"/>
              </w:rPr>
              <w:t>Перелік небезпечних властивостей, затверджений наказом Міністерства екології та природних ресурсів України від 16 жовтня 2000 р. № 165, розроблений відповідно до Положення про контроль за транскордонними перевезеннями небезпечних відходів та їх утилізацією/видаленням, затвердженого постановою КМУ від 13 липня 2000 р. № 1120.</w:t>
            </w:r>
          </w:p>
          <w:p w14:paraId="26C1ABB1" w14:textId="32E88935" w:rsidR="003C1DFF" w:rsidRDefault="00624197" w:rsidP="00624197">
            <w:pPr>
              <w:jc w:val="both"/>
              <w:rPr>
                <w:rFonts w:ascii="Times New Roman" w:hAnsi="Times New Roman" w:cs="Times New Roman"/>
                <w:b/>
                <w:sz w:val="24"/>
                <w:szCs w:val="24"/>
                <w:lang w:val="uk-UA"/>
              </w:rPr>
            </w:pPr>
            <w:r w:rsidRPr="00624197">
              <w:rPr>
                <w:rFonts w:ascii="Times New Roman" w:hAnsi="Times New Roman" w:cs="Times New Roman"/>
                <w:b/>
                <w:sz w:val="24"/>
                <w:szCs w:val="24"/>
                <w:lang w:val="uk-UA"/>
              </w:rPr>
              <w:t xml:space="preserve">5. </w:t>
            </w:r>
            <w:r w:rsidRPr="003C1DFF">
              <w:rPr>
                <w:rFonts w:ascii="Times New Roman" w:hAnsi="Times New Roman" w:cs="Times New Roman"/>
                <w:sz w:val="24"/>
                <w:szCs w:val="24"/>
                <w:lang w:val="uk-UA"/>
              </w:rPr>
              <w:t>Методика роздільного збирання побутових відходів, затверджена наказом Мінрегіон</w:t>
            </w:r>
            <w:r w:rsidR="00072CA3">
              <w:rPr>
                <w:rFonts w:ascii="Times New Roman" w:hAnsi="Times New Roman" w:cs="Times New Roman"/>
                <w:sz w:val="24"/>
                <w:szCs w:val="24"/>
                <w:lang w:val="uk-UA"/>
              </w:rPr>
              <w:t>у</w:t>
            </w:r>
            <w:r w:rsidRPr="003C1DFF">
              <w:rPr>
                <w:rFonts w:ascii="Times New Roman" w:hAnsi="Times New Roman" w:cs="Times New Roman"/>
                <w:sz w:val="24"/>
                <w:szCs w:val="24"/>
                <w:lang w:val="uk-UA"/>
              </w:rPr>
              <w:t xml:space="preserve"> </w:t>
            </w:r>
            <w:r w:rsidR="00072CA3">
              <w:rPr>
                <w:rFonts w:ascii="Times New Roman" w:hAnsi="Times New Roman" w:cs="Times New Roman"/>
                <w:sz w:val="24"/>
                <w:szCs w:val="24"/>
                <w:lang w:val="uk-UA"/>
              </w:rPr>
              <w:br/>
            </w:r>
            <w:r w:rsidRPr="003C1DFF">
              <w:rPr>
                <w:rFonts w:ascii="Times New Roman" w:hAnsi="Times New Roman" w:cs="Times New Roman"/>
                <w:sz w:val="24"/>
                <w:szCs w:val="24"/>
                <w:lang w:val="uk-UA"/>
              </w:rPr>
              <w:t>від 01 серпня 2011 р. № 133.</w:t>
            </w:r>
            <w:r w:rsidRPr="00624197">
              <w:rPr>
                <w:rFonts w:ascii="Times New Roman" w:hAnsi="Times New Roman" w:cs="Times New Roman"/>
                <w:b/>
                <w:sz w:val="24"/>
                <w:szCs w:val="24"/>
                <w:lang w:val="uk-UA"/>
              </w:rPr>
              <w:t xml:space="preserve"> </w:t>
            </w:r>
          </w:p>
          <w:p w14:paraId="6EE475C5" w14:textId="77777777" w:rsidR="003C1DFF" w:rsidRPr="003C1DFF" w:rsidRDefault="00624197" w:rsidP="00624197">
            <w:pPr>
              <w:jc w:val="both"/>
              <w:rPr>
                <w:rFonts w:ascii="Times New Roman" w:hAnsi="Times New Roman" w:cs="Times New Roman"/>
                <w:sz w:val="24"/>
                <w:szCs w:val="24"/>
                <w:lang w:val="uk-UA"/>
              </w:rPr>
            </w:pPr>
            <w:r w:rsidRPr="00624197">
              <w:rPr>
                <w:rFonts w:ascii="Times New Roman" w:hAnsi="Times New Roman" w:cs="Times New Roman"/>
                <w:b/>
                <w:sz w:val="24"/>
                <w:szCs w:val="24"/>
                <w:lang w:val="uk-UA"/>
              </w:rPr>
              <w:t xml:space="preserve">6. </w:t>
            </w:r>
            <w:r w:rsidRPr="003C1DFF">
              <w:rPr>
                <w:rFonts w:ascii="Times New Roman" w:hAnsi="Times New Roman" w:cs="Times New Roman"/>
                <w:sz w:val="24"/>
                <w:szCs w:val="24"/>
                <w:lang w:val="uk-UA"/>
              </w:rPr>
              <w:t xml:space="preserve">Перелік груп відходів за небезпечними складниками, затверджений наказом Державної служби статистики України </w:t>
            </w:r>
            <w:r w:rsidR="003C1DFF">
              <w:rPr>
                <w:rFonts w:ascii="Times New Roman" w:hAnsi="Times New Roman" w:cs="Times New Roman"/>
                <w:sz w:val="24"/>
                <w:szCs w:val="24"/>
                <w:lang w:val="uk-UA"/>
              </w:rPr>
              <w:br/>
            </w:r>
            <w:r w:rsidRPr="003C1DFF">
              <w:rPr>
                <w:rFonts w:ascii="Times New Roman" w:hAnsi="Times New Roman" w:cs="Times New Roman"/>
                <w:sz w:val="24"/>
                <w:szCs w:val="24"/>
                <w:lang w:val="uk-UA"/>
              </w:rPr>
              <w:t xml:space="preserve">від 23 січня 2015 р. № 24. </w:t>
            </w:r>
          </w:p>
          <w:p w14:paraId="4D8709EA" w14:textId="77777777" w:rsidR="003C1DFF" w:rsidRDefault="00624197" w:rsidP="00624197">
            <w:pPr>
              <w:jc w:val="both"/>
              <w:rPr>
                <w:rFonts w:ascii="Times New Roman" w:hAnsi="Times New Roman" w:cs="Times New Roman"/>
                <w:b/>
                <w:sz w:val="24"/>
                <w:szCs w:val="24"/>
                <w:lang w:val="uk-UA"/>
              </w:rPr>
            </w:pPr>
            <w:r w:rsidRPr="00624197">
              <w:rPr>
                <w:rFonts w:ascii="Times New Roman" w:hAnsi="Times New Roman" w:cs="Times New Roman"/>
                <w:b/>
                <w:sz w:val="24"/>
                <w:szCs w:val="24"/>
                <w:lang w:val="uk-UA"/>
              </w:rPr>
              <w:t xml:space="preserve">7. </w:t>
            </w:r>
            <w:r w:rsidRPr="003C1DFF">
              <w:rPr>
                <w:rFonts w:ascii="Times New Roman" w:hAnsi="Times New Roman" w:cs="Times New Roman"/>
                <w:sz w:val="24"/>
                <w:szCs w:val="24"/>
                <w:lang w:val="uk-UA"/>
              </w:rPr>
              <w:t>Перелік категорій відходів за матеріалом, затверджений наказом Державної служби статистики України від 23 січня 2015 р. № 24.</w:t>
            </w:r>
            <w:r w:rsidRPr="00624197">
              <w:rPr>
                <w:rFonts w:ascii="Times New Roman" w:hAnsi="Times New Roman" w:cs="Times New Roman"/>
                <w:b/>
                <w:sz w:val="24"/>
                <w:szCs w:val="24"/>
                <w:lang w:val="uk-UA"/>
              </w:rPr>
              <w:t xml:space="preserve"> 8. </w:t>
            </w:r>
            <w:r w:rsidRPr="003C1DFF">
              <w:rPr>
                <w:rFonts w:ascii="Times New Roman" w:hAnsi="Times New Roman" w:cs="Times New Roman"/>
                <w:sz w:val="24"/>
                <w:szCs w:val="24"/>
                <w:lang w:val="uk-UA"/>
              </w:rPr>
              <w:t>Перелік операцій з утилізації та видалення відходів, затверджений наказом Державної служби статистики України від 23 січня 2015 р. № 24.</w:t>
            </w:r>
            <w:r w:rsidRPr="00624197">
              <w:rPr>
                <w:rFonts w:ascii="Times New Roman" w:hAnsi="Times New Roman" w:cs="Times New Roman"/>
                <w:b/>
                <w:sz w:val="24"/>
                <w:szCs w:val="24"/>
                <w:lang w:val="uk-UA"/>
              </w:rPr>
              <w:t xml:space="preserve"> </w:t>
            </w:r>
          </w:p>
          <w:p w14:paraId="50943FE1" w14:textId="77777777" w:rsidR="00624197" w:rsidRDefault="00624197" w:rsidP="00624197">
            <w:pPr>
              <w:jc w:val="both"/>
              <w:rPr>
                <w:rFonts w:ascii="Times New Roman" w:hAnsi="Times New Roman" w:cs="Times New Roman"/>
                <w:b/>
                <w:sz w:val="24"/>
                <w:szCs w:val="24"/>
                <w:lang w:val="uk-UA"/>
              </w:rPr>
            </w:pPr>
            <w:r w:rsidRPr="00624197">
              <w:rPr>
                <w:rFonts w:ascii="Times New Roman" w:hAnsi="Times New Roman" w:cs="Times New Roman"/>
                <w:b/>
                <w:sz w:val="24"/>
                <w:szCs w:val="24"/>
                <w:lang w:val="uk-UA"/>
              </w:rPr>
              <w:t>Положення відсутнє.</w:t>
            </w:r>
          </w:p>
          <w:p w14:paraId="62638DD4" w14:textId="77777777" w:rsidR="003C1DFF" w:rsidRDefault="003C1DFF" w:rsidP="00624197">
            <w:pPr>
              <w:jc w:val="both"/>
              <w:rPr>
                <w:rFonts w:ascii="Times New Roman" w:hAnsi="Times New Roman" w:cs="Times New Roman"/>
                <w:b/>
                <w:sz w:val="24"/>
                <w:szCs w:val="24"/>
                <w:lang w:val="uk-UA"/>
              </w:rPr>
            </w:pPr>
          </w:p>
          <w:p w14:paraId="2044D7DB" w14:textId="77777777" w:rsidR="003C1DFF" w:rsidRDefault="003C1DFF" w:rsidP="00624197">
            <w:pPr>
              <w:jc w:val="both"/>
              <w:rPr>
                <w:rFonts w:ascii="Times New Roman" w:hAnsi="Times New Roman" w:cs="Times New Roman"/>
                <w:b/>
                <w:sz w:val="24"/>
                <w:szCs w:val="24"/>
                <w:lang w:val="uk-UA"/>
              </w:rPr>
            </w:pPr>
          </w:p>
          <w:p w14:paraId="0C19BE3C" w14:textId="77777777" w:rsidR="003C1DFF" w:rsidRDefault="003C1DFF" w:rsidP="00624197">
            <w:pPr>
              <w:jc w:val="both"/>
              <w:rPr>
                <w:rFonts w:ascii="Times New Roman" w:hAnsi="Times New Roman" w:cs="Times New Roman"/>
                <w:b/>
                <w:sz w:val="24"/>
                <w:szCs w:val="24"/>
                <w:lang w:val="uk-UA"/>
              </w:rPr>
            </w:pPr>
          </w:p>
          <w:p w14:paraId="52A3B6D2" w14:textId="77777777" w:rsidR="003C1DFF" w:rsidRDefault="003C1DFF" w:rsidP="00624197">
            <w:pPr>
              <w:jc w:val="both"/>
              <w:rPr>
                <w:rFonts w:ascii="Times New Roman" w:hAnsi="Times New Roman" w:cs="Times New Roman"/>
                <w:b/>
                <w:sz w:val="24"/>
                <w:szCs w:val="24"/>
                <w:lang w:val="uk-UA"/>
              </w:rPr>
            </w:pPr>
          </w:p>
          <w:p w14:paraId="6DA98AE0" w14:textId="77777777" w:rsidR="003C1DFF" w:rsidRDefault="003C1DFF" w:rsidP="00624197">
            <w:pPr>
              <w:jc w:val="both"/>
              <w:rPr>
                <w:rFonts w:ascii="Times New Roman" w:hAnsi="Times New Roman" w:cs="Times New Roman"/>
                <w:b/>
                <w:sz w:val="24"/>
                <w:szCs w:val="24"/>
                <w:lang w:val="uk-UA"/>
              </w:rPr>
            </w:pPr>
          </w:p>
          <w:p w14:paraId="1C41A57E" w14:textId="77777777" w:rsidR="003C1DFF" w:rsidRDefault="003C1DFF" w:rsidP="00624197">
            <w:pPr>
              <w:jc w:val="both"/>
              <w:rPr>
                <w:rFonts w:ascii="Times New Roman" w:hAnsi="Times New Roman" w:cs="Times New Roman"/>
                <w:b/>
                <w:sz w:val="24"/>
                <w:szCs w:val="24"/>
                <w:lang w:val="uk-UA"/>
              </w:rPr>
            </w:pPr>
          </w:p>
          <w:p w14:paraId="1D769ED4" w14:textId="77777777" w:rsidR="003C1DFF" w:rsidRPr="00624197" w:rsidRDefault="003C1DFF" w:rsidP="00624197">
            <w:pPr>
              <w:jc w:val="both"/>
              <w:rPr>
                <w:rFonts w:ascii="Times New Roman" w:hAnsi="Times New Roman" w:cs="Times New Roman"/>
                <w:b/>
                <w:sz w:val="24"/>
                <w:szCs w:val="24"/>
                <w:lang w:val="uk-UA"/>
              </w:rPr>
            </w:pPr>
          </w:p>
          <w:p w14:paraId="6AB7EC80" w14:textId="77777777" w:rsidR="00624197" w:rsidRDefault="00624197" w:rsidP="00624197">
            <w:pPr>
              <w:jc w:val="both"/>
              <w:rPr>
                <w:rFonts w:ascii="Times New Roman" w:hAnsi="Times New Roman" w:cs="Times New Roman"/>
                <w:b/>
                <w:sz w:val="24"/>
                <w:szCs w:val="24"/>
                <w:lang w:val="uk-UA"/>
              </w:rPr>
            </w:pPr>
            <w:r w:rsidRPr="00624197">
              <w:rPr>
                <w:rFonts w:ascii="Times New Roman" w:hAnsi="Times New Roman" w:cs="Times New Roman"/>
                <w:b/>
                <w:sz w:val="24"/>
                <w:szCs w:val="24"/>
                <w:lang w:val="uk-UA"/>
              </w:rPr>
              <w:t>Положення відсутнє.</w:t>
            </w:r>
          </w:p>
          <w:p w14:paraId="2CF8E143" w14:textId="77777777" w:rsidR="003C1DFF" w:rsidRDefault="003C1DFF" w:rsidP="00624197">
            <w:pPr>
              <w:jc w:val="both"/>
              <w:rPr>
                <w:rFonts w:ascii="Times New Roman" w:hAnsi="Times New Roman" w:cs="Times New Roman"/>
                <w:b/>
                <w:sz w:val="24"/>
                <w:szCs w:val="24"/>
                <w:lang w:val="uk-UA"/>
              </w:rPr>
            </w:pPr>
          </w:p>
          <w:p w14:paraId="62E69D5B" w14:textId="77777777" w:rsidR="003C1DFF" w:rsidRPr="00624197" w:rsidRDefault="003C1DFF" w:rsidP="00624197">
            <w:pPr>
              <w:jc w:val="both"/>
              <w:rPr>
                <w:rFonts w:ascii="Times New Roman" w:hAnsi="Times New Roman" w:cs="Times New Roman"/>
                <w:b/>
                <w:sz w:val="24"/>
                <w:szCs w:val="24"/>
                <w:lang w:val="uk-UA"/>
              </w:rPr>
            </w:pPr>
          </w:p>
          <w:p w14:paraId="442F99FA" w14:textId="77777777" w:rsidR="00624197" w:rsidRPr="008A4EF6" w:rsidRDefault="00624197" w:rsidP="00624197">
            <w:pPr>
              <w:jc w:val="both"/>
              <w:rPr>
                <w:rFonts w:ascii="Times New Roman" w:hAnsi="Times New Roman" w:cs="Times New Roman"/>
                <w:b/>
                <w:sz w:val="24"/>
                <w:szCs w:val="24"/>
                <w:lang w:val="uk-UA"/>
              </w:rPr>
            </w:pPr>
            <w:r w:rsidRPr="00624197">
              <w:rPr>
                <w:rFonts w:ascii="Times New Roman" w:hAnsi="Times New Roman" w:cs="Times New Roman"/>
                <w:b/>
                <w:sz w:val="24"/>
                <w:szCs w:val="24"/>
                <w:lang w:val="uk-UA"/>
              </w:rPr>
              <w:t xml:space="preserve">9. </w:t>
            </w:r>
            <w:r w:rsidRPr="003C1DFF">
              <w:rPr>
                <w:rFonts w:ascii="Times New Roman" w:hAnsi="Times New Roman" w:cs="Times New Roman"/>
                <w:sz w:val="24"/>
                <w:szCs w:val="24"/>
                <w:lang w:val="uk-UA"/>
              </w:rPr>
              <w:t>ДСТУ 4462.3.01:2006. Охорона природи. Поводження з відходами. Порядок здійснення операцій.</w:t>
            </w:r>
          </w:p>
        </w:tc>
        <w:tc>
          <w:tcPr>
            <w:tcW w:w="5103" w:type="dxa"/>
          </w:tcPr>
          <w:p w14:paraId="7132F791" w14:textId="77777777" w:rsidR="001A38FB" w:rsidRDefault="008A4EF6" w:rsidP="00C02B66">
            <w:pPr>
              <w:jc w:val="both"/>
              <w:rPr>
                <w:rFonts w:ascii="Times New Roman" w:hAnsi="Times New Roman" w:cs="Times New Roman"/>
                <w:sz w:val="24"/>
                <w:szCs w:val="24"/>
                <w:lang w:val="uk-UA"/>
              </w:rPr>
            </w:pPr>
            <w:r w:rsidRPr="008A4EF6">
              <w:rPr>
                <w:rFonts w:ascii="Times New Roman" w:hAnsi="Times New Roman" w:cs="Times New Roman"/>
                <w:sz w:val="24"/>
                <w:szCs w:val="24"/>
                <w:lang w:val="uk-UA"/>
              </w:rPr>
              <w:t>Додаток 6. Методологічні інструменти, що можуть використовуватись для оцінки базового стану довкілля та можливого впливу планованої діяльності</w:t>
            </w:r>
          </w:p>
          <w:p w14:paraId="4B505728" w14:textId="77777777" w:rsidR="008A4EF6" w:rsidRDefault="008A4EF6" w:rsidP="00C02B66">
            <w:pPr>
              <w:jc w:val="both"/>
              <w:rPr>
                <w:rFonts w:ascii="Times New Roman" w:hAnsi="Times New Roman" w:cs="Times New Roman"/>
                <w:sz w:val="24"/>
                <w:szCs w:val="24"/>
                <w:lang w:val="uk-UA"/>
              </w:rPr>
            </w:pPr>
            <w:r w:rsidRPr="008A4EF6">
              <w:rPr>
                <w:rFonts w:ascii="Times New Roman" w:hAnsi="Times New Roman" w:cs="Times New Roman"/>
                <w:sz w:val="24"/>
                <w:szCs w:val="24"/>
                <w:lang w:val="uk-UA"/>
              </w:rPr>
              <w:t xml:space="preserve">Оцінка за видами та кількістю очікуваних відходів </w:t>
            </w:r>
          </w:p>
          <w:p w14:paraId="642C7F82" w14:textId="77777777" w:rsidR="00624197" w:rsidRPr="00632B8A" w:rsidRDefault="008A4EF6" w:rsidP="00C02B66">
            <w:pPr>
              <w:jc w:val="both"/>
              <w:rPr>
                <w:rFonts w:ascii="Times New Roman" w:hAnsi="Times New Roman" w:cs="Times New Roman"/>
                <w:sz w:val="24"/>
                <w:szCs w:val="24"/>
                <w:lang w:val="uk-UA"/>
              </w:rPr>
            </w:pPr>
            <w:r w:rsidRPr="008A4EF6">
              <w:rPr>
                <w:rFonts w:ascii="Times New Roman" w:hAnsi="Times New Roman" w:cs="Times New Roman"/>
                <w:sz w:val="24"/>
                <w:szCs w:val="24"/>
                <w:lang w:val="uk-UA"/>
              </w:rPr>
              <w:t xml:space="preserve">1. Ліцензійні умови провадження господарської діяльності з поводження з небезпечними відходами, затверджені постановою КМУ від 13 липня 2016 р. № 446. 2. Жовтий та Зелений переліки відходів, </w:t>
            </w:r>
            <w:r w:rsidRPr="00632B8A">
              <w:rPr>
                <w:rFonts w:ascii="Times New Roman" w:hAnsi="Times New Roman" w:cs="Times New Roman"/>
                <w:sz w:val="24"/>
                <w:szCs w:val="24"/>
                <w:lang w:val="uk-UA"/>
              </w:rPr>
              <w:t xml:space="preserve">затверджені постановою КМУ від 13 липня 2000 р. № 1120. </w:t>
            </w:r>
          </w:p>
          <w:p w14:paraId="1A24803C" w14:textId="77777777" w:rsidR="00B65289" w:rsidRPr="00632B8A" w:rsidRDefault="008A4EF6" w:rsidP="00C02B66">
            <w:pPr>
              <w:jc w:val="both"/>
              <w:rPr>
                <w:rFonts w:ascii="Times New Roman" w:hAnsi="Times New Roman" w:cs="Times New Roman"/>
                <w:b/>
                <w:i/>
                <w:sz w:val="24"/>
                <w:szCs w:val="24"/>
                <w:lang w:val="uk-UA"/>
              </w:rPr>
            </w:pPr>
            <w:r w:rsidRPr="00632B8A">
              <w:rPr>
                <w:rFonts w:ascii="Times New Roman" w:hAnsi="Times New Roman" w:cs="Times New Roman"/>
                <w:b/>
                <w:i/>
                <w:sz w:val="24"/>
                <w:szCs w:val="24"/>
                <w:lang w:val="uk-UA"/>
              </w:rPr>
              <w:t>3. Порядок ведення державного обліку та паспортизації відходів, затверджений</w:t>
            </w:r>
            <w:r w:rsidR="00624197" w:rsidRPr="00632B8A">
              <w:rPr>
                <w:b/>
                <w:i/>
              </w:rPr>
              <w:t xml:space="preserve"> </w:t>
            </w:r>
            <w:r w:rsidR="00624197" w:rsidRPr="00632B8A">
              <w:rPr>
                <w:rFonts w:ascii="Times New Roman" w:hAnsi="Times New Roman" w:cs="Times New Roman"/>
                <w:b/>
                <w:i/>
                <w:sz w:val="24"/>
                <w:szCs w:val="24"/>
                <w:lang w:val="uk-UA"/>
              </w:rPr>
              <w:t xml:space="preserve">постановою КМУ від 01 листопада 1999 р. </w:t>
            </w:r>
            <w:r w:rsidR="00624197" w:rsidRPr="00632B8A">
              <w:rPr>
                <w:rFonts w:ascii="Times New Roman" w:hAnsi="Times New Roman" w:cs="Times New Roman"/>
                <w:b/>
                <w:i/>
                <w:sz w:val="24"/>
                <w:szCs w:val="24"/>
                <w:lang w:val="uk-UA"/>
              </w:rPr>
              <w:br/>
              <w:t xml:space="preserve">№ 2034. </w:t>
            </w:r>
          </w:p>
          <w:p w14:paraId="055847C1" w14:textId="77777777" w:rsidR="00B65289" w:rsidRPr="00632B8A" w:rsidRDefault="00624197" w:rsidP="00C02B66">
            <w:pPr>
              <w:jc w:val="both"/>
              <w:rPr>
                <w:rFonts w:ascii="Times New Roman" w:hAnsi="Times New Roman" w:cs="Times New Roman"/>
                <w:b/>
                <w:i/>
                <w:sz w:val="24"/>
                <w:szCs w:val="24"/>
                <w:lang w:val="uk-UA"/>
              </w:rPr>
            </w:pPr>
            <w:r w:rsidRPr="00632B8A">
              <w:rPr>
                <w:rFonts w:ascii="Times New Roman" w:hAnsi="Times New Roman" w:cs="Times New Roman"/>
                <w:b/>
                <w:i/>
                <w:sz w:val="24"/>
                <w:szCs w:val="24"/>
                <w:lang w:val="uk-UA"/>
              </w:rPr>
              <w:t xml:space="preserve">4. Порядок ведення реєстру місць видалення відходів, затверджений постановою КМУ </w:t>
            </w:r>
            <w:r w:rsidR="00B65289" w:rsidRPr="00632B8A">
              <w:rPr>
                <w:rFonts w:ascii="Times New Roman" w:hAnsi="Times New Roman" w:cs="Times New Roman"/>
                <w:b/>
                <w:i/>
                <w:sz w:val="24"/>
                <w:szCs w:val="24"/>
                <w:lang w:val="uk-UA"/>
              </w:rPr>
              <w:br/>
            </w:r>
            <w:r w:rsidRPr="00632B8A">
              <w:rPr>
                <w:rFonts w:ascii="Times New Roman" w:hAnsi="Times New Roman" w:cs="Times New Roman"/>
                <w:b/>
                <w:i/>
                <w:sz w:val="24"/>
                <w:szCs w:val="24"/>
                <w:lang w:val="uk-UA"/>
              </w:rPr>
              <w:t xml:space="preserve">від 03 серпня 1998 р. № 1216. </w:t>
            </w:r>
          </w:p>
          <w:p w14:paraId="26C5754E" w14:textId="77777777" w:rsidR="003C1DFF" w:rsidRPr="00405A02" w:rsidRDefault="00624197" w:rsidP="00C02B66">
            <w:pPr>
              <w:jc w:val="both"/>
              <w:rPr>
                <w:rFonts w:ascii="Times New Roman" w:hAnsi="Times New Roman" w:cs="Times New Roman"/>
                <w:b/>
                <w:i/>
                <w:sz w:val="24"/>
                <w:szCs w:val="24"/>
                <w:lang w:val="uk-UA"/>
              </w:rPr>
            </w:pPr>
            <w:r w:rsidRPr="00632B8A">
              <w:rPr>
                <w:rFonts w:ascii="Times New Roman" w:hAnsi="Times New Roman" w:cs="Times New Roman"/>
                <w:b/>
                <w:i/>
                <w:sz w:val="24"/>
                <w:szCs w:val="24"/>
                <w:lang w:val="uk-UA"/>
              </w:rPr>
              <w:t xml:space="preserve">5. Порядок ведення реєстру об’єктів утворення, оброблення та утилізації відходів, затверджений постановою КМУ від </w:t>
            </w:r>
            <w:r w:rsidRPr="00405A02">
              <w:rPr>
                <w:rFonts w:ascii="Times New Roman" w:hAnsi="Times New Roman" w:cs="Times New Roman"/>
                <w:b/>
                <w:i/>
                <w:sz w:val="24"/>
                <w:szCs w:val="24"/>
                <w:lang w:val="uk-UA"/>
              </w:rPr>
              <w:t xml:space="preserve">31 серпня 1998 р. № 1360. </w:t>
            </w:r>
          </w:p>
          <w:p w14:paraId="0032020A" w14:textId="77777777" w:rsidR="003C1DFF" w:rsidRPr="002A5C75" w:rsidRDefault="00624197" w:rsidP="00C02B66">
            <w:pPr>
              <w:jc w:val="both"/>
              <w:rPr>
                <w:rFonts w:ascii="Times New Roman" w:hAnsi="Times New Roman" w:cs="Times New Roman"/>
                <w:b/>
                <w:i/>
                <w:sz w:val="24"/>
                <w:szCs w:val="24"/>
                <w:lang w:val="uk-UA"/>
              </w:rPr>
            </w:pPr>
            <w:r w:rsidRPr="00405A02">
              <w:rPr>
                <w:rFonts w:ascii="Times New Roman" w:hAnsi="Times New Roman" w:cs="Times New Roman"/>
                <w:b/>
                <w:i/>
                <w:sz w:val="24"/>
                <w:szCs w:val="24"/>
                <w:lang w:val="uk-UA"/>
              </w:rPr>
              <w:t>6. Інструкція про зміст і складання паспорта місць видалення відходів, затверджена наказом Міністерства охорони навколишнього природного середовища та ядерної безпеки України від 14 січня 1999 р. № 12.</w:t>
            </w:r>
            <w:r w:rsidRPr="002A5C75">
              <w:rPr>
                <w:rFonts w:ascii="Times New Roman" w:hAnsi="Times New Roman" w:cs="Times New Roman"/>
                <w:b/>
                <w:i/>
                <w:sz w:val="24"/>
                <w:szCs w:val="24"/>
                <w:lang w:val="uk-UA"/>
              </w:rPr>
              <w:t xml:space="preserve"> </w:t>
            </w:r>
          </w:p>
          <w:p w14:paraId="1984DECD" w14:textId="77777777" w:rsidR="003C1DFF" w:rsidRPr="00024C09" w:rsidRDefault="00624197" w:rsidP="00C02B66">
            <w:pPr>
              <w:jc w:val="both"/>
              <w:rPr>
                <w:rFonts w:ascii="Times New Roman" w:hAnsi="Times New Roman" w:cs="Times New Roman"/>
                <w:sz w:val="24"/>
                <w:szCs w:val="24"/>
                <w:lang w:val="uk-UA"/>
              </w:rPr>
            </w:pPr>
            <w:r w:rsidRPr="002A5C75">
              <w:rPr>
                <w:rFonts w:ascii="Times New Roman" w:hAnsi="Times New Roman" w:cs="Times New Roman"/>
                <w:b/>
                <w:i/>
                <w:sz w:val="24"/>
                <w:szCs w:val="24"/>
                <w:lang w:val="uk-UA"/>
              </w:rPr>
              <w:t>7.</w:t>
            </w:r>
            <w:r w:rsidRPr="00624197">
              <w:rPr>
                <w:rFonts w:ascii="Times New Roman" w:hAnsi="Times New Roman" w:cs="Times New Roman"/>
                <w:sz w:val="24"/>
                <w:szCs w:val="24"/>
                <w:lang w:val="uk-UA"/>
              </w:rPr>
              <w:t xml:space="preserve"> Інструкція щодо заповнення типової форми первинної облікової документації № 1-ВТ «Облік відходів та пакувальних матеріалів і тари», затверджена наказом Мінприроди від 07 </w:t>
            </w:r>
            <w:r w:rsidRPr="00024C09">
              <w:rPr>
                <w:rFonts w:ascii="Times New Roman" w:hAnsi="Times New Roman" w:cs="Times New Roman"/>
                <w:sz w:val="24"/>
                <w:szCs w:val="24"/>
                <w:lang w:val="uk-UA"/>
              </w:rPr>
              <w:t xml:space="preserve">серпня 2008 р. № 342. </w:t>
            </w:r>
          </w:p>
          <w:p w14:paraId="1964158D" w14:textId="77777777" w:rsidR="003C1DFF" w:rsidRPr="00024C09" w:rsidRDefault="00624197" w:rsidP="00C02B66">
            <w:pPr>
              <w:jc w:val="both"/>
              <w:rPr>
                <w:rFonts w:ascii="Times New Roman" w:hAnsi="Times New Roman" w:cs="Times New Roman"/>
                <w:b/>
                <w:i/>
                <w:sz w:val="24"/>
                <w:szCs w:val="24"/>
                <w:lang w:val="uk-UA"/>
              </w:rPr>
            </w:pPr>
            <w:r w:rsidRPr="00024C09">
              <w:rPr>
                <w:rFonts w:ascii="Times New Roman" w:hAnsi="Times New Roman" w:cs="Times New Roman"/>
                <w:b/>
                <w:i/>
                <w:sz w:val="24"/>
                <w:szCs w:val="24"/>
                <w:lang w:val="uk-UA"/>
              </w:rPr>
              <w:t xml:space="preserve">8. Інструкція щодо складання реєстрових карт об’єктів утворення, оброблення та утилізації відходів, затверджена наказом Міністерства охорони навколишнього природного середовища та ядерної безпеки України від 17 лютого 1999 р. № 41. </w:t>
            </w:r>
          </w:p>
          <w:p w14:paraId="2F9B711C" w14:textId="77777777" w:rsidR="003C1DFF" w:rsidRDefault="00624197" w:rsidP="00C02B66">
            <w:pPr>
              <w:jc w:val="both"/>
              <w:rPr>
                <w:rFonts w:ascii="Times New Roman" w:hAnsi="Times New Roman" w:cs="Times New Roman"/>
                <w:sz w:val="24"/>
                <w:szCs w:val="24"/>
                <w:lang w:val="uk-UA"/>
              </w:rPr>
            </w:pPr>
            <w:r w:rsidRPr="00024C09">
              <w:rPr>
                <w:rFonts w:ascii="Times New Roman" w:hAnsi="Times New Roman" w:cs="Times New Roman"/>
                <w:b/>
                <w:i/>
                <w:sz w:val="24"/>
                <w:szCs w:val="24"/>
                <w:lang w:val="uk-UA"/>
              </w:rPr>
              <w:t>9.</w:t>
            </w:r>
            <w:r w:rsidRPr="00024C09">
              <w:rPr>
                <w:rFonts w:ascii="Times New Roman" w:hAnsi="Times New Roman" w:cs="Times New Roman"/>
                <w:sz w:val="24"/>
                <w:szCs w:val="24"/>
                <w:lang w:val="uk-UA"/>
              </w:rPr>
              <w:t xml:space="preserve"> Перелік небезпечних властивостей</w:t>
            </w:r>
            <w:r w:rsidRPr="00624197">
              <w:rPr>
                <w:rFonts w:ascii="Times New Roman" w:hAnsi="Times New Roman" w:cs="Times New Roman"/>
                <w:sz w:val="24"/>
                <w:szCs w:val="24"/>
                <w:lang w:val="uk-UA"/>
              </w:rPr>
              <w:t>, затверджений наказом Міністерства екології та природних ресурсів України від 16 жовтня 2000 р. № 165, розроблений відповідно до Положення про контроль за транскордонними перевезеннями небезпечних відходів та їх утилізацією/видаленням, затвердженого постановою КМУ від 13 липня 2000 р. № 1120.</w:t>
            </w:r>
            <w:r>
              <w:rPr>
                <w:rFonts w:ascii="Times New Roman" w:hAnsi="Times New Roman" w:cs="Times New Roman"/>
                <w:sz w:val="24"/>
                <w:szCs w:val="24"/>
                <w:lang w:val="uk-UA"/>
              </w:rPr>
              <w:t xml:space="preserve"> </w:t>
            </w:r>
            <w:r w:rsidRPr="002A5C75">
              <w:rPr>
                <w:rFonts w:ascii="Times New Roman" w:hAnsi="Times New Roman" w:cs="Times New Roman"/>
                <w:b/>
                <w:i/>
                <w:sz w:val="24"/>
                <w:szCs w:val="24"/>
                <w:lang w:val="uk-UA"/>
              </w:rPr>
              <w:t>10.</w:t>
            </w:r>
            <w:r w:rsidRPr="00624197">
              <w:rPr>
                <w:rFonts w:ascii="Times New Roman" w:hAnsi="Times New Roman" w:cs="Times New Roman"/>
                <w:sz w:val="24"/>
                <w:szCs w:val="24"/>
                <w:lang w:val="uk-UA"/>
              </w:rPr>
              <w:t xml:space="preserve"> Методика роздільного збирання побутових відходів, затверджена наказом Мінрегіон</w:t>
            </w:r>
            <w:r w:rsidR="003C1DFF">
              <w:rPr>
                <w:rFonts w:ascii="Times New Roman" w:hAnsi="Times New Roman" w:cs="Times New Roman"/>
                <w:sz w:val="24"/>
                <w:szCs w:val="24"/>
                <w:lang w:val="uk-UA"/>
              </w:rPr>
              <w:t>у</w:t>
            </w:r>
            <w:r w:rsidRPr="00624197">
              <w:rPr>
                <w:rFonts w:ascii="Times New Roman" w:hAnsi="Times New Roman" w:cs="Times New Roman"/>
                <w:sz w:val="24"/>
                <w:szCs w:val="24"/>
                <w:lang w:val="uk-UA"/>
              </w:rPr>
              <w:t xml:space="preserve"> від 01 серпня 2011 р. № 133. </w:t>
            </w:r>
          </w:p>
          <w:p w14:paraId="794F159E" w14:textId="77777777" w:rsidR="003C1DFF" w:rsidRDefault="00624197" w:rsidP="00C02B66">
            <w:pPr>
              <w:jc w:val="both"/>
              <w:rPr>
                <w:rFonts w:ascii="Times New Roman" w:hAnsi="Times New Roman" w:cs="Times New Roman"/>
                <w:sz w:val="24"/>
                <w:szCs w:val="24"/>
                <w:lang w:val="uk-UA"/>
              </w:rPr>
            </w:pPr>
            <w:r w:rsidRPr="002A5C75">
              <w:rPr>
                <w:rFonts w:ascii="Times New Roman" w:hAnsi="Times New Roman" w:cs="Times New Roman"/>
                <w:b/>
                <w:i/>
                <w:sz w:val="24"/>
                <w:szCs w:val="24"/>
                <w:lang w:val="uk-UA"/>
              </w:rPr>
              <w:t>11.</w:t>
            </w:r>
            <w:r w:rsidRPr="00624197">
              <w:rPr>
                <w:rFonts w:ascii="Times New Roman" w:hAnsi="Times New Roman" w:cs="Times New Roman"/>
                <w:sz w:val="24"/>
                <w:szCs w:val="24"/>
                <w:lang w:val="uk-UA"/>
              </w:rPr>
              <w:t xml:space="preserve"> Перелік груп відходів за небезпечними складниками, затверджений наказом Державної служби статистики України </w:t>
            </w:r>
            <w:r w:rsidR="003C1DFF">
              <w:rPr>
                <w:rFonts w:ascii="Times New Roman" w:hAnsi="Times New Roman" w:cs="Times New Roman"/>
                <w:sz w:val="24"/>
                <w:szCs w:val="24"/>
                <w:lang w:val="uk-UA"/>
              </w:rPr>
              <w:br/>
            </w:r>
            <w:r w:rsidRPr="00624197">
              <w:rPr>
                <w:rFonts w:ascii="Times New Roman" w:hAnsi="Times New Roman" w:cs="Times New Roman"/>
                <w:sz w:val="24"/>
                <w:szCs w:val="24"/>
                <w:lang w:val="uk-UA"/>
              </w:rPr>
              <w:t xml:space="preserve">від 23 січня 2015 р. № 24. </w:t>
            </w:r>
          </w:p>
          <w:p w14:paraId="69FD47A1" w14:textId="77777777" w:rsidR="003C1DFF" w:rsidRDefault="00624197" w:rsidP="00C02B66">
            <w:pPr>
              <w:jc w:val="both"/>
              <w:rPr>
                <w:rFonts w:ascii="Times New Roman" w:hAnsi="Times New Roman" w:cs="Times New Roman"/>
                <w:sz w:val="24"/>
                <w:szCs w:val="24"/>
                <w:lang w:val="uk-UA"/>
              </w:rPr>
            </w:pPr>
            <w:r w:rsidRPr="002A5C75">
              <w:rPr>
                <w:rFonts w:ascii="Times New Roman" w:hAnsi="Times New Roman" w:cs="Times New Roman"/>
                <w:b/>
                <w:i/>
                <w:sz w:val="24"/>
                <w:szCs w:val="24"/>
                <w:lang w:val="uk-UA"/>
              </w:rPr>
              <w:t>12.</w:t>
            </w:r>
            <w:r w:rsidRPr="00624197">
              <w:rPr>
                <w:rFonts w:ascii="Times New Roman" w:hAnsi="Times New Roman" w:cs="Times New Roman"/>
                <w:sz w:val="24"/>
                <w:szCs w:val="24"/>
                <w:lang w:val="uk-UA"/>
              </w:rPr>
              <w:t xml:space="preserve"> Перелік категорій відходів за матеріалом, затверджений наказом Державної служби статистики України від 23 січня 2015 р. № 24. </w:t>
            </w:r>
            <w:r w:rsidRPr="002A5C75">
              <w:rPr>
                <w:rFonts w:ascii="Times New Roman" w:hAnsi="Times New Roman" w:cs="Times New Roman"/>
                <w:b/>
                <w:i/>
                <w:sz w:val="24"/>
                <w:szCs w:val="24"/>
                <w:lang w:val="uk-UA"/>
              </w:rPr>
              <w:t>13.</w:t>
            </w:r>
            <w:r w:rsidRPr="00624197">
              <w:rPr>
                <w:rFonts w:ascii="Times New Roman" w:hAnsi="Times New Roman" w:cs="Times New Roman"/>
                <w:sz w:val="24"/>
                <w:szCs w:val="24"/>
                <w:lang w:val="uk-UA"/>
              </w:rPr>
              <w:t xml:space="preserve"> Перелік операцій з утилізації та видалення відходів, затверджений наказом Державної служби статистики України від 23 січня 2015 р. № 24. </w:t>
            </w:r>
          </w:p>
          <w:p w14:paraId="28163DB3" w14:textId="1DE4950A" w:rsidR="003C1DFF" w:rsidRPr="002A5C75" w:rsidRDefault="00624197" w:rsidP="00C02B66">
            <w:pPr>
              <w:jc w:val="both"/>
              <w:rPr>
                <w:rFonts w:ascii="Times New Roman" w:hAnsi="Times New Roman" w:cs="Times New Roman"/>
                <w:b/>
                <w:i/>
                <w:sz w:val="24"/>
                <w:szCs w:val="24"/>
                <w:lang w:val="uk-UA"/>
              </w:rPr>
            </w:pPr>
            <w:r w:rsidRPr="002A5C75">
              <w:rPr>
                <w:rFonts w:ascii="Times New Roman" w:hAnsi="Times New Roman" w:cs="Times New Roman"/>
                <w:b/>
                <w:i/>
                <w:sz w:val="24"/>
                <w:szCs w:val="24"/>
                <w:lang w:val="uk-UA"/>
              </w:rPr>
              <w:t xml:space="preserve">14. Державний класифікатор України. Класифікатор відходів ДК 005-96, затверджено і введено в дію наказом Держстандарту України від 29 лютого 1996 р. № 89 «Класифікатор відходів ДК 005-96». Затверджено і введено в дію наказом Держстандарту України 29 лютого 1996 р. № 89. </w:t>
            </w:r>
          </w:p>
          <w:p w14:paraId="7849C587" w14:textId="77777777" w:rsidR="003C1DFF" w:rsidRPr="002A5C75" w:rsidRDefault="00624197" w:rsidP="00C02B66">
            <w:pPr>
              <w:jc w:val="both"/>
              <w:rPr>
                <w:rFonts w:ascii="Times New Roman" w:hAnsi="Times New Roman" w:cs="Times New Roman"/>
                <w:b/>
                <w:i/>
                <w:sz w:val="24"/>
                <w:szCs w:val="24"/>
                <w:lang w:val="uk-UA"/>
              </w:rPr>
            </w:pPr>
            <w:r w:rsidRPr="002A5C75">
              <w:rPr>
                <w:rFonts w:ascii="Times New Roman" w:hAnsi="Times New Roman" w:cs="Times New Roman"/>
                <w:b/>
                <w:i/>
                <w:sz w:val="24"/>
                <w:szCs w:val="24"/>
                <w:lang w:val="uk-UA"/>
              </w:rPr>
              <w:t xml:space="preserve">15. Довідково-методичні настанови щодо застосування ДК 005-96 «Класифікатор відходів». </w:t>
            </w:r>
          </w:p>
          <w:p w14:paraId="412BD383" w14:textId="77777777" w:rsidR="008A4EF6" w:rsidRPr="00017C35" w:rsidRDefault="00624197" w:rsidP="00C02B66">
            <w:pPr>
              <w:jc w:val="both"/>
              <w:rPr>
                <w:rFonts w:ascii="Times New Roman" w:hAnsi="Times New Roman" w:cs="Times New Roman"/>
                <w:sz w:val="24"/>
                <w:szCs w:val="24"/>
                <w:lang w:val="uk-UA"/>
              </w:rPr>
            </w:pPr>
            <w:r w:rsidRPr="002A5C75">
              <w:rPr>
                <w:rFonts w:ascii="Times New Roman" w:hAnsi="Times New Roman" w:cs="Times New Roman"/>
                <w:b/>
                <w:i/>
                <w:sz w:val="24"/>
                <w:szCs w:val="24"/>
                <w:lang w:val="uk-UA"/>
              </w:rPr>
              <w:t>16.</w:t>
            </w:r>
            <w:r w:rsidRPr="00624197">
              <w:rPr>
                <w:rFonts w:ascii="Times New Roman" w:hAnsi="Times New Roman" w:cs="Times New Roman"/>
                <w:sz w:val="24"/>
                <w:szCs w:val="24"/>
                <w:lang w:val="uk-UA"/>
              </w:rPr>
              <w:t xml:space="preserve"> ДСТУ 4462.3.01:2006. Охорона природи. Поводження з відходами. Порядок здійснення операцій.</w:t>
            </w:r>
          </w:p>
        </w:tc>
        <w:tc>
          <w:tcPr>
            <w:tcW w:w="5103" w:type="dxa"/>
          </w:tcPr>
          <w:p w14:paraId="495E3204" w14:textId="77777777" w:rsidR="00624197" w:rsidRPr="003C1DFF" w:rsidRDefault="003C1DFF" w:rsidP="00624197">
            <w:pPr>
              <w:rPr>
                <w:rFonts w:ascii="Times New Roman" w:eastAsia="ArialMT" w:hAnsi="Times New Roman" w:cs="Times New Roman"/>
                <w:b/>
                <w:sz w:val="24"/>
                <w:szCs w:val="24"/>
                <w:lang w:val="uk-UA"/>
              </w:rPr>
            </w:pPr>
            <w:r w:rsidRPr="003C1DFF">
              <w:rPr>
                <w:rFonts w:ascii="Times New Roman" w:eastAsia="ArialMT" w:hAnsi="Times New Roman" w:cs="Times New Roman"/>
                <w:b/>
                <w:sz w:val="24"/>
                <w:szCs w:val="24"/>
                <w:lang w:val="uk-UA"/>
              </w:rPr>
              <w:t>Враховано частково.</w:t>
            </w:r>
          </w:p>
          <w:p w14:paraId="3DB18CBC" w14:textId="77777777" w:rsidR="001A38FB" w:rsidRDefault="00624197" w:rsidP="00F5046E">
            <w:pPr>
              <w:jc w:val="both"/>
              <w:rPr>
                <w:rFonts w:ascii="Times New Roman" w:eastAsia="ArialMT" w:hAnsi="Times New Roman" w:cs="Times New Roman"/>
                <w:sz w:val="24"/>
                <w:szCs w:val="24"/>
                <w:lang w:val="uk-UA"/>
              </w:rPr>
            </w:pPr>
            <w:r>
              <w:rPr>
                <w:rFonts w:ascii="Times New Roman" w:eastAsia="ArialMT" w:hAnsi="Times New Roman" w:cs="Times New Roman"/>
                <w:sz w:val="24"/>
                <w:szCs w:val="24"/>
                <w:lang w:val="uk-UA"/>
              </w:rPr>
              <w:t xml:space="preserve">Пунктом 2 постанови Кабінету Міністрів України </w:t>
            </w:r>
            <w:r w:rsidRPr="00624197">
              <w:rPr>
                <w:rFonts w:ascii="Times New Roman" w:eastAsia="ArialMT" w:hAnsi="Times New Roman" w:cs="Times New Roman"/>
                <w:sz w:val="24"/>
                <w:szCs w:val="24"/>
                <w:lang w:val="uk-UA"/>
              </w:rPr>
              <w:t>від 5 грудня 2023 р. № 1279</w:t>
            </w:r>
            <w:r>
              <w:rPr>
                <w:rFonts w:ascii="Times New Roman" w:eastAsia="ArialMT" w:hAnsi="Times New Roman" w:cs="Times New Roman"/>
                <w:sz w:val="24"/>
                <w:szCs w:val="24"/>
                <w:lang w:val="uk-UA"/>
              </w:rPr>
              <w:t xml:space="preserve"> «</w:t>
            </w:r>
            <w:r w:rsidRPr="00624197">
              <w:rPr>
                <w:rFonts w:ascii="Times New Roman" w:eastAsia="ArialMT" w:hAnsi="Times New Roman" w:cs="Times New Roman"/>
                <w:sz w:val="24"/>
                <w:szCs w:val="24"/>
                <w:lang w:val="uk-UA"/>
              </w:rPr>
              <w:t>Про затвердження Порядку створення та адміністрування інформаційної системи управління відходами</w:t>
            </w:r>
            <w:r>
              <w:rPr>
                <w:rFonts w:ascii="Times New Roman" w:eastAsia="ArialMT" w:hAnsi="Times New Roman" w:cs="Times New Roman"/>
                <w:sz w:val="24"/>
                <w:szCs w:val="24"/>
                <w:lang w:val="uk-UA"/>
              </w:rPr>
              <w:t>» визнано</w:t>
            </w:r>
            <w:r w:rsidRPr="00624197">
              <w:rPr>
                <w:rFonts w:ascii="Times New Roman" w:eastAsia="ArialMT" w:hAnsi="Times New Roman" w:cs="Times New Roman"/>
                <w:sz w:val="24"/>
                <w:szCs w:val="24"/>
                <w:lang w:val="uk-UA"/>
              </w:rPr>
              <w:t xml:space="preserve"> такими, що втратили чинність, постанови Кабінету Міністрів України з</w:t>
            </w:r>
            <w:r>
              <w:rPr>
                <w:rFonts w:ascii="Times New Roman" w:eastAsia="ArialMT" w:hAnsi="Times New Roman" w:cs="Times New Roman"/>
                <w:sz w:val="24"/>
                <w:szCs w:val="24"/>
                <w:lang w:val="uk-UA"/>
              </w:rPr>
              <w:t xml:space="preserve">гідно з переліком, що додається, зокрема, </w:t>
            </w:r>
            <w:r w:rsidR="00B65289">
              <w:rPr>
                <w:rFonts w:ascii="Times New Roman" w:eastAsia="ArialMT" w:hAnsi="Times New Roman" w:cs="Times New Roman"/>
                <w:sz w:val="24"/>
                <w:szCs w:val="24"/>
                <w:lang w:val="uk-UA"/>
              </w:rPr>
              <w:t>п</w:t>
            </w:r>
            <w:r w:rsidRPr="00624197">
              <w:rPr>
                <w:rFonts w:ascii="Times New Roman" w:eastAsia="ArialMT" w:hAnsi="Times New Roman" w:cs="Times New Roman"/>
                <w:sz w:val="24"/>
                <w:szCs w:val="24"/>
                <w:lang w:val="uk-UA"/>
              </w:rPr>
              <w:t xml:space="preserve">останова Кабінету Міністрів України від 1 листопада 1999 р. </w:t>
            </w:r>
            <w:r w:rsidR="00B65289">
              <w:rPr>
                <w:rFonts w:ascii="Times New Roman" w:eastAsia="ArialMT" w:hAnsi="Times New Roman" w:cs="Times New Roman"/>
                <w:sz w:val="24"/>
                <w:szCs w:val="24"/>
                <w:lang w:val="uk-UA"/>
              </w:rPr>
              <w:br/>
              <w:t>№ 2034 «</w:t>
            </w:r>
            <w:r w:rsidRPr="00624197">
              <w:rPr>
                <w:rFonts w:ascii="Times New Roman" w:eastAsia="ArialMT" w:hAnsi="Times New Roman" w:cs="Times New Roman"/>
                <w:sz w:val="24"/>
                <w:szCs w:val="24"/>
                <w:lang w:val="uk-UA"/>
              </w:rPr>
              <w:t xml:space="preserve">Про затвердження Порядку ведення </w:t>
            </w:r>
            <w:r w:rsidRPr="003C1DFF">
              <w:rPr>
                <w:rFonts w:ascii="Times New Roman" w:eastAsia="ArialMT" w:hAnsi="Times New Roman" w:cs="Times New Roman"/>
                <w:sz w:val="24"/>
                <w:szCs w:val="24"/>
                <w:lang w:val="uk-UA"/>
              </w:rPr>
              <w:t>державного обліку та паспортизації відходів</w:t>
            </w:r>
            <w:r w:rsidR="00B65289" w:rsidRPr="003C1DFF">
              <w:rPr>
                <w:rFonts w:ascii="Times New Roman" w:eastAsia="ArialMT" w:hAnsi="Times New Roman" w:cs="Times New Roman"/>
                <w:sz w:val="24"/>
                <w:szCs w:val="24"/>
                <w:lang w:val="uk-UA"/>
              </w:rPr>
              <w:t xml:space="preserve">», постанова Кабінету Міністрів України </w:t>
            </w:r>
            <w:r w:rsidR="00B65289" w:rsidRPr="003C1DFF">
              <w:rPr>
                <w:rFonts w:ascii="Times New Roman" w:eastAsia="ArialMT" w:hAnsi="Times New Roman" w:cs="Times New Roman"/>
                <w:sz w:val="24"/>
                <w:szCs w:val="24"/>
                <w:lang w:val="uk-UA"/>
              </w:rPr>
              <w:br/>
              <w:t xml:space="preserve">від 03 серпня 1998 р. № 1216 «Про затвердження Порядку </w:t>
            </w:r>
            <w:r w:rsidR="003C1DFF" w:rsidRPr="003C1DFF">
              <w:rPr>
                <w:rFonts w:ascii="Times New Roman" w:eastAsia="ArialMT" w:hAnsi="Times New Roman" w:cs="Times New Roman"/>
                <w:sz w:val="24"/>
                <w:szCs w:val="24"/>
                <w:lang w:val="uk-UA"/>
              </w:rPr>
              <w:t>ведення реєстру місць видалення відходів</w:t>
            </w:r>
            <w:r w:rsidR="00B65289" w:rsidRPr="003C1DFF">
              <w:rPr>
                <w:rFonts w:ascii="Times New Roman" w:eastAsia="ArialMT" w:hAnsi="Times New Roman" w:cs="Times New Roman"/>
                <w:sz w:val="24"/>
                <w:szCs w:val="24"/>
                <w:lang w:val="uk-UA"/>
              </w:rPr>
              <w:t>»</w:t>
            </w:r>
            <w:r w:rsidR="00F5046E">
              <w:rPr>
                <w:rFonts w:ascii="Times New Roman" w:eastAsia="ArialMT" w:hAnsi="Times New Roman" w:cs="Times New Roman"/>
                <w:sz w:val="24"/>
                <w:szCs w:val="24"/>
                <w:lang w:val="uk-UA"/>
              </w:rPr>
              <w:t>, п</w:t>
            </w:r>
            <w:r w:rsidR="00F5046E" w:rsidRPr="00F5046E">
              <w:rPr>
                <w:rFonts w:ascii="Times New Roman" w:eastAsia="ArialMT" w:hAnsi="Times New Roman" w:cs="Times New Roman"/>
                <w:sz w:val="24"/>
                <w:szCs w:val="24"/>
                <w:lang w:val="uk-UA"/>
              </w:rPr>
              <w:t xml:space="preserve">останова Кабінету Міністрів України від 31 серпня 1998 р. </w:t>
            </w:r>
            <w:r w:rsidR="00F5046E">
              <w:rPr>
                <w:rFonts w:ascii="Times New Roman" w:eastAsia="ArialMT" w:hAnsi="Times New Roman" w:cs="Times New Roman"/>
                <w:sz w:val="24"/>
                <w:szCs w:val="24"/>
                <w:lang w:val="uk-UA"/>
              </w:rPr>
              <w:br/>
            </w:r>
            <w:r w:rsidR="00F5046E" w:rsidRPr="00F5046E">
              <w:rPr>
                <w:rFonts w:ascii="Times New Roman" w:eastAsia="ArialMT" w:hAnsi="Times New Roman" w:cs="Times New Roman"/>
                <w:sz w:val="24"/>
                <w:szCs w:val="24"/>
                <w:lang w:val="uk-UA"/>
              </w:rPr>
              <w:t xml:space="preserve">№ 1360 </w:t>
            </w:r>
            <w:r w:rsidR="00F5046E">
              <w:rPr>
                <w:rFonts w:ascii="Times New Roman" w:eastAsia="ArialMT" w:hAnsi="Times New Roman" w:cs="Times New Roman"/>
                <w:sz w:val="24"/>
                <w:szCs w:val="24"/>
                <w:lang w:val="uk-UA"/>
              </w:rPr>
              <w:t>«</w:t>
            </w:r>
            <w:r w:rsidR="00F5046E" w:rsidRPr="00F5046E">
              <w:rPr>
                <w:rFonts w:ascii="Times New Roman" w:eastAsia="ArialMT" w:hAnsi="Times New Roman" w:cs="Times New Roman"/>
                <w:sz w:val="24"/>
                <w:szCs w:val="24"/>
                <w:lang w:val="uk-UA"/>
              </w:rPr>
              <w:t>Про затвердження Порядку ведення реєстру об’єктів утворення, оброблення та утилізації відходів</w:t>
            </w:r>
            <w:r w:rsidR="00F5046E">
              <w:rPr>
                <w:rFonts w:ascii="Times New Roman" w:eastAsia="ArialMT" w:hAnsi="Times New Roman" w:cs="Times New Roman"/>
                <w:sz w:val="24"/>
                <w:szCs w:val="24"/>
                <w:lang w:val="uk-UA"/>
              </w:rPr>
              <w:t>»</w:t>
            </w:r>
            <w:r w:rsidR="00B65289" w:rsidRPr="003C1DFF">
              <w:rPr>
                <w:rFonts w:ascii="Times New Roman" w:eastAsia="ArialMT" w:hAnsi="Times New Roman" w:cs="Times New Roman"/>
                <w:sz w:val="24"/>
                <w:szCs w:val="24"/>
                <w:lang w:val="uk-UA"/>
              </w:rPr>
              <w:t>.</w:t>
            </w:r>
            <w:r w:rsidR="00B65289">
              <w:rPr>
                <w:rFonts w:ascii="Times New Roman" w:eastAsia="ArialMT" w:hAnsi="Times New Roman" w:cs="Times New Roman"/>
                <w:sz w:val="24"/>
                <w:szCs w:val="24"/>
                <w:lang w:val="uk-UA"/>
              </w:rPr>
              <w:t xml:space="preserve"> Водночас, згідно з пунктом </w:t>
            </w:r>
            <w:r w:rsidRPr="00624197">
              <w:rPr>
                <w:rFonts w:ascii="Times New Roman" w:eastAsia="ArialMT" w:hAnsi="Times New Roman" w:cs="Times New Roman"/>
                <w:sz w:val="24"/>
                <w:szCs w:val="24"/>
                <w:lang w:val="uk-UA"/>
              </w:rPr>
              <w:t>3</w:t>
            </w:r>
            <w:r w:rsidR="00B65289">
              <w:rPr>
                <w:rFonts w:ascii="Times New Roman" w:eastAsia="ArialMT" w:hAnsi="Times New Roman" w:cs="Times New Roman"/>
                <w:sz w:val="24"/>
                <w:szCs w:val="24"/>
                <w:lang w:val="uk-UA"/>
              </w:rPr>
              <w:t>, ц</w:t>
            </w:r>
            <w:r w:rsidRPr="00624197">
              <w:rPr>
                <w:rFonts w:ascii="Times New Roman" w:eastAsia="ArialMT" w:hAnsi="Times New Roman" w:cs="Times New Roman"/>
                <w:sz w:val="24"/>
                <w:szCs w:val="24"/>
                <w:lang w:val="uk-UA"/>
              </w:rPr>
              <w:t>я постанова набирає чинності з дня її опублікування, крім пункту 2 цієї постанови, який набирає чинності з 1 січня 2025 року.</w:t>
            </w:r>
            <w:r w:rsidR="00F5046E">
              <w:rPr>
                <w:rFonts w:ascii="Times New Roman" w:eastAsia="ArialMT" w:hAnsi="Times New Roman" w:cs="Times New Roman"/>
                <w:sz w:val="24"/>
                <w:szCs w:val="24"/>
                <w:lang w:val="uk-UA"/>
              </w:rPr>
              <w:t xml:space="preserve"> </w:t>
            </w:r>
          </w:p>
          <w:p w14:paraId="5F70D47F" w14:textId="77777777" w:rsidR="00F5046E" w:rsidRDefault="00F5046E" w:rsidP="00F5046E">
            <w:pPr>
              <w:jc w:val="both"/>
              <w:rPr>
                <w:rFonts w:ascii="Times New Roman" w:eastAsia="ArialMT" w:hAnsi="Times New Roman" w:cs="Times New Roman"/>
                <w:sz w:val="24"/>
                <w:szCs w:val="24"/>
                <w:lang w:val="uk-UA"/>
              </w:rPr>
            </w:pPr>
          </w:p>
          <w:p w14:paraId="069501EE" w14:textId="77777777" w:rsidR="002A5C75" w:rsidRPr="002A5C75" w:rsidRDefault="002A5C75" w:rsidP="002A5C75">
            <w:pPr>
              <w:jc w:val="both"/>
              <w:rPr>
                <w:rFonts w:ascii="Times New Roman" w:hAnsi="Times New Roman" w:cs="Times New Roman"/>
                <w:sz w:val="24"/>
                <w:szCs w:val="24"/>
                <w:lang w:val="uk-UA"/>
              </w:rPr>
            </w:pPr>
            <w:r w:rsidRPr="002A5C75">
              <w:rPr>
                <w:rFonts w:ascii="Times New Roman" w:hAnsi="Times New Roman" w:cs="Times New Roman"/>
                <w:sz w:val="24"/>
                <w:szCs w:val="24"/>
                <w:lang w:val="uk-UA"/>
              </w:rPr>
              <w:t>Додаток 6. Методологічні інструменти, що можуть використовуватись для оцінки базового стану довкілля та можливого впливу планованої діяльності</w:t>
            </w:r>
          </w:p>
          <w:p w14:paraId="1D77A942" w14:textId="77777777" w:rsidR="00F5046E" w:rsidRDefault="00F5046E" w:rsidP="00F5046E">
            <w:pPr>
              <w:jc w:val="both"/>
              <w:rPr>
                <w:rFonts w:ascii="Times New Roman" w:hAnsi="Times New Roman" w:cs="Times New Roman"/>
                <w:sz w:val="24"/>
                <w:szCs w:val="24"/>
                <w:lang w:val="uk-UA"/>
              </w:rPr>
            </w:pPr>
            <w:r w:rsidRPr="008A4EF6">
              <w:rPr>
                <w:rFonts w:ascii="Times New Roman" w:hAnsi="Times New Roman" w:cs="Times New Roman"/>
                <w:sz w:val="24"/>
                <w:szCs w:val="24"/>
                <w:lang w:val="uk-UA"/>
              </w:rPr>
              <w:t xml:space="preserve">Оцінка за видами та кількістю очікуваних відходів </w:t>
            </w:r>
          </w:p>
          <w:p w14:paraId="12A4F962" w14:textId="77777777" w:rsidR="00F5046E" w:rsidRDefault="00F5046E" w:rsidP="00F5046E">
            <w:pPr>
              <w:jc w:val="both"/>
              <w:rPr>
                <w:rFonts w:ascii="Times New Roman" w:hAnsi="Times New Roman" w:cs="Times New Roman"/>
                <w:sz w:val="24"/>
                <w:szCs w:val="24"/>
                <w:lang w:val="uk-UA"/>
              </w:rPr>
            </w:pPr>
            <w:r w:rsidRPr="008A4EF6">
              <w:rPr>
                <w:rFonts w:ascii="Times New Roman" w:hAnsi="Times New Roman" w:cs="Times New Roman"/>
                <w:sz w:val="24"/>
                <w:szCs w:val="24"/>
                <w:lang w:val="uk-UA"/>
              </w:rPr>
              <w:t xml:space="preserve">1. Ліцензійні умови провадження господарської діяльності з поводження з небезпечними відходами, затверджені постановою КМУ від 13 липня 2016 р. № 446. 2. Жовтий та Зелений переліки відходів, затверджені постановою КМУ від 13 липня 2000 р. № 1120. </w:t>
            </w:r>
          </w:p>
          <w:p w14:paraId="5DFFE51D" w14:textId="77777777" w:rsidR="00F5046E" w:rsidRPr="00F5046E" w:rsidRDefault="00F5046E" w:rsidP="00F5046E">
            <w:pPr>
              <w:jc w:val="both"/>
              <w:rPr>
                <w:rFonts w:ascii="Times New Roman" w:hAnsi="Times New Roman" w:cs="Times New Roman"/>
                <w:b/>
                <w:sz w:val="24"/>
                <w:szCs w:val="24"/>
                <w:lang w:val="uk-UA"/>
              </w:rPr>
            </w:pPr>
            <w:r w:rsidRPr="00F5046E">
              <w:rPr>
                <w:rFonts w:ascii="Times New Roman" w:hAnsi="Times New Roman" w:cs="Times New Roman"/>
                <w:b/>
                <w:sz w:val="24"/>
                <w:szCs w:val="24"/>
                <w:lang w:val="uk-UA"/>
              </w:rPr>
              <w:t>3. Порядок ведення державного обліку та паспортизації відходів, затверджений</w:t>
            </w:r>
            <w:r w:rsidRPr="00F5046E">
              <w:rPr>
                <w:b/>
              </w:rPr>
              <w:t xml:space="preserve"> </w:t>
            </w:r>
            <w:r w:rsidRPr="00F5046E">
              <w:rPr>
                <w:rFonts w:ascii="Times New Roman" w:hAnsi="Times New Roman" w:cs="Times New Roman"/>
                <w:b/>
                <w:sz w:val="24"/>
                <w:szCs w:val="24"/>
                <w:lang w:val="uk-UA"/>
              </w:rPr>
              <w:t xml:space="preserve">постановою КМУ від 01 листопада 1999 р. </w:t>
            </w:r>
            <w:r w:rsidRPr="00F5046E">
              <w:rPr>
                <w:rFonts w:ascii="Times New Roman" w:hAnsi="Times New Roman" w:cs="Times New Roman"/>
                <w:b/>
                <w:sz w:val="24"/>
                <w:szCs w:val="24"/>
                <w:lang w:val="uk-UA"/>
              </w:rPr>
              <w:br/>
              <w:t xml:space="preserve">№ 2034. </w:t>
            </w:r>
          </w:p>
          <w:p w14:paraId="3D05726F" w14:textId="77777777" w:rsidR="00F5046E" w:rsidRPr="00F5046E" w:rsidRDefault="00F5046E" w:rsidP="00F5046E">
            <w:pPr>
              <w:jc w:val="both"/>
              <w:rPr>
                <w:rFonts w:ascii="Times New Roman" w:hAnsi="Times New Roman" w:cs="Times New Roman"/>
                <w:b/>
                <w:sz w:val="24"/>
                <w:szCs w:val="24"/>
                <w:lang w:val="uk-UA"/>
              </w:rPr>
            </w:pPr>
            <w:r w:rsidRPr="00F5046E">
              <w:rPr>
                <w:rFonts w:ascii="Times New Roman" w:hAnsi="Times New Roman" w:cs="Times New Roman"/>
                <w:b/>
                <w:sz w:val="24"/>
                <w:szCs w:val="24"/>
                <w:lang w:val="uk-UA"/>
              </w:rPr>
              <w:t xml:space="preserve">4. Порядок ведення реєстру місць видалення відходів, затверджений постановою КМУ </w:t>
            </w:r>
            <w:r w:rsidRPr="00F5046E">
              <w:rPr>
                <w:rFonts w:ascii="Times New Roman" w:hAnsi="Times New Roman" w:cs="Times New Roman"/>
                <w:b/>
                <w:sz w:val="24"/>
                <w:szCs w:val="24"/>
                <w:lang w:val="uk-UA"/>
              </w:rPr>
              <w:br/>
              <w:t xml:space="preserve">від 03 серпня 1998 р. № 1216. </w:t>
            </w:r>
          </w:p>
          <w:p w14:paraId="1503F18E" w14:textId="77777777" w:rsidR="00F5046E" w:rsidRPr="00F5046E" w:rsidRDefault="00F5046E" w:rsidP="00F5046E">
            <w:pPr>
              <w:jc w:val="both"/>
              <w:rPr>
                <w:rFonts w:ascii="Times New Roman" w:hAnsi="Times New Roman" w:cs="Times New Roman"/>
                <w:b/>
                <w:sz w:val="24"/>
                <w:szCs w:val="24"/>
                <w:lang w:val="uk-UA"/>
              </w:rPr>
            </w:pPr>
            <w:r w:rsidRPr="00F5046E">
              <w:rPr>
                <w:rFonts w:ascii="Times New Roman" w:hAnsi="Times New Roman" w:cs="Times New Roman"/>
                <w:b/>
                <w:sz w:val="24"/>
                <w:szCs w:val="24"/>
                <w:lang w:val="uk-UA"/>
              </w:rPr>
              <w:t xml:space="preserve">5. Порядок ведення реєстру об’єктів утворення, оброблення та утилізації відходів, затверджений постановою КМУ від 31 серпня 1998 р. № 1360. </w:t>
            </w:r>
          </w:p>
          <w:p w14:paraId="53569745" w14:textId="77777777" w:rsidR="00F5046E" w:rsidRPr="00F5046E" w:rsidRDefault="00F5046E" w:rsidP="00F5046E">
            <w:pPr>
              <w:jc w:val="both"/>
              <w:rPr>
                <w:rFonts w:ascii="Times New Roman" w:hAnsi="Times New Roman" w:cs="Times New Roman"/>
                <w:b/>
                <w:strike/>
                <w:sz w:val="24"/>
                <w:szCs w:val="24"/>
                <w:lang w:val="uk-UA"/>
              </w:rPr>
            </w:pPr>
            <w:r w:rsidRPr="00405A02">
              <w:rPr>
                <w:rFonts w:ascii="Times New Roman" w:hAnsi="Times New Roman" w:cs="Times New Roman"/>
                <w:b/>
                <w:strike/>
                <w:sz w:val="24"/>
                <w:szCs w:val="24"/>
                <w:lang w:val="uk-UA"/>
              </w:rPr>
              <w:t>6. Інструкція про зміст і складання паспорта місць видалення відходів, затверджена наказом Міністерства охорони навколишнього природного середовища та ядерної безпеки України від 14 січня 1999 р. № 12.</w:t>
            </w:r>
            <w:r w:rsidRPr="00F5046E">
              <w:rPr>
                <w:rFonts w:ascii="Times New Roman" w:hAnsi="Times New Roman" w:cs="Times New Roman"/>
                <w:b/>
                <w:strike/>
                <w:sz w:val="24"/>
                <w:szCs w:val="24"/>
                <w:lang w:val="uk-UA"/>
              </w:rPr>
              <w:t xml:space="preserve"> </w:t>
            </w:r>
          </w:p>
          <w:p w14:paraId="3BF6253B" w14:textId="6CC91881" w:rsidR="00F5046E" w:rsidRPr="00F80661" w:rsidRDefault="00F5046E" w:rsidP="00F5046E">
            <w:pPr>
              <w:jc w:val="both"/>
              <w:rPr>
                <w:rFonts w:ascii="Times New Roman" w:hAnsi="Times New Roman" w:cs="Times New Roman"/>
                <w:sz w:val="24"/>
                <w:szCs w:val="24"/>
                <w:lang w:val="uk-UA"/>
              </w:rPr>
            </w:pPr>
            <w:r w:rsidRPr="00F5046E">
              <w:rPr>
                <w:rFonts w:ascii="Times New Roman" w:hAnsi="Times New Roman" w:cs="Times New Roman"/>
                <w:b/>
                <w:sz w:val="24"/>
                <w:szCs w:val="24"/>
                <w:lang w:val="uk-UA"/>
              </w:rPr>
              <w:t>6.</w:t>
            </w:r>
            <w:r w:rsidRPr="00624197">
              <w:rPr>
                <w:rFonts w:ascii="Times New Roman" w:hAnsi="Times New Roman" w:cs="Times New Roman"/>
                <w:sz w:val="24"/>
                <w:szCs w:val="24"/>
                <w:lang w:val="uk-UA"/>
              </w:rPr>
              <w:t xml:space="preserve"> Інструкція щодо заповнення типової форми первинної облікової документації № 1-ВТ «Облік відходів та пакувальних матеріалів і </w:t>
            </w:r>
            <w:r w:rsidRPr="00F80661">
              <w:rPr>
                <w:rFonts w:ascii="Times New Roman" w:hAnsi="Times New Roman" w:cs="Times New Roman"/>
                <w:sz w:val="24"/>
                <w:szCs w:val="24"/>
                <w:lang w:val="uk-UA"/>
              </w:rPr>
              <w:t xml:space="preserve">тари», затверджена наказом Мінприроди </w:t>
            </w:r>
            <w:r w:rsidR="00024C09">
              <w:rPr>
                <w:rFonts w:ascii="Times New Roman" w:hAnsi="Times New Roman" w:cs="Times New Roman"/>
                <w:sz w:val="24"/>
                <w:szCs w:val="24"/>
                <w:lang w:val="uk-UA"/>
              </w:rPr>
              <w:br/>
            </w:r>
            <w:r w:rsidRPr="00F80661">
              <w:rPr>
                <w:rFonts w:ascii="Times New Roman" w:hAnsi="Times New Roman" w:cs="Times New Roman"/>
                <w:sz w:val="24"/>
                <w:szCs w:val="24"/>
                <w:lang w:val="uk-UA"/>
              </w:rPr>
              <w:t xml:space="preserve">від 07 серпня 2008 р. № 342. </w:t>
            </w:r>
          </w:p>
          <w:p w14:paraId="6CFF293D" w14:textId="77777777" w:rsidR="00F5046E" w:rsidRPr="00F5046E" w:rsidRDefault="00F5046E" w:rsidP="00F5046E">
            <w:pPr>
              <w:jc w:val="both"/>
              <w:rPr>
                <w:rFonts w:ascii="Times New Roman" w:hAnsi="Times New Roman" w:cs="Times New Roman"/>
                <w:b/>
                <w:strike/>
                <w:sz w:val="24"/>
                <w:szCs w:val="24"/>
                <w:lang w:val="uk-UA"/>
              </w:rPr>
            </w:pPr>
            <w:r w:rsidRPr="00F80661">
              <w:rPr>
                <w:rFonts w:ascii="Times New Roman" w:hAnsi="Times New Roman" w:cs="Times New Roman"/>
                <w:b/>
                <w:strike/>
                <w:sz w:val="24"/>
                <w:szCs w:val="24"/>
                <w:lang w:val="uk-UA"/>
              </w:rPr>
              <w:t>8. Інструкція щодо складання реєстрових карт об’єктів утворення, оброблення та утилізації відходів, затверджена наказом Міністерства охорони навколишнього природного середовища та ядерної безпеки України від 17 лютого 1999 р. № 41.</w:t>
            </w:r>
            <w:r w:rsidRPr="00F5046E">
              <w:rPr>
                <w:rFonts w:ascii="Times New Roman" w:hAnsi="Times New Roman" w:cs="Times New Roman"/>
                <w:b/>
                <w:strike/>
                <w:sz w:val="24"/>
                <w:szCs w:val="24"/>
                <w:lang w:val="uk-UA"/>
              </w:rPr>
              <w:t xml:space="preserve"> </w:t>
            </w:r>
          </w:p>
          <w:p w14:paraId="13DDFD14" w14:textId="77777777" w:rsidR="00F5046E" w:rsidRDefault="00F5046E" w:rsidP="00F5046E">
            <w:pPr>
              <w:jc w:val="both"/>
              <w:rPr>
                <w:rFonts w:ascii="Times New Roman" w:hAnsi="Times New Roman" w:cs="Times New Roman"/>
                <w:sz w:val="24"/>
                <w:szCs w:val="24"/>
                <w:lang w:val="uk-UA"/>
              </w:rPr>
            </w:pPr>
            <w:r w:rsidRPr="00F5046E">
              <w:rPr>
                <w:rFonts w:ascii="Times New Roman" w:hAnsi="Times New Roman" w:cs="Times New Roman"/>
                <w:b/>
                <w:sz w:val="24"/>
                <w:szCs w:val="24"/>
                <w:lang w:val="uk-UA"/>
              </w:rPr>
              <w:t>7.</w:t>
            </w:r>
            <w:r w:rsidRPr="00624197">
              <w:rPr>
                <w:rFonts w:ascii="Times New Roman" w:hAnsi="Times New Roman" w:cs="Times New Roman"/>
                <w:sz w:val="24"/>
                <w:szCs w:val="24"/>
                <w:lang w:val="uk-UA"/>
              </w:rPr>
              <w:t xml:space="preserve"> Перелік небезпечних властивостей, затверджений наказом Міністерства екології та природних ресурсів України від 16 жовтня 2000 р. № 165, розроблений відповідно до Положення про контроль за транскордонними перевезеннями небезпечних відходів та їх утилізацією/видаленням, затвердженого постановою КМУ від 13 липня 2000 р. № 1120.</w:t>
            </w:r>
            <w:r>
              <w:rPr>
                <w:rFonts w:ascii="Times New Roman" w:hAnsi="Times New Roman" w:cs="Times New Roman"/>
                <w:sz w:val="24"/>
                <w:szCs w:val="24"/>
                <w:lang w:val="uk-UA"/>
              </w:rPr>
              <w:t xml:space="preserve"> </w:t>
            </w:r>
            <w:r w:rsidRPr="00F5046E">
              <w:rPr>
                <w:rFonts w:ascii="Times New Roman" w:hAnsi="Times New Roman" w:cs="Times New Roman"/>
                <w:b/>
                <w:sz w:val="24"/>
                <w:szCs w:val="24"/>
                <w:lang w:val="uk-UA"/>
              </w:rPr>
              <w:t>8.</w:t>
            </w:r>
            <w:r w:rsidRPr="00624197">
              <w:rPr>
                <w:rFonts w:ascii="Times New Roman" w:hAnsi="Times New Roman" w:cs="Times New Roman"/>
                <w:sz w:val="24"/>
                <w:szCs w:val="24"/>
                <w:lang w:val="uk-UA"/>
              </w:rPr>
              <w:t xml:space="preserve"> Методика роздільного збирання побутових відходів, затверджена наказом Мінрегіон</w:t>
            </w:r>
            <w:r>
              <w:rPr>
                <w:rFonts w:ascii="Times New Roman" w:hAnsi="Times New Roman" w:cs="Times New Roman"/>
                <w:sz w:val="24"/>
                <w:szCs w:val="24"/>
                <w:lang w:val="uk-UA"/>
              </w:rPr>
              <w:t>у</w:t>
            </w:r>
            <w:r w:rsidRPr="00624197">
              <w:rPr>
                <w:rFonts w:ascii="Times New Roman" w:hAnsi="Times New Roman" w:cs="Times New Roman"/>
                <w:sz w:val="24"/>
                <w:szCs w:val="24"/>
                <w:lang w:val="uk-UA"/>
              </w:rPr>
              <w:t xml:space="preserve"> від 01 серпня 2011 р. № 133. </w:t>
            </w:r>
          </w:p>
          <w:p w14:paraId="46429BBE" w14:textId="77777777" w:rsidR="00F5046E" w:rsidRDefault="00F5046E" w:rsidP="00F5046E">
            <w:pPr>
              <w:jc w:val="both"/>
              <w:rPr>
                <w:rFonts w:ascii="Times New Roman" w:hAnsi="Times New Roman" w:cs="Times New Roman"/>
                <w:sz w:val="24"/>
                <w:szCs w:val="24"/>
                <w:lang w:val="uk-UA"/>
              </w:rPr>
            </w:pPr>
            <w:r w:rsidRPr="00F5046E">
              <w:rPr>
                <w:rFonts w:ascii="Times New Roman" w:hAnsi="Times New Roman" w:cs="Times New Roman"/>
                <w:b/>
                <w:sz w:val="24"/>
                <w:szCs w:val="24"/>
                <w:lang w:val="uk-UA"/>
              </w:rPr>
              <w:t>9.</w:t>
            </w:r>
            <w:r w:rsidRPr="00624197">
              <w:rPr>
                <w:rFonts w:ascii="Times New Roman" w:hAnsi="Times New Roman" w:cs="Times New Roman"/>
                <w:sz w:val="24"/>
                <w:szCs w:val="24"/>
                <w:lang w:val="uk-UA"/>
              </w:rPr>
              <w:t xml:space="preserve"> Перелік груп відходів за небезпечними складниками, затверджений наказом Державної служби статистики України </w:t>
            </w:r>
            <w:r>
              <w:rPr>
                <w:rFonts w:ascii="Times New Roman" w:hAnsi="Times New Roman" w:cs="Times New Roman"/>
                <w:sz w:val="24"/>
                <w:szCs w:val="24"/>
                <w:lang w:val="uk-UA"/>
              </w:rPr>
              <w:br/>
            </w:r>
            <w:r w:rsidRPr="00624197">
              <w:rPr>
                <w:rFonts w:ascii="Times New Roman" w:hAnsi="Times New Roman" w:cs="Times New Roman"/>
                <w:sz w:val="24"/>
                <w:szCs w:val="24"/>
                <w:lang w:val="uk-UA"/>
              </w:rPr>
              <w:t xml:space="preserve">від 23 січня 2015 р. № 24. </w:t>
            </w:r>
          </w:p>
          <w:p w14:paraId="045D99B3" w14:textId="77777777" w:rsidR="00F5046E" w:rsidRDefault="00F5046E" w:rsidP="00F5046E">
            <w:pPr>
              <w:jc w:val="both"/>
              <w:rPr>
                <w:rFonts w:ascii="Times New Roman" w:hAnsi="Times New Roman" w:cs="Times New Roman"/>
                <w:sz w:val="24"/>
                <w:szCs w:val="24"/>
                <w:lang w:val="uk-UA"/>
              </w:rPr>
            </w:pPr>
            <w:r w:rsidRPr="00F5046E">
              <w:rPr>
                <w:rFonts w:ascii="Times New Roman" w:hAnsi="Times New Roman" w:cs="Times New Roman"/>
                <w:b/>
                <w:sz w:val="24"/>
                <w:szCs w:val="24"/>
                <w:lang w:val="uk-UA"/>
              </w:rPr>
              <w:t>10.</w:t>
            </w:r>
            <w:r w:rsidRPr="00624197">
              <w:rPr>
                <w:rFonts w:ascii="Times New Roman" w:hAnsi="Times New Roman" w:cs="Times New Roman"/>
                <w:sz w:val="24"/>
                <w:szCs w:val="24"/>
                <w:lang w:val="uk-UA"/>
              </w:rPr>
              <w:t xml:space="preserve"> Перелік категорій відходів за матеріалом, затверджений наказом Державної служби статистики України від 23 січня 2015 р. № 24. </w:t>
            </w:r>
            <w:r w:rsidRPr="00F5046E">
              <w:rPr>
                <w:rFonts w:ascii="Times New Roman" w:hAnsi="Times New Roman" w:cs="Times New Roman"/>
                <w:b/>
                <w:sz w:val="24"/>
                <w:szCs w:val="24"/>
                <w:lang w:val="uk-UA"/>
              </w:rPr>
              <w:t>11</w:t>
            </w:r>
            <w:r w:rsidRPr="003C1DFF">
              <w:rPr>
                <w:rFonts w:ascii="Times New Roman" w:hAnsi="Times New Roman" w:cs="Times New Roman"/>
                <w:i/>
                <w:sz w:val="24"/>
                <w:szCs w:val="24"/>
                <w:lang w:val="uk-UA"/>
              </w:rPr>
              <w:t>.</w:t>
            </w:r>
            <w:r w:rsidRPr="00624197">
              <w:rPr>
                <w:rFonts w:ascii="Times New Roman" w:hAnsi="Times New Roman" w:cs="Times New Roman"/>
                <w:sz w:val="24"/>
                <w:szCs w:val="24"/>
                <w:lang w:val="uk-UA"/>
              </w:rPr>
              <w:t xml:space="preserve"> Перелік операцій з утилізації та видалення відходів, затверджений наказом Державної служби статистики України від 23 січня 2015 р. № 24. </w:t>
            </w:r>
          </w:p>
          <w:p w14:paraId="15DE1B0E" w14:textId="77777777" w:rsidR="00F5046E" w:rsidRPr="00152299" w:rsidRDefault="00F5046E" w:rsidP="00F5046E">
            <w:pPr>
              <w:jc w:val="both"/>
              <w:rPr>
                <w:rFonts w:ascii="Times New Roman" w:hAnsi="Times New Roman" w:cs="Times New Roman"/>
                <w:b/>
                <w:strike/>
                <w:sz w:val="24"/>
                <w:szCs w:val="24"/>
                <w:lang w:val="uk-UA"/>
              </w:rPr>
            </w:pPr>
            <w:r w:rsidRPr="00152299">
              <w:rPr>
                <w:rFonts w:ascii="Times New Roman" w:hAnsi="Times New Roman" w:cs="Times New Roman"/>
                <w:b/>
                <w:strike/>
                <w:sz w:val="24"/>
                <w:szCs w:val="24"/>
                <w:lang w:val="uk-UA"/>
              </w:rPr>
              <w:t xml:space="preserve">14. Державний класифікатор України. Класифікатор відходів ДК 005-96, затверджено і введено в дію наказом Держстандарту України від 29 лютого 1996 р. № 89 «Класифікатор відходів ДК 005-96». Затверджено і введено в дію наказом Держстандарту України 29 лютого 1996 р. </w:t>
            </w:r>
          </w:p>
          <w:p w14:paraId="04C0B651" w14:textId="77777777" w:rsidR="00F5046E" w:rsidRPr="003C1DFF" w:rsidRDefault="00F5046E" w:rsidP="00F5046E">
            <w:pPr>
              <w:jc w:val="both"/>
              <w:rPr>
                <w:rFonts w:ascii="Times New Roman" w:hAnsi="Times New Roman" w:cs="Times New Roman"/>
                <w:i/>
                <w:sz w:val="24"/>
                <w:szCs w:val="24"/>
                <w:lang w:val="uk-UA"/>
              </w:rPr>
            </w:pPr>
            <w:r w:rsidRPr="00152299">
              <w:rPr>
                <w:rFonts w:ascii="Times New Roman" w:hAnsi="Times New Roman" w:cs="Times New Roman"/>
                <w:b/>
                <w:strike/>
                <w:sz w:val="24"/>
                <w:szCs w:val="24"/>
                <w:lang w:val="uk-UA"/>
              </w:rPr>
              <w:t>№ 89.</w:t>
            </w:r>
            <w:r w:rsidRPr="003C1DFF">
              <w:rPr>
                <w:rFonts w:ascii="Times New Roman" w:hAnsi="Times New Roman" w:cs="Times New Roman"/>
                <w:i/>
                <w:sz w:val="24"/>
                <w:szCs w:val="24"/>
                <w:lang w:val="uk-UA"/>
              </w:rPr>
              <w:t xml:space="preserve"> </w:t>
            </w:r>
          </w:p>
          <w:p w14:paraId="701EE6D0" w14:textId="77777777" w:rsidR="00F5046E" w:rsidRPr="00152299" w:rsidRDefault="00F5046E" w:rsidP="00F5046E">
            <w:pPr>
              <w:jc w:val="both"/>
              <w:rPr>
                <w:rFonts w:ascii="Times New Roman" w:hAnsi="Times New Roman" w:cs="Times New Roman"/>
                <w:b/>
                <w:strike/>
                <w:sz w:val="24"/>
                <w:szCs w:val="24"/>
                <w:lang w:val="uk-UA"/>
              </w:rPr>
            </w:pPr>
            <w:r w:rsidRPr="00152299">
              <w:rPr>
                <w:rFonts w:ascii="Times New Roman" w:hAnsi="Times New Roman" w:cs="Times New Roman"/>
                <w:b/>
                <w:strike/>
                <w:sz w:val="24"/>
                <w:szCs w:val="24"/>
                <w:lang w:val="uk-UA"/>
              </w:rPr>
              <w:t xml:space="preserve">15. Довідково-методичні настанови щодо застосування ДК 005-96 «Класифікатор відходів». </w:t>
            </w:r>
          </w:p>
          <w:p w14:paraId="6C89ABE7" w14:textId="77777777" w:rsidR="00F5046E" w:rsidRPr="00624197" w:rsidRDefault="00F5046E" w:rsidP="00152299">
            <w:pPr>
              <w:jc w:val="both"/>
              <w:rPr>
                <w:rFonts w:ascii="Times New Roman" w:eastAsia="ArialMT" w:hAnsi="Times New Roman" w:cs="Times New Roman"/>
                <w:sz w:val="24"/>
                <w:szCs w:val="24"/>
                <w:lang w:val="uk-UA"/>
              </w:rPr>
            </w:pPr>
            <w:r w:rsidRPr="00152299">
              <w:rPr>
                <w:rFonts w:ascii="Times New Roman" w:hAnsi="Times New Roman" w:cs="Times New Roman"/>
                <w:b/>
                <w:sz w:val="24"/>
                <w:szCs w:val="24"/>
                <w:lang w:val="uk-UA"/>
              </w:rPr>
              <w:t>1</w:t>
            </w:r>
            <w:r w:rsidR="00152299" w:rsidRPr="00152299">
              <w:rPr>
                <w:rFonts w:ascii="Times New Roman" w:hAnsi="Times New Roman" w:cs="Times New Roman"/>
                <w:b/>
                <w:sz w:val="24"/>
                <w:szCs w:val="24"/>
                <w:lang w:val="uk-UA"/>
              </w:rPr>
              <w:t>2</w:t>
            </w:r>
            <w:r w:rsidRPr="00152299">
              <w:rPr>
                <w:rFonts w:ascii="Times New Roman" w:hAnsi="Times New Roman" w:cs="Times New Roman"/>
                <w:b/>
                <w:sz w:val="24"/>
                <w:szCs w:val="24"/>
                <w:lang w:val="uk-UA"/>
              </w:rPr>
              <w:t>.</w:t>
            </w:r>
            <w:r w:rsidRPr="00624197">
              <w:rPr>
                <w:rFonts w:ascii="Times New Roman" w:hAnsi="Times New Roman" w:cs="Times New Roman"/>
                <w:sz w:val="24"/>
                <w:szCs w:val="24"/>
                <w:lang w:val="uk-UA"/>
              </w:rPr>
              <w:t xml:space="preserve"> ДСТУ 4462.3.01:2006. Охорона природи. Поводження з відходами. Порядок здійснення операцій.</w:t>
            </w:r>
          </w:p>
        </w:tc>
      </w:tr>
      <w:tr w:rsidR="00152299" w:rsidRPr="00CD2764" w14:paraId="2FCA8114" w14:textId="77777777" w:rsidTr="00D77A49">
        <w:tc>
          <w:tcPr>
            <w:tcW w:w="567" w:type="dxa"/>
            <w:vAlign w:val="center"/>
          </w:tcPr>
          <w:p w14:paraId="787C55CE" w14:textId="77777777" w:rsidR="00152299" w:rsidRDefault="00152299"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5104" w:type="dxa"/>
          </w:tcPr>
          <w:p w14:paraId="4BA91AB1" w14:textId="77777777" w:rsidR="00152299" w:rsidRP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Додаток 6. Методологічні інструменти, що можуть використовуватись для оцінки базового стану довкілля та можливого впливу планованої діяльності</w:t>
            </w:r>
          </w:p>
          <w:p w14:paraId="3171CE78" w14:textId="77777777" w:rsidR="00152299" w:rsidRDefault="00152299" w:rsidP="00152299">
            <w:pPr>
              <w:jc w:val="both"/>
              <w:rPr>
                <w:rFonts w:ascii="Times New Roman" w:hAnsi="Times New Roman" w:cs="Times New Roman"/>
                <w:sz w:val="24"/>
                <w:szCs w:val="24"/>
                <w:lang w:val="uk-UA"/>
              </w:rPr>
            </w:pPr>
            <w:r>
              <w:rPr>
                <w:rFonts w:ascii="Times New Roman" w:hAnsi="Times New Roman" w:cs="Times New Roman"/>
                <w:sz w:val="24"/>
                <w:szCs w:val="24"/>
                <w:lang w:val="uk-UA"/>
              </w:rPr>
              <w:t>Атмосферне повітря</w:t>
            </w:r>
          </w:p>
          <w:p w14:paraId="760AA715" w14:textId="77777777" w:rsid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 xml:space="preserve">1. Перелік найбільш поширених і небезпечних забруднюючих речовин, викиди яких в атмосферне повітря підлягають </w:t>
            </w:r>
            <w:r>
              <w:rPr>
                <w:rFonts w:ascii="Times New Roman" w:hAnsi="Times New Roman" w:cs="Times New Roman"/>
                <w:sz w:val="24"/>
                <w:szCs w:val="24"/>
                <w:lang w:val="uk-UA"/>
              </w:rPr>
              <w:br/>
            </w:r>
            <w:r w:rsidRPr="00152299">
              <w:rPr>
                <w:rFonts w:ascii="Times New Roman" w:hAnsi="Times New Roman" w:cs="Times New Roman"/>
                <w:sz w:val="24"/>
                <w:szCs w:val="24"/>
                <w:lang w:val="uk-UA"/>
              </w:rPr>
              <w:t xml:space="preserve">регулюванню, затверджений постановою </w:t>
            </w:r>
            <w:r>
              <w:rPr>
                <w:rFonts w:ascii="Times New Roman" w:hAnsi="Times New Roman" w:cs="Times New Roman"/>
                <w:sz w:val="24"/>
                <w:szCs w:val="24"/>
                <w:lang w:val="uk-UA"/>
              </w:rPr>
              <w:br/>
            </w:r>
            <w:r w:rsidRPr="00152299">
              <w:rPr>
                <w:rFonts w:ascii="Times New Roman" w:hAnsi="Times New Roman" w:cs="Times New Roman"/>
                <w:sz w:val="24"/>
                <w:szCs w:val="24"/>
                <w:lang w:val="uk-UA"/>
              </w:rPr>
              <w:t>КМУ від 29 листопада 2001 р. № 1598.</w:t>
            </w:r>
          </w:p>
          <w:p w14:paraId="11B8DA80" w14:textId="77777777" w:rsid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 xml:space="preserve">2. Порядок визначення величин фонових концентрацій забруднювальних речовин в атмосферному повітрі, затверджений наказом Міністерства екології та природних ресурсів України від 30 липня 2001 р. № 286. </w:t>
            </w:r>
          </w:p>
          <w:p w14:paraId="7BA31C5D" w14:textId="77777777" w:rsid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 xml:space="preserve">3. Гігієнічні регламенти хімічних речовин у повітрі робочої зони, затверджені наказом Міністерства охорони здоров’я України від 14 липня 2020 р. № 1596. </w:t>
            </w:r>
          </w:p>
          <w:p w14:paraId="3B842102" w14:textId="77777777" w:rsid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4. Гігієнічні регламенти. Гранично допустимі концентрації хімічних і біологічних речовин в атмосферному повітрі населених місць. Орієнтовно безпечні рівні впливу хімічних і біологічних речовин в атмосферному повітрі населених місць, затверджені наказом Міністерства охорони здоров’я України від 14 січня 2020 р. № 52.</w:t>
            </w:r>
          </w:p>
          <w:p w14:paraId="56F32211" w14:textId="77777777" w:rsidR="00152299" w:rsidRDefault="00152299" w:rsidP="00152299">
            <w:pPr>
              <w:jc w:val="both"/>
              <w:rPr>
                <w:rFonts w:ascii="Times New Roman" w:hAnsi="Times New Roman" w:cs="Times New Roman"/>
                <w:b/>
                <w:sz w:val="24"/>
                <w:szCs w:val="24"/>
                <w:lang w:val="uk-UA"/>
              </w:rPr>
            </w:pPr>
            <w:r w:rsidRPr="00152299">
              <w:rPr>
                <w:rFonts w:ascii="Times New Roman" w:hAnsi="Times New Roman" w:cs="Times New Roman"/>
                <w:b/>
                <w:sz w:val="24"/>
                <w:szCs w:val="24"/>
                <w:lang w:val="uk-UA"/>
              </w:rPr>
              <w:t>Положення відсутнє.</w:t>
            </w:r>
          </w:p>
          <w:p w14:paraId="486EC5EF" w14:textId="77777777" w:rsidR="00152299" w:rsidRDefault="00152299" w:rsidP="00152299">
            <w:pPr>
              <w:jc w:val="both"/>
              <w:rPr>
                <w:rFonts w:ascii="Times New Roman" w:hAnsi="Times New Roman" w:cs="Times New Roman"/>
                <w:b/>
                <w:sz w:val="24"/>
                <w:szCs w:val="24"/>
                <w:lang w:val="uk-UA"/>
              </w:rPr>
            </w:pPr>
          </w:p>
          <w:p w14:paraId="5CAC40E8" w14:textId="77777777" w:rsidR="00152299" w:rsidRDefault="00152299" w:rsidP="00152299">
            <w:pPr>
              <w:jc w:val="both"/>
              <w:rPr>
                <w:rFonts w:ascii="Times New Roman" w:hAnsi="Times New Roman" w:cs="Times New Roman"/>
                <w:b/>
                <w:sz w:val="24"/>
                <w:szCs w:val="24"/>
                <w:lang w:val="uk-UA"/>
              </w:rPr>
            </w:pPr>
          </w:p>
          <w:p w14:paraId="5742F160" w14:textId="77777777" w:rsidR="00152299" w:rsidRDefault="00152299" w:rsidP="00152299">
            <w:pPr>
              <w:jc w:val="both"/>
              <w:rPr>
                <w:rFonts w:ascii="Times New Roman" w:hAnsi="Times New Roman" w:cs="Times New Roman"/>
                <w:b/>
                <w:sz w:val="24"/>
                <w:szCs w:val="24"/>
                <w:lang w:val="uk-UA"/>
              </w:rPr>
            </w:pPr>
          </w:p>
          <w:p w14:paraId="3E32DBB2" w14:textId="77777777" w:rsidR="00152299" w:rsidRDefault="00152299" w:rsidP="00152299">
            <w:pPr>
              <w:jc w:val="both"/>
              <w:rPr>
                <w:rFonts w:ascii="Times New Roman" w:hAnsi="Times New Roman" w:cs="Times New Roman"/>
                <w:b/>
                <w:sz w:val="24"/>
                <w:szCs w:val="24"/>
                <w:lang w:val="uk-UA"/>
              </w:rPr>
            </w:pPr>
          </w:p>
          <w:p w14:paraId="4023241D" w14:textId="77777777" w:rsidR="00152299" w:rsidRDefault="00152299" w:rsidP="00152299">
            <w:pPr>
              <w:jc w:val="both"/>
              <w:rPr>
                <w:rFonts w:ascii="Times New Roman" w:hAnsi="Times New Roman" w:cs="Times New Roman"/>
                <w:b/>
                <w:sz w:val="24"/>
                <w:szCs w:val="24"/>
                <w:lang w:val="uk-UA"/>
              </w:rPr>
            </w:pPr>
          </w:p>
          <w:p w14:paraId="1F2D4E52" w14:textId="77777777" w:rsidR="00152299" w:rsidRDefault="00152299" w:rsidP="00152299">
            <w:pPr>
              <w:jc w:val="both"/>
              <w:rPr>
                <w:rFonts w:ascii="Times New Roman" w:hAnsi="Times New Roman" w:cs="Times New Roman"/>
                <w:b/>
                <w:sz w:val="24"/>
                <w:szCs w:val="24"/>
                <w:lang w:val="uk-UA"/>
              </w:rPr>
            </w:pPr>
          </w:p>
          <w:p w14:paraId="282254D7" w14:textId="77777777" w:rsidR="00152299" w:rsidRDefault="00152299" w:rsidP="00152299">
            <w:pPr>
              <w:jc w:val="both"/>
              <w:rPr>
                <w:rFonts w:ascii="Times New Roman" w:hAnsi="Times New Roman" w:cs="Times New Roman"/>
                <w:b/>
                <w:sz w:val="24"/>
                <w:szCs w:val="24"/>
                <w:lang w:val="uk-UA"/>
              </w:rPr>
            </w:pPr>
          </w:p>
          <w:p w14:paraId="481D86A9" w14:textId="77777777" w:rsidR="00152299" w:rsidRDefault="00152299" w:rsidP="00152299">
            <w:pPr>
              <w:jc w:val="both"/>
              <w:rPr>
                <w:rFonts w:ascii="Times New Roman" w:hAnsi="Times New Roman" w:cs="Times New Roman"/>
                <w:b/>
                <w:sz w:val="24"/>
                <w:szCs w:val="24"/>
                <w:lang w:val="uk-UA"/>
              </w:rPr>
            </w:pPr>
          </w:p>
          <w:p w14:paraId="2FC3D0F8" w14:textId="77777777" w:rsidR="00152299" w:rsidRDefault="00152299" w:rsidP="00152299">
            <w:pPr>
              <w:jc w:val="both"/>
              <w:rPr>
                <w:rFonts w:ascii="Times New Roman" w:hAnsi="Times New Roman" w:cs="Times New Roman"/>
                <w:b/>
                <w:sz w:val="24"/>
                <w:szCs w:val="24"/>
                <w:lang w:val="uk-UA"/>
              </w:rPr>
            </w:pPr>
          </w:p>
          <w:p w14:paraId="06349031" w14:textId="77777777" w:rsidR="002A5C75" w:rsidRDefault="002A5C75" w:rsidP="00152299">
            <w:pPr>
              <w:jc w:val="both"/>
              <w:rPr>
                <w:rFonts w:ascii="Times New Roman" w:hAnsi="Times New Roman" w:cs="Times New Roman"/>
                <w:b/>
                <w:sz w:val="24"/>
                <w:szCs w:val="24"/>
                <w:lang w:val="uk-UA"/>
              </w:rPr>
            </w:pPr>
          </w:p>
          <w:p w14:paraId="298C4FF7" w14:textId="77777777" w:rsidR="00152299" w:rsidRDefault="00152299" w:rsidP="00152299">
            <w:pPr>
              <w:jc w:val="both"/>
              <w:rPr>
                <w:rFonts w:ascii="Times New Roman" w:hAnsi="Times New Roman" w:cs="Times New Roman"/>
                <w:b/>
                <w:sz w:val="24"/>
                <w:szCs w:val="24"/>
                <w:lang w:val="uk-UA"/>
              </w:rPr>
            </w:pPr>
            <w:r w:rsidRPr="00152299">
              <w:rPr>
                <w:rFonts w:ascii="Times New Roman" w:hAnsi="Times New Roman" w:cs="Times New Roman"/>
                <w:b/>
                <w:sz w:val="24"/>
                <w:szCs w:val="24"/>
                <w:lang w:val="uk-UA"/>
              </w:rPr>
              <w:t>Положення відсутнє.</w:t>
            </w:r>
            <w:r>
              <w:rPr>
                <w:rFonts w:ascii="Times New Roman" w:hAnsi="Times New Roman" w:cs="Times New Roman"/>
                <w:b/>
                <w:sz w:val="24"/>
                <w:szCs w:val="24"/>
                <w:lang w:val="uk-UA"/>
              </w:rPr>
              <w:t xml:space="preserve"> </w:t>
            </w:r>
          </w:p>
          <w:p w14:paraId="06E477FF" w14:textId="77777777" w:rsidR="00152299" w:rsidRDefault="00152299" w:rsidP="00152299">
            <w:pPr>
              <w:jc w:val="both"/>
              <w:rPr>
                <w:rFonts w:ascii="Times New Roman" w:hAnsi="Times New Roman" w:cs="Times New Roman"/>
                <w:b/>
                <w:sz w:val="24"/>
                <w:szCs w:val="24"/>
                <w:lang w:val="uk-UA"/>
              </w:rPr>
            </w:pPr>
          </w:p>
          <w:p w14:paraId="05DC2D22" w14:textId="77777777" w:rsidR="00152299" w:rsidRDefault="00152299" w:rsidP="00152299">
            <w:pPr>
              <w:jc w:val="both"/>
              <w:rPr>
                <w:rFonts w:ascii="Times New Roman" w:hAnsi="Times New Roman" w:cs="Times New Roman"/>
                <w:b/>
                <w:sz w:val="24"/>
                <w:szCs w:val="24"/>
                <w:lang w:val="uk-UA"/>
              </w:rPr>
            </w:pPr>
          </w:p>
          <w:p w14:paraId="6ABC2D5E" w14:textId="77777777" w:rsidR="00152299" w:rsidRDefault="00152299" w:rsidP="00152299">
            <w:pPr>
              <w:jc w:val="both"/>
              <w:rPr>
                <w:rFonts w:ascii="Times New Roman" w:hAnsi="Times New Roman" w:cs="Times New Roman"/>
                <w:b/>
                <w:sz w:val="24"/>
                <w:szCs w:val="24"/>
                <w:lang w:val="uk-UA"/>
              </w:rPr>
            </w:pPr>
          </w:p>
          <w:p w14:paraId="50255BF2" w14:textId="77777777" w:rsidR="00152299" w:rsidRDefault="00152299" w:rsidP="00152299">
            <w:pPr>
              <w:jc w:val="both"/>
              <w:rPr>
                <w:rFonts w:ascii="Times New Roman" w:hAnsi="Times New Roman" w:cs="Times New Roman"/>
                <w:b/>
                <w:sz w:val="24"/>
                <w:szCs w:val="24"/>
                <w:lang w:val="uk-UA"/>
              </w:rPr>
            </w:pPr>
          </w:p>
          <w:p w14:paraId="444522DD" w14:textId="77777777" w:rsidR="00152299" w:rsidRDefault="00152299" w:rsidP="00152299">
            <w:pPr>
              <w:jc w:val="both"/>
              <w:rPr>
                <w:rFonts w:ascii="Times New Roman" w:hAnsi="Times New Roman" w:cs="Times New Roman"/>
                <w:b/>
                <w:sz w:val="24"/>
                <w:szCs w:val="24"/>
                <w:lang w:val="uk-UA"/>
              </w:rPr>
            </w:pPr>
          </w:p>
          <w:p w14:paraId="2B574ADC" w14:textId="77777777" w:rsidR="00152299" w:rsidRDefault="00152299" w:rsidP="00152299">
            <w:pPr>
              <w:jc w:val="both"/>
              <w:rPr>
                <w:rFonts w:ascii="Times New Roman" w:hAnsi="Times New Roman" w:cs="Times New Roman"/>
                <w:b/>
                <w:sz w:val="24"/>
                <w:szCs w:val="24"/>
                <w:lang w:val="uk-UA"/>
              </w:rPr>
            </w:pPr>
          </w:p>
          <w:p w14:paraId="4EDF93D7" w14:textId="4FE647A8" w:rsidR="00152299" w:rsidRP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 xml:space="preserve">7. ОНД-86. Методика розрахунку концентрацій в атмосферному повітрі шкідливих речовин, що містяться у викидах підприємств (Методика </w:t>
            </w:r>
            <w:proofErr w:type="spellStart"/>
            <w:r w:rsidRPr="00152299">
              <w:rPr>
                <w:rFonts w:ascii="Times New Roman" w:hAnsi="Times New Roman" w:cs="Times New Roman"/>
                <w:sz w:val="24"/>
                <w:szCs w:val="24"/>
                <w:lang w:val="uk-UA"/>
              </w:rPr>
              <w:t>расчета</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концентраций</w:t>
            </w:r>
            <w:proofErr w:type="spellEnd"/>
            <w:r w:rsidRPr="00152299">
              <w:rPr>
                <w:rFonts w:ascii="Times New Roman" w:hAnsi="Times New Roman" w:cs="Times New Roman"/>
                <w:sz w:val="24"/>
                <w:szCs w:val="24"/>
                <w:lang w:val="uk-UA"/>
              </w:rPr>
              <w:t xml:space="preserve"> в </w:t>
            </w:r>
            <w:proofErr w:type="spellStart"/>
            <w:r w:rsidRPr="00152299">
              <w:rPr>
                <w:rFonts w:ascii="Times New Roman" w:hAnsi="Times New Roman" w:cs="Times New Roman"/>
                <w:sz w:val="24"/>
                <w:szCs w:val="24"/>
                <w:lang w:val="uk-UA"/>
              </w:rPr>
              <w:t>атмосферном</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воздухе</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вредных</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веществ</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содержащихся</w:t>
            </w:r>
            <w:proofErr w:type="spellEnd"/>
            <w:r w:rsidRPr="00152299">
              <w:rPr>
                <w:rFonts w:ascii="Times New Roman" w:hAnsi="Times New Roman" w:cs="Times New Roman"/>
                <w:sz w:val="24"/>
                <w:szCs w:val="24"/>
                <w:lang w:val="uk-UA"/>
              </w:rPr>
              <w:t xml:space="preserve"> в </w:t>
            </w:r>
            <w:proofErr w:type="spellStart"/>
            <w:r w:rsidRPr="00152299">
              <w:rPr>
                <w:rFonts w:ascii="Times New Roman" w:hAnsi="Times New Roman" w:cs="Times New Roman"/>
                <w:sz w:val="24"/>
                <w:szCs w:val="24"/>
                <w:lang w:val="uk-UA"/>
              </w:rPr>
              <w:t>выбросах</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предприятий</w:t>
            </w:r>
            <w:proofErr w:type="spellEnd"/>
            <w:r w:rsidRPr="00152299">
              <w:rPr>
                <w:rFonts w:ascii="Times New Roman" w:hAnsi="Times New Roman" w:cs="Times New Roman"/>
                <w:sz w:val="24"/>
                <w:szCs w:val="24"/>
                <w:lang w:val="uk-UA"/>
              </w:rPr>
              <w:t xml:space="preserve">).                                  </w:t>
            </w:r>
          </w:p>
        </w:tc>
        <w:tc>
          <w:tcPr>
            <w:tcW w:w="5103" w:type="dxa"/>
          </w:tcPr>
          <w:p w14:paraId="5780728E" w14:textId="77777777" w:rsidR="00152299" w:rsidRP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Додаток 6. Методологічні інструменти, що можуть використовуватись для оцінки базового стану довкілля та можливого впливу планованої діяльності</w:t>
            </w:r>
          </w:p>
          <w:p w14:paraId="75B7A01A" w14:textId="77777777" w:rsidR="00152299" w:rsidRDefault="00152299" w:rsidP="00152299">
            <w:pPr>
              <w:jc w:val="both"/>
              <w:rPr>
                <w:rFonts w:ascii="Times New Roman" w:hAnsi="Times New Roman" w:cs="Times New Roman"/>
                <w:sz w:val="24"/>
                <w:szCs w:val="24"/>
                <w:lang w:val="uk-UA"/>
              </w:rPr>
            </w:pPr>
            <w:r>
              <w:rPr>
                <w:rFonts w:ascii="Times New Roman" w:hAnsi="Times New Roman" w:cs="Times New Roman"/>
                <w:sz w:val="24"/>
                <w:szCs w:val="24"/>
                <w:lang w:val="uk-UA"/>
              </w:rPr>
              <w:t>Атмосферне повітря</w:t>
            </w:r>
          </w:p>
          <w:p w14:paraId="20860294" w14:textId="77777777" w:rsid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 xml:space="preserve">1. Перелік найбільш поширених і небезпечних забруднюючих речовин, викиди яких в атмосферне повітря підлягають </w:t>
            </w:r>
            <w:r>
              <w:rPr>
                <w:rFonts w:ascii="Times New Roman" w:hAnsi="Times New Roman" w:cs="Times New Roman"/>
                <w:sz w:val="24"/>
                <w:szCs w:val="24"/>
                <w:lang w:val="uk-UA"/>
              </w:rPr>
              <w:br/>
            </w:r>
            <w:r w:rsidRPr="00152299">
              <w:rPr>
                <w:rFonts w:ascii="Times New Roman" w:hAnsi="Times New Roman" w:cs="Times New Roman"/>
                <w:sz w:val="24"/>
                <w:szCs w:val="24"/>
                <w:lang w:val="uk-UA"/>
              </w:rPr>
              <w:t xml:space="preserve">регулюванню, затверджений постановою </w:t>
            </w:r>
            <w:r>
              <w:rPr>
                <w:rFonts w:ascii="Times New Roman" w:hAnsi="Times New Roman" w:cs="Times New Roman"/>
                <w:sz w:val="24"/>
                <w:szCs w:val="24"/>
                <w:lang w:val="uk-UA"/>
              </w:rPr>
              <w:br/>
            </w:r>
            <w:r w:rsidRPr="00152299">
              <w:rPr>
                <w:rFonts w:ascii="Times New Roman" w:hAnsi="Times New Roman" w:cs="Times New Roman"/>
                <w:sz w:val="24"/>
                <w:szCs w:val="24"/>
                <w:lang w:val="uk-UA"/>
              </w:rPr>
              <w:t>КМУ від 29 листопада 2001 р. № 1598.</w:t>
            </w:r>
          </w:p>
          <w:p w14:paraId="501DA86E" w14:textId="77777777" w:rsid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 xml:space="preserve">2. Порядок визначення величин фонових концентрацій забруднювальних речовин в атмосферному повітрі, затверджений наказом Міністерства екології та природних ресурсів України від 30 липня 2001 р. № 286. </w:t>
            </w:r>
            <w:r>
              <w:rPr>
                <w:rFonts w:ascii="Times New Roman" w:hAnsi="Times New Roman" w:cs="Times New Roman"/>
                <w:sz w:val="24"/>
                <w:szCs w:val="24"/>
                <w:lang w:val="uk-UA"/>
              </w:rPr>
              <w:br/>
            </w:r>
            <w:r w:rsidRPr="00152299">
              <w:rPr>
                <w:rFonts w:ascii="Times New Roman" w:hAnsi="Times New Roman" w:cs="Times New Roman"/>
                <w:sz w:val="24"/>
                <w:szCs w:val="24"/>
                <w:lang w:val="uk-UA"/>
              </w:rPr>
              <w:t xml:space="preserve">3. Гігієнічні регламенти хімічних речовин у повітрі робочої зони, затверджені наказом Міністерства охорони здоров’я України від 14 липня 2020 р. № 1596. </w:t>
            </w:r>
          </w:p>
          <w:p w14:paraId="1CD35470" w14:textId="77777777" w:rsid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4. Гігієнічні регламенти. Гранично допустимі концентрації хімічних і біологічних речовин в атмосферному повітрі населених місць. Орієнтовно безпечні рівні впливу хімічних і біологічних речовин в атмосферному повітрі населених місць, затверджені наказом Міністерства охорони здоров’я України від 14 січня 2020 р. № 52.</w:t>
            </w:r>
          </w:p>
          <w:p w14:paraId="725B034F" w14:textId="77777777" w:rsidR="00152299" w:rsidRPr="002A5C75" w:rsidRDefault="00152299" w:rsidP="00152299">
            <w:pPr>
              <w:jc w:val="both"/>
              <w:rPr>
                <w:rFonts w:ascii="Times New Roman" w:hAnsi="Times New Roman" w:cs="Times New Roman"/>
                <w:b/>
                <w:i/>
                <w:sz w:val="24"/>
                <w:szCs w:val="24"/>
                <w:lang w:val="uk-UA"/>
              </w:rPr>
            </w:pPr>
            <w:r w:rsidRPr="002A5C75">
              <w:rPr>
                <w:rFonts w:ascii="Times New Roman" w:hAnsi="Times New Roman" w:cs="Times New Roman"/>
                <w:b/>
                <w:i/>
                <w:sz w:val="24"/>
                <w:szCs w:val="24"/>
                <w:lang w:val="uk-UA"/>
              </w:rPr>
              <w:t xml:space="preserve">5. Інструкція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затверджена наказом Міністерства охорони навколишнього природного середовища України від 09 березня 2006 р. № 108. </w:t>
            </w:r>
          </w:p>
          <w:p w14:paraId="289AD780" w14:textId="77777777" w:rsidR="00152299" w:rsidRPr="002A5C75" w:rsidRDefault="00152299" w:rsidP="00152299">
            <w:pPr>
              <w:jc w:val="both"/>
              <w:rPr>
                <w:rFonts w:ascii="Times New Roman" w:hAnsi="Times New Roman" w:cs="Times New Roman"/>
                <w:b/>
                <w:i/>
                <w:sz w:val="24"/>
                <w:szCs w:val="24"/>
                <w:lang w:val="uk-UA"/>
              </w:rPr>
            </w:pPr>
            <w:r w:rsidRPr="002A5C75">
              <w:rPr>
                <w:rFonts w:ascii="Times New Roman" w:hAnsi="Times New Roman" w:cs="Times New Roman"/>
                <w:b/>
                <w:i/>
                <w:sz w:val="24"/>
                <w:szCs w:val="24"/>
                <w:lang w:val="uk-UA"/>
              </w:rPr>
              <w:t>6. Інструкція про зміст та порядок складання звіту проведення інвентаризації викидів забруднюючих речовин на підприємстві, затверджена наказом Міністерства охорони навколишнього природного середовища та ядерної безпеки України від 10 лютого 1995 р. № 7.</w:t>
            </w:r>
          </w:p>
          <w:p w14:paraId="574A0F42" w14:textId="77777777" w:rsidR="00152299" w:rsidRP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 xml:space="preserve">7. ОНД-86. Методика розрахунку концентрацій в атмосферному повітрі шкідливих речовин, що містяться у викидах підприємств (Методика </w:t>
            </w:r>
            <w:proofErr w:type="spellStart"/>
            <w:r w:rsidRPr="00152299">
              <w:rPr>
                <w:rFonts w:ascii="Times New Roman" w:hAnsi="Times New Roman" w:cs="Times New Roman"/>
                <w:sz w:val="24"/>
                <w:szCs w:val="24"/>
                <w:lang w:val="uk-UA"/>
              </w:rPr>
              <w:t>расчета</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концентраций</w:t>
            </w:r>
            <w:proofErr w:type="spellEnd"/>
            <w:r w:rsidRPr="00152299">
              <w:rPr>
                <w:rFonts w:ascii="Times New Roman" w:hAnsi="Times New Roman" w:cs="Times New Roman"/>
                <w:sz w:val="24"/>
                <w:szCs w:val="24"/>
                <w:lang w:val="uk-UA"/>
              </w:rPr>
              <w:t xml:space="preserve"> в </w:t>
            </w:r>
            <w:proofErr w:type="spellStart"/>
            <w:r w:rsidRPr="00152299">
              <w:rPr>
                <w:rFonts w:ascii="Times New Roman" w:hAnsi="Times New Roman" w:cs="Times New Roman"/>
                <w:sz w:val="24"/>
                <w:szCs w:val="24"/>
                <w:lang w:val="uk-UA"/>
              </w:rPr>
              <w:t>атмосферном</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воздухе</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вредных</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веществ</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содержащихся</w:t>
            </w:r>
            <w:proofErr w:type="spellEnd"/>
            <w:r w:rsidRPr="00152299">
              <w:rPr>
                <w:rFonts w:ascii="Times New Roman" w:hAnsi="Times New Roman" w:cs="Times New Roman"/>
                <w:sz w:val="24"/>
                <w:szCs w:val="24"/>
                <w:lang w:val="uk-UA"/>
              </w:rPr>
              <w:t xml:space="preserve"> в </w:t>
            </w:r>
            <w:proofErr w:type="spellStart"/>
            <w:r w:rsidRPr="00152299">
              <w:rPr>
                <w:rFonts w:ascii="Times New Roman" w:hAnsi="Times New Roman" w:cs="Times New Roman"/>
                <w:sz w:val="24"/>
                <w:szCs w:val="24"/>
                <w:lang w:val="uk-UA"/>
              </w:rPr>
              <w:t>выбросах</w:t>
            </w:r>
            <w:proofErr w:type="spellEnd"/>
            <w:r w:rsidRPr="00152299">
              <w:rPr>
                <w:rFonts w:ascii="Times New Roman" w:hAnsi="Times New Roman" w:cs="Times New Roman"/>
                <w:sz w:val="24"/>
                <w:szCs w:val="24"/>
                <w:lang w:val="uk-UA"/>
              </w:rPr>
              <w:t xml:space="preserve"> </w:t>
            </w:r>
            <w:proofErr w:type="spellStart"/>
            <w:r w:rsidRPr="00152299">
              <w:rPr>
                <w:rFonts w:ascii="Times New Roman" w:hAnsi="Times New Roman" w:cs="Times New Roman"/>
                <w:sz w:val="24"/>
                <w:szCs w:val="24"/>
                <w:lang w:val="uk-UA"/>
              </w:rPr>
              <w:t>предприятий</w:t>
            </w:r>
            <w:proofErr w:type="spellEnd"/>
            <w:r w:rsidRPr="00152299">
              <w:rPr>
                <w:rFonts w:ascii="Times New Roman" w:hAnsi="Times New Roman" w:cs="Times New Roman"/>
                <w:sz w:val="24"/>
                <w:szCs w:val="24"/>
                <w:lang w:val="uk-UA"/>
              </w:rPr>
              <w:t>).</w:t>
            </w:r>
          </w:p>
        </w:tc>
        <w:tc>
          <w:tcPr>
            <w:tcW w:w="5103" w:type="dxa"/>
          </w:tcPr>
          <w:p w14:paraId="4F3834F0" w14:textId="77777777" w:rsidR="00152299" w:rsidRDefault="00152299" w:rsidP="00624197">
            <w:pPr>
              <w:rPr>
                <w:rFonts w:ascii="Times New Roman" w:eastAsia="ArialMT" w:hAnsi="Times New Roman" w:cs="Times New Roman"/>
                <w:b/>
                <w:sz w:val="24"/>
                <w:szCs w:val="24"/>
                <w:lang w:val="uk-UA"/>
              </w:rPr>
            </w:pPr>
            <w:r>
              <w:rPr>
                <w:rFonts w:ascii="Times New Roman" w:eastAsia="ArialMT" w:hAnsi="Times New Roman" w:cs="Times New Roman"/>
                <w:b/>
                <w:sz w:val="24"/>
                <w:szCs w:val="24"/>
                <w:lang w:val="uk-UA"/>
              </w:rPr>
              <w:t>Враховано.</w:t>
            </w:r>
          </w:p>
          <w:p w14:paraId="3A53AC7C" w14:textId="77777777" w:rsidR="002A5C75" w:rsidRPr="00152299" w:rsidRDefault="002A5C75" w:rsidP="002A5C75">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Додаток 6. Методологічні інструменти, що можуть використовуватись для оцінки базового стану довкілля та можливого впливу планованої діяльності</w:t>
            </w:r>
          </w:p>
          <w:p w14:paraId="370CEDF5" w14:textId="77777777" w:rsidR="00152299" w:rsidRDefault="00152299" w:rsidP="00152299">
            <w:pPr>
              <w:jc w:val="both"/>
              <w:rPr>
                <w:rFonts w:ascii="Times New Roman" w:hAnsi="Times New Roman" w:cs="Times New Roman"/>
                <w:sz w:val="24"/>
                <w:szCs w:val="24"/>
                <w:lang w:val="uk-UA"/>
              </w:rPr>
            </w:pPr>
            <w:r>
              <w:rPr>
                <w:rFonts w:ascii="Times New Roman" w:hAnsi="Times New Roman" w:cs="Times New Roman"/>
                <w:sz w:val="24"/>
                <w:szCs w:val="24"/>
                <w:lang w:val="uk-UA"/>
              </w:rPr>
              <w:t>Атмосферне повітря</w:t>
            </w:r>
          </w:p>
          <w:p w14:paraId="0611B2D7" w14:textId="77777777" w:rsid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 xml:space="preserve">1. Перелік найбільш поширених і небезпечних забруднюючих речовин, викиди яких в атмосферне повітря підлягають </w:t>
            </w:r>
            <w:r>
              <w:rPr>
                <w:rFonts w:ascii="Times New Roman" w:hAnsi="Times New Roman" w:cs="Times New Roman"/>
                <w:sz w:val="24"/>
                <w:szCs w:val="24"/>
                <w:lang w:val="uk-UA"/>
              </w:rPr>
              <w:br/>
            </w:r>
            <w:r w:rsidRPr="00152299">
              <w:rPr>
                <w:rFonts w:ascii="Times New Roman" w:hAnsi="Times New Roman" w:cs="Times New Roman"/>
                <w:sz w:val="24"/>
                <w:szCs w:val="24"/>
                <w:lang w:val="uk-UA"/>
              </w:rPr>
              <w:t xml:space="preserve">регулюванню, затверджений постановою </w:t>
            </w:r>
            <w:r>
              <w:rPr>
                <w:rFonts w:ascii="Times New Roman" w:hAnsi="Times New Roman" w:cs="Times New Roman"/>
                <w:sz w:val="24"/>
                <w:szCs w:val="24"/>
                <w:lang w:val="uk-UA"/>
              </w:rPr>
              <w:br/>
            </w:r>
            <w:r w:rsidRPr="00152299">
              <w:rPr>
                <w:rFonts w:ascii="Times New Roman" w:hAnsi="Times New Roman" w:cs="Times New Roman"/>
                <w:sz w:val="24"/>
                <w:szCs w:val="24"/>
                <w:lang w:val="uk-UA"/>
              </w:rPr>
              <w:t>КМУ від 29 листопада 2001 р. № 1598.</w:t>
            </w:r>
          </w:p>
          <w:p w14:paraId="7006859E" w14:textId="77777777" w:rsidR="00152299"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 xml:space="preserve">2. Порядок визначення величин фонових концентрацій забруднювальних речовин в атмосферному повітрі, затверджений наказом Міністерства екології та природних ресурсів України від 30 липня 2001 р. № 286. </w:t>
            </w:r>
            <w:r>
              <w:rPr>
                <w:rFonts w:ascii="Times New Roman" w:hAnsi="Times New Roman" w:cs="Times New Roman"/>
                <w:sz w:val="24"/>
                <w:szCs w:val="24"/>
                <w:lang w:val="uk-UA"/>
              </w:rPr>
              <w:br/>
            </w:r>
            <w:r w:rsidRPr="00152299">
              <w:rPr>
                <w:rFonts w:ascii="Times New Roman" w:hAnsi="Times New Roman" w:cs="Times New Roman"/>
                <w:sz w:val="24"/>
                <w:szCs w:val="24"/>
                <w:lang w:val="uk-UA"/>
              </w:rPr>
              <w:t xml:space="preserve">3. Гігієнічні регламенти хімічних речовин у повітрі робочої зони, затверджені наказом Міністерства охорони здоров’я України від 14 липня 2020 р. № 1596. </w:t>
            </w:r>
          </w:p>
          <w:p w14:paraId="45410259" w14:textId="77777777" w:rsidR="00152299" w:rsidRPr="00F80661" w:rsidRDefault="00152299" w:rsidP="00152299">
            <w:pPr>
              <w:jc w:val="both"/>
              <w:rPr>
                <w:rFonts w:ascii="Times New Roman" w:hAnsi="Times New Roman" w:cs="Times New Roman"/>
                <w:sz w:val="24"/>
                <w:szCs w:val="24"/>
                <w:lang w:val="uk-UA"/>
              </w:rPr>
            </w:pPr>
            <w:r w:rsidRPr="00152299">
              <w:rPr>
                <w:rFonts w:ascii="Times New Roman" w:hAnsi="Times New Roman" w:cs="Times New Roman"/>
                <w:sz w:val="24"/>
                <w:szCs w:val="24"/>
                <w:lang w:val="uk-UA"/>
              </w:rPr>
              <w:t xml:space="preserve">4. Гігієнічні регламенти. Гранично допустимі концентрації хімічних і біологічних речовин в атмосферному повітрі населених місць. Орієнтовно безпечні рівні впливу хімічних і біологічних речовин в атмосферному повітрі населених місць, затверджені наказом </w:t>
            </w:r>
            <w:r w:rsidRPr="00F80661">
              <w:rPr>
                <w:rFonts w:ascii="Times New Roman" w:hAnsi="Times New Roman" w:cs="Times New Roman"/>
                <w:sz w:val="24"/>
                <w:szCs w:val="24"/>
                <w:lang w:val="uk-UA"/>
              </w:rPr>
              <w:t>Міністерства охорони здоров’я України від 14 січня 2020 р. № 52.</w:t>
            </w:r>
          </w:p>
          <w:p w14:paraId="6A03E539" w14:textId="74BAB480" w:rsidR="00152299" w:rsidRPr="00F80661" w:rsidRDefault="00152299" w:rsidP="00152299">
            <w:pPr>
              <w:jc w:val="both"/>
              <w:rPr>
                <w:rFonts w:ascii="Times New Roman" w:hAnsi="Times New Roman" w:cs="Times New Roman"/>
                <w:b/>
                <w:sz w:val="24"/>
                <w:szCs w:val="24"/>
                <w:lang w:val="uk-UA"/>
              </w:rPr>
            </w:pPr>
            <w:r w:rsidRPr="00F80661">
              <w:rPr>
                <w:rFonts w:ascii="Times New Roman" w:hAnsi="Times New Roman" w:cs="Times New Roman"/>
                <w:b/>
                <w:sz w:val="24"/>
                <w:szCs w:val="24"/>
                <w:lang w:val="uk-UA"/>
              </w:rPr>
              <w:t xml:space="preserve">5. </w:t>
            </w:r>
            <w:r w:rsidR="00B334FA" w:rsidRPr="00F80661">
              <w:rPr>
                <w:rFonts w:ascii="Times New Roman" w:hAnsi="Times New Roman" w:cs="Times New Roman"/>
                <w:b/>
                <w:sz w:val="24"/>
                <w:szCs w:val="24"/>
                <w:lang w:val="uk-UA"/>
              </w:rPr>
              <w:t>Інструкці</w:t>
            </w:r>
            <w:r w:rsidR="00072CA3">
              <w:rPr>
                <w:rFonts w:ascii="Times New Roman" w:hAnsi="Times New Roman" w:cs="Times New Roman"/>
                <w:b/>
                <w:sz w:val="24"/>
                <w:szCs w:val="24"/>
                <w:lang w:val="uk-UA"/>
              </w:rPr>
              <w:t>я</w:t>
            </w:r>
            <w:r w:rsidR="00B334FA" w:rsidRPr="00F80661">
              <w:rPr>
                <w:rFonts w:ascii="Times New Roman" w:hAnsi="Times New Roman" w:cs="Times New Roman"/>
                <w:b/>
                <w:sz w:val="24"/>
                <w:szCs w:val="24"/>
                <w:lang w:val="uk-UA"/>
              </w:rPr>
              <w:t xml:space="preserve"> про вимоги до оформлення документів, в яких обґрунтовуються обсяги викидів забруднюючих речовин в атмосферне повітря стаціонарними джерелами затверджена наказом Міністерства захисту довкілля та природних ресурсів України від 27 червня 2023</w:t>
            </w:r>
            <w:r w:rsidR="00575C9B" w:rsidRPr="00F80661">
              <w:rPr>
                <w:rFonts w:ascii="Times New Roman" w:hAnsi="Times New Roman" w:cs="Times New Roman"/>
                <w:b/>
                <w:sz w:val="24"/>
                <w:szCs w:val="24"/>
                <w:lang w:val="uk-UA"/>
              </w:rPr>
              <w:t xml:space="preserve"> р. №448</w:t>
            </w:r>
            <w:r w:rsidRPr="00F80661">
              <w:rPr>
                <w:rFonts w:ascii="Times New Roman" w:hAnsi="Times New Roman" w:cs="Times New Roman"/>
                <w:b/>
                <w:sz w:val="24"/>
                <w:szCs w:val="24"/>
                <w:lang w:val="uk-UA"/>
              </w:rPr>
              <w:t xml:space="preserve"> </w:t>
            </w:r>
          </w:p>
          <w:p w14:paraId="327DB431" w14:textId="77777777" w:rsidR="00152299" w:rsidRPr="00152299" w:rsidRDefault="00152299" w:rsidP="00152299">
            <w:pPr>
              <w:jc w:val="both"/>
              <w:rPr>
                <w:rFonts w:ascii="Times New Roman" w:hAnsi="Times New Roman" w:cs="Times New Roman"/>
                <w:b/>
                <w:strike/>
                <w:sz w:val="24"/>
                <w:szCs w:val="24"/>
                <w:lang w:val="uk-UA"/>
              </w:rPr>
            </w:pPr>
            <w:r w:rsidRPr="00F80661">
              <w:rPr>
                <w:rFonts w:ascii="Times New Roman" w:hAnsi="Times New Roman" w:cs="Times New Roman"/>
                <w:b/>
                <w:strike/>
                <w:sz w:val="24"/>
                <w:szCs w:val="24"/>
                <w:lang w:val="uk-UA"/>
              </w:rPr>
              <w:t>6. Інструкція про зміст та порядок складання звіту проведення інвентаризації викидів забруднюючих речовин на підприємстві, затверджена наказом Міністерства охорони навколишнього природного середовища та ядерної безпеки України від 10 лютого 1995 р. № 7.</w:t>
            </w:r>
          </w:p>
          <w:p w14:paraId="1B7698A4" w14:textId="12C66DAC" w:rsidR="00152299" w:rsidRPr="00152299" w:rsidRDefault="00575C9B" w:rsidP="00152299">
            <w:pPr>
              <w:jc w:val="both"/>
              <w:rPr>
                <w:rFonts w:ascii="Times New Roman" w:eastAsia="ArialMT" w:hAnsi="Times New Roman" w:cs="Times New Roman"/>
                <w:sz w:val="24"/>
                <w:szCs w:val="24"/>
                <w:lang w:val="uk-UA"/>
              </w:rPr>
            </w:pPr>
            <w:r>
              <w:rPr>
                <w:rFonts w:ascii="Times New Roman" w:hAnsi="Times New Roman" w:cs="Times New Roman"/>
                <w:b/>
                <w:sz w:val="24"/>
                <w:szCs w:val="24"/>
                <w:lang w:val="uk-UA"/>
              </w:rPr>
              <w:t>6</w:t>
            </w:r>
            <w:r w:rsidR="00152299" w:rsidRPr="00152299">
              <w:rPr>
                <w:rFonts w:ascii="Times New Roman" w:hAnsi="Times New Roman" w:cs="Times New Roman"/>
                <w:b/>
                <w:sz w:val="24"/>
                <w:szCs w:val="24"/>
                <w:lang w:val="uk-UA"/>
              </w:rPr>
              <w:t>.</w:t>
            </w:r>
            <w:r w:rsidR="00152299" w:rsidRPr="00152299">
              <w:rPr>
                <w:rFonts w:ascii="Times New Roman" w:hAnsi="Times New Roman" w:cs="Times New Roman"/>
                <w:sz w:val="24"/>
                <w:szCs w:val="24"/>
                <w:lang w:val="uk-UA"/>
              </w:rPr>
              <w:t xml:space="preserve"> ОНД-86. Методика розрахунку концентрацій в атмосферному повітрі шкідливих речовин, що містяться у викидах підприємств (Методика </w:t>
            </w:r>
            <w:proofErr w:type="spellStart"/>
            <w:r w:rsidR="00152299" w:rsidRPr="00152299">
              <w:rPr>
                <w:rFonts w:ascii="Times New Roman" w:hAnsi="Times New Roman" w:cs="Times New Roman"/>
                <w:sz w:val="24"/>
                <w:szCs w:val="24"/>
                <w:lang w:val="uk-UA"/>
              </w:rPr>
              <w:t>расчета</w:t>
            </w:r>
            <w:proofErr w:type="spellEnd"/>
            <w:r w:rsidR="00152299" w:rsidRPr="00152299">
              <w:rPr>
                <w:rFonts w:ascii="Times New Roman" w:hAnsi="Times New Roman" w:cs="Times New Roman"/>
                <w:sz w:val="24"/>
                <w:szCs w:val="24"/>
                <w:lang w:val="uk-UA"/>
              </w:rPr>
              <w:t xml:space="preserve"> </w:t>
            </w:r>
            <w:proofErr w:type="spellStart"/>
            <w:r w:rsidR="00152299" w:rsidRPr="00152299">
              <w:rPr>
                <w:rFonts w:ascii="Times New Roman" w:hAnsi="Times New Roman" w:cs="Times New Roman"/>
                <w:sz w:val="24"/>
                <w:szCs w:val="24"/>
                <w:lang w:val="uk-UA"/>
              </w:rPr>
              <w:t>концентраций</w:t>
            </w:r>
            <w:proofErr w:type="spellEnd"/>
            <w:r w:rsidR="00152299" w:rsidRPr="00152299">
              <w:rPr>
                <w:rFonts w:ascii="Times New Roman" w:hAnsi="Times New Roman" w:cs="Times New Roman"/>
                <w:sz w:val="24"/>
                <w:szCs w:val="24"/>
                <w:lang w:val="uk-UA"/>
              </w:rPr>
              <w:t xml:space="preserve"> в </w:t>
            </w:r>
            <w:proofErr w:type="spellStart"/>
            <w:r w:rsidR="00152299" w:rsidRPr="00152299">
              <w:rPr>
                <w:rFonts w:ascii="Times New Roman" w:hAnsi="Times New Roman" w:cs="Times New Roman"/>
                <w:sz w:val="24"/>
                <w:szCs w:val="24"/>
                <w:lang w:val="uk-UA"/>
              </w:rPr>
              <w:t>атмосферном</w:t>
            </w:r>
            <w:proofErr w:type="spellEnd"/>
            <w:r w:rsidR="00152299" w:rsidRPr="00152299">
              <w:rPr>
                <w:rFonts w:ascii="Times New Roman" w:hAnsi="Times New Roman" w:cs="Times New Roman"/>
                <w:sz w:val="24"/>
                <w:szCs w:val="24"/>
                <w:lang w:val="uk-UA"/>
              </w:rPr>
              <w:t xml:space="preserve"> </w:t>
            </w:r>
            <w:proofErr w:type="spellStart"/>
            <w:r w:rsidR="00152299" w:rsidRPr="00152299">
              <w:rPr>
                <w:rFonts w:ascii="Times New Roman" w:hAnsi="Times New Roman" w:cs="Times New Roman"/>
                <w:sz w:val="24"/>
                <w:szCs w:val="24"/>
                <w:lang w:val="uk-UA"/>
              </w:rPr>
              <w:t>воздухе</w:t>
            </w:r>
            <w:proofErr w:type="spellEnd"/>
            <w:r w:rsidR="00152299" w:rsidRPr="00152299">
              <w:rPr>
                <w:rFonts w:ascii="Times New Roman" w:hAnsi="Times New Roman" w:cs="Times New Roman"/>
                <w:sz w:val="24"/>
                <w:szCs w:val="24"/>
                <w:lang w:val="uk-UA"/>
              </w:rPr>
              <w:t xml:space="preserve"> </w:t>
            </w:r>
            <w:proofErr w:type="spellStart"/>
            <w:r w:rsidR="00152299" w:rsidRPr="00152299">
              <w:rPr>
                <w:rFonts w:ascii="Times New Roman" w:hAnsi="Times New Roman" w:cs="Times New Roman"/>
                <w:sz w:val="24"/>
                <w:szCs w:val="24"/>
                <w:lang w:val="uk-UA"/>
              </w:rPr>
              <w:t>вредных</w:t>
            </w:r>
            <w:proofErr w:type="spellEnd"/>
            <w:r w:rsidR="00152299" w:rsidRPr="00152299">
              <w:rPr>
                <w:rFonts w:ascii="Times New Roman" w:hAnsi="Times New Roman" w:cs="Times New Roman"/>
                <w:sz w:val="24"/>
                <w:szCs w:val="24"/>
                <w:lang w:val="uk-UA"/>
              </w:rPr>
              <w:t xml:space="preserve"> </w:t>
            </w:r>
            <w:proofErr w:type="spellStart"/>
            <w:r w:rsidR="00152299" w:rsidRPr="00152299">
              <w:rPr>
                <w:rFonts w:ascii="Times New Roman" w:hAnsi="Times New Roman" w:cs="Times New Roman"/>
                <w:sz w:val="24"/>
                <w:szCs w:val="24"/>
                <w:lang w:val="uk-UA"/>
              </w:rPr>
              <w:t>веществ</w:t>
            </w:r>
            <w:proofErr w:type="spellEnd"/>
            <w:r w:rsidR="00152299" w:rsidRPr="00152299">
              <w:rPr>
                <w:rFonts w:ascii="Times New Roman" w:hAnsi="Times New Roman" w:cs="Times New Roman"/>
                <w:sz w:val="24"/>
                <w:szCs w:val="24"/>
                <w:lang w:val="uk-UA"/>
              </w:rPr>
              <w:t xml:space="preserve">, </w:t>
            </w:r>
            <w:proofErr w:type="spellStart"/>
            <w:r w:rsidR="00152299" w:rsidRPr="00152299">
              <w:rPr>
                <w:rFonts w:ascii="Times New Roman" w:hAnsi="Times New Roman" w:cs="Times New Roman"/>
                <w:sz w:val="24"/>
                <w:szCs w:val="24"/>
                <w:lang w:val="uk-UA"/>
              </w:rPr>
              <w:t>содержащихся</w:t>
            </w:r>
            <w:proofErr w:type="spellEnd"/>
            <w:r w:rsidR="00152299" w:rsidRPr="00152299">
              <w:rPr>
                <w:rFonts w:ascii="Times New Roman" w:hAnsi="Times New Roman" w:cs="Times New Roman"/>
                <w:sz w:val="24"/>
                <w:szCs w:val="24"/>
                <w:lang w:val="uk-UA"/>
              </w:rPr>
              <w:t xml:space="preserve"> в </w:t>
            </w:r>
            <w:proofErr w:type="spellStart"/>
            <w:r w:rsidR="00152299" w:rsidRPr="00152299">
              <w:rPr>
                <w:rFonts w:ascii="Times New Roman" w:hAnsi="Times New Roman" w:cs="Times New Roman"/>
                <w:sz w:val="24"/>
                <w:szCs w:val="24"/>
                <w:lang w:val="uk-UA"/>
              </w:rPr>
              <w:t>выбросах</w:t>
            </w:r>
            <w:proofErr w:type="spellEnd"/>
            <w:r w:rsidR="00152299" w:rsidRPr="00152299">
              <w:rPr>
                <w:rFonts w:ascii="Times New Roman" w:hAnsi="Times New Roman" w:cs="Times New Roman"/>
                <w:sz w:val="24"/>
                <w:szCs w:val="24"/>
                <w:lang w:val="uk-UA"/>
              </w:rPr>
              <w:t xml:space="preserve"> </w:t>
            </w:r>
            <w:proofErr w:type="spellStart"/>
            <w:r w:rsidR="00152299" w:rsidRPr="00152299">
              <w:rPr>
                <w:rFonts w:ascii="Times New Roman" w:hAnsi="Times New Roman" w:cs="Times New Roman"/>
                <w:sz w:val="24"/>
                <w:szCs w:val="24"/>
                <w:lang w:val="uk-UA"/>
              </w:rPr>
              <w:t>предприятий</w:t>
            </w:r>
            <w:proofErr w:type="spellEnd"/>
            <w:r w:rsidR="00152299" w:rsidRPr="00152299">
              <w:rPr>
                <w:rFonts w:ascii="Times New Roman" w:hAnsi="Times New Roman" w:cs="Times New Roman"/>
                <w:sz w:val="24"/>
                <w:szCs w:val="24"/>
                <w:lang w:val="uk-UA"/>
              </w:rPr>
              <w:t>).</w:t>
            </w:r>
          </w:p>
        </w:tc>
      </w:tr>
      <w:tr w:rsidR="00F420FF" w:rsidRPr="00CD2764" w14:paraId="3759CCCC" w14:textId="77777777" w:rsidTr="00D77A49">
        <w:tc>
          <w:tcPr>
            <w:tcW w:w="567" w:type="dxa"/>
            <w:vAlign w:val="center"/>
          </w:tcPr>
          <w:p w14:paraId="06C6AA45" w14:textId="77777777" w:rsidR="00F420FF" w:rsidRDefault="00F420FF" w:rsidP="00F64E1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5104" w:type="dxa"/>
          </w:tcPr>
          <w:p w14:paraId="0E7ECFEB"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Додаток 9. Приклади заходів з охорони довкілля, специфічних для планованої діяльності «хвостосховища та шламонакопичувачі»</w:t>
            </w:r>
          </w:p>
          <w:p w14:paraId="31FB1C59"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Заходи превентивного характеру щодо забезпечення безаварійної експлуатації хвостосховища (шламонакопичувача) включають: </w:t>
            </w:r>
          </w:p>
          <w:p w14:paraId="097B6218"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1. Проєктні рішення щодо інженерно-технічних заходів цивільного захисту у складі проектної документації на будівництво об’єктів, зокрема щодо (ДСТУ 8773:2018 «Склад та зміст розділу інженерно-технічних заходів цивільного захисту в складі проектної документації на будівництво об`єктів. Основні положення)»: </w:t>
            </w:r>
          </w:p>
          <w:p w14:paraId="5D6EEB70"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безаварійної зупинки технологічних процесів; підвищення надійності електропостачання об’єктів та технологічного устаткування, що не підлягають відключенню від електропостачання; </w:t>
            </w:r>
          </w:p>
          <w:p w14:paraId="034B14CA"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підвищення сталої роботи джерел водопостачання та захисту їх від потрапляння небезпечних речовин; </w:t>
            </w:r>
          </w:p>
          <w:p w14:paraId="7269287A" w14:textId="77777777" w:rsidR="00F420FF" w:rsidRDefault="00F420FF" w:rsidP="00152299">
            <w:pPr>
              <w:jc w:val="both"/>
              <w:rPr>
                <w:rFonts w:ascii="Times New Roman" w:hAnsi="Times New Roman" w:cs="Times New Roman"/>
                <w:b/>
                <w:sz w:val="24"/>
                <w:szCs w:val="24"/>
                <w:lang w:val="uk-UA"/>
              </w:rPr>
            </w:pPr>
            <w:r w:rsidRPr="00F420FF">
              <w:rPr>
                <w:rFonts w:ascii="Times New Roman" w:hAnsi="Times New Roman" w:cs="Times New Roman"/>
                <w:b/>
                <w:sz w:val="24"/>
                <w:szCs w:val="24"/>
                <w:lang w:val="uk-UA"/>
              </w:rPr>
              <w:t>Положення відсутнє.</w:t>
            </w:r>
          </w:p>
          <w:p w14:paraId="4742B8C6" w14:textId="77777777" w:rsidR="00F420FF" w:rsidRDefault="00F420FF" w:rsidP="00152299">
            <w:pPr>
              <w:jc w:val="both"/>
              <w:rPr>
                <w:rFonts w:ascii="Times New Roman" w:hAnsi="Times New Roman" w:cs="Times New Roman"/>
                <w:sz w:val="24"/>
                <w:szCs w:val="24"/>
                <w:lang w:val="uk-UA"/>
              </w:rPr>
            </w:pPr>
          </w:p>
          <w:p w14:paraId="65B7566C" w14:textId="77777777" w:rsidR="00F420FF" w:rsidRDefault="00F420FF" w:rsidP="00152299">
            <w:pPr>
              <w:jc w:val="both"/>
              <w:rPr>
                <w:rFonts w:ascii="Times New Roman" w:hAnsi="Times New Roman" w:cs="Times New Roman"/>
                <w:sz w:val="24"/>
                <w:szCs w:val="24"/>
                <w:lang w:val="uk-UA"/>
              </w:rPr>
            </w:pPr>
          </w:p>
          <w:p w14:paraId="457B6CEA" w14:textId="77777777" w:rsidR="00F420FF" w:rsidRDefault="00F420FF" w:rsidP="00152299">
            <w:pPr>
              <w:jc w:val="both"/>
              <w:rPr>
                <w:rFonts w:ascii="Times New Roman" w:hAnsi="Times New Roman" w:cs="Times New Roman"/>
                <w:sz w:val="24"/>
                <w:szCs w:val="24"/>
                <w:lang w:val="uk-UA"/>
              </w:rPr>
            </w:pPr>
          </w:p>
          <w:p w14:paraId="2B0E1444" w14:textId="77777777" w:rsidR="00F420FF" w:rsidRDefault="00F420FF" w:rsidP="00152299">
            <w:pPr>
              <w:jc w:val="both"/>
              <w:rPr>
                <w:rFonts w:ascii="Times New Roman" w:hAnsi="Times New Roman" w:cs="Times New Roman"/>
                <w:sz w:val="24"/>
                <w:szCs w:val="24"/>
                <w:lang w:val="uk-UA"/>
              </w:rPr>
            </w:pPr>
          </w:p>
          <w:p w14:paraId="562C4493"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організація та проведення евакуаційних заходів, залучення технічних засобів евакуації.</w:t>
            </w:r>
          </w:p>
          <w:p w14:paraId="7B4FAD5D" w14:textId="77777777" w:rsidR="00C46AC3" w:rsidRDefault="00C46AC3" w:rsidP="00152299">
            <w:pPr>
              <w:jc w:val="both"/>
              <w:rPr>
                <w:rFonts w:ascii="Times New Roman" w:hAnsi="Times New Roman" w:cs="Times New Roman"/>
                <w:sz w:val="24"/>
                <w:szCs w:val="24"/>
                <w:lang w:val="uk-UA"/>
              </w:rPr>
            </w:pPr>
          </w:p>
          <w:p w14:paraId="3666CF5A" w14:textId="77777777" w:rsidR="00C46AC3" w:rsidRDefault="00C46AC3" w:rsidP="00152299">
            <w:pPr>
              <w:jc w:val="both"/>
              <w:rPr>
                <w:rFonts w:ascii="Times New Roman" w:hAnsi="Times New Roman" w:cs="Times New Roman"/>
                <w:sz w:val="24"/>
                <w:szCs w:val="24"/>
                <w:lang w:val="uk-UA"/>
              </w:rPr>
            </w:pPr>
            <w:r w:rsidRPr="00C46AC3">
              <w:rPr>
                <w:rFonts w:ascii="Times New Roman" w:hAnsi="Times New Roman" w:cs="Times New Roman"/>
                <w:sz w:val="24"/>
                <w:szCs w:val="24"/>
                <w:lang w:val="uk-UA"/>
              </w:rPr>
              <w:t>2. Систематичний контроль за надійністю роботи споруд хвостосховища або шламонакопи</w:t>
            </w:r>
            <w:r>
              <w:rPr>
                <w:rFonts w:ascii="Times New Roman" w:hAnsi="Times New Roman" w:cs="Times New Roman"/>
                <w:sz w:val="24"/>
                <w:szCs w:val="24"/>
                <w:lang w:val="uk-UA"/>
              </w:rPr>
              <w:t>ч</w:t>
            </w:r>
            <w:r w:rsidRPr="00C46AC3">
              <w:rPr>
                <w:rFonts w:ascii="Times New Roman" w:hAnsi="Times New Roman" w:cs="Times New Roman"/>
                <w:sz w:val="24"/>
                <w:szCs w:val="24"/>
                <w:lang w:val="uk-UA"/>
              </w:rPr>
              <w:t xml:space="preserve">увача (стан огороджуючих конструкцій, трубопроводів, рівень заповнення споруд, тощо). </w:t>
            </w:r>
          </w:p>
          <w:p w14:paraId="212D8CE9" w14:textId="77777777" w:rsidR="00C46AC3" w:rsidRDefault="00C46AC3" w:rsidP="00152299">
            <w:pPr>
              <w:jc w:val="both"/>
              <w:rPr>
                <w:rFonts w:ascii="Times New Roman" w:hAnsi="Times New Roman" w:cs="Times New Roman"/>
                <w:sz w:val="24"/>
                <w:szCs w:val="24"/>
                <w:lang w:val="uk-UA"/>
              </w:rPr>
            </w:pPr>
            <w:r w:rsidRPr="00C46AC3">
              <w:rPr>
                <w:rFonts w:ascii="Times New Roman" w:hAnsi="Times New Roman" w:cs="Times New Roman"/>
                <w:sz w:val="24"/>
                <w:szCs w:val="24"/>
                <w:lang w:val="uk-UA"/>
              </w:rPr>
              <w:t xml:space="preserve">Контроль за безпечним станом хвостосховища (шламонакопичувача) включає візуальні та інструментальні спостереження. Під час візуального огляду, як правило, перевіряється стан укосів і гребеня дамб, дренажної системи на кожному ярусі та дренажних колекторів, стан доступних для огляду частин контрольно-вимірювальної апаратури, а також розподільних пульпопроводів і випусків, водоскидних споруд і водовідвідних труб та інших споруд. </w:t>
            </w:r>
          </w:p>
          <w:p w14:paraId="6B83789F" w14:textId="77777777" w:rsidR="00C46AC3" w:rsidRPr="00C46AC3" w:rsidRDefault="00C46AC3" w:rsidP="00152299">
            <w:pPr>
              <w:jc w:val="both"/>
              <w:rPr>
                <w:rFonts w:ascii="Times New Roman" w:hAnsi="Times New Roman" w:cs="Times New Roman"/>
                <w:sz w:val="24"/>
                <w:szCs w:val="24"/>
                <w:lang w:val="uk-UA"/>
              </w:rPr>
            </w:pPr>
            <w:r w:rsidRPr="00C46AC3">
              <w:rPr>
                <w:rFonts w:ascii="Times New Roman" w:hAnsi="Times New Roman" w:cs="Times New Roman"/>
                <w:sz w:val="24"/>
                <w:szCs w:val="24"/>
                <w:lang w:val="uk-UA"/>
              </w:rPr>
              <w:t xml:space="preserve">Інструментальні спостереження проводяться з акцентом на стабільність дамби, включають періодичний геодезичний (маркшейдерський) контроль за осіданнями і зміщеннями споруд та їх основ, а також за геометричними параметрами споруд (встановлення поверхневих та глибинних марок на дамбах, мережі опорних реперів, використання п’єзометрів, датчиків), облаштування мережі спостережних свердловин для визначення кількості та хімічного аналізу води, що фільтрується з хвостосховища. </w:t>
            </w:r>
            <w:r w:rsidRPr="00C46AC3">
              <w:rPr>
                <w:rFonts w:ascii="Times New Roman" w:hAnsi="Times New Roman" w:cs="Times New Roman"/>
                <w:b/>
                <w:sz w:val="24"/>
                <w:szCs w:val="24"/>
                <w:lang w:val="uk-UA"/>
              </w:rPr>
              <w:t>Положення відсутнє.</w:t>
            </w:r>
          </w:p>
        </w:tc>
        <w:tc>
          <w:tcPr>
            <w:tcW w:w="5103" w:type="dxa"/>
          </w:tcPr>
          <w:p w14:paraId="2DB74B86"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Додаток 9. Приклади заходів з охорони довкілля, специфічних для планованої діяльності «хвостосховища та шламонакопичувачі»</w:t>
            </w:r>
          </w:p>
          <w:p w14:paraId="6BD90C8C"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Заходи превентивного характеру щодо забезпечення безаварійної експлуатації хвостосховища (шламонакопичувача) включають: </w:t>
            </w:r>
          </w:p>
          <w:p w14:paraId="00C351E5"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1. Проєктні рішення щодо інженерно-технічних заходів цивільного захисту у складі проектної документації на будівництво об’єктів, зокрема щодо (ДСТУ 8773:2018 «Склад та зміст розділу інженерно-технічних заходів цивільного захисту в складі проектної документації на будівництво об`єктів. Основні положення)»: </w:t>
            </w:r>
          </w:p>
          <w:p w14:paraId="60297B8E"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безаварійної зупинки технологічних процесів; підвищення надійності електропостачання об’єктів та технологічного устаткування, що не підлягають відключенню від електропостачання; </w:t>
            </w:r>
          </w:p>
          <w:p w14:paraId="3275EDB9"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підвищення сталої роботи джерел водопостачання та захисту їх від потрапляння небезпечних речовин; </w:t>
            </w:r>
          </w:p>
          <w:p w14:paraId="712DB02A" w14:textId="77777777" w:rsidR="00F420FF" w:rsidRPr="002A5C75" w:rsidRDefault="00F420FF" w:rsidP="00152299">
            <w:pPr>
              <w:jc w:val="both"/>
              <w:rPr>
                <w:rFonts w:ascii="Times New Roman" w:hAnsi="Times New Roman" w:cs="Times New Roman"/>
                <w:b/>
                <w:i/>
                <w:sz w:val="24"/>
                <w:szCs w:val="24"/>
                <w:lang w:val="uk-UA"/>
              </w:rPr>
            </w:pPr>
            <w:r w:rsidRPr="002A5C75">
              <w:rPr>
                <w:rFonts w:ascii="Times New Roman" w:hAnsi="Times New Roman" w:cs="Times New Roman"/>
                <w:b/>
                <w:i/>
                <w:sz w:val="24"/>
                <w:szCs w:val="24"/>
                <w:lang w:val="uk-UA"/>
              </w:rPr>
              <w:t>влаштування автоматизованої системи раннього виявлення загрози виникнення надзвичайних ситуацій та оповіщення населення, яке проживає у зонах можливого ураження, та персоналу об’єкта;</w:t>
            </w:r>
          </w:p>
          <w:p w14:paraId="00CC32EC" w14:textId="77777777" w:rsidR="00F420FF" w:rsidRDefault="00F420FF" w:rsidP="00152299">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організація та проведення евакуаційних заходів, залучення технічних засобів евакуації.</w:t>
            </w:r>
          </w:p>
          <w:p w14:paraId="34CA3E5C" w14:textId="77777777" w:rsidR="00C46AC3" w:rsidRDefault="00C46AC3" w:rsidP="00152299">
            <w:pPr>
              <w:jc w:val="both"/>
              <w:rPr>
                <w:rFonts w:ascii="Times New Roman" w:hAnsi="Times New Roman" w:cs="Times New Roman"/>
                <w:sz w:val="24"/>
                <w:szCs w:val="24"/>
                <w:lang w:val="uk-UA"/>
              </w:rPr>
            </w:pPr>
          </w:p>
          <w:p w14:paraId="06F0B424" w14:textId="77777777" w:rsidR="00C46AC3" w:rsidRDefault="00C46AC3" w:rsidP="00152299">
            <w:pPr>
              <w:jc w:val="both"/>
              <w:rPr>
                <w:rFonts w:ascii="Times New Roman" w:hAnsi="Times New Roman" w:cs="Times New Roman"/>
                <w:sz w:val="24"/>
                <w:szCs w:val="24"/>
                <w:lang w:val="uk-UA"/>
              </w:rPr>
            </w:pPr>
            <w:r w:rsidRPr="00C46AC3">
              <w:rPr>
                <w:rFonts w:ascii="Times New Roman" w:hAnsi="Times New Roman" w:cs="Times New Roman"/>
                <w:sz w:val="24"/>
                <w:szCs w:val="24"/>
                <w:lang w:val="uk-UA"/>
              </w:rPr>
              <w:t>2. Систематичний контроль за надійністю роботи споруд хвостосховища або шламонакопи</w:t>
            </w:r>
            <w:r>
              <w:rPr>
                <w:rFonts w:ascii="Times New Roman" w:hAnsi="Times New Roman" w:cs="Times New Roman"/>
                <w:sz w:val="24"/>
                <w:szCs w:val="24"/>
                <w:lang w:val="uk-UA"/>
              </w:rPr>
              <w:t>ч</w:t>
            </w:r>
            <w:r w:rsidRPr="00C46AC3">
              <w:rPr>
                <w:rFonts w:ascii="Times New Roman" w:hAnsi="Times New Roman" w:cs="Times New Roman"/>
                <w:sz w:val="24"/>
                <w:szCs w:val="24"/>
                <w:lang w:val="uk-UA"/>
              </w:rPr>
              <w:t xml:space="preserve">увача (стан огороджуючих конструкцій, трубопроводів, рівень заповнення споруд, тощо). </w:t>
            </w:r>
          </w:p>
          <w:p w14:paraId="5B3B823F" w14:textId="77777777" w:rsidR="00C46AC3" w:rsidRDefault="00C46AC3" w:rsidP="00152299">
            <w:pPr>
              <w:jc w:val="both"/>
              <w:rPr>
                <w:rFonts w:ascii="Times New Roman" w:hAnsi="Times New Roman" w:cs="Times New Roman"/>
                <w:sz w:val="24"/>
                <w:szCs w:val="24"/>
                <w:lang w:val="uk-UA"/>
              </w:rPr>
            </w:pPr>
            <w:r w:rsidRPr="00C46AC3">
              <w:rPr>
                <w:rFonts w:ascii="Times New Roman" w:hAnsi="Times New Roman" w:cs="Times New Roman"/>
                <w:sz w:val="24"/>
                <w:szCs w:val="24"/>
                <w:lang w:val="uk-UA"/>
              </w:rPr>
              <w:t xml:space="preserve">Контроль за безпечним станом хвостосховища (шламонакопичувача) включає візуальні та інструментальні спостереження. Під час візуального огляду, як правило, перевіряється стан укосів і гребеня дамб, дренажної системи на кожному ярусі та дренажних колекторів, стан доступних для огляду частин контрольно-вимірювальної апаратури, а також розподільних пульпопроводів і випусків, водоскидних споруд і водовідвідних труб та інших споруд. </w:t>
            </w:r>
          </w:p>
          <w:p w14:paraId="15009B6F" w14:textId="77777777" w:rsidR="00C46AC3" w:rsidRPr="00152299" w:rsidRDefault="00C46AC3" w:rsidP="00152299">
            <w:pPr>
              <w:jc w:val="both"/>
              <w:rPr>
                <w:rFonts w:ascii="Times New Roman" w:hAnsi="Times New Roman" w:cs="Times New Roman"/>
                <w:sz w:val="24"/>
                <w:szCs w:val="24"/>
                <w:lang w:val="uk-UA"/>
              </w:rPr>
            </w:pPr>
            <w:r w:rsidRPr="00C46AC3">
              <w:rPr>
                <w:rFonts w:ascii="Times New Roman" w:hAnsi="Times New Roman" w:cs="Times New Roman"/>
                <w:sz w:val="24"/>
                <w:szCs w:val="24"/>
                <w:lang w:val="uk-UA"/>
              </w:rPr>
              <w:t xml:space="preserve">Інструментальні спостереження проводяться з акцентом на стабільність дамби, включають періодичний геодезичний (маркшейдерський) контроль за осіданнями і зміщеннями споруд та їх основ, а також за геометричними параметрами споруд (встановлення поверхневих та глибинних марок на дамбах, мережі опорних реперів, використання п’єзометрів, датчиків), облаштування мережі спостережних свердловин для визначення кількості та хімічного аналізу води, що фільтрується з хвостосховища. </w:t>
            </w:r>
            <w:r w:rsidRPr="002A5C75">
              <w:rPr>
                <w:rFonts w:ascii="Times New Roman" w:hAnsi="Times New Roman" w:cs="Times New Roman"/>
                <w:b/>
                <w:i/>
                <w:sz w:val="24"/>
                <w:szCs w:val="24"/>
                <w:lang w:val="uk-UA"/>
              </w:rPr>
              <w:t>Управління системами гідротранспортування відходів здійснюється за допомогою автоматизованих систем управління</w:t>
            </w:r>
            <w:r w:rsidRPr="002A5C75">
              <w:rPr>
                <w:b/>
                <w:i/>
              </w:rPr>
              <w:t xml:space="preserve"> </w:t>
            </w:r>
            <w:r w:rsidRPr="002A5C75">
              <w:rPr>
                <w:rFonts w:ascii="Times New Roman" w:hAnsi="Times New Roman" w:cs="Times New Roman"/>
                <w:b/>
                <w:i/>
                <w:sz w:val="24"/>
                <w:szCs w:val="24"/>
                <w:lang w:val="uk-UA"/>
              </w:rPr>
              <w:t>технологічними процесами, диспетчерського управління.</w:t>
            </w:r>
          </w:p>
        </w:tc>
        <w:tc>
          <w:tcPr>
            <w:tcW w:w="5103" w:type="dxa"/>
          </w:tcPr>
          <w:p w14:paraId="53579E0E" w14:textId="77777777" w:rsidR="00F420FF" w:rsidRDefault="00203543" w:rsidP="00624197">
            <w:pPr>
              <w:rPr>
                <w:rFonts w:ascii="Times New Roman" w:eastAsia="ArialMT" w:hAnsi="Times New Roman" w:cs="Times New Roman"/>
                <w:b/>
                <w:sz w:val="24"/>
                <w:szCs w:val="24"/>
                <w:lang w:val="uk-UA"/>
              </w:rPr>
            </w:pPr>
            <w:r>
              <w:rPr>
                <w:rFonts w:ascii="Times New Roman" w:eastAsia="ArialMT" w:hAnsi="Times New Roman" w:cs="Times New Roman"/>
                <w:b/>
                <w:sz w:val="24"/>
                <w:szCs w:val="24"/>
                <w:lang w:val="uk-UA"/>
              </w:rPr>
              <w:t>Враховано частково.</w:t>
            </w:r>
          </w:p>
          <w:p w14:paraId="635769C8" w14:textId="77777777" w:rsidR="00C46AC3" w:rsidRDefault="00C46AC3" w:rsidP="00F420FF">
            <w:pPr>
              <w:jc w:val="both"/>
              <w:rPr>
                <w:rFonts w:ascii="Times New Roman" w:hAnsi="Times New Roman" w:cs="Times New Roman"/>
                <w:sz w:val="24"/>
                <w:szCs w:val="24"/>
                <w:lang w:val="uk-UA"/>
              </w:rPr>
            </w:pPr>
            <w:r w:rsidRPr="00C46AC3">
              <w:rPr>
                <w:rFonts w:ascii="Times New Roman" w:hAnsi="Times New Roman" w:cs="Times New Roman"/>
                <w:sz w:val="24"/>
                <w:szCs w:val="24"/>
                <w:lang w:val="uk-UA"/>
              </w:rPr>
              <w:t>Заходи превентивного характеру щодо забезпечення безаварійної експлуатації хвостосховища (шламонакопичувача)</w:t>
            </w:r>
            <w:r>
              <w:rPr>
                <w:rFonts w:ascii="Times New Roman" w:hAnsi="Times New Roman" w:cs="Times New Roman"/>
                <w:sz w:val="24"/>
                <w:szCs w:val="24"/>
                <w:lang w:val="uk-UA"/>
              </w:rPr>
              <w:t xml:space="preserve"> визначені відповідно до розділу 7 </w:t>
            </w:r>
            <w:r>
              <w:rPr>
                <w:rFonts w:ascii="Times New Roman" w:hAnsi="Times New Roman" w:cs="Times New Roman"/>
                <w:sz w:val="24"/>
                <w:szCs w:val="24"/>
                <w:lang w:val="uk-UA"/>
              </w:rPr>
              <w:br/>
            </w:r>
            <w:r w:rsidRPr="00C46AC3">
              <w:rPr>
                <w:rFonts w:ascii="Times New Roman" w:hAnsi="Times New Roman" w:cs="Times New Roman"/>
                <w:sz w:val="24"/>
                <w:szCs w:val="24"/>
                <w:lang w:val="uk-UA"/>
              </w:rPr>
              <w:t xml:space="preserve">ДСТУ 8773:2018 </w:t>
            </w:r>
            <w:r>
              <w:rPr>
                <w:rFonts w:ascii="Times New Roman" w:hAnsi="Times New Roman" w:cs="Times New Roman"/>
                <w:sz w:val="24"/>
                <w:szCs w:val="24"/>
                <w:lang w:val="uk-UA"/>
              </w:rPr>
              <w:t>«</w:t>
            </w:r>
            <w:r w:rsidRPr="00C46AC3">
              <w:rPr>
                <w:rFonts w:ascii="Times New Roman" w:hAnsi="Times New Roman" w:cs="Times New Roman"/>
                <w:sz w:val="24"/>
                <w:szCs w:val="24"/>
                <w:lang w:val="uk-UA"/>
              </w:rPr>
              <w:t>Склад та зміст розділу інженерно-технічних заходів цивільного захисту в складі проектної документації на будівництво об`єктів</w:t>
            </w:r>
            <w:r>
              <w:rPr>
                <w:rFonts w:ascii="Times New Roman" w:hAnsi="Times New Roman" w:cs="Times New Roman"/>
                <w:sz w:val="24"/>
                <w:szCs w:val="24"/>
                <w:lang w:val="uk-UA"/>
              </w:rPr>
              <w:t>».</w:t>
            </w:r>
          </w:p>
          <w:p w14:paraId="2B8210AC" w14:textId="77777777" w:rsidR="00F420FF" w:rsidRDefault="00F420FF" w:rsidP="00F420FF">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Заходи превентивного характеру щодо забезпечення безаварійної експлуатації хвостосховища (шламонакопичувача) включають: </w:t>
            </w:r>
          </w:p>
          <w:p w14:paraId="37C6695B" w14:textId="77777777" w:rsidR="00F420FF" w:rsidRDefault="00F420FF" w:rsidP="00F420FF">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1. Проєктні рішення щодо інженерно-технічних заходів цивільного захисту у складі проектної документації на будівництво об’єктів, зокрема щодо (ДСТУ 8773:2018 «Склад та зміст розділу інженерно-технічних заходів цивільного захисту в складі проектної документації на будівництво об`єктів. Основні положення)»: </w:t>
            </w:r>
          </w:p>
          <w:p w14:paraId="51C49DDA" w14:textId="77777777" w:rsidR="00F420FF" w:rsidRDefault="00F420FF" w:rsidP="00F420FF">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безаварійної зупинки технологічних процесів; підвищення надійності електропостачання об’єктів та технологічного устаткування, що не підлягають відключенню від електропостачання; </w:t>
            </w:r>
          </w:p>
          <w:p w14:paraId="7EE88D35" w14:textId="77777777" w:rsidR="00F420FF" w:rsidRPr="00F80661" w:rsidRDefault="00F420FF" w:rsidP="00F420FF">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 xml:space="preserve">підвищення сталої роботи джерел водопостачання та захисту їх від потрапляння </w:t>
            </w:r>
            <w:r w:rsidRPr="00F80661">
              <w:rPr>
                <w:rFonts w:ascii="Times New Roman" w:hAnsi="Times New Roman" w:cs="Times New Roman"/>
                <w:sz w:val="24"/>
                <w:szCs w:val="24"/>
                <w:lang w:val="uk-UA"/>
              </w:rPr>
              <w:t xml:space="preserve">небезпечних речовин; </w:t>
            </w:r>
          </w:p>
          <w:p w14:paraId="3A7E225D" w14:textId="77777777" w:rsidR="00F420FF" w:rsidRPr="00F420FF" w:rsidRDefault="00F420FF" w:rsidP="00F420FF">
            <w:pPr>
              <w:jc w:val="both"/>
              <w:rPr>
                <w:rFonts w:ascii="Times New Roman" w:hAnsi="Times New Roman" w:cs="Times New Roman"/>
                <w:b/>
                <w:sz w:val="24"/>
                <w:szCs w:val="24"/>
                <w:lang w:val="uk-UA"/>
              </w:rPr>
            </w:pPr>
            <w:r w:rsidRPr="00F80661">
              <w:rPr>
                <w:rFonts w:ascii="Times New Roman" w:hAnsi="Times New Roman" w:cs="Times New Roman"/>
                <w:b/>
                <w:sz w:val="24"/>
                <w:szCs w:val="24"/>
                <w:lang w:val="uk-UA"/>
              </w:rPr>
              <w:t>влаштування автоматизованої системи раннього виявлення загрози виникнення надзвичайних ситуацій та оповіщення населення, яке проживає у зонах можливого ураження, та персоналу об’єкта;</w:t>
            </w:r>
          </w:p>
          <w:p w14:paraId="13F92A39" w14:textId="77777777" w:rsidR="00F420FF" w:rsidRDefault="00F420FF" w:rsidP="00F420FF">
            <w:pPr>
              <w:jc w:val="both"/>
              <w:rPr>
                <w:rFonts w:ascii="Times New Roman" w:hAnsi="Times New Roman" w:cs="Times New Roman"/>
                <w:sz w:val="24"/>
                <w:szCs w:val="24"/>
                <w:lang w:val="uk-UA"/>
              </w:rPr>
            </w:pPr>
            <w:r w:rsidRPr="00F420FF">
              <w:rPr>
                <w:rFonts w:ascii="Times New Roman" w:hAnsi="Times New Roman" w:cs="Times New Roman"/>
                <w:sz w:val="24"/>
                <w:szCs w:val="24"/>
                <w:lang w:val="uk-UA"/>
              </w:rPr>
              <w:t>організація та проведення евакуаційних заходів, залучення технічних засобів евакуації.</w:t>
            </w:r>
          </w:p>
          <w:p w14:paraId="58D5776A" w14:textId="77777777" w:rsidR="00203543" w:rsidRDefault="00203543" w:rsidP="00203543">
            <w:pPr>
              <w:jc w:val="both"/>
              <w:rPr>
                <w:rFonts w:ascii="Times New Roman" w:hAnsi="Times New Roman" w:cs="Times New Roman"/>
                <w:sz w:val="24"/>
                <w:szCs w:val="24"/>
                <w:lang w:val="uk-UA"/>
              </w:rPr>
            </w:pPr>
            <w:r w:rsidRPr="00C46AC3">
              <w:rPr>
                <w:rFonts w:ascii="Times New Roman" w:hAnsi="Times New Roman" w:cs="Times New Roman"/>
                <w:sz w:val="24"/>
                <w:szCs w:val="24"/>
                <w:lang w:val="uk-UA"/>
              </w:rPr>
              <w:t>2. Систематичний контроль за надійністю роботи споруд хвостосховища або шламонакопи</w:t>
            </w:r>
            <w:r>
              <w:rPr>
                <w:rFonts w:ascii="Times New Roman" w:hAnsi="Times New Roman" w:cs="Times New Roman"/>
                <w:sz w:val="24"/>
                <w:szCs w:val="24"/>
                <w:lang w:val="uk-UA"/>
              </w:rPr>
              <w:t>ч</w:t>
            </w:r>
            <w:r w:rsidRPr="00C46AC3">
              <w:rPr>
                <w:rFonts w:ascii="Times New Roman" w:hAnsi="Times New Roman" w:cs="Times New Roman"/>
                <w:sz w:val="24"/>
                <w:szCs w:val="24"/>
                <w:lang w:val="uk-UA"/>
              </w:rPr>
              <w:t xml:space="preserve">увача (стан огороджуючих конструкцій, трубопроводів, рівень заповнення споруд, тощо). </w:t>
            </w:r>
          </w:p>
          <w:p w14:paraId="10530BE1" w14:textId="77777777" w:rsidR="00203543" w:rsidRDefault="00203543" w:rsidP="00203543">
            <w:pPr>
              <w:jc w:val="both"/>
              <w:rPr>
                <w:rFonts w:ascii="Times New Roman" w:hAnsi="Times New Roman" w:cs="Times New Roman"/>
                <w:sz w:val="24"/>
                <w:szCs w:val="24"/>
                <w:lang w:val="uk-UA"/>
              </w:rPr>
            </w:pPr>
            <w:r w:rsidRPr="00C46AC3">
              <w:rPr>
                <w:rFonts w:ascii="Times New Roman" w:hAnsi="Times New Roman" w:cs="Times New Roman"/>
                <w:sz w:val="24"/>
                <w:szCs w:val="24"/>
                <w:lang w:val="uk-UA"/>
              </w:rPr>
              <w:t xml:space="preserve">Контроль за безпечним станом хвостосховища (шламонакопичувача) включає візуальні та інструментальні спостереження. Під час візуального огляду, як правило, перевіряється стан укосів і гребеня дамб, дренажної системи на кожному ярусі та дренажних колекторів, стан доступних для огляду частин контрольно-вимірювальної апаратури, а також розподільних пульпопроводів і випусків, водоскидних споруд і водовідвідних труб та інших споруд. </w:t>
            </w:r>
          </w:p>
          <w:p w14:paraId="5CFB7F91" w14:textId="77777777" w:rsidR="00C46AC3" w:rsidRPr="002A5C75" w:rsidRDefault="00203543" w:rsidP="00F420FF">
            <w:pPr>
              <w:jc w:val="both"/>
              <w:rPr>
                <w:rFonts w:ascii="Times New Roman" w:eastAsia="ArialMT" w:hAnsi="Times New Roman" w:cs="Times New Roman"/>
                <w:b/>
                <w:strike/>
                <w:sz w:val="24"/>
                <w:szCs w:val="24"/>
                <w:lang w:val="uk-UA"/>
              </w:rPr>
            </w:pPr>
            <w:r w:rsidRPr="00C46AC3">
              <w:rPr>
                <w:rFonts w:ascii="Times New Roman" w:hAnsi="Times New Roman" w:cs="Times New Roman"/>
                <w:sz w:val="24"/>
                <w:szCs w:val="24"/>
                <w:lang w:val="uk-UA"/>
              </w:rPr>
              <w:t xml:space="preserve">Інструментальні спостереження проводяться з акцентом на стабільність дамби, включають періодичний геодезичний (маркшейдерський) контроль за осіданнями і зміщеннями споруд та їх основ, а також за геометричними параметрами споруд (встановлення поверхневих та глибинних марок на дамбах, мережі опорних реперів, використання п’єзометрів, датчиків), облаштування мережі спостережних свердловин для визначення кількості та хімічного аналізу води, що фільтрується з хвостосховища. </w:t>
            </w:r>
            <w:r w:rsidRPr="00203543">
              <w:rPr>
                <w:rFonts w:ascii="Times New Roman" w:hAnsi="Times New Roman" w:cs="Times New Roman"/>
                <w:b/>
                <w:strike/>
                <w:sz w:val="24"/>
                <w:szCs w:val="24"/>
                <w:lang w:val="uk-UA"/>
              </w:rPr>
              <w:t>Управління системами гідротранспортування відходів здійснюється за допомогою автоматизованих систем управління</w:t>
            </w:r>
            <w:r w:rsidRPr="00203543">
              <w:rPr>
                <w:b/>
                <w:strike/>
              </w:rPr>
              <w:t xml:space="preserve"> </w:t>
            </w:r>
            <w:r w:rsidRPr="00203543">
              <w:rPr>
                <w:rFonts w:ascii="Times New Roman" w:hAnsi="Times New Roman" w:cs="Times New Roman"/>
                <w:b/>
                <w:strike/>
                <w:sz w:val="24"/>
                <w:szCs w:val="24"/>
                <w:lang w:val="uk-UA"/>
              </w:rPr>
              <w:t>технологічними процесами, диспетчерського управління.</w:t>
            </w:r>
          </w:p>
        </w:tc>
      </w:tr>
    </w:tbl>
    <w:p w14:paraId="0B126FE6" w14:textId="77777777" w:rsidR="009F5C2C" w:rsidRPr="00F64E17" w:rsidRDefault="009F5C2C" w:rsidP="002A5C75">
      <w:pPr>
        <w:jc w:val="both"/>
        <w:rPr>
          <w:rFonts w:ascii="Times New Roman" w:hAnsi="Times New Roman" w:cs="Times New Roman"/>
          <w:sz w:val="24"/>
          <w:szCs w:val="24"/>
          <w:lang w:val="uk-UA"/>
        </w:rPr>
      </w:pPr>
    </w:p>
    <w:sectPr w:rsidR="009F5C2C" w:rsidRPr="00F64E17" w:rsidSect="00F64E17">
      <w:pgSz w:w="16838" w:h="11906" w:orient="landscape"/>
      <w:pgMar w:top="1134" w:right="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DB4"/>
    <w:multiLevelType w:val="hybridMultilevel"/>
    <w:tmpl w:val="1BE4695E"/>
    <w:lvl w:ilvl="0" w:tplc="A25E582E">
      <w:start w:val="2"/>
      <w:numFmt w:val="bullet"/>
      <w:lvlText w:val="-"/>
      <w:lvlJc w:val="left"/>
      <w:pPr>
        <w:ind w:left="1080" w:hanging="360"/>
      </w:pPr>
      <w:rPr>
        <w:rFonts w:ascii="Arial" w:eastAsiaTheme="minorHAnsi" w:hAnsi="Arial" w:cs="Arial" w:hint="default"/>
        <w:sz w:val="22"/>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nsid w:val="16D811A0"/>
    <w:multiLevelType w:val="hybridMultilevel"/>
    <w:tmpl w:val="7C0A1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9146D"/>
    <w:multiLevelType w:val="hybridMultilevel"/>
    <w:tmpl w:val="436252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D16F82"/>
    <w:multiLevelType w:val="hybridMultilevel"/>
    <w:tmpl w:val="5BE49E3C"/>
    <w:lvl w:ilvl="0" w:tplc="20000001">
      <w:start w:val="1"/>
      <w:numFmt w:val="bullet"/>
      <w:lvlText w:val=""/>
      <w:lvlJc w:val="left"/>
      <w:pPr>
        <w:ind w:left="720" w:hanging="360"/>
      </w:pPr>
      <w:rPr>
        <w:rFonts w:ascii="Symbol" w:hAnsi="Symbol" w:hint="default"/>
      </w:rPr>
    </w:lvl>
    <w:lvl w:ilvl="1" w:tplc="81E8496C">
      <w:numFmt w:val="bullet"/>
      <w:lvlText w:val="-"/>
      <w:lvlJc w:val="left"/>
      <w:pPr>
        <w:ind w:left="1210" w:hanging="360"/>
      </w:pPr>
      <w:rPr>
        <w:rFonts w:ascii="Calibri" w:eastAsiaTheme="minorHAnsi" w:hAnsi="Calibri" w:cs="Calibri" w:hint="default"/>
        <w:sz w:val="22"/>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3FF3132"/>
    <w:multiLevelType w:val="hybridMultilevel"/>
    <w:tmpl w:val="F41EA4DE"/>
    <w:lvl w:ilvl="0" w:tplc="7E0E47D4">
      <w:start w:val="1"/>
      <w:numFmt w:val="decimal"/>
      <w:lvlText w:val="%1"/>
      <w:lvlJc w:val="left"/>
      <w:pPr>
        <w:ind w:left="5405" w:hanging="498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nsid w:val="2F4B1F02"/>
    <w:multiLevelType w:val="hybridMultilevel"/>
    <w:tmpl w:val="B56C7A50"/>
    <w:lvl w:ilvl="0" w:tplc="5FE8A99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9935A41"/>
    <w:multiLevelType w:val="hybridMultilevel"/>
    <w:tmpl w:val="6D84C200"/>
    <w:lvl w:ilvl="0" w:tplc="81E8496C">
      <w:numFmt w:val="bullet"/>
      <w:lvlText w:val="-"/>
      <w:lvlJc w:val="left"/>
      <w:pPr>
        <w:ind w:left="720" w:hanging="360"/>
      </w:pPr>
      <w:rPr>
        <w:rFonts w:ascii="Calibri" w:eastAsiaTheme="minorHAns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5E7E4B60"/>
    <w:multiLevelType w:val="hybridMultilevel"/>
    <w:tmpl w:val="B9BE437E"/>
    <w:lvl w:ilvl="0" w:tplc="A25E582E">
      <w:start w:val="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FE"/>
    <w:rsid w:val="00002BB9"/>
    <w:rsid w:val="00011EF3"/>
    <w:rsid w:val="00017C35"/>
    <w:rsid w:val="0002012C"/>
    <w:rsid w:val="00023A08"/>
    <w:rsid w:val="00024B5A"/>
    <w:rsid w:val="00024C09"/>
    <w:rsid w:val="00027FAE"/>
    <w:rsid w:val="00035E8C"/>
    <w:rsid w:val="000410BE"/>
    <w:rsid w:val="000446C2"/>
    <w:rsid w:val="000478CB"/>
    <w:rsid w:val="00053DA3"/>
    <w:rsid w:val="0006091B"/>
    <w:rsid w:val="00072CA3"/>
    <w:rsid w:val="00081446"/>
    <w:rsid w:val="000D24D2"/>
    <w:rsid w:val="000E1E69"/>
    <w:rsid w:val="000F06F6"/>
    <w:rsid w:val="000F4A4C"/>
    <w:rsid w:val="00103290"/>
    <w:rsid w:val="0010343C"/>
    <w:rsid w:val="00110245"/>
    <w:rsid w:val="001170D5"/>
    <w:rsid w:val="0012335E"/>
    <w:rsid w:val="00132541"/>
    <w:rsid w:val="00133B81"/>
    <w:rsid w:val="00134B2E"/>
    <w:rsid w:val="00135873"/>
    <w:rsid w:val="001360F3"/>
    <w:rsid w:val="0013746B"/>
    <w:rsid w:val="00152299"/>
    <w:rsid w:val="00196328"/>
    <w:rsid w:val="001A38FB"/>
    <w:rsid w:val="001A5B55"/>
    <w:rsid w:val="001C371E"/>
    <w:rsid w:val="001C57B7"/>
    <w:rsid w:val="001C7913"/>
    <w:rsid w:val="001D58EA"/>
    <w:rsid w:val="001D6F2F"/>
    <w:rsid w:val="001F053B"/>
    <w:rsid w:val="001F4541"/>
    <w:rsid w:val="00203543"/>
    <w:rsid w:val="00212D08"/>
    <w:rsid w:val="00213C4A"/>
    <w:rsid w:val="00214993"/>
    <w:rsid w:val="002359E8"/>
    <w:rsid w:val="0024624E"/>
    <w:rsid w:val="00271B14"/>
    <w:rsid w:val="0027763D"/>
    <w:rsid w:val="00277F88"/>
    <w:rsid w:val="00292E08"/>
    <w:rsid w:val="00295874"/>
    <w:rsid w:val="002A3E56"/>
    <w:rsid w:val="002A5C75"/>
    <w:rsid w:val="002B7299"/>
    <w:rsid w:val="002C140C"/>
    <w:rsid w:val="002C1B48"/>
    <w:rsid w:val="002C7FAA"/>
    <w:rsid w:val="002D6C0F"/>
    <w:rsid w:val="002E71E9"/>
    <w:rsid w:val="002F0A90"/>
    <w:rsid w:val="002F31CE"/>
    <w:rsid w:val="002F37F3"/>
    <w:rsid w:val="00313CB3"/>
    <w:rsid w:val="00317C63"/>
    <w:rsid w:val="00330602"/>
    <w:rsid w:val="00331B1A"/>
    <w:rsid w:val="0036280C"/>
    <w:rsid w:val="00386AA0"/>
    <w:rsid w:val="003A5393"/>
    <w:rsid w:val="003B4544"/>
    <w:rsid w:val="003C1DFF"/>
    <w:rsid w:val="003D0573"/>
    <w:rsid w:val="003E4D72"/>
    <w:rsid w:val="003F46F0"/>
    <w:rsid w:val="003F5509"/>
    <w:rsid w:val="003F62D5"/>
    <w:rsid w:val="003F7007"/>
    <w:rsid w:val="00404626"/>
    <w:rsid w:val="004052D3"/>
    <w:rsid w:val="00405A02"/>
    <w:rsid w:val="00410461"/>
    <w:rsid w:val="004134A5"/>
    <w:rsid w:val="00413E64"/>
    <w:rsid w:val="004165F0"/>
    <w:rsid w:val="00416EDB"/>
    <w:rsid w:val="004173E3"/>
    <w:rsid w:val="00424BE1"/>
    <w:rsid w:val="00424FDC"/>
    <w:rsid w:val="00430C99"/>
    <w:rsid w:val="004315B0"/>
    <w:rsid w:val="0043573D"/>
    <w:rsid w:val="0044645F"/>
    <w:rsid w:val="00447B13"/>
    <w:rsid w:val="00462545"/>
    <w:rsid w:val="0047211F"/>
    <w:rsid w:val="00475992"/>
    <w:rsid w:val="00476BA4"/>
    <w:rsid w:val="00483355"/>
    <w:rsid w:val="004851D2"/>
    <w:rsid w:val="00493596"/>
    <w:rsid w:val="0049734A"/>
    <w:rsid w:val="004A52E5"/>
    <w:rsid w:val="004B3272"/>
    <w:rsid w:val="004C01DC"/>
    <w:rsid w:val="004C2747"/>
    <w:rsid w:val="004D3A72"/>
    <w:rsid w:val="004D4697"/>
    <w:rsid w:val="004E1D6A"/>
    <w:rsid w:val="004E5D8F"/>
    <w:rsid w:val="004F0AFA"/>
    <w:rsid w:val="00505BF8"/>
    <w:rsid w:val="00510582"/>
    <w:rsid w:val="00522EC6"/>
    <w:rsid w:val="00526E3E"/>
    <w:rsid w:val="00530A7E"/>
    <w:rsid w:val="00530E5A"/>
    <w:rsid w:val="005339CF"/>
    <w:rsid w:val="005526F9"/>
    <w:rsid w:val="00564277"/>
    <w:rsid w:val="005646EB"/>
    <w:rsid w:val="00565143"/>
    <w:rsid w:val="00575C9B"/>
    <w:rsid w:val="005968DE"/>
    <w:rsid w:val="005A1FC2"/>
    <w:rsid w:val="005A5E26"/>
    <w:rsid w:val="005A6811"/>
    <w:rsid w:val="005C1432"/>
    <w:rsid w:val="005C2799"/>
    <w:rsid w:val="005C7CE4"/>
    <w:rsid w:val="005D126D"/>
    <w:rsid w:val="005F1DC7"/>
    <w:rsid w:val="0060580F"/>
    <w:rsid w:val="00613521"/>
    <w:rsid w:val="00624197"/>
    <w:rsid w:val="00626B37"/>
    <w:rsid w:val="006316F3"/>
    <w:rsid w:val="00632B8A"/>
    <w:rsid w:val="00656DD9"/>
    <w:rsid w:val="00665D0F"/>
    <w:rsid w:val="00681B79"/>
    <w:rsid w:val="0068691D"/>
    <w:rsid w:val="00686A39"/>
    <w:rsid w:val="00696EAE"/>
    <w:rsid w:val="006C7C37"/>
    <w:rsid w:val="006D0898"/>
    <w:rsid w:val="006F710C"/>
    <w:rsid w:val="007035DE"/>
    <w:rsid w:val="00707CDF"/>
    <w:rsid w:val="00713379"/>
    <w:rsid w:val="00724342"/>
    <w:rsid w:val="00725EB0"/>
    <w:rsid w:val="00730387"/>
    <w:rsid w:val="007311AF"/>
    <w:rsid w:val="007373F7"/>
    <w:rsid w:val="00754C00"/>
    <w:rsid w:val="00760AE1"/>
    <w:rsid w:val="00772343"/>
    <w:rsid w:val="0077769A"/>
    <w:rsid w:val="00785B93"/>
    <w:rsid w:val="007916A8"/>
    <w:rsid w:val="00792841"/>
    <w:rsid w:val="007936A9"/>
    <w:rsid w:val="007A36FB"/>
    <w:rsid w:val="007A73F8"/>
    <w:rsid w:val="007B13C4"/>
    <w:rsid w:val="007B2D51"/>
    <w:rsid w:val="007C11A8"/>
    <w:rsid w:val="007C14A8"/>
    <w:rsid w:val="007C5369"/>
    <w:rsid w:val="007D56FE"/>
    <w:rsid w:val="007F5610"/>
    <w:rsid w:val="0080794D"/>
    <w:rsid w:val="00825A52"/>
    <w:rsid w:val="00835876"/>
    <w:rsid w:val="008457A9"/>
    <w:rsid w:val="00851C8A"/>
    <w:rsid w:val="00876564"/>
    <w:rsid w:val="00881862"/>
    <w:rsid w:val="00882D6D"/>
    <w:rsid w:val="008928D9"/>
    <w:rsid w:val="0089373C"/>
    <w:rsid w:val="00893AF6"/>
    <w:rsid w:val="00893DB6"/>
    <w:rsid w:val="0089455A"/>
    <w:rsid w:val="0089673B"/>
    <w:rsid w:val="008A12FF"/>
    <w:rsid w:val="008A4EF6"/>
    <w:rsid w:val="008A4F8C"/>
    <w:rsid w:val="008B29FE"/>
    <w:rsid w:val="008B5C3A"/>
    <w:rsid w:val="008D47A3"/>
    <w:rsid w:val="008E3CD1"/>
    <w:rsid w:val="008F6BA7"/>
    <w:rsid w:val="008F7EFB"/>
    <w:rsid w:val="00907BC5"/>
    <w:rsid w:val="009138D6"/>
    <w:rsid w:val="00933D04"/>
    <w:rsid w:val="00934007"/>
    <w:rsid w:val="00947CD6"/>
    <w:rsid w:val="00964A96"/>
    <w:rsid w:val="00976A08"/>
    <w:rsid w:val="00981BB1"/>
    <w:rsid w:val="00982B3C"/>
    <w:rsid w:val="00991844"/>
    <w:rsid w:val="009A24FF"/>
    <w:rsid w:val="009B43F7"/>
    <w:rsid w:val="009B6530"/>
    <w:rsid w:val="009C3707"/>
    <w:rsid w:val="009C595B"/>
    <w:rsid w:val="009D03BE"/>
    <w:rsid w:val="009D470E"/>
    <w:rsid w:val="009D559B"/>
    <w:rsid w:val="009F5C2C"/>
    <w:rsid w:val="009F7C98"/>
    <w:rsid w:val="00A0189B"/>
    <w:rsid w:val="00A14957"/>
    <w:rsid w:val="00A30615"/>
    <w:rsid w:val="00A30F86"/>
    <w:rsid w:val="00A36161"/>
    <w:rsid w:val="00A43037"/>
    <w:rsid w:val="00A544AD"/>
    <w:rsid w:val="00A765CE"/>
    <w:rsid w:val="00A7778A"/>
    <w:rsid w:val="00A84A32"/>
    <w:rsid w:val="00A95E7F"/>
    <w:rsid w:val="00AC529B"/>
    <w:rsid w:val="00AE70F6"/>
    <w:rsid w:val="00B009D6"/>
    <w:rsid w:val="00B07736"/>
    <w:rsid w:val="00B109C1"/>
    <w:rsid w:val="00B12FC2"/>
    <w:rsid w:val="00B16118"/>
    <w:rsid w:val="00B233CD"/>
    <w:rsid w:val="00B30188"/>
    <w:rsid w:val="00B334FA"/>
    <w:rsid w:val="00B500C8"/>
    <w:rsid w:val="00B5611C"/>
    <w:rsid w:val="00B61088"/>
    <w:rsid w:val="00B65289"/>
    <w:rsid w:val="00B81B44"/>
    <w:rsid w:val="00B86C5E"/>
    <w:rsid w:val="00B949DC"/>
    <w:rsid w:val="00BA2C02"/>
    <w:rsid w:val="00BA2C9F"/>
    <w:rsid w:val="00BB6957"/>
    <w:rsid w:val="00BC06E0"/>
    <w:rsid w:val="00BF23E6"/>
    <w:rsid w:val="00BF4701"/>
    <w:rsid w:val="00BF68B3"/>
    <w:rsid w:val="00BF6DAC"/>
    <w:rsid w:val="00C01FDA"/>
    <w:rsid w:val="00C02B66"/>
    <w:rsid w:val="00C047EB"/>
    <w:rsid w:val="00C0619A"/>
    <w:rsid w:val="00C06EC2"/>
    <w:rsid w:val="00C130CF"/>
    <w:rsid w:val="00C153D7"/>
    <w:rsid w:val="00C16668"/>
    <w:rsid w:val="00C251C7"/>
    <w:rsid w:val="00C3166C"/>
    <w:rsid w:val="00C409FF"/>
    <w:rsid w:val="00C42851"/>
    <w:rsid w:val="00C46AC3"/>
    <w:rsid w:val="00C63C78"/>
    <w:rsid w:val="00C813B0"/>
    <w:rsid w:val="00C82AD3"/>
    <w:rsid w:val="00C82F3E"/>
    <w:rsid w:val="00CB2E25"/>
    <w:rsid w:val="00CB58BE"/>
    <w:rsid w:val="00CB5A32"/>
    <w:rsid w:val="00CB7718"/>
    <w:rsid w:val="00CC24F7"/>
    <w:rsid w:val="00CD2764"/>
    <w:rsid w:val="00CD3661"/>
    <w:rsid w:val="00CE0D86"/>
    <w:rsid w:val="00CF1FB5"/>
    <w:rsid w:val="00CF38A5"/>
    <w:rsid w:val="00D00ADF"/>
    <w:rsid w:val="00D27858"/>
    <w:rsid w:val="00D27BDF"/>
    <w:rsid w:val="00D37B85"/>
    <w:rsid w:val="00D52690"/>
    <w:rsid w:val="00D70300"/>
    <w:rsid w:val="00D74282"/>
    <w:rsid w:val="00D76BD6"/>
    <w:rsid w:val="00D77809"/>
    <w:rsid w:val="00D77A49"/>
    <w:rsid w:val="00D93AD8"/>
    <w:rsid w:val="00DB1298"/>
    <w:rsid w:val="00DB752C"/>
    <w:rsid w:val="00DC47BB"/>
    <w:rsid w:val="00DC6230"/>
    <w:rsid w:val="00DD1A91"/>
    <w:rsid w:val="00DD2205"/>
    <w:rsid w:val="00DD2CB2"/>
    <w:rsid w:val="00DD4C4D"/>
    <w:rsid w:val="00DF1766"/>
    <w:rsid w:val="00E15D32"/>
    <w:rsid w:val="00E15EAD"/>
    <w:rsid w:val="00E276E5"/>
    <w:rsid w:val="00E65A6C"/>
    <w:rsid w:val="00E66850"/>
    <w:rsid w:val="00E71209"/>
    <w:rsid w:val="00E7145C"/>
    <w:rsid w:val="00E81240"/>
    <w:rsid w:val="00E84D92"/>
    <w:rsid w:val="00E8753E"/>
    <w:rsid w:val="00E90AF1"/>
    <w:rsid w:val="00EA143E"/>
    <w:rsid w:val="00ED0701"/>
    <w:rsid w:val="00ED2F3D"/>
    <w:rsid w:val="00ED5472"/>
    <w:rsid w:val="00EE4890"/>
    <w:rsid w:val="00EE5576"/>
    <w:rsid w:val="00EE7C80"/>
    <w:rsid w:val="00EF0AED"/>
    <w:rsid w:val="00EF0E12"/>
    <w:rsid w:val="00EF3F5C"/>
    <w:rsid w:val="00EF572D"/>
    <w:rsid w:val="00F13A30"/>
    <w:rsid w:val="00F15631"/>
    <w:rsid w:val="00F17878"/>
    <w:rsid w:val="00F22545"/>
    <w:rsid w:val="00F2719B"/>
    <w:rsid w:val="00F322D1"/>
    <w:rsid w:val="00F32EDD"/>
    <w:rsid w:val="00F34330"/>
    <w:rsid w:val="00F420FF"/>
    <w:rsid w:val="00F5046E"/>
    <w:rsid w:val="00F51B2A"/>
    <w:rsid w:val="00F6396F"/>
    <w:rsid w:val="00F64E17"/>
    <w:rsid w:val="00F70912"/>
    <w:rsid w:val="00F7101A"/>
    <w:rsid w:val="00F80661"/>
    <w:rsid w:val="00F81090"/>
    <w:rsid w:val="00F86B4D"/>
    <w:rsid w:val="00F86B6F"/>
    <w:rsid w:val="00F9176B"/>
    <w:rsid w:val="00F975BA"/>
    <w:rsid w:val="00FA007C"/>
    <w:rsid w:val="00FA1C62"/>
    <w:rsid w:val="00FA7299"/>
    <w:rsid w:val="00FC102F"/>
    <w:rsid w:val="00FC473E"/>
    <w:rsid w:val="00FC4A69"/>
    <w:rsid w:val="00FD623C"/>
    <w:rsid w:val="00FF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D9"/>
  </w:style>
  <w:style w:type="paragraph" w:styleId="1">
    <w:name w:val="heading 1"/>
    <w:basedOn w:val="a"/>
    <w:next w:val="a"/>
    <w:link w:val="10"/>
    <w:uiPriority w:val="9"/>
    <w:qFormat/>
    <w:rsid w:val="00EF3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410B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D56FE"/>
    <w:rPr>
      <w:b/>
      <w:bCs/>
    </w:rPr>
  </w:style>
  <w:style w:type="character" w:customStyle="1" w:styleId="10">
    <w:name w:val="Заголовок 1 Знак"/>
    <w:basedOn w:val="a0"/>
    <w:link w:val="1"/>
    <w:uiPriority w:val="9"/>
    <w:rsid w:val="00EF3F5C"/>
    <w:rPr>
      <w:rFonts w:asciiTheme="majorHAnsi" w:eastAsiaTheme="majorEastAsia" w:hAnsiTheme="majorHAnsi" w:cstheme="majorBidi"/>
      <w:color w:val="2E74B5" w:themeColor="accent1" w:themeShade="BF"/>
      <w:sz w:val="32"/>
      <w:szCs w:val="32"/>
    </w:rPr>
  </w:style>
  <w:style w:type="paragraph" w:styleId="a5">
    <w:name w:val="List Paragraph"/>
    <w:aliases w:val="Dot pt,List Paragraph Char Char Char,Indicator Text,Numbered Para 1,List Paragraph1,Bullet Points,MAIN CONTENT,Bullet 1,Абзац списка1,F5 List Paragraph,No Spacing1,Párrafo de lista,Recommendation,List Paragraph2,OBC Bullet,Bullets,HOJA,F"/>
    <w:basedOn w:val="a"/>
    <w:link w:val="a6"/>
    <w:uiPriority w:val="34"/>
    <w:qFormat/>
    <w:rsid w:val="00D00ADF"/>
    <w:pPr>
      <w:spacing w:after="0" w:line="264" w:lineRule="auto"/>
      <w:ind w:left="720"/>
      <w:contextualSpacing/>
    </w:pPr>
    <w:rPr>
      <w:lang w:val="en-CA"/>
    </w:rPr>
  </w:style>
  <w:style w:type="character" w:customStyle="1" w:styleId="a6">
    <w:name w:val="Абзац списка Знак"/>
    <w:aliases w:val="Dot pt Знак,List Paragraph Char Char Char Знак,Indicator Text Знак,Numbered Para 1 Знак,List Paragraph1 Знак,Bullet Points Знак,MAIN CONTENT Знак,Bullet 1 Знак,Абзац списка1 Знак,F5 List Paragraph Знак,No Spacing1 Знак,OBC Bullet Знак"/>
    <w:link w:val="a5"/>
    <w:uiPriority w:val="34"/>
    <w:qFormat/>
    <w:locked/>
    <w:rsid w:val="00D00ADF"/>
    <w:rPr>
      <w:lang w:val="en-CA"/>
    </w:rPr>
  </w:style>
  <w:style w:type="character" w:styleId="HTML">
    <w:name w:val="HTML Cite"/>
    <w:basedOn w:val="a0"/>
    <w:uiPriority w:val="99"/>
    <w:semiHidden/>
    <w:unhideWhenUsed/>
    <w:rsid w:val="00D00ADF"/>
    <w:rPr>
      <w:i/>
      <w:iCs/>
    </w:rPr>
  </w:style>
  <w:style w:type="paragraph" w:customStyle="1" w:styleId="a7">
    <w:name w:val="Нормальний текст"/>
    <w:basedOn w:val="a"/>
    <w:uiPriority w:val="99"/>
    <w:rsid w:val="008457A9"/>
    <w:pPr>
      <w:spacing w:before="120" w:after="0" w:line="240" w:lineRule="auto"/>
      <w:ind w:firstLine="567"/>
    </w:pPr>
    <w:rPr>
      <w:rFonts w:ascii="Antiqua" w:eastAsia="Times New Roman" w:hAnsi="Antiqua" w:cs="Times New Roman"/>
      <w:sz w:val="26"/>
      <w:szCs w:val="20"/>
      <w:lang w:val="uk-UA" w:eastAsia="ru-RU"/>
    </w:rPr>
  </w:style>
  <w:style w:type="paragraph" w:customStyle="1" w:styleId="tj">
    <w:name w:val="tj"/>
    <w:basedOn w:val="a"/>
    <w:rsid w:val="00C16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C16668"/>
  </w:style>
  <w:style w:type="character" w:customStyle="1" w:styleId="30">
    <w:name w:val="Заголовок 3 Знак"/>
    <w:basedOn w:val="a0"/>
    <w:link w:val="3"/>
    <w:uiPriority w:val="9"/>
    <w:semiHidden/>
    <w:rsid w:val="000410BE"/>
    <w:rPr>
      <w:rFonts w:asciiTheme="majorHAnsi" w:eastAsiaTheme="majorEastAsia" w:hAnsiTheme="majorHAnsi" w:cstheme="majorBidi"/>
      <w:b/>
      <w:bCs/>
      <w:color w:val="5B9BD5" w:themeColor="accent1"/>
    </w:rPr>
  </w:style>
  <w:style w:type="character" w:styleId="a8">
    <w:name w:val="Hyperlink"/>
    <w:basedOn w:val="a0"/>
    <w:uiPriority w:val="99"/>
    <w:unhideWhenUsed/>
    <w:rsid w:val="00564277"/>
    <w:rPr>
      <w:color w:val="0563C1" w:themeColor="hyperlink"/>
      <w:u w:val="single"/>
    </w:rPr>
  </w:style>
  <w:style w:type="paragraph" w:customStyle="1" w:styleId="11">
    <w:name w:val="1_Список_МР"/>
    <w:basedOn w:val="a"/>
    <w:link w:val="12"/>
    <w:qFormat/>
    <w:rsid w:val="00493596"/>
    <w:pPr>
      <w:spacing w:after="0" w:line="240" w:lineRule="auto"/>
      <w:ind w:firstLine="426"/>
      <w:jc w:val="both"/>
    </w:pPr>
    <w:rPr>
      <w:rFonts w:ascii="Times New Roman" w:eastAsia="Calibri" w:hAnsi="Times New Roman" w:cs="Times New Roman"/>
      <w:sz w:val="28"/>
      <w:szCs w:val="28"/>
      <w:lang w:val="uk-UA"/>
    </w:rPr>
  </w:style>
  <w:style w:type="character" w:customStyle="1" w:styleId="12">
    <w:name w:val="1_Список_МР Знак"/>
    <w:basedOn w:val="a0"/>
    <w:link w:val="11"/>
    <w:rsid w:val="00493596"/>
    <w:rPr>
      <w:rFonts w:ascii="Times New Roman" w:eastAsia="Calibri" w:hAnsi="Times New Roman" w:cs="Times New Roman"/>
      <w:sz w:val="28"/>
      <w:szCs w:val="28"/>
      <w:lang w:val="uk-UA"/>
    </w:rPr>
  </w:style>
  <w:style w:type="paragraph" w:customStyle="1" w:styleId="Default">
    <w:name w:val="Default"/>
    <w:rsid w:val="005D126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9">
    <w:name w:val="Balloon Text"/>
    <w:basedOn w:val="a"/>
    <w:link w:val="aa"/>
    <w:uiPriority w:val="99"/>
    <w:semiHidden/>
    <w:unhideWhenUsed/>
    <w:rsid w:val="00F322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2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D9"/>
  </w:style>
  <w:style w:type="paragraph" w:styleId="1">
    <w:name w:val="heading 1"/>
    <w:basedOn w:val="a"/>
    <w:next w:val="a"/>
    <w:link w:val="10"/>
    <w:uiPriority w:val="9"/>
    <w:qFormat/>
    <w:rsid w:val="00EF3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410B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D56FE"/>
    <w:rPr>
      <w:b/>
      <w:bCs/>
    </w:rPr>
  </w:style>
  <w:style w:type="character" w:customStyle="1" w:styleId="10">
    <w:name w:val="Заголовок 1 Знак"/>
    <w:basedOn w:val="a0"/>
    <w:link w:val="1"/>
    <w:uiPriority w:val="9"/>
    <w:rsid w:val="00EF3F5C"/>
    <w:rPr>
      <w:rFonts w:asciiTheme="majorHAnsi" w:eastAsiaTheme="majorEastAsia" w:hAnsiTheme="majorHAnsi" w:cstheme="majorBidi"/>
      <w:color w:val="2E74B5" w:themeColor="accent1" w:themeShade="BF"/>
      <w:sz w:val="32"/>
      <w:szCs w:val="32"/>
    </w:rPr>
  </w:style>
  <w:style w:type="paragraph" w:styleId="a5">
    <w:name w:val="List Paragraph"/>
    <w:aliases w:val="Dot pt,List Paragraph Char Char Char,Indicator Text,Numbered Para 1,List Paragraph1,Bullet Points,MAIN CONTENT,Bullet 1,Абзац списка1,F5 List Paragraph,No Spacing1,Párrafo de lista,Recommendation,List Paragraph2,OBC Bullet,Bullets,HOJA,F"/>
    <w:basedOn w:val="a"/>
    <w:link w:val="a6"/>
    <w:uiPriority w:val="34"/>
    <w:qFormat/>
    <w:rsid w:val="00D00ADF"/>
    <w:pPr>
      <w:spacing w:after="0" w:line="264" w:lineRule="auto"/>
      <w:ind w:left="720"/>
      <w:contextualSpacing/>
    </w:pPr>
    <w:rPr>
      <w:lang w:val="en-CA"/>
    </w:rPr>
  </w:style>
  <w:style w:type="character" w:customStyle="1" w:styleId="a6">
    <w:name w:val="Абзац списка Знак"/>
    <w:aliases w:val="Dot pt Знак,List Paragraph Char Char Char Знак,Indicator Text Знак,Numbered Para 1 Знак,List Paragraph1 Знак,Bullet Points Знак,MAIN CONTENT Знак,Bullet 1 Знак,Абзац списка1 Знак,F5 List Paragraph Знак,No Spacing1 Знак,OBC Bullet Знак"/>
    <w:link w:val="a5"/>
    <w:uiPriority w:val="34"/>
    <w:qFormat/>
    <w:locked/>
    <w:rsid w:val="00D00ADF"/>
    <w:rPr>
      <w:lang w:val="en-CA"/>
    </w:rPr>
  </w:style>
  <w:style w:type="character" w:styleId="HTML">
    <w:name w:val="HTML Cite"/>
    <w:basedOn w:val="a0"/>
    <w:uiPriority w:val="99"/>
    <w:semiHidden/>
    <w:unhideWhenUsed/>
    <w:rsid w:val="00D00ADF"/>
    <w:rPr>
      <w:i/>
      <w:iCs/>
    </w:rPr>
  </w:style>
  <w:style w:type="paragraph" w:customStyle="1" w:styleId="a7">
    <w:name w:val="Нормальний текст"/>
    <w:basedOn w:val="a"/>
    <w:uiPriority w:val="99"/>
    <w:rsid w:val="008457A9"/>
    <w:pPr>
      <w:spacing w:before="120" w:after="0" w:line="240" w:lineRule="auto"/>
      <w:ind w:firstLine="567"/>
    </w:pPr>
    <w:rPr>
      <w:rFonts w:ascii="Antiqua" w:eastAsia="Times New Roman" w:hAnsi="Antiqua" w:cs="Times New Roman"/>
      <w:sz w:val="26"/>
      <w:szCs w:val="20"/>
      <w:lang w:val="uk-UA" w:eastAsia="ru-RU"/>
    </w:rPr>
  </w:style>
  <w:style w:type="paragraph" w:customStyle="1" w:styleId="tj">
    <w:name w:val="tj"/>
    <w:basedOn w:val="a"/>
    <w:rsid w:val="00C16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C16668"/>
  </w:style>
  <w:style w:type="character" w:customStyle="1" w:styleId="30">
    <w:name w:val="Заголовок 3 Знак"/>
    <w:basedOn w:val="a0"/>
    <w:link w:val="3"/>
    <w:uiPriority w:val="9"/>
    <w:semiHidden/>
    <w:rsid w:val="000410BE"/>
    <w:rPr>
      <w:rFonts w:asciiTheme="majorHAnsi" w:eastAsiaTheme="majorEastAsia" w:hAnsiTheme="majorHAnsi" w:cstheme="majorBidi"/>
      <w:b/>
      <w:bCs/>
      <w:color w:val="5B9BD5" w:themeColor="accent1"/>
    </w:rPr>
  </w:style>
  <w:style w:type="character" w:styleId="a8">
    <w:name w:val="Hyperlink"/>
    <w:basedOn w:val="a0"/>
    <w:uiPriority w:val="99"/>
    <w:unhideWhenUsed/>
    <w:rsid w:val="00564277"/>
    <w:rPr>
      <w:color w:val="0563C1" w:themeColor="hyperlink"/>
      <w:u w:val="single"/>
    </w:rPr>
  </w:style>
  <w:style w:type="paragraph" w:customStyle="1" w:styleId="11">
    <w:name w:val="1_Список_МР"/>
    <w:basedOn w:val="a"/>
    <w:link w:val="12"/>
    <w:qFormat/>
    <w:rsid w:val="00493596"/>
    <w:pPr>
      <w:spacing w:after="0" w:line="240" w:lineRule="auto"/>
      <w:ind w:firstLine="426"/>
      <w:jc w:val="both"/>
    </w:pPr>
    <w:rPr>
      <w:rFonts w:ascii="Times New Roman" w:eastAsia="Calibri" w:hAnsi="Times New Roman" w:cs="Times New Roman"/>
      <w:sz w:val="28"/>
      <w:szCs w:val="28"/>
      <w:lang w:val="uk-UA"/>
    </w:rPr>
  </w:style>
  <w:style w:type="character" w:customStyle="1" w:styleId="12">
    <w:name w:val="1_Список_МР Знак"/>
    <w:basedOn w:val="a0"/>
    <w:link w:val="11"/>
    <w:rsid w:val="00493596"/>
    <w:rPr>
      <w:rFonts w:ascii="Times New Roman" w:eastAsia="Calibri" w:hAnsi="Times New Roman" w:cs="Times New Roman"/>
      <w:sz w:val="28"/>
      <w:szCs w:val="28"/>
      <w:lang w:val="uk-UA"/>
    </w:rPr>
  </w:style>
  <w:style w:type="paragraph" w:customStyle="1" w:styleId="Default">
    <w:name w:val="Default"/>
    <w:rsid w:val="005D126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9">
    <w:name w:val="Balloon Text"/>
    <w:basedOn w:val="a"/>
    <w:link w:val="aa"/>
    <w:uiPriority w:val="99"/>
    <w:semiHidden/>
    <w:unhideWhenUsed/>
    <w:rsid w:val="00F322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2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91271">
      <w:bodyDiv w:val="1"/>
      <w:marLeft w:val="0"/>
      <w:marRight w:val="0"/>
      <w:marTop w:val="0"/>
      <w:marBottom w:val="0"/>
      <w:divBdr>
        <w:top w:val="none" w:sz="0" w:space="0" w:color="auto"/>
        <w:left w:val="none" w:sz="0" w:space="0" w:color="auto"/>
        <w:bottom w:val="none" w:sz="0" w:space="0" w:color="auto"/>
        <w:right w:val="none" w:sz="0" w:space="0" w:color="auto"/>
      </w:divBdr>
    </w:div>
    <w:div w:id="1972711947">
      <w:bodyDiv w:val="1"/>
      <w:marLeft w:val="0"/>
      <w:marRight w:val="0"/>
      <w:marTop w:val="0"/>
      <w:marBottom w:val="0"/>
      <w:divBdr>
        <w:top w:val="none" w:sz="0" w:space="0" w:color="auto"/>
        <w:left w:val="none" w:sz="0" w:space="0" w:color="auto"/>
        <w:bottom w:val="none" w:sz="0" w:space="0" w:color="auto"/>
        <w:right w:val="none" w:sz="0" w:space="0" w:color="auto"/>
      </w:divBdr>
      <w:divsChild>
        <w:div w:id="1466898313">
          <w:marLeft w:val="0"/>
          <w:marRight w:val="0"/>
          <w:marTop w:val="0"/>
          <w:marBottom w:val="0"/>
          <w:divBdr>
            <w:top w:val="none" w:sz="0" w:space="0" w:color="auto"/>
            <w:left w:val="none" w:sz="0" w:space="0" w:color="auto"/>
            <w:bottom w:val="none" w:sz="0" w:space="0" w:color="auto"/>
            <w:right w:val="none" w:sz="0" w:space="0" w:color="auto"/>
          </w:divBdr>
        </w:div>
        <w:div w:id="31348498">
          <w:marLeft w:val="0"/>
          <w:marRight w:val="0"/>
          <w:marTop w:val="0"/>
          <w:marBottom w:val="0"/>
          <w:divBdr>
            <w:top w:val="none" w:sz="0" w:space="0" w:color="auto"/>
            <w:left w:val="none" w:sz="0" w:space="0" w:color="auto"/>
            <w:bottom w:val="none" w:sz="0" w:space="0" w:color="auto"/>
            <w:right w:val="none" w:sz="0" w:space="0" w:color="auto"/>
          </w:divBdr>
        </w:div>
        <w:div w:id="194465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05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23A6-1B36-49D3-9115-95E56CA5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55</Pages>
  <Words>97713</Words>
  <Characters>55697</Characters>
  <Application>Microsoft Office Word</Application>
  <DocSecurity>0</DocSecurity>
  <Lines>464</Lines>
  <Paragraphs>306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 Trofymenko</dc:creator>
  <cp:lastModifiedBy>ВЕДМІДЬ Анастасія Іванівна</cp:lastModifiedBy>
  <cp:revision>81</cp:revision>
  <cp:lastPrinted>2024-06-10T14:38:00Z</cp:lastPrinted>
  <dcterms:created xsi:type="dcterms:W3CDTF">2023-12-22T08:48:00Z</dcterms:created>
  <dcterms:modified xsi:type="dcterms:W3CDTF">2024-06-11T12:23:00Z</dcterms:modified>
</cp:coreProperties>
</file>