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F1227" w14:textId="77777777" w:rsidR="008A16B3" w:rsidRPr="003303B9" w:rsidRDefault="008A16B3" w:rsidP="008A16B3">
      <w:pPr>
        <w:jc w:val="center"/>
        <w:rPr>
          <w:shd w:val="clear" w:color="auto" w:fill="FFFFFF"/>
        </w:rPr>
      </w:pPr>
      <w:r w:rsidRPr="003303B9">
        <w:rPr>
          <w:shd w:val="clear" w:color="auto" w:fill="FFFFFF"/>
        </w:rPr>
        <w:t xml:space="preserve">Популярне резюме вищевикладеного </w:t>
      </w:r>
    </w:p>
    <w:p w14:paraId="2518247B" w14:textId="77777777" w:rsidR="008A16B3" w:rsidRPr="003303B9" w:rsidRDefault="008A16B3" w:rsidP="008A16B3">
      <w:pPr>
        <w:jc w:val="center"/>
        <w:rPr>
          <w:shd w:val="clear" w:color="auto" w:fill="FFFFFF"/>
        </w:rPr>
      </w:pPr>
      <w:r w:rsidRPr="003303B9">
        <w:rPr>
          <w:shd w:val="clear" w:color="auto" w:fill="FFFFFF"/>
        </w:rPr>
        <w:t>для подачі в засоби масової інформації для ознайомлення з громадськістю.</w:t>
      </w:r>
    </w:p>
    <w:p w14:paraId="2A3C5302" w14:textId="77777777" w:rsidR="008A16B3" w:rsidRPr="003303B9" w:rsidRDefault="008A16B3" w:rsidP="008A16B3">
      <w:pPr>
        <w:jc w:val="center"/>
        <w:rPr>
          <w:i/>
          <w:color w:val="FF0000"/>
          <w:lang w:eastAsia="ru-RU"/>
        </w:rPr>
      </w:pPr>
    </w:p>
    <w:p w14:paraId="674942C6" w14:textId="77777777" w:rsidR="008A16B3" w:rsidRPr="003303B9" w:rsidRDefault="008A16B3" w:rsidP="008A16B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Повне найменування суб’єкта господарювання:</w:t>
      </w:r>
    </w:p>
    <w:p w14:paraId="009397FA" w14:textId="77777777" w:rsidR="008A16B3" w:rsidRPr="003303B9" w:rsidRDefault="008A16B3" w:rsidP="008A16B3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Товариство з обмеженою відповідальністю «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ЕНЕРГОМОНТАЖВЕНТИЛЯЦІЯ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».</w:t>
      </w:r>
    </w:p>
    <w:p w14:paraId="3939F077" w14:textId="77777777" w:rsidR="008A16B3" w:rsidRPr="003303B9" w:rsidRDefault="008A16B3" w:rsidP="008A16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ECAEA3B" w14:textId="77777777" w:rsidR="008A16B3" w:rsidRPr="003303B9" w:rsidRDefault="008A16B3" w:rsidP="008A16B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Скорочене найменування суб’єкта господарювання:</w:t>
      </w:r>
    </w:p>
    <w:p w14:paraId="4988DF68" w14:textId="77777777" w:rsidR="008A16B3" w:rsidRPr="003303B9" w:rsidRDefault="008A16B3" w:rsidP="008A16B3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0" w:name="_GoBack"/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Т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з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ОВ «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ЕНЕРГОМОНТАЖВЕНТИЛЯЦІЯ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»</w:t>
      </w:r>
      <w:bookmarkEnd w:id="0"/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.</w:t>
      </w:r>
    </w:p>
    <w:p w14:paraId="22EF69EE" w14:textId="77777777" w:rsidR="008A16B3" w:rsidRPr="003303B9" w:rsidRDefault="008A16B3" w:rsidP="008A16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5BF9E6F" w14:textId="77777777" w:rsidR="008A16B3" w:rsidRPr="003303B9" w:rsidRDefault="008A16B3" w:rsidP="008A16B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Ідентифікаційний код юридичної особи в ЄДРПОУ:</w:t>
      </w:r>
    </w:p>
    <w:p w14:paraId="332DF366" w14:textId="77777777" w:rsidR="008A16B3" w:rsidRPr="003303B9" w:rsidRDefault="008A16B3" w:rsidP="008A16B3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A64E84">
        <w:rPr>
          <w:rFonts w:ascii="Times New Roman" w:hAnsi="Times New Roman"/>
          <w:i/>
          <w:iCs/>
          <w:sz w:val="24"/>
          <w:szCs w:val="24"/>
          <w:u w:val="single"/>
        </w:rPr>
        <w:t>30648990</w:t>
      </w:r>
    </w:p>
    <w:p w14:paraId="04DF5930" w14:textId="77777777" w:rsidR="008A16B3" w:rsidRPr="003303B9" w:rsidRDefault="008A16B3" w:rsidP="008A16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76D44B5" w14:textId="77777777" w:rsidR="008A16B3" w:rsidRPr="003303B9" w:rsidRDefault="008A16B3" w:rsidP="008A16B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Місцезнаходження суб’єкта господарювання, контактний номер телефону, адресу електронної пошти суб’єкта господарювання:</w:t>
      </w:r>
    </w:p>
    <w:p w14:paraId="05F18510" w14:textId="77777777" w:rsidR="008A16B3" w:rsidRPr="003303B9" w:rsidRDefault="008A16B3" w:rsidP="008A16B3">
      <w:pPr>
        <w:rPr>
          <w:i/>
          <w:iCs/>
          <w:u w:val="single"/>
        </w:rPr>
      </w:pPr>
      <w:r>
        <w:rPr>
          <w:i/>
          <w:szCs w:val="28"/>
          <w:u w:val="single"/>
        </w:rPr>
        <w:t>80406, Львівська обл., Львівський р-н, с. Сапіжанка, вул. Володимира Великого, буд. 77а</w:t>
      </w:r>
      <w:r w:rsidRPr="00E37583">
        <w:rPr>
          <w:i/>
          <w:szCs w:val="28"/>
          <w:u w:val="single"/>
        </w:rPr>
        <w:t>.</w:t>
      </w:r>
    </w:p>
    <w:p w14:paraId="1D8A57DC" w14:textId="77777777" w:rsidR="008A16B3" w:rsidRPr="003303B9" w:rsidRDefault="008A16B3" w:rsidP="008A16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F594A5E" w14:textId="77777777" w:rsidR="008A16B3" w:rsidRPr="003303B9" w:rsidRDefault="008A16B3" w:rsidP="008A16B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Місцезнаходження об’єкта/промислового майданчика:</w:t>
      </w:r>
    </w:p>
    <w:p w14:paraId="7F86E1DE" w14:textId="77777777" w:rsidR="008A16B3" w:rsidRPr="003303B9" w:rsidRDefault="008A16B3" w:rsidP="008A16B3">
      <w:pPr>
        <w:pStyle w:val="a4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E37583">
        <w:rPr>
          <w:rFonts w:ascii="Times New Roman" w:hAnsi="Times New Roman"/>
          <w:i/>
          <w:iCs/>
          <w:sz w:val="24"/>
          <w:szCs w:val="24"/>
          <w:u w:val="single"/>
        </w:rPr>
        <w:t>ТзОВ «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ЕНЕРГОМОНТАЖВЕНТИЛЯЦІЯ</w:t>
      </w:r>
      <w:r w:rsidRPr="00E37583">
        <w:rPr>
          <w:rFonts w:ascii="Times New Roman" w:hAnsi="Times New Roman"/>
          <w:i/>
          <w:iCs/>
          <w:sz w:val="24"/>
          <w:szCs w:val="24"/>
          <w:u w:val="single"/>
        </w:rPr>
        <w:t xml:space="preserve">» -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80406, Львівська обл., Львівський р-н, с. Сапіжанка, вул. Володимира Великого, буд. 77а</w:t>
      </w:r>
      <w:r w:rsidRPr="00E37583">
        <w:rPr>
          <w:rFonts w:ascii="Times New Roman" w:hAnsi="Times New Roman"/>
          <w:i/>
          <w:iCs/>
          <w:sz w:val="24"/>
          <w:szCs w:val="24"/>
          <w:u w:val="single"/>
        </w:rPr>
        <w:t>.</w:t>
      </w:r>
    </w:p>
    <w:p w14:paraId="74940D29" w14:textId="77777777" w:rsidR="008A16B3" w:rsidRPr="003303B9" w:rsidRDefault="008A16B3" w:rsidP="008A16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EC9E67C" w14:textId="77777777" w:rsidR="008A16B3" w:rsidRPr="003303B9" w:rsidRDefault="008A16B3" w:rsidP="008A16B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Мета отримання дозволу на викиди:</w:t>
      </w:r>
    </w:p>
    <w:p w14:paraId="529C2858" w14:textId="77777777" w:rsidR="008A16B3" w:rsidRPr="003303B9" w:rsidRDefault="008A16B3" w:rsidP="008A16B3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Дозвіл на викиди забруднюючих речовин відсутній. Підприємство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займається виготовленням металоконструкцій в залежності від замовлення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. </w:t>
      </w:r>
    </w:p>
    <w:p w14:paraId="4BC49734" w14:textId="77777777" w:rsidR="008A16B3" w:rsidRPr="003303B9" w:rsidRDefault="008A16B3" w:rsidP="008A16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FE97A8F" w14:textId="77777777" w:rsidR="008A16B3" w:rsidRPr="003303B9" w:rsidRDefault="008A16B3" w:rsidP="008A16B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 Закону України “Про оцінку впливу на довкілля” підлягає оцінці впливу на довкілля:</w:t>
      </w:r>
    </w:p>
    <w:p w14:paraId="4B0FA387" w14:textId="77777777" w:rsidR="008A16B3" w:rsidRPr="003303B9" w:rsidRDefault="008A16B3" w:rsidP="008A16B3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Всі види виробництв планової діяльності на даному промисловому майданчику Т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з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ОВ «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ЕНЕРГОМОНТАЖВЕНТИЛЯЦІЯ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» не підлягає оцінці впливу на довкілля та не відповідає вимогам жодного з пунктів ст. 3 Закону України «Про оцінку впливу на довкілля».</w:t>
      </w:r>
    </w:p>
    <w:p w14:paraId="32015B3E" w14:textId="77777777" w:rsidR="008A16B3" w:rsidRPr="003303B9" w:rsidRDefault="008A16B3" w:rsidP="008A16B3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79163442" w14:textId="77777777" w:rsidR="008A16B3" w:rsidRPr="003303B9" w:rsidRDefault="008A16B3" w:rsidP="008A16B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Загальний опис об’єкта (опис виробництв та технологічного устаткування):</w:t>
      </w:r>
    </w:p>
    <w:p w14:paraId="63DFC6E7" w14:textId="77777777" w:rsidR="008A16B3" w:rsidRPr="00826EF6" w:rsidRDefault="008A16B3" w:rsidP="008A16B3">
      <w:pPr>
        <w:jc w:val="both"/>
        <w:rPr>
          <w:rFonts w:eastAsia="Calibri"/>
          <w:i/>
          <w:iCs/>
          <w:noProof w:val="0"/>
          <w:u w:val="single"/>
        </w:rPr>
      </w:pPr>
      <w:r w:rsidRPr="00E37583">
        <w:rPr>
          <w:rFonts w:eastAsia="Calibri"/>
          <w:i/>
          <w:iCs/>
          <w:noProof w:val="0"/>
          <w:u w:val="single"/>
        </w:rPr>
        <w:t>ТзОВ «</w:t>
      </w:r>
      <w:r>
        <w:rPr>
          <w:rFonts w:eastAsia="Calibri"/>
          <w:i/>
          <w:iCs/>
          <w:noProof w:val="0"/>
          <w:u w:val="single"/>
        </w:rPr>
        <w:t>ЕНЕРГОМОНТАЖВЕНТИЛЯЦІЯ</w:t>
      </w:r>
      <w:r w:rsidRPr="00E37583">
        <w:rPr>
          <w:rFonts w:eastAsia="Calibri"/>
          <w:i/>
          <w:iCs/>
          <w:noProof w:val="0"/>
          <w:u w:val="single"/>
        </w:rPr>
        <w:t>»</w:t>
      </w:r>
      <w:r w:rsidRPr="00826EF6">
        <w:rPr>
          <w:rFonts w:eastAsia="Calibri"/>
          <w:i/>
          <w:iCs/>
          <w:noProof w:val="0"/>
          <w:u w:val="single"/>
        </w:rPr>
        <w:t xml:space="preserve"> розташован</w:t>
      </w:r>
      <w:r>
        <w:rPr>
          <w:rFonts w:eastAsia="Calibri"/>
          <w:i/>
          <w:iCs/>
          <w:noProof w:val="0"/>
          <w:u w:val="single"/>
        </w:rPr>
        <w:t>і</w:t>
      </w:r>
      <w:r w:rsidRPr="00826EF6">
        <w:rPr>
          <w:rFonts w:eastAsia="Calibri"/>
          <w:i/>
          <w:iCs/>
          <w:noProof w:val="0"/>
          <w:u w:val="single"/>
        </w:rPr>
        <w:t xml:space="preserve"> </w:t>
      </w:r>
      <w:r>
        <w:rPr>
          <w:rFonts w:eastAsia="Calibri"/>
          <w:i/>
          <w:iCs/>
          <w:noProof w:val="0"/>
          <w:u w:val="single"/>
        </w:rPr>
        <w:t>80406, Львівська обл., Львівський р-н, с. Сапіжанка, вул. Володимира Великого, буд. 77а</w:t>
      </w:r>
      <w:r w:rsidRPr="00826EF6">
        <w:rPr>
          <w:rFonts w:eastAsia="Calibri"/>
          <w:i/>
          <w:iCs/>
          <w:noProof w:val="0"/>
          <w:u w:val="single"/>
        </w:rPr>
        <w:t xml:space="preserve">. </w:t>
      </w:r>
    </w:p>
    <w:p w14:paraId="1ADE80BC" w14:textId="77777777" w:rsidR="008A16B3" w:rsidRPr="003303B9" w:rsidRDefault="008A16B3" w:rsidP="008A16B3">
      <w:pPr>
        <w:jc w:val="both"/>
        <w:rPr>
          <w:i/>
          <w:iCs/>
          <w:u w:val="single"/>
        </w:rPr>
      </w:pPr>
      <w:r w:rsidRPr="00826EF6">
        <w:rPr>
          <w:rFonts w:eastAsia="Calibri"/>
          <w:i/>
          <w:iCs/>
          <w:noProof w:val="0"/>
          <w:u w:val="single"/>
        </w:rPr>
        <w:t xml:space="preserve">Основний вид виробництва на даному промисловому майданчику – </w:t>
      </w:r>
      <w:r>
        <w:rPr>
          <w:rFonts w:eastAsia="Calibri"/>
          <w:i/>
          <w:iCs/>
          <w:noProof w:val="0"/>
          <w:u w:val="single"/>
        </w:rPr>
        <w:t>виготовлення металоконструкцій</w:t>
      </w:r>
      <w:r w:rsidRPr="003303B9">
        <w:rPr>
          <w:i/>
          <w:iCs/>
          <w:u w:val="single"/>
        </w:rPr>
        <w:t>.</w:t>
      </w:r>
    </w:p>
    <w:p w14:paraId="64FD6697" w14:textId="77777777" w:rsidR="008A16B3" w:rsidRPr="003303B9" w:rsidRDefault="008A16B3" w:rsidP="008A16B3">
      <w:pPr>
        <w:jc w:val="both"/>
        <w:rPr>
          <w:i/>
          <w:iCs/>
          <w:u w:val="single"/>
        </w:rPr>
      </w:pPr>
    </w:p>
    <w:p w14:paraId="685594D5" w14:textId="77777777" w:rsidR="008A16B3" w:rsidRPr="003303B9" w:rsidRDefault="008A16B3" w:rsidP="008A16B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Відомості щодо видів та обсягів викидів:</w:t>
      </w:r>
    </w:p>
    <w:p w14:paraId="363B9163" w14:textId="77777777" w:rsidR="008A16B3" w:rsidRPr="003303B9" w:rsidRDefault="008A16B3" w:rsidP="008A16B3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Оксид вуглецю – </w:t>
      </w:r>
      <w:r w:rsidRPr="00E37583">
        <w:rPr>
          <w:rFonts w:ascii="Times New Roman" w:hAnsi="Times New Roman"/>
          <w:i/>
          <w:iCs/>
          <w:sz w:val="24"/>
          <w:szCs w:val="24"/>
          <w:u w:val="single"/>
        </w:rPr>
        <w:t>0,961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т/рік; Вуглецю діоксид – </w:t>
      </w:r>
      <w:r w:rsidRPr="00E37583">
        <w:rPr>
          <w:rFonts w:ascii="Times New Roman" w:hAnsi="Times New Roman"/>
          <w:i/>
          <w:iCs/>
          <w:sz w:val="24"/>
          <w:szCs w:val="24"/>
          <w:u w:val="single"/>
        </w:rPr>
        <w:t>58,706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т/рік; Метан – 0,0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02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т/рік; Речовини у вигляді суспендованих твердих частинок –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0,213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т/рік; Оксиди азоту (оксид та діоксид азоту) у перерахунку на діоксид азоту –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0,329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т/рік; Азоту(1) оксид (N2O)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–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0,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000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т/рік; Неметанові леткі органічні сполуки (Вуглеводні) - 0,00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0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т/рік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, </w:t>
      </w:r>
      <w:r w:rsidRPr="00E37583">
        <w:rPr>
          <w:rFonts w:ascii="Times New Roman" w:hAnsi="Times New Roman"/>
          <w:i/>
          <w:iCs/>
          <w:sz w:val="24"/>
          <w:szCs w:val="24"/>
          <w:u w:val="single"/>
        </w:rPr>
        <w:t>Діоксид сірки (діоксид та триоксид) у перерахунку на діоксид сірки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– </w:t>
      </w:r>
      <w:r w:rsidRPr="00E37583">
        <w:rPr>
          <w:rFonts w:ascii="Times New Roman" w:hAnsi="Times New Roman"/>
          <w:i/>
          <w:iCs/>
          <w:sz w:val="24"/>
          <w:szCs w:val="24"/>
          <w:u w:val="single"/>
        </w:rPr>
        <w:t>0,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001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 т/рік.</w:t>
      </w:r>
    </w:p>
    <w:p w14:paraId="26454CEC" w14:textId="77777777" w:rsidR="008A16B3" w:rsidRPr="003303B9" w:rsidRDefault="008A16B3" w:rsidP="008A16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BA4B7ED" w14:textId="77777777" w:rsidR="008A16B3" w:rsidRPr="003303B9" w:rsidRDefault="008A16B3" w:rsidP="008A16B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Заходи щодо впровадження найкращих існуючих технологій виробництва:</w:t>
      </w:r>
    </w:p>
    <w:p w14:paraId="0930CFCD" w14:textId="77777777" w:rsidR="008A16B3" w:rsidRPr="003303B9" w:rsidRDefault="008A16B3" w:rsidP="008A16B3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Підприємство належить до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треть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ої групи за складом Документів, у яких обґрунтовуються обсяги викидів, і не підпадає впровадженню найкращих існуючих технологій виробництва.</w:t>
      </w:r>
    </w:p>
    <w:p w14:paraId="30A090A3" w14:textId="77777777" w:rsidR="008A16B3" w:rsidRPr="003303B9" w:rsidRDefault="008A16B3" w:rsidP="008A16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AD99AA7" w14:textId="77777777" w:rsidR="008A16B3" w:rsidRPr="003303B9" w:rsidRDefault="008A16B3" w:rsidP="008A16B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Перелік заходів щодо скорочення викидів:</w:t>
      </w:r>
    </w:p>
    <w:p w14:paraId="290EBF8D" w14:textId="77777777" w:rsidR="008A16B3" w:rsidRPr="003303B9" w:rsidRDefault="008A16B3" w:rsidP="008A16B3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Заходи щодо скорочення викидів забруднюючих речовин для даного підприємства не передбачаються.</w:t>
      </w:r>
    </w:p>
    <w:p w14:paraId="35D7579E" w14:textId="77777777" w:rsidR="008A16B3" w:rsidRPr="003303B9" w:rsidRDefault="008A16B3" w:rsidP="008A16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149289C" w14:textId="77777777" w:rsidR="008A16B3" w:rsidRPr="003303B9" w:rsidRDefault="008A16B3" w:rsidP="008A16B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Дотримання виконання природоохоронних заходів щодо скорочення викидів:</w:t>
      </w:r>
    </w:p>
    <w:p w14:paraId="0EA7A4D8" w14:textId="77777777" w:rsidR="008A16B3" w:rsidRPr="003303B9" w:rsidRDefault="008A16B3" w:rsidP="008A16B3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lastRenderedPageBreak/>
        <w:t>Природоохоронні з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аходи щодо скорочення викидів забруднюючих речовин для даного підприємства не передбачаються.</w:t>
      </w:r>
    </w:p>
    <w:p w14:paraId="506BA079" w14:textId="77777777" w:rsidR="008A16B3" w:rsidRPr="003303B9" w:rsidRDefault="008A16B3" w:rsidP="008A16B3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4BF83007" w14:textId="77777777" w:rsidR="008A16B3" w:rsidRPr="003303B9" w:rsidRDefault="008A16B3" w:rsidP="008A16B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Відповідність пропозицій щодо дозволених обсягів викидів законодавству:</w:t>
      </w:r>
    </w:p>
    <w:p w14:paraId="0B574FDE" w14:textId="77777777" w:rsidR="008A16B3" w:rsidRPr="003303B9" w:rsidRDefault="008A16B3" w:rsidP="008A16B3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 xml:space="preserve">Пропозиції щодо дозволених обсягів викидів забруднюючих речовин в атмосферне повітря відповідають вимогам діючого законодавства України, зокрема Наказам Мінприроди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          </w:t>
      </w:r>
      <w:r w:rsidRPr="003303B9">
        <w:rPr>
          <w:rFonts w:ascii="Times New Roman" w:hAnsi="Times New Roman"/>
          <w:i/>
          <w:iCs/>
          <w:sz w:val="24"/>
          <w:szCs w:val="24"/>
          <w:u w:val="single"/>
        </w:rPr>
        <w:t>№ 309 від 27.06.2006 р. зі змінами та доповненнями.</w:t>
      </w:r>
    </w:p>
    <w:p w14:paraId="2F9FAA87" w14:textId="77777777" w:rsidR="008A16B3" w:rsidRPr="003303B9" w:rsidRDefault="008A16B3" w:rsidP="008A16B3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1B5DBD56" w14:textId="77777777" w:rsidR="008A16B3" w:rsidRPr="003303B9" w:rsidRDefault="008A16B3" w:rsidP="008A16B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3B9">
        <w:rPr>
          <w:rFonts w:ascii="Times New Roman" w:hAnsi="Times New Roman"/>
          <w:sz w:val="24"/>
          <w:szCs w:val="24"/>
        </w:rPr>
        <w:t>Зауваження та пропозиції громадськості щодо дозволу на викиди прохання надати протягом 30 днів з дня опублікування в:</w:t>
      </w:r>
    </w:p>
    <w:p w14:paraId="763539DF" w14:textId="77777777" w:rsidR="008A16B3" w:rsidRPr="003303B9" w:rsidRDefault="008A16B3" w:rsidP="008A16B3">
      <w:pPr>
        <w:shd w:val="clear" w:color="auto" w:fill="FFFFFF"/>
        <w:jc w:val="both"/>
        <w:rPr>
          <w:bCs/>
          <w:i/>
          <w:iCs/>
          <w:noProof w:val="0"/>
          <w:u w:val="single"/>
          <w:lang w:eastAsia="ru-RU"/>
        </w:rPr>
      </w:pPr>
      <w:r w:rsidRPr="003303B9">
        <w:rPr>
          <w:bCs/>
          <w:i/>
          <w:iCs/>
          <w:noProof w:val="0"/>
          <w:u w:val="single"/>
          <w:lang w:eastAsia="ru-RU"/>
        </w:rPr>
        <w:t>Департамент</w:t>
      </w:r>
      <w:r w:rsidRPr="003303B9">
        <w:rPr>
          <w:bCs/>
          <w:i/>
          <w:iCs/>
          <w:noProof w:val="0"/>
          <w:u w:val="single"/>
          <w:lang w:val="ru-RU" w:eastAsia="ru-RU"/>
        </w:rPr>
        <w:t> </w:t>
      </w:r>
      <w:r w:rsidRPr="003303B9">
        <w:rPr>
          <w:bCs/>
          <w:i/>
          <w:iCs/>
          <w:noProof w:val="0"/>
          <w:u w:val="single"/>
          <w:lang w:eastAsia="ru-RU"/>
        </w:rPr>
        <w:t>екології та природних ресурсів Львівської облдержадміністрації:</w:t>
      </w:r>
    </w:p>
    <w:p w14:paraId="72FA119A" w14:textId="77777777" w:rsidR="008A16B3" w:rsidRPr="003303B9" w:rsidRDefault="008A16B3" w:rsidP="008A16B3">
      <w:pPr>
        <w:jc w:val="both"/>
        <w:rPr>
          <w:bCs/>
          <w:i/>
          <w:iCs/>
          <w:noProof w:val="0"/>
          <w:u w:val="single"/>
          <w:shd w:val="clear" w:color="auto" w:fill="FFFFFF"/>
          <w:lang w:eastAsia="ru-RU"/>
        </w:rPr>
      </w:pPr>
      <w:smartTag w:uri="urn:schemas-microsoft-com:office:smarttags" w:element="metricconverter">
        <w:smartTagPr>
          <w:attr w:name="ProductID" w:val="79026, м"/>
        </w:smartTagPr>
        <w:r w:rsidRPr="003303B9">
          <w:rPr>
            <w:bCs/>
            <w:i/>
            <w:iCs/>
            <w:noProof w:val="0"/>
            <w:u w:val="single"/>
            <w:shd w:val="clear" w:color="auto" w:fill="FFFFFF"/>
            <w:lang w:eastAsia="ru-RU"/>
          </w:rPr>
          <w:t>79026, м</w:t>
        </w:r>
      </w:smartTag>
      <w:r w:rsidRPr="003303B9">
        <w:rPr>
          <w:bCs/>
          <w:i/>
          <w:iCs/>
          <w:noProof w:val="0"/>
          <w:u w:val="single"/>
          <w:shd w:val="clear" w:color="auto" w:fill="FFFFFF"/>
          <w:lang w:eastAsia="ru-RU"/>
        </w:rPr>
        <w:t>.</w:t>
      </w:r>
      <w:r w:rsidRPr="003303B9">
        <w:rPr>
          <w:bCs/>
          <w:i/>
          <w:iCs/>
          <w:noProof w:val="0"/>
          <w:u w:val="single"/>
          <w:shd w:val="clear" w:color="auto" w:fill="FFFFFF"/>
          <w:lang w:val="ru-RU" w:eastAsia="ru-RU"/>
        </w:rPr>
        <w:t xml:space="preserve"> </w:t>
      </w:r>
      <w:r w:rsidRPr="003303B9">
        <w:rPr>
          <w:bCs/>
          <w:i/>
          <w:iCs/>
          <w:noProof w:val="0"/>
          <w:u w:val="single"/>
          <w:shd w:val="clear" w:color="auto" w:fill="FFFFFF"/>
          <w:lang w:eastAsia="ru-RU"/>
        </w:rPr>
        <w:t>Львів, вул. Стрийська, 98.</w:t>
      </w:r>
    </w:p>
    <w:p w14:paraId="7E8228DE" w14:textId="77777777" w:rsidR="008A16B3" w:rsidRPr="003303B9" w:rsidRDefault="008A16B3" w:rsidP="008A16B3">
      <w:pPr>
        <w:jc w:val="both"/>
        <w:rPr>
          <w:lang w:eastAsia="ru-RU"/>
        </w:rPr>
      </w:pPr>
      <w:r w:rsidRPr="003303B9">
        <w:rPr>
          <w:bCs/>
          <w:i/>
          <w:iCs/>
          <w:noProof w:val="0"/>
          <w:u w:val="single"/>
          <w:shd w:val="clear" w:color="auto" w:fill="FFFFFF"/>
          <w:lang w:eastAsia="ru-RU"/>
        </w:rPr>
        <w:t xml:space="preserve">тел./факс: </w:t>
      </w:r>
      <w:r w:rsidRPr="003303B9">
        <w:rPr>
          <w:bCs/>
          <w:i/>
          <w:iCs/>
          <w:noProof w:val="0"/>
          <w:u w:val="single"/>
          <w:shd w:val="clear" w:color="auto" w:fill="FFFFFF"/>
          <w:lang w:val="ru-RU" w:eastAsia="ru-RU"/>
        </w:rPr>
        <w:t> </w:t>
      </w:r>
      <w:r w:rsidRPr="003303B9">
        <w:rPr>
          <w:bCs/>
          <w:i/>
          <w:iCs/>
          <w:noProof w:val="0"/>
          <w:u w:val="single"/>
          <w:shd w:val="clear" w:color="auto" w:fill="FFFFFF"/>
          <w:lang w:eastAsia="ru-RU"/>
        </w:rPr>
        <w:t>+ 38 (032) 238-73-83</w:t>
      </w:r>
      <w:r w:rsidRPr="003303B9">
        <w:rPr>
          <w:bCs/>
          <w:i/>
          <w:iCs/>
          <w:u w:val="single"/>
          <w:lang w:eastAsia="ru-RU"/>
        </w:rPr>
        <w:t xml:space="preserve">; e-mail: </w:t>
      </w:r>
      <w:hyperlink r:id="rId6" w:history="1">
        <w:r w:rsidRPr="003303B9">
          <w:rPr>
            <w:rStyle w:val="a3"/>
            <w:bCs/>
            <w:i/>
            <w:iCs/>
            <w:shd w:val="clear" w:color="auto" w:fill="FFFFFF"/>
          </w:rPr>
          <w:t>envir@</w:t>
        </w:r>
        <w:r w:rsidRPr="003303B9">
          <w:rPr>
            <w:rStyle w:val="a3"/>
            <w:bCs/>
            <w:i/>
            <w:iCs/>
            <w:shd w:val="clear" w:color="auto" w:fill="FFFFFF"/>
            <w:lang w:val="en-US"/>
          </w:rPr>
          <w:t>loda</w:t>
        </w:r>
        <w:r w:rsidRPr="00E60CB5">
          <w:rPr>
            <w:rStyle w:val="a3"/>
            <w:bCs/>
            <w:i/>
            <w:iCs/>
            <w:shd w:val="clear" w:color="auto" w:fill="FFFFFF"/>
            <w:lang w:val="ru-RU"/>
          </w:rPr>
          <w:t>.</w:t>
        </w:r>
        <w:r w:rsidRPr="003303B9">
          <w:rPr>
            <w:rStyle w:val="a3"/>
            <w:bCs/>
            <w:i/>
            <w:iCs/>
            <w:shd w:val="clear" w:color="auto" w:fill="FFFFFF"/>
            <w:lang w:val="en-US"/>
          </w:rPr>
          <w:t>gov</w:t>
        </w:r>
        <w:r w:rsidRPr="003303B9">
          <w:rPr>
            <w:rStyle w:val="a3"/>
            <w:bCs/>
            <w:i/>
            <w:iCs/>
            <w:shd w:val="clear" w:color="auto" w:fill="FFFFFF"/>
          </w:rPr>
          <w:t>.ua</w:t>
        </w:r>
      </w:hyperlink>
      <w:r w:rsidRPr="003303B9">
        <w:rPr>
          <w:lang w:eastAsia="ru-RU"/>
        </w:rPr>
        <w:t>.</w:t>
      </w:r>
    </w:p>
    <w:p w14:paraId="6EC1EA68" w14:textId="77777777" w:rsidR="004A65F4" w:rsidRDefault="004A65F4"/>
    <w:sectPr w:rsidR="004A65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62826"/>
    <w:multiLevelType w:val="hybridMultilevel"/>
    <w:tmpl w:val="B2B07F64"/>
    <w:lvl w:ilvl="0" w:tplc="9E1AD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F4"/>
    <w:rsid w:val="004A65F4"/>
    <w:rsid w:val="008334C6"/>
    <w:rsid w:val="008A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B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16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16B3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B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16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16B3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vir@lo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2119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Орест Савка</dc:creator>
  <cp:lastModifiedBy>Тарасенко Ольга Володимирівна</cp:lastModifiedBy>
  <cp:revision>2</cp:revision>
  <dcterms:created xsi:type="dcterms:W3CDTF">2024-06-14T12:53:00Z</dcterms:created>
  <dcterms:modified xsi:type="dcterms:W3CDTF">2024-06-14T12:53:00Z</dcterms:modified>
</cp:coreProperties>
</file>