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54" w:rsidRPr="005A768C" w:rsidRDefault="00B66854" w:rsidP="00B66854">
      <w:pPr>
        <w:jc w:val="center"/>
        <w:rPr>
          <w:b/>
          <w:lang w:val="uk-UA"/>
        </w:rPr>
      </w:pPr>
      <w:r w:rsidRPr="005A768C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B66854" w:rsidRPr="00D873F6" w:rsidRDefault="00003D29" w:rsidP="00003D29">
      <w:pPr>
        <w:pStyle w:val="a6"/>
        <w:ind w:firstLine="284"/>
        <w:jc w:val="both"/>
        <w:rPr>
          <w:sz w:val="14"/>
          <w:szCs w:val="14"/>
          <w:lang w:val="uk-UA"/>
        </w:rPr>
      </w:pPr>
      <w:r w:rsidRPr="00003D29">
        <w:rPr>
          <w:sz w:val="14"/>
          <w:szCs w:val="14"/>
          <w:lang w:val="uk-UA"/>
        </w:rPr>
        <w:t>Фермерське господарство «</w:t>
      </w:r>
      <w:proofErr w:type="spellStart"/>
      <w:r w:rsidRPr="00003D29">
        <w:rPr>
          <w:sz w:val="14"/>
          <w:szCs w:val="14"/>
          <w:lang w:val="uk-UA"/>
        </w:rPr>
        <w:t>Лузір'я</w:t>
      </w:r>
      <w:proofErr w:type="spellEnd"/>
      <w:r w:rsidRPr="00D873F6">
        <w:rPr>
          <w:sz w:val="14"/>
          <w:szCs w:val="14"/>
          <w:lang w:val="uk-UA"/>
        </w:rPr>
        <w:t>»</w:t>
      </w:r>
      <w:r w:rsidR="004A0B3C" w:rsidRPr="00D873F6">
        <w:rPr>
          <w:sz w:val="14"/>
          <w:szCs w:val="14"/>
          <w:lang w:val="uk-UA"/>
        </w:rPr>
        <w:t xml:space="preserve"> </w:t>
      </w:r>
      <w:r w:rsidR="00B66854" w:rsidRPr="00D873F6">
        <w:rPr>
          <w:sz w:val="14"/>
          <w:szCs w:val="14"/>
          <w:lang w:val="uk-UA"/>
        </w:rPr>
        <w:t xml:space="preserve"> має намір отримати дозвіл на викиди забруднюючих речовин в атмосферне повітря стаціонарними джерелами </w:t>
      </w:r>
      <w:r w:rsidR="003B5AD6">
        <w:rPr>
          <w:sz w:val="14"/>
          <w:szCs w:val="14"/>
          <w:lang w:val="uk-UA"/>
        </w:rPr>
        <w:t>виробничого</w:t>
      </w:r>
      <w:r w:rsidR="00EA314B" w:rsidRPr="00D873F6">
        <w:rPr>
          <w:sz w:val="14"/>
          <w:szCs w:val="14"/>
          <w:lang w:val="uk-UA"/>
        </w:rPr>
        <w:t xml:space="preserve"> </w:t>
      </w:r>
      <w:r w:rsidR="003B5AD6">
        <w:rPr>
          <w:sz w:val="14"/>
          <w:szCs w:val="14"/>
          <w:lang w:val="uk-UA"/>
        </w:rPr>
        <w:t xml:space="preserve">майданчику </w:t>
      </w:r>
      <w:r w:rsidR="00D873F6" w:rsidRPr="00D873F6">
        <w:rPr>
          <w:sz w:val="14"/>
          <w:szCs w:val="14"/>
          <w:lang w:val="uk-UA"/>
        </w:rPr>
        <w:t>зернотоку.</w:t>
      </w:r>
    </w:p>
    <w:p w:rsidR="002B2FB1" w:rsidRDefault="00B66854" w:rsidP="002B2FB1">
      <w:pPr>
        <w:pStyle w:val="a6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Повне та скорочене найменування суб'єкта господарювання:</w:t>
      </w:r>
      <w:r w:rsidRPr="005C5FF8">
        <w:rPr>
          <w:sz w:val="14"/>
          <w:szCs w:val="14"/>
          <w:lang w:val="uk-UA"/>
        </w:rPr>
        <w:t xml:space="preserve"> </w:t>
      </w:r>
      <w:r w:rsidR="00D873F6" w:rsidRPr="005C5FF8">
        <w:rPr>
          <w:sz w:val="14"/>
          <w:szCs w:val="14"/>
          <w:lang w:val="uk-UA"/>
        </w:rPr>
        <w:t xml:space="preserve">Фермерське господарство </w:t>
      </w:r>
      <w:r w:rsidR="002B2FB1" w:rsidRPr="00F2285E">
        <w:rPr>
          <w:sz w:val="14"/>
          <w:szCs w:val="14"/>
          <w:lang w:val="uk-UA"/>
        </w:rPr>
        <w:t>«</w:t>
      </w:r>
      <w:proofErr w:type="spellStart"/>
      <w:r w:rsidR="002B2FB1" w:rsidRPr="00F2285E">
        <w:rPr>
          <w:sz w:val="14"/>
          <w:szCs w:val="14"/>
          <w:lang w:val="uk-UA"/>
        </w:rPr>
        <w:t>Лузір'я</w:t>
      </w:r>
      <w:proofErr w:type="spellEnd"/>
      <w:r w:rsidR="002B2FB1" w:rsidRPr="00F2285E">
        <w:rPr>
          <w:sz w:val="14"/>
          <w:szCs w:val="14"/>
          <w:lang w:val="uk-UA"/>
        </w:rPr>
        <w:t>» (</w:t>
      </w:r>
      <w:bookmarkStart w:id="0" w:name="_GoBack"/>
      <w:r w:rsidR="002B2FB1" w:rsidRPr="00F2285E">
        <w:rPr>
          <w:sz w:val="14"/>
          <w:szCs w:val="14"/>
          <w:lang w:val="uk-UA"/>
        </w:rPr>
        <w:t>ФГ «</w:t>
      </w:r>
      <w:proofErr w:type="spellStart"/>
      <w:r w:rsidR="002B2FB1" w:rsidRPr="00F2285E">
        <w:rPr>
          <w:sz w:val="14"/>
          <w:szCs w:val="14"/>
          <w:lang w:val="uk-UA"/>
        </w:rPr>
        <w:t>Лузір'я</w:t>
      </w:r>
      <w:proofErr w:type="spellEnd"/>
      <w:r w:rsidR="002B2FB1" w:rsidRPr="00F2285E">
        <w:rPr>
          <w:sz w:val="14"/>
          <w:szCs w:val="14"/>
          <w:lang w:val="uk-UA"/>
        </w:rPr>
        <w:t>»</w:t>
      </w:r>
      <w:bookmarkEnd w:id="0"/>
      <w:r w:rsidR="002B2FB1" w:rsidRPr="00F2285E">
        <w:rPr>
          <w:sz w:val="14"/>
          <w:szCs w:val="14"/>
          <w:lang w:val="uk-UA"/>
        </w:rPr>
        <w:t xml:space="preserve">). </w:t>
      </w:r>
    </w:p>
    <w:p w:rsidR="00B66854" w:rsidRPr="002B2FB1" w:rsidRDefault="00B66854" w:rsidP="002B2FB1">
      <w:pPr>
        <w:pStyle w:val="a6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2B2FB1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Ідентифікаційний код юридичної особи в ЄДРПОУ:</w:t>
      </w:r>
      <w:r w:rsidRPr="002B2FB1">
        <w:rPr>
          <w:sz w:val="14"/>
          <w:szCs w:val="14"/>
          <w:lang w:val="uk-UA"/>
        </w:rPr>
        <w:t xml:space="preserve"> </w:t>
      </w:r>
      <w:r w:rsidR="00003D29" w:rsidRPr="002B2FB1">
        <w:rPr>
          <w:sz w:val="14"/>
          <w:szCs w:val="14"/>
          <w:lang w:val="uk-UA"/>
        </w:rPr>
        <w:t>35010722.</w:t>
      </w:r>
    </w:p>
    <w:p w:rsidR="003B5AD6" w:rsidRPr="005C5FF8" w:rsidRDefault="00B66854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bCs/>
          <w:iCs/>
          <w:color w:val="000000"/>
          <w:sz w:val="14"/>
          <w:szCs w:val="14"/>
          <w:lang w:val="uk-UA" w:eastAsia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Місцезна</w:t>
      </w:r>
      <w:r w:rsidR="00147F36"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хо</w:t>
      </w: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дження суб'єкта господарювання, контактний номер телефону, адреса електронної пошти суб'єкта господарювання:</w:t>
      </w:r>
      <w:r w:rsidRPr="005C5FF8">
        <w:rPr>
          <w:sz w:val="14"/>
          <w:szCs w:val="14"/>
          <w:lang w:val="uk-UA"/>
        </w:rPr>
        <w:t xml:space="preserve"> </w:t>
      </w:r>
      <w:r w:rsidR="00D873F6" w:rsidRPr="005C5FF8">
        <w:rPr>
          <w:sz w:val="14"/>
          <w:szCs w:val="14"/>
          <w:lang w:val="uk-UA"/>
        </w:rPr>
        <w:t>39325, Полтавська обл., Полтавський р-н,</w:t>
      </w:r>
      <w:r w:rsidR="003B5AD6" w:rsidRPr="005C5FF8">
        <w:rPr>
          <w:sz w:val="14"/>
          <w:szCs w:val="14"/>
          <w:lang w:val="uk-UA"/>
        </w:rPr>
        <w:t xml:space="preserve"> (</w:t>
      </w:r>
      <w:proofErr w:type="spellStart"/>
      <w:r w:rsidR="003B5AD6" w:rsidRPr="005C5FF8">
        <w:rPr>
          <w:sz w:val="14"/>
          <w:szCs w:val="14"/>
          <w:lang w:val="uk-UA"/>
        </w:rPr>
        <w:t>Новосанжарський</w:t>
      </w:r>
      <w:proofErr w:type="spellEnd"/>
      <w:r w:rsidR="003B5AD6" w:rsidRPr="005C5FF8">
        <w:rPr>
          <w:sz w:val="14"/>
          <w:szCs w:val="14"/>
          <w:lang w:val="uk-UA"/>
        </w:rPr>
        <w:t xml:space="preserve"> р-н), </w:t>
      </w:r>
      <w:r w:rsidR="00D873F6" w:rsidRPr="005C5FF8">
        <w:rPr>
          <w:sz w:val="14"/>
          <w:szCs w:val="14"/>
          <w:lang w:val="uk-UA"/>
        </w:rPr>
        <w:t xml:space="preserve"> с. Дмитренки,</w:t>
      </w:r>
      <w:r w:rsidR="003B5AD6" w:rsidRPr="005C5FF8">
        <w:rPr>
          <w:sz w:val="14"/>
          <w:szCs w:val="14"/>
          <w:lang w:val="uk-UA"/>
        </w:rPr>
        <w:t xml:space="preserve"> вул. Шевченка, 20, </w:t>
      </w:r>
      <w:r w:rsidRPr="005C5FF8">
        <w:rPr>
          <w:color w:val="000000"/>
          <w:sz w:val="14"/>
          <w:szCs w:val="14"/>
          <w:shd w:val="clear" w:color="auto" w:fill="FFFFFF"/>
          <w:lang w:val="uk-UA"/>
        </w:rPr>
        <w:t xml:space="preserve"> </w:t>
      </w:r>
      <w:r w:rsidR="008B12A1" w:rsidRPr="005C5FF8">
        <w:rPr>
          <w:sz w:val="14"/>
          <w:szCs w:val="14"/>
        </w:rPr>
        <w:t xml:space="preserve">тел. </w:t>
      </w:r>
      <w:r w:rsidR="003B5AD6" w:rsidRPr="005C5FF8">
        <w:rPr>
          <w:sz w:val="14"/>
          <w:szCs w:val="14"/>
        </w:rPr>
        <w:t>+380984024295</w:t>
      </w:r>
      <w:r w:rsidR="008B12A1" w:rsidRPr="005C5FF8">
        <w:rPr>
          <w:sz w:val="14"/>
          <w:szCs w:val="14"/>
          <w:lang w:val="uk-UA"/>
        </w:rPr>
        <w:t xml:space="preserve">, </w:t>
      </w:r>
      <w:r w:rsidRPr="005C5FF8">
        <w:rPr>
          <w:sz w:val="14"/>
          <w:szCs w:val="14"/>
          <w:lang w:val="en-US"/>
        </w:rPr>
        <w:t>e</w:t>
      </w:r>
      <w:r w:rsidRPr="005C5FF8">
        <w:rPr>
          <w:sz w:val="14"/>
          <w:szCs w:val="14"/>
          <w:lang w:val="uk-UA"/>
        </w:rPr>
        <w:t>-</w:t>
      </w:r>
      <w:r w:rsidRPr="005C5FF8">
        <w:rPr>
          <w:sz w:val="14"/>
          <w:szCs w:val="14"/>
          <w:lang w:val="en-US"/>
        </w:rPr>
        <w:t>mail</w:t>
      </w:r>
      <w:r w:rsidRPr="005C5FF8">
        <w:rPr>
          <w:sz w:val="14"/>
          <w:szCs w:val="14"/>
          <w:lang w:val="uk-UA"/>
        </w:rPr>
        <w:t xml:space="preserve">: </w:t>
      </w:r>
      <w:r w:rsidR="003B5AD6" w:rsidRPr="005C5FF8">
        <w:rPr>
          <w:sz w:val="14"/>
          <w:szCs w:val="14"/>
        </w:rPr>
        <w:t>luzirja1@ukr.net.</w:t>
      </w:r>
    </w:p>
    <w:p w:rsidR="00B66854" w:rsidRPr="005C5FF8" w:rsidRDefault="00FB1932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Style w:val="2"/>
          <w:b/>
          <w:bCs/>
          <w:iCs/>
          <w:sz w:val="14"/>
          <w:szCs w:val="14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Місцезнаходження </w:t>
      </w:r>
      <w:r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промислового майданчика</w:t>
      </w: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:</w:t>
      </w:r>
      <w:r w:rsidR="00B66854" w:rsidRPr="005C5FF8">
        <w:rPr>
          <w:rFonts w:eastAsia="Calibri"/>
          <w:iCs/>
          <w:sz w:val="14"/>
          <w:szCs w:val="14"/>
          <w:lang w:val="uk-UA"/>
        </w:rPr>
        <w:t xml:space="preserve"> </w:t>
      </w:r>
      <w:r w:rsidR="003B5AD6" w:rsidRPr="005C5FF8">
        <w:rPr>
          <w:rFonts w:eastAsia="Calibri"/>
          <w:iCs/>
          <w:sz w:val="14"/>
          <w:szCs w:val="14"/>
          <w:lang w:val="uk-UA"/>
        </w:rPr>
        <w:t xml:space="preserve">Полтавська </w:t>
      </w:r>
      <w:r w:rsidR="00160733" w:rsidRPr="005C5FF8">
        <w:rPr>
          <w:rFonts w:eastAsia="Calibri"/>
          <w:iCs/>
          <w:sz w:val="14"/>
          <w:szCs w:val="14"/>
          <w:lang w:val="uk-UA"/>
        </w:rPr>
        <w:t xml:space="preserve">область, </w:t>
      </w:r>
      <w:r w:rsidR="003B5AD6" w:rsidRPr="005C5FF8">
        <w:rPr>
          <w:sz w:val="14"/>
          <w:szCs w:val="14"/>
          <w:lang w:val="uk-UA"/>
        </w:rPr>
        <w:t>Полтавський р-н, (</w:t>
      </w:r>
      <w:proofErr w:type="spellStart"/>
      <w:r w:rsidR="003B5AD6" w:rsidRPr="005C5FF8">
        <w:rPr>
          <w:sz w:val="14"/>
          <w:szCs w:val="14"/>
          <w:lang w:val="uk-UA"/>
        </w:rPr>
        <w:t>Новосанжарський</w:t>
      </w:r>
      <w:proofErr w:type="spellEnd"/>
      <w:r w:rsidR="003B5AD6" w:rsidRPr="005C5FF8">
        <w:rPr>
          <w:sz w:val="14"/>
          <w:szCs w:val="14"/>
          <w:lang w:val="uk-UA"/>
        </w:rPr>
        <w:t xml:space="preserve"> р-н),  с. Дмитренки</w:t>
      </w:r>
      <w:r w:rsidR="005C5FF8" w:rsidRPr="005C5FF8">
        <w:rPr>
          <w:sz w:val="14"/>
          <w:szCs w:val="14"/>
          <w:lang w:val="uk-UA"/>
        </w:rPr>
        <w:t>, вул. Шевченка, 83</w:t>
      </w:r>
      <w:r w:rsidR="00AE287E">
        <w:rPr>
          <w:sz w:val="14"/>
          <w:szCs w:val="14"/>
          <w:lang w:val="uk-UA"/>
        </w:rPr>
        <w:t>а</w:t>
      </w:r>
      <w:r w:rsidR="005C5FF8" w:rsidRPr="005C5FF8">
        <w:rPr>
          <w:sz w:val="14"/>
          <w:szCs w:val="14"/>
          <w:lang w:val="uk-UA"/>
        </w:rPr>
        <w:t>.</w:t>
      </w:r>
    </w:p>
    <w:p w:rsidR="00AB6DAE" w:rsidRPr="005C5FF8" w:rsidRDefault="00AB6DAE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5C5FF8">
        <w:rPr>
          <w:b/>
          <w:bCs/>
          <w:iCs/>
          <w:color w:val="000000"/>
          <w:sz w:val="14"/>
          <w:szCs w:val="14"/>
          <w:lang w:val="uk-UA" w:eastAsia="uk-UA"/>
        </w:rPr>
        <w:t>Мета отримання дозволу:</w:t>
      </w:r>
      <w:r w:rsidRPr="005C5FF8">
        <w:rPr>
          <w:color w:val="000000"/>
          <w:sz w:val="14"/>
          <w:szCs w:val="14"/>
          <w:lang w:val="uk-UA" w:eastAsia="uk-UA"/>
        </w:rPr>
        <w:t>  Отримання дозволу на викиди ЗР для існуючого об’єкту.</w:t>
      </w:r>
    </w:p>
    <w:p w:rsidR="008D1A03" w:rsidRPr="005C5FF8" w:rsidRDefault="00B66854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14"/>
          <w:szCs w:val="14"/>
          <w:lang w:val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довкілля: </w:t>
      </w:r>
      <w:r w:rsidR="008D1A03" w:rsidRPr="005C5FF8">
        <w:rPr>
          <w:sz w:val="14"/>
          <w:szCs w:val="14"/>
          <w:shd w:val="clear" w:color="auto" w:fill="FFFFFF"/>
          <w:lang w:val="uk-UA"/>
        </w:rPr>
        <w:t xml:space="preserve">зазначений об’єкт не підпадає під оцінку впливу на довкілля. </w:t>
      </w:r>
    </w:p>
    <w:p w:rsidR="00475739" w:rsidRPr="005C5FF8" w:rsidRDefault="00B66854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bCs/>
          <w:color w:val="000000"/>
          <w:sz w:val="14"/>
          <w:szCs w:val="14"/>
          <w:shd w:val="clear" w:color="auto" w:fill="FFFFFF"/>
          <w:lang w:val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Загальний опис об'єкта (опис виробництв та технологічного устаткування): </w:t>
      </w:r>
      <w:r w:rsidR="00596D2C" w:rsidRPr="005C5FF8">
        <w:rPr>
          <w:rFonts w:eastAsia="Calibri"/>
          <w:sz w:val="14"/>
          <w:szCs w:val="14"/>
          <w:lang w:val="uk-UA"/>
        </w:rPr>
        <w:t>О</w:t>
      </w:r>
      <w:r w:rsidRPr="005C5FF8">
        <w:rPr>
          <w:rFonts w:eastAsia="Calibri"/>
          <w:sz w:val="14"/>
          <w:szCs w:val="14"/>
          <w:lang w:val="uk-UA"/>
        </w:rPr>
        <w:t xml:space="preserve">сновна діяльність підприємства </w:t>
      </w:r>
      <w:r w:rsidR="005C5FF8">
        <w:rPr>
          <w:rFonts w:eastAsia="Calibri"/>
          <w:sz w:val="14"/>
          <w:szCs w:val="14"/>
          <w:lang w:val="uk-UA"/>
        </w:rPr>
        <w:t>на виробничому майданчику</w:t>
      </w:r>
      <w:r w:rsidR="00A73D4E" w:rsidRPr="005C5FF8">
        <w:rPr>
          <w:rFonts w:eastAsia="Calibri"/>
          <w:sz w:val="14"/>
          <w:szCs w:val="14"/>
          <w:lang w:val="uk-UA"/>
        </w:rPr>
        <w:t xml:space="preserve"> </w:t>
      </w:r>
      <w:r w:rsidRPr="005C5FF8">
        <w:rPr>
          <w:rFonts w:eastAsia="Calibri"/>
          <w:sz w:val="14"/>
          <w:szCs w:val="14"/>
          <w:lang w:val="uk-UA"/>
        </w:rPr>
        <w:t>пов’язана з</w:t>
      </w:r>
      <w:r w:rsidR="00BF38BA" w:rsidRPr="005C5FF8">
        <w:rPr>
          <w:rFonts w:eastAsia="Calibri"/>
          <w:sz w:val="14"/>
          <w:szCs w:val="14"/>
          <w:lang w:val="uk-UA"/>
        </w:rPr>
        <w:t xml:space="preserve"> прийманням, переробкою та зберіганням зерна</w:t>
      </w:r>
      <w:r w:rsidRPr="005C5FF8">
        <w:rPr>
          <w:rFonts w:eastAsia="Calibri"/>
          <w:sz w:val="14"/>
          <w:szCs w:val="14"/>
          <w:lang w:val="uk-UA"/>
        </w:rPr>
        <w:t>.</w:t>
      </w:r>
      <w:r w:rsidRPr="005C5FF8">
        <w:rPr>
          <w:sz w:val="14"/>
          <w:szCs w:val="14"/>
          <w:lang w:val="uk-UA"/>
        </w:rPr>
        <w:t xml:space="preserve"> Викиди забруднюючих речовин здійс</w:t>
      </w:r>
      <w:r w:rsidR="00BF38BA" w:rsidRPr="005C5FF8">
        <w:rPr>
          <w:sz w:val="14"/>
          <w:szCs w:val="14"/>
          <w:lang w:val="uk-UA"/>
        </w:rPr>
        <w:t>нюються в атмосферне повітря</w:t>
      </w:r>
      <w:r w:rsidR="009C2978" w:rsidRPr="005C5FF8">
        <w:rPr>
          <w:sz w:val="14"/>
          <w:szCs w:val="14"/>
          <w:lang w:val="uk-UA"/>
        </w:rPr>
        <w:t>:</w:t>
      </w:r>
      <w:r w:rsidRPr="005C5FF8">
        <w:rPr>
          <w:sz w:val="14"/>
          <w:szCs w:val="14"/>
          <w:lang w:val="uk-UA"/>
        </w:rPr>
        <w:t xml:space="preserve"> </w:t>
      </w:r>
      <w:r w:rsidR="00BF38BA" w:rsidRPr="005C5FF8">
        <w:rPr>
          <w:sz w:val="14"/>
          <w:szCs w:val="14"/>
          <w:lang w:val="uk-UA"/>
        </w:rPr>
        <w:t>при операціях приймання, очистки, сушки</w:t>
      </w:r>
      <w:r w:rsidR="00AB6DAE" w:rsidRPr="005C5FF8">
        <w:rPr>
          <w:sz w:val="14"/>
          <w:szCs w:val="14"/>
          <w:lang w:val="uk-UA"/>
        </w:rPr>
        <w:t xml:space="preserve"> </w:t>
      </w:r>
      <w:r w:rsidR="00BF38BA" w:rsidRPr="005C5FF8">
        <w:rPr>
          <w:sz w:val="14"/>
          <w:szCs w:val="14"/>
          <w:lang w:val="uk-UA"/>
        </w:rPr>
        <w:t xml:space="preserve">та перевантаження зерна, від </w:t>
      </w:r>
      <w:r w:rsidR="00A73D4E" w:rsidRPr="005C5FF8">
        <w:rPr>
          <w:sz w:val="14"/>
          <w:szCs w:val="14"/>
          <w:lang w:val="uk-UA"/>
        </w:rPr>
        <w:t xml:space="preserve">опалювального обладнання, що працює на твердому паливі, </w:t>
      </w:r>
      <w:r w:rsidR="00475739" w:rsidRPr="005C5FF8">
        <w:rPr>
          <w:sz w:val="14"/>
          <w:szCs w:val="14"/>
          <w:lang w:val="uk-UA"/>
        </w:rPr>
        <w:t xml:space="preserve">зберігання палива в </w:t>
      </w:r>
      <w:r w:rsidR="00BF38BA" w:rsidRPr="005C5FF8">
        <w:rPr>
          <w:sz w:val="14"/>
          <w:szCs w:val="14"/>
          <w:lang w:val="uk-UA"/>
        </w:rPr>
        <w:t xml:space="preserve">резервуарах, </w:t>
      </w:r>
      <w:proofErr w:type="spellStart"/>
      <w:r w:rsidR="00BF38BA" w:rsidRPr="005C5FF8">
        <w:rPr>
          <w:sz w:val="14"/>
          <w:szCs w:val="14"/>
          <w:lang w:val="uk-UA"/>
        </w:rPr>
        <w:t>паливороздавальної</w:t>
      </w:r>
      <w:proofErr w:type="spellEnd"/>
      <w:r w:rsidR="00BF38BA" w:rsidRPr="005C5FF8">
        <w:rPr>
          <w:sz w:val="14"/>
          <w:szCs w:val="14"/>
          <w:lang w:val="uk-UA"/>
        </w:rPr>
        <w:t xml:space="preserve"> колонки</w:t>
      </w:r>
      <w:r w:rsidR="00475739" w:rsidRPr="005C5FF8">
        <w:rPr>
          <w:sz w:val="14"/>
          <w:szCs w:val="14"/>
          <w:lang w:val="uk-UA"/>
        </w:rPr>
        <w:t>.</w:t>
      </w:r>
    </w:p>
    <w:p w:rsidR="004F5EFF" w:rsidRPr="005C5FF8" w:rsidRDefault="00B66854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bCs/>
          <w:color w:val="000000"/>
          <w:sz w:val="14"/>
          <w:szCs w:val="14"/>
          <w:shd w:val="clear" w:color="auto" w:fill="FFFFFF"/>
          <w:lang w:val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Відомості щодо видів та обсягів викидів: </w:t>
      </w:r>
      <w:r w:rsidR="00405E14" w:rsidRPr="005C5FF8">
        <w:rPr>
          <w:sz w:val="14"/>
          <w:szCs w:val="14"/>
          <w:lang w:val="uk-UA"/>
        </w:rPr>
        <w:t>В</w:t>
      </w:r>
      <w:r w:rsidRPr="005C5FF8">
        <w:rPr>
          <w:sz w:val="14"/>
          <w:szCs w:val="14"/>
          <w:lang w:val="uk-UA"/>
        </w:rPr>
        <w:t xml:space="preserve"> атмосферне  повітря здійснюються викиди:</w:t>
      </w:r>
      <w:r w:rsidR="00475739" w:rsidRPr="005C5FF8">
        <w:rPr>
          <w:sz w:val="14"/>
          <w:szCs w:val="14"/>
          <w:lang w:val="uk-UA"/>
        </w:rPr>
        <w:t>,</w:t>
      </w:r>
      <w:r w:rsidRPr="005C5FF8">
        <w:rPr>
          <w:sz w:val="14"/>
          <w:szCs w:val="14"/>
          <w:lang w:val="uk-UA"/>
        </w:rPr>
        <w:t xml:space="preserve">речовин у вигляді суспендованих твердих частинок – </w:t>
      </w:r>
      <w:r w:rsidR="00003D29" w:rsidRPr="005C5FF8">
        <w:rPr>
          <w:sz w:val="14"/>
          <w:szCs w:val="14"/>
          <w:lang w:val="uk-UA"/>
        </w:rPr>
        <w:t>0,3187</w:t>
      </w:r>
      <w:r w:rsidR="00475739" w:rsidRPr="005C5FF8">
        <w:rPr>
          <w:sz w:val="14"/>
          <w:szCs w:val="14"/>
          <w:lang w:val="uk-UA"/>
        </w:rPr>
        <w:t xml:space="preserve"> </w:t>
      </w:r>
      <w:r w:rsidRPr="005C5FF8">
        <w:rPr>
          <w:sz w:val="14"/>
          <w:szCs w:val="14"/>
          <w:lang w:val="uk-UA"/>
        </w:rPr>
        <w:t>т/рік, оксиди аз</w:t>
      </w:r>
      <w:r w:rsidR="00003D29" w:rsidRPr="005C5FF8">
        <w:rPr>
          <w:sz w:val="14"/>
          <w:szCs w:val="14"/>
          <w:lang w:val="uk-UA"/>
        </w:rPr>
        <w:t>оту – 0,038</w:t>
      </w:r>
      <w:r w:rsidR="00B3037C" w:rsidRPr="005C5FF8">
        <w:rPr>
          <w:sz w:val="14"/>
          <w:szCs w:val="14"/>
          <w:lang w:val="uk-UA"/>
        </w:rPr>
        <w:t xml:space="preserve"> </w:t>
      </w:r>
      <w:r w:rsidRPr="005C5FF8">
        <w:rPr>
          <w:sz w:val="14"/>
          <w:szCs w:val="14"/>
          <w:lang w:val="uk-UA"/>
        </w:rPr>
        <w:t xml:space="preserve"> т/рік, </w:t>
      </w:r>
      <w:r w:rsidR="000A539B" w:rsidRPr="005C5FF8">
        <w:rPr>
          <w:sz w:val="14"/>
          <w:szCs w:val="14"/>
          <w:lang w:val="uk-UA"/>
        </w:rPr>
        <w:t xml:space="preserve">аміаку – </w:t>
      </w:r>
      <w:r w:rsidR="00003D29" w:rsidRPr="005C5FF8">
        <w:rPr>
          <w:sz w:val="14"/>
          <w:szCs w:val="14"/>
          <w:lang w:val="uk-UA"/>
        </w:rPr>
        <w:t>0,0009</w:t>
      </w:r>
      <w:r w:rsidR="00475739" w:rsidRPr="005C5FF8">
        <w:rPr>
          <w:sz w:val="14"/>
          <w:szCs w:val="14"/>
          <w:lang w:val="uk-UA"/>
        </w:rPr>
        <w:t xml:space="preserve"> </w:t>
      </w:r>
      <w:r w:rsidRPr="005C5FF8">
        <w:rPr>
          <w:sz w:val="14"/>
          <w:szCs w:val="14"/>
          <w:lang w:val="uk-UA"/>
        </w:rPr>
        <w:t>т/рік</w:t>
      </w:r>
      <w:r w:rsidR="00754DB9" w:rsidRPr="005C5FF8">
        <w:rPr>
          <w:sz w:val="14"/>
          <w:szCs w:val="14"/>
          <w:lang w:val="uk-UA"/>
        </w:rPr>
        <w:t xml:space="preserve">, азоту (1) оксид [N2О] – </w:t>
      </w:r>
      <w:r w:rsidR="00003D29" w:rsidRPr="005C5FF8">
        <w:rPr>
          <w:sz w:val="14"/>
          <w:szCs w:val="14"/>
          <w:lang w:val="uk-UA"/>
        </w:rPr>
        <w:t>0,00072</w:t>
      </w:r>
      <w:r w:rsidR="00B3037C" w:rsidRPr="005C5FF8">
        <w:rPr>
          <w:sz w:val="14"/>
          <w:szCs w:val="14"/>
          <w:lang w:val="uk-UA"/>
        </w:rPr>
        <w:t xml:space="preserve"> </w:t>
      </w:r>
      <w:r w:rsidR="000A539B" w:rsidRPr="005C5FF8">
        <w:rPr>
          <w:sz w:val="14"/>
          <w:szCs w:val="14"/>
          <w:lang w:val="uk-UA"/>
        </w:rPr>
        <w:t xml:space="preserve">т/рік, </w:t>
      </w:r>
      <w:r w:rsidR="00003D29" w:rsidRPr="005C5FF8">
        <w:rPr>
          <w:sz w:val="14"/>
          <w:szCs w:val="14"/>
          <w:lang w:val="uk-UA"/>
        </w:rPr>
        <w:t>оксид вуглецю – 0,0351</w:t>
      </w:r>
      <w:r w:rsidRPr="005C5FF8">
        <w:rPr>
          <w:sz w:val="14"/>
          <w:szCs w:val="14"/>
          <w:lang w:val="uk-UA"/>
        </w:rPr>
        <w:t xml:space="preserve"> т/рік, </w:t>
      </w:r>
      <w:r w:rsidR="00242D6D" w:rsidRPr="005C5FF8">
        <w:rPr>
          <w:sz w:val="14"/>
          <w:szCs w:val="14"/>
          <w:lang w:val="uk-UA"/>
        </w:rPr>
        <w:t xml:space="preserve">діоксиду вуглецю – </w:t>
      </w:r>
      <w:r w:rsidR="00003D29" w:rsidRPr="005C5FF8">
        <w:rPr>
          <w:sz w:val="14"/>
          <w:szCs w:val="14"/>
          <w:lang w:val="uk-UA"/>
        </w:rPr>
        <w:t>19,415</w:t>
      </w:r>
      <w:r w:rsidR="00475739" w:rsidRPr="005C5FF8">
        <w:rPr>
          <w:sz w:val="14"/>
          <w:szCs w:val="14"/>
          <w:lang w:val="uk-UA"/>
        </w:rPr>
        <w:t xml:space="preserve"> </w:t>
      </w:r>
      <w:r w:rsidRPr="005C5FF8">
        <w:rPr>
          <w:sz w:val="14"/>
          <w:szCs w:val="14"/>
          <w:lang w:val="uk-UA"/>
        </w:rPr>
        <w:t xml:space="preserve"> т/рік, </w:t>
      </w:r>
      <w:r w:rsidR="00BF38BA" w:rsidRPr="005C5FF8">
        <w:rPr>
          <w:sz w:val="14"/>
          <w:szCs w:val="14"/>
          <w:lang w:val="uk-UA"/>
        </w:rPr>
        <w:t>НМЛОС – 0</w:t>
      </w:r>
      <w:r w:rsidR="00003D29" w:rsidRPr="005C5FF8">
        <w:rPr>
          <w:sz w:val="14"/>
          <w:szCs w:val="14"/>
          <w:lang w:val="uk-UA"/>
        </w:rPr>
        <w:t>,0139</w:t>
      </w:r>
      <w:r w:rsidR="00160733" w:rsidRPr="005C5FF8">
        <w:rPr>
          <w:sz w:val="14"/>
          <w:szCs w:val="14"/>
          <w:lang w:val="uk-UA"/>
        </w:rPr>
        <w:t xml:space="preserve"> т/рік, </w:t>
      </w:r>
      <w:r w:rsidRPr="005C5FF8">
        <w:rPr>
          <w:sz w:val="14"/>
          <w:szCs w:val="14"/>
          <w:lang w:val="uk-UA"/>
        </w:rPr>
        <w:t>м</w:t>
      </w:r>
      <w:r w:rsidR="00160733" w:rsidRPr="005C5FF8">
        <w:rPr>
          <w:sz w:val="14"/>
          <w:szCs w:val="14"/>
          <w:lang w:val="uk-UA"/>
        </w:rPr>
        <w:t xml:space="preserve">етану -  </w:t>
      </w:r>
      <w:r w:rsidR="00003D29" w:rsidRPr="005C5FF8">
        <w:rPr>
          <w:sz w:val="14"/>
          <w:szCs w:val="14"/>
          <w:lang w:val="uk-UA"/>
        </w:rPr>
        <w:t>0,00001</w:t>
      </w:r>
      <w:r w:rsidR="00541DB7" w:rsidRPr="005C5FF8">
        <w:rPr>
          <w:sz w:val="14"/>
          <w:szCs w:val="14"/>
          <w:lang w:val="uk-UA"/>
        </w:rPr>
        <w:t xml:space="preserve"> т/рік</w:t>
      </w:r>
      <w:r w:rsidR="00003D29" w:rsidRPr="005C5FF8">
        <w:rPr>
          <w:sz w:val="14"/>
          <w:szCs w:val="14"/>
          <w:lang w:val="uk-UA"/>
        </w:rPr>
        <w:t>.</w:t>
      </w:r>
    </w:p>
    <w:p w:rsidR="00003D29" w:rsidRPr="005C5FF8" w:rsidRDefault="00003D29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14"/>
          <w:szCs w:val="14"/>
          <w:lang w:val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proofErr w:type="spellStart"/>
      <w:r w:rsidRPr="005C5FF8">
        <w:rPr>
          <w:color w:val="000000"/>
          <w:sz w:val="14"/>
          <w:szCs w:val="14"/>
          <w:lang w:val="en-US"/>
        </w:rPr>
        <w:t>За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ступенем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впливу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на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забруднення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атмосферного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повітря</w:t>
      </w:r>
      <w:proofErr w:type="spellEnd"/>
      <w:r w:rsidRPr="005C5FF8">
        <w:rPr>
          <w:color w:val="000000"/>
          <w:sz w:val="14"/>
          <w:szCs w:val="14"/>
          <w:lang w:val="en-US"/>
        </w:rPr>
        <w:t xml:space="preserve"> </w:t>
      </w:r>
      <w:proofErr w:type="spellStart"/>
      <w:r w:rsidRPr="005C5FF8">
        <w:rPr>
          <w:color w:val="000000"/>
          <w:sz w:val="14"/>
          <w:szCs w:val="14"/>
          <w:lang w:val="en-US"/>
        </w:rPr>
        <w:t>об’єкт</w:t>
      </w:r>
      <w:proofErr w:type="spellEnd"/>
      <w:r w:rsidRPr="005C5FF8">
        <w:rPr>
          <w:color w:val="000000"/>
          <w:sz w:val="14"/>
          <w:szCs w:val="14"/>
          <w:lang w:val="uk-UA"/>
        </w:rPr>
        <w:t xml:space="preserve"> віднесений до 3 групи, який не взятий на державний облік та не має виробництва або технологічне устаткування, на яких повинні впроваджуватися найкращі доступні технології та методи керування. </w:t>
      </w:r>
    </w:p>
    <w:p w:rsidR="00003D29" w:rsidRPr="005C5FF8" w:rsidRDefault="00003D29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14"/>
          <w:szCs w:val="14"/>
          <w:lang w:val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Перелік заходів щодо скорочення викидів, що виконані або/та які потребують виконання: </w:t>
      </w:r>
      <w:r w:rsidRPr="005C5FF8">
        <w:rPr>
          <w:sz w:val="14"/>
          <w:szCs w:val="14"/>
          <w:lang w:val="uk-UA"/>
        </w:rPr>
        <w:t>Нові заходи не передбачаються, адже під час функціонування існуючого обладнання нормативи ГДВ досягаються в повній мірі.</w:t>
      </w:r>
    </w:p>
    <w:p w:rsidR="00003D29" w:rsidRPr="005C5FF8" w:rsidRDefault="00003D29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14"/>
          <w:szCs w:val="14"/>
          <w:lang w:val="uk-UA"/>
        </w:rPr>
      </w:pPr>
      <w:proofErr w:type="spellStart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Дотримання</w:t>
      </w:r>
      <w:proofErr w:type="spellEnd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виконання</w:t>
      </w:r>
      <w:proofErr w:type="spellEnd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природоохоронних</w:t>
      </w:r>
      <w:proofErr w:type="spellEnd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заходів</w:t>
      </w:r>
      <w:proofErr w:type="spellEnd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щодо </w:t>
      </w:r>
      <w:proofErr w:type="spellStart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скорочення</w:t>
      </w:r>
      <w:proofErr w:type="spellEnd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викидів</w:t>
      </w:r>
      <w:proofErr w:type="spellEnd"/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: </w:t>
      </w:r>
      <w:r w:rsidRPr="005C5FF8">
        <w:rPr>
          <w:sz w:val="14"/>
          <w:szCs w:val="14"/>
          <w:lang w:val="uk-UA"/>
        </w:rPr>
        <w:t xml:space="preserve">Не передбачаються, оскільки  природоохоронні заходи дотримуються у відповідності до вимог ст..10 Закону України «Про охорону </w:t>
      </w:r>
      <w:proofErr w:type="gramStart"/>
      <w:r w:rsidRPr="005C5FF8">
        <w:rPr>
          <w:sz w:val="14"/>
          <w:szCs w:val="14"/>
          <w:lang w:val="uk-UA"/>
        </w:rPr>
        <w:t>атмосферного</w:t>
      </w:r>
      <w:proofErr w:type="gramEnd"/>
      <w:r w:rsidRPr="005C5FF8">
        <w:rPr>
          <w:sz w:val="14"/>
          <w:szCs w:val="14"/>
          <w:lang w:val="uk-UA"/>
        </w:rPr>
        <w:t xml:space="preserve"> повітря».</w:t>
      </w:r>
    </w:p>
    <w:p w:rsidR="00003D29" w:rsidRPr="005C5FF8" w:rsidRDefault="00003D29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Style w:val="a3"/>
          <w:i w:val="0"/>
          <w:iCs w:val="0"/>
          <w:color w:val="000000"/>
          <w:sz w:val="14"/>
          <w:szCs w:val="14"/>
          <w:lang w:val="uk-UA" w:eastAsia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Відповідність пропозицій щодо дозволених обсягів викидів законодавству:</w:t>
      </w:r>
      <w:r w:rsidRPr="005C5FF8">
        <w:rPr>
          <w:sz w:val="14"/>
          <w:szCs w:val="14"/>
        </w:rPr>
        <w:t xml:space="preserve"> </w:t>
      </w:r>
      <w:r w:rsidRPr="005C5FF8">
        <w:rPr>
          <w:rStyle w:val="a3"/>
          <w:bCs/>
          <w:i w:val="0"/>
          <w:color w:val="000000"/>
          <w:sz w:val="14"/>
          <w:szCs w:val="14"/>
          <w:shd w:val="clear" w:color="auto" w:fill="FFFFFF"/>
          <w:lang w:val="uk-UA"/>
        </w:rPr>
        <w:t>Пропозиції щодо дозволених обсягів викидів відповідають природоохоронному законодавству.</w:t>
      </w:r>
    </w:p>
    <w:p w:rsidR="00AB6DAE" w:rsidRPr="005C5FF8" w:rsidRDefault="00AB6DAE" w:rsidP="002B2FB1">
      <w:pPr>
        <w:pStyle w:val="a6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5C5FF8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 </w:t>
      </w:r>
      <w:r w:rsidRPr="005C5FF8">
        <w:rPr>
          <w:color w:val="000000"/>
          <w:sz w:val="14"/>
          <w:szCs w:val="14"/>
          <w:shd w:val="clear" w:color="auto" w:fill="FFFFFF"/>
          <w:lang w:val="uk-UA"/>
        </w:rPr>
        <w:t xml:space="preserve">Полтавська обласна військова адміністрація, 36014, Полтавська область, м. Полтава, вул. Соборності, 45, тел. (0532) 56-17-18, e-mail: oda@adm-pl.gov.ua, </w:t>
      </w:r>
      <w:r w:rsidRPr="005C5FF8">
        <w:rPr>
          <w:sz w:val="14"/>
          <w:szCs w:val="14"/>
          <w:shd w:val="clear" w:color="auto" w:fill="FFFFFF"/>
          <w:lang w:val="uk-UA"/>
        </w:rPr>
        <w:t>zvg@adm-pl.gov.ua</w:t>
      </w:r>
      <w:r w:rsidR="005C5FF8">
        <w:rPr>
          <w:color w:val="000000"/>
          <w:sz w:val="14"/>
          <w:szCs w:val="14"/>
          <w:lang w:val="uk-UA" w:eastAsia="uk-UA"/>
        </w:rPr>
        <w:t>.</w:t>
      </w:r>
    </w:p>
    <w:p w:rsidR="00817634" w:rsidRPr="005C5FF8" w:rsidRDefault="00AB6DAE" w:rsidP="002B2FB1">
      <w:pPr>
        <w:pStyle w:val="a6"/>
        <w:numPr>
          <w:ilvl w:val="0"/>
          <w:numId w:val="3"/>
        </w:numPr>
        <w:tabs>
          <w:tab w:val="left" w:pos="426"/>
          <w:tab w:val="left" w:pos="7245"/>
        </w:tabs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5C5FF8">
        <w:rPr>
          <w:b/>
          <w:bCs/>
          <w:iCs/>
          <w:color w:val="000000"/>
          <w:sz w:val="14"/>
          <w:szCs w:val="14"/>
          <w:lang w:val="uk-UA" w:eastAsia="uk-UA"/>
        </w:rPr>
        <w:t xml:space="preserve">Строки подання зауважень та пропозицій: </w:t>
      </w:r>
      <w:r w:rsidRPr="005C5FF8">
        <w:rPr>
          <w:color w:val="000000"/>
          <w:sz w:val="14"/>
          <w:szCs w:val="14"/>
          <w:lang w:val="uk-UA" w:eastAsia="uk-UA"/>
        </w:rPr>
        <w:t>протягом 30 календарних днів з моменту виходу повідомлення.</w:t>
      </w:r>
      <w:r w:rsidR="00003D29" w:rsidRPr="005C5FF8">
        <w:rPr>
          <w:color w:val="000000"/>
          <w:sz w:val="14"/>
          <w:szCs w:val="14"/>
          <w:lang w:val="uk-UA" w:eastAsia="uk-UA"/>
        </w:rPr>
        <w:tab/>
      </w:r>
    </w:p>
    <w:sectPr w:rsidR="00817634" w:rsidRPr="005C5FF8" w:rsidSect="00F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97"/>
    <w:multiLevelType w:val="hybridMultilevel"/>
    <w:tmpl w:val="F5FEA734"/>
    <w:lvl w:ilvl="0" w:tplc="11A07B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2E88"/>
    <w:multiLevelType w:val="hybridMultilevel"/>
    <w:tmpl w:val="A4AE18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2F0ACC"/>
    <w:multiLevelType w:val="hybridMultilevel"/>
    <w:tmpl w:val="4ED6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4"/>
    <w:rsid w:val="00000635"/>
    <w:rsid w:val="000027B0"/>
    <w:rsid w:val="00003D29"/>
    <w:rsid w:val="0005096A"/>
    <w:rsid w:val="000637EF"/>
    <w:rsid w:val="000729F3"/>
    <w:rsid w:val="000A539B"/>
    <w:rsid w:val="000D0213"/>
    <w:rsid w:val="00115331"/>
    <w:rsid w:val="00133C42"/>
    <w:rsid w:val="00147F36"/>
    <w:rsid w:val="00160733"/>
    <w:rsid w:val="0017267C"/>
    <w:rsid w:val="00194980"/>
    <w:rsid w:val="001A124C"/>
    <w:rsid w:val="00232519"/>
    <w:rsid w:val="00242D6D"/>
    <w:rsid w:val="00246D27"/>
    <w:rsid w:val="00291FBE"/>
    <w:rsid w:val="002B2FB1"/>
    <w:rsid w:val="002C56F8"/>
    <w:rsid w:val="002D7E1C"/>
    <w:rsid w:val="002E31CD"/>
    <w:rsid w:val="00331C35"/>
    <w:rsid w:val="00337D1F"/>
    <w:rsid w:val="00345AD6"/>
    <w:rsid w:val="003955E4"/>
    <w:rsid w:val="003A0FFF"/>
    <w:rsid w:val="003A1CF2"/>
    <w:rsid w:val="003A4E65"/>
    <w:rsid w:val="003B5AD6"/>
    <w:rsid w:val="003E085A"/>
    <w:rsid w:val="003F4D8F"/>
    <w:rsid w:val="00405E14"/>
    <w:rsid w:val="00441511"/>
    <w:rsid w:val="00456E35"/>
    <w:rsid w:val="00475739"/>
    <w:rsid w:val="00475961"/>
    <w:rsid w:val="004A0B3C"/>
    <w:rsid w:val="004A307E"/>
    <w:rsid w:val="004B30F0"/>
    <w:rsid w:val="004E1B79"/>
    <w:rsid w:val="004E3229"/>
    <w:rsid w:val="004F1B1F"/>
    <w:rsid w:val="004F5EFF"/>
    <w:rsid w:val="00501797"/>
    <w:rsid w:val="00516AE5"/>
    <w:rsid w:val="00534140"/>
    <w:rsid w:val="00541DB7"/>
    <w:rsid w:val="005569B3"/>
    <w:rsid w:val="005673FD"/>
    <w:rsid w:val="00583746"/>
    <w:rsid w:val="00596D2C"/>
    <w:rsid w:val="005C5FF8"/>
    <w:rsid w:val="00600828"/>
    <w:rsid w:val="00631583"/>
    <w:rsid w:val="00677FD8"/>
    <w:rsid w:val="00685176"/>
    <w:rsid w:val="00686A4E"/>
    <w:rsid w:val="006B3C8A"/>
    <w:rsid w:val="006C031C"/>
    <w:rsid w:val="00713B96"/>
    <w:rsid w:val="00754DB9"/>
    <w:rsid w:val="00761372"/>
    <w:rsid w:val="007823A3"/>
    <w:rsid w:val="007D3D7C"/>
    <w:rsid w:val="007E0DB0"/>
    <w:rsid w:val="00804D36"/>
    <w:rsid w:val="00817634"/>
    <w:rsid w:val="00843CFB"/>
    <w:rsid w:val="008527B1"/>
    <w:rsid w:val="0087237C"/>
    <w:rsid w:val="00890B14"/>
    <w:rsid w:val="00892D0F"/>
    <w:rsid w:val="008A0854"/>
    <w:rsid w:val="008A1529"/>
    <w:rsid w:val="008A4658"/>
    <w:rsid w:val="008B12A1"/>
    <w:rsid w:val="008D118E"/>
    <w:rsid w:val="008D1A03"/>
    <w:rsid w:val="008E7CDB"/>
    <w:rsid w:val="0090216B"/>
    <w:rsid w:val="009163F9"/>
    <w:rsid w:val="0092406E"/>
    <w:rsid w:val="00965C7C"/>
    <w:rsid w:val="0099460D"/>
    <w:rsid w:val="009A28D2"/>
    <w:rsid w:val="009B225F"/>
    <w:rsid w:val="009C2978"/>
    <w:rsid w:val="009C775D"/>
    <w:rsid w:val="00A14416"/>
    <w:rsid w:val="00A1554B"/>
    <w:rsid w:val="00A24665"/>
    <w:rsid w:val="00A35D18"/>
    <w:rsid w:val="00A73D4E"/>
    <w:rsid w:val="00A87D2E"/>
    <w:rsid w:val="00A96CB5"/>
    <w:rsid w:val="00AB6DAE"/>
    <w:rsid w:val="00AE287E"/>
    <w:rsid w:val="00B02BD0"/>
    <w:rsid w:val="00B23EA0"/>
    <w:rsid w:val="00B3037C"/>
    <w:rsid w:val="00B40365"/>
    <w:rsid w:val="00B5137A"/>
    <w:rsid w:val="00B60148"/>
    <w:rsid w:val="00B60B7C"/>
    <w:rsid w:val="00B66854"/>
    <w:rsid w:val="00BD1727"/>
    <w:rsid w:val="00BF38BA"/>
    <w:rsid w:val="00C03391"/>
    <w:rsid w:val="00C03AD4"/>
    <w:rsid w:val="00C07DBD"/>
    <w:rsid w:val="00C950A1"/>
    <w:rsid w:val="00D65F7C"/>
    <w:rsid w:val="00D873F6"/>
    <w:rsid w:val="00DC4A50"/>
    <w:rsid w:val="00DD37D9"/>
    <w:rsid w:val="00DE3044"/>
    <w:rsid w:val="00DE38E2"/>
    <w:rsid w:val="00DF3225"/>
    <w:rsid w:val="00E04E6A"/>
    <w:rsid w:val="00E85CB8"/>
    <w:rsid w:val="00EA314B"/>
    <w:rsid w:val="00ED4DD8"/>
    <w:rsid w:val="00ED578F"/>
    <w:rsid w:val="00EE2FFD"/>
    <w:rsid w:val="00EE6134"/>
    <w:rsid w:val="00EF6CEB"/>
    <w:rsid w:val="00F31A9A"/>
    <w:rsid w:val="00F379B7"/>
    <w:rsid w:val="00F84367"/>
    <w:rsid w:val="00FB1932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rsid w:val="00B668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styleId="a3">
    <w:name w:val="Emphasis"/>
    <w:basedOn w:val="a0"/>
    <w:uiPriority w:val="20"/>
    <w:qFormat/>
    <w:rsid w:val="00B66854"/>
    <w:rPr>
      <w:i/>
      <w:iCs/>
    </w:rPr>
  </w:style>
  <w:style w:type="paragraph" w:styleId="a4">
    <w:name w:val="List Paragraph"/>
    <w:basedOn w:val="a"/>
    <w:uiPriority w:val="34"/>
    <w:qFormat/>
    <w:rsid w:val="00B66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980"/>
    <w:rPr>
      <w:color w:val="0563C1" w:themeColor="hyperlink"/>
      <w:u w:val="single"/>
    </w:rPr>
  </w:style>
  <w:style w:type="paragraph" w:styleId="a6">
    <w:name w:val="No Spacing"/>
    <w:uiPriority w:val="1"/>
    <w:qFormat/>
    <w:rsid w:val="00003D29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rsid w:val="00B668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styleId="a3">
    <w:name w:val="Emphasis"/>
    <w:basedOn w:val="a0"/>
    <w:uiPriority w:val="20"/>
    <w:qFormat/>
    <w:rsid w:val="00B66854"/>
    <w:rPr>
      <w:i/>
      <w:iCs/>
    </w:rPr>
  </w:style>
  <w:style w:type="paragraph" w:styleId="a4">
    <w:name w:val="List Paragraph"/>
    <w:basedOn w:val="a"/>
    <w:uiPriority w:val="34"/>
    <w:qFormat/>
    <w:rsid w:val="00B66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980"/>
    <w:rPr>
      <w:color w:val="0563C1" w:themeColor="hyperlink"/>
      <w:u w:val="single"/>
    </w:rPr>
  </w:style>
  <w:style w:type="paragraph" w:styleId="a6">
    <w:name w:val="No Spacing"/>
    <w:uiPriority w:val="1"/>
    <w:qFormat/>
    <w:rsid w:val="00003D29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2024-07-02T07:00:00Z</dcterms:created>
  <dcterms:modified xsi:type="dcterms:W3CDTF">2024-07-02T07:00:00Z</dcterms:modified>
</cp:coreProperties>
</file>