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8" w:rsidRPr="00AC0D58" w:rsidRDefault="00AC0D58" w:rsidP="00DF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AC0D58" w:rsidRPr="00AC0D58" w:rsidRDefault="00AC0D58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DF6F15" w:rsidRDefault="00CF300E" w:rsidP="00DF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b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наказу Міндовкілля </w:t>
      </w:r>
      <w:r w:rsidR="00DF6F15" w:rsidRPr="00DF6F15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</w:t>
      </w:r>
      <w:r w:rsidR="00DF6F15" w:rsidRPr="00DF6F15">
        <w:rPr>
          <w:rFonts w:ascii="Times New Roman" w:hAnsi="Times New Roman" w:cs="Times New Roman"/>
          <w:b/>
          <w:sz w:val="28"/>
          <w:szCs w:val="28"/>
        </w:rPr>
        <w:t xml:space="preserve">Інструкції про зміст та складання документації державного кадастру територій та об'єктів </w:t>
      </w:r>
      <w:bookmarkStart w:id="0" w:name="_GoBack"/>
      <w:bookmarkEnd w:id="0"/>
      <w:r w:rsidR="00DF6F15" w:rsidRPr="00DF6F15">
        <w:rPr>
          <w:rFonts w:ascii="Times New Roman" w:hAnsi="Times New Roman" w:cs="Times New Roman"/>
          <w:b/>
          <w:sz w:val="28"/>
          <w:szCs w:val="28"/>
        </w:rPr>
        <w:t>природно-заповідного фонду»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4B7DAC" w:rsidRDefault="00155579" w:rsidP="00DF6F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>кт н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>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 xml:space="preserve"> Міндовкілля </w:t>
      </w:r>
      <w:r w:rsidR="00DF6F15" w:rsidRPr="003C3095">
        <w:rPr>
          <w:rFonts w:ascii="Times New Roman" w:hAnsi="Times New Roman" w:cs="Times New Roman"/>
          <w:sz w:val="28"/>
          <w:szCs w:val="28"/>
        </w:rPr>
        <w:t xml:space="preserve"> </w:t>
      </w:r>
      <w:r w:rsidR="00DF6F15" w:rsidRPr="003C3095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</w:t>
      </w:r>
      <w:r w:rsidR="00DF6F15" w:rsidRPr="003C3095">
        <w:rPr>
          <w:rFonts w:ascii="Times New Roman" w:hAnsi="Times New Roman" w:cs="Times New Roman"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  <w:r w:rsidR="00DF6F15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DF6F15" w:rsidRPr="004B7DAC">
        <w:rPr>
          <w:rFonts w:ascii="Times New Roman" w:hAnsi="Times New Roman" w:cs="Times New Roman"/>
          <w:sz w:val="28"/>
          <w:szCs w:val="28"/>
        </w:rPr>
        <w:t>у відповідність із нормами законів України «</w:t>
      </w:r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національну інфраструктуру геопросторових даних»,</w:t>
      </w:r>
      <w:r w:rsidR="00DF6F15" w:rsidRPr="004B7DAC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9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інформацію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10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захист інформації в інформаційно-комунікаційних системах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».</w:t>
      </w:r>
    </w:p>
    <w:p w:rsidR="00DF6F15" w:rsidRDefault="00DF6F15" w:rsidP="00DF6F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0D58" w:rsidRPr="00AC0D58" w:rsidRDefault="00AC0D58" w:rsidP="00DF6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DF6F15" w:rsidRDefault="00AC0D58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6F15">
        <w:rPr>
          <w:rFonts w:ascii="Times New Roman" w:eastAsia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AC0D58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</w:t>
      </w:r>
      <w:r w:rsidR="005F11FE" w:rsidRPr="005F11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та телефони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5F11FE" w:rsidRDefault="00DF6F15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hAnsi="Times New Roman" w:cs="Times New Roman"/>
          <w:sz w:val="28"/>
          <w:szCs w:val="28"/>
        </w:rPr>
        <w:t>Департамент природно-заповідного фонду та біорізноманіття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35, м. Київ (тел. 206-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dszs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Зазначений проєкт наказу та аналіз регуляторного впливу оприлюднено на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офіційному вебсайті Міндовкілля: </w:t>
      </w:r>
      <w:hyperlink r:id="rId11" w:history="1">
        <w:r w:rsidR="005F11FE" w:rsidRPr="002C77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www.mepr.gov.ua</w:t>
        </w:r>
        <w:r w:rsidR="005F11FE" w:rsidRPr="005F11F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Строк прийняття зауважень та пропозицій до зазначеного нормативного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акта від фізичних і юридичних осіб, їх об’єднань становить один місяць з дня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оприлюднення.</w:t>
      </w:r>
    </w:p>
    <w:p w:rsidR="005F11FE" w:rsidRPr="00CF300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DA2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надаються на адресу розробника: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35; м. Київ, тел. (044) 206-33-05;</w:t>
      </w:r>
      <w:r w:rsidR="005F11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e-mail: info@mepr.gov.ua.</w:t>
      </w:r>
    </w:p>
    <w:p w:rsidR="000D6DA2" w:rsidRPr="005F11FE" w:rsidRDefault="000D6DA2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6DA2" w:rsidRPr="005F11FE" w:rsidSect="00C95F9C"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7" w:rsidRDefault="004712C7" w:rsidP="00847DB3">
      <w:pPr>
        <w:spacing w:after="0" w:line="240" w:lineRule="auto"/>
      </w:pPr>
      <w:r>
        <w:separator/>
      </w:r>
    </w:p>
  </w:endnote>
  <w:end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7" w:rsidRDefault="004712C7" w:rsidP="00847DB3">
      <w:pPr>
        <w:spacing w:after="0" w:line="240" w:lineRule="auto"/>
      </w:pPr>
      <w:r>
        <w:separator/>
      </w:r>
    </w:p>
  </w:footnote>
  <w:foot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269209"/>
      <w:docPartObj>
        <w:docPartGallery w:val="Page Numbers (Top of Page)"/>
        <w:docPartUnique/>
      </w:docPartObj>
    </w:sdtPr>
    <w:sdtEndPr/>
    <w:sdtContent>
      <w:p w:rsidR="00847DB3" w:rsidRDefault="001E4A52">
        <w:pPr>
          <w:pStyle w:val="a7"/>
          <w:jc w:val="center"/>
        </w:pPr>
        <w:r>
          <w:fldChar w:fldCharType="begin"/>
        </w:r>
        <w:r w:rsidR="00847DB3">
          <w:instrText>PAGE   \* MERGEFORMAT</w:instrText>
        </w:r>
        <w:r>
          <w:fldChar w:fldCharType="separate"/>
        </w:r>
        <w:r w:rsidR="00AC0D58">
          <w:rPr>
            <w:noProof/>
          </w:rPr>
          <w:t>2</w:t>
        </w:r>
        <w:r>
          <w:fldChar w:fldCharType="end"/>
        </w:r>
      </w:p>
    </w:sdtContent>
  </w:sdt>
  <w:p w:rsidR="00847DB3" w:rsidRDefault="00847D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F27"/>
    <w:multiLevelType w:val="hybridMultilevel"/>
    <w:tmpl w:val="3286B8E8"/>
    <w:lvl w:ilvl="0" w:tplc="335CC8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E1EC4"/>
    <w:multiLevelType w:val="multilevel"/>
    <w:tmpl w:val="D398EA3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4223920"/>
    <w:multiLevelType w:val="hybridMultilevel"/>
    <w:tmpl w:val="F91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7EA"/>
    <w:multiLevelType w:val="hybridMultilevel"/>
    <w:tmpl w:val="B83A3D64"/>
    <w:lvl w:ilvl="0" w:tplc="E650098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77280168"/>
    <w:multiLevelType w:val="hybridMultilevel"/>
    <w:tmpl w:val="52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0072"/>
    <w:multiLevelType w:val="hybridMultilevel"/>
    <w:tmpl w:val="83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C9"/>
    <w:rsid w:val="00032EA5"/>
    <w:rsid w:val="00042462"/>
    <w:rsid w:val="00043CC3"/>
    <w:rsid w:val="00053CD3"/>
    <w:rsid w:val="000639B8"/>
    <w:rsid w:val="00073508"/>
    <w:rsid w:val="000921AB"/>
    <w:rsid w:val="000A54BD"/>
    <w:rsid w:val="000D3B10"/>
    <w:rsid w:val="000D6DA2"/>
    <w:rsid w:val="000E592E"/>
    <w:rsid w:val="001412BA"/>
    <w:rsid w:val="001417C2"/>
    <w:rsid w:val="001463D0"/>
    <w:rsid w:val="00155579"/>
    <w:rsid w:val="00155F53"/>
    <w:rsid w:val="001728E6"/>
    <w:rsid w:val="001863DF"/>
    <w:rsid w:val="001A2D98"/>
    <w:rsid w:val="001A38FF"/>
    <w:rsid w:val="001A4DCE"/>
    <w:rsid w:val="001C7E5F"/>
    <w:rsid w:val="001E4A52"/>
    <w:rsid w:val="001E7F18"/>
    <w:rsid w:val="002164EA"/>
    <w:rsid w:val="00223672"/>
    <w:rsid w:val="002444C8"/>
    <w:rsid w:val="00260F99"/>
    <w:rsid w:val="002B34C8"/>
    <w:rsid w:val="002E69C3"/>
    <w:rsid w:val="003058B5"/>
    <w:rsid w:val="003540C6"/>
    <w:rsid w:val="00363E7C"/>
    <w:rsid w:val="00372055"/>
    <w:rsid w:val="003B767D"/>
    <w:rsid w:val="003C1FD4"/>
    <w:rsid w:val="003D6056"/>
    <w:rsid w:val="003D6B36"/>
    <w:rsid w:val="003E6E7A"/>
    <w:rsid w:val="00414AB6"/>
    <w:rsid w:val="00430737"/>
    <w:rsid w:val="00430B69"/>
    <w:rsid w:val="004712C7"/>
    <w:rsid w:val="00475284"/>
    <w:rsid w:val="00481075"/>
    <w:rsid w:val="004813BC"/>
    <w:rsid w:val="004A530D"/>
    <w:rsid w:val="004D3F0D"/>
    <w:rsid w:val="00511A5E"/>
    <w:rsid w:val="00573E10"/>
    <w:rsid w:val="00574185"/>
    <w:rsid w:val="005E350D"/>
    <w:rsid w:val="005F11FE"/>
    <w:rsid w:val="005F1804"/>
    <w:rsid w:val="005F29AA"/>
    <w:rsid w:val="005F2C88"/>
    <w:rsid w:val="00630A54"/>
    <w:rsid w:val="006435FE"/>
    <w:rsid w:val="006513A6"/>
    <w:rsid w:val="00662786"/>
    <w:rsid w:val="00673AF4"/>
    <w:rsid w:val="00677837"/>
    <w:rsid w:val="00686CE3"/>
    <w:rsid w:val="00697D2E"/>
    <w:rsid w:val="00731797"/>
    <w:rsid w:val="007463A3"/>
    <w:rsid w:val="00783BAB"/>
    <w:rsid w:val="0078534D"/>
    <w:rsid w:val="007A2F24"/>
    <w:rsid w:val="008309DF"/>
    <w:rsid w:val="00831B1C"/>
    <w:rsid w:val="00847DB3"/>
    <w:rsid w:val="008A41B0"/>
    <w:rsid w:val="008D53FE"/>
    <w:rsid w:val="008E6A49"/>
    <w:rsid w:val="008E6BAF"/>
    <w:rsid w:val="0090274D"/>
    <w:rsid w:val="009164AB"/>
    <w:rsid w:val="00917B58"/>
    <w:rsid w:val="009205E8"/>
    <w:rsid w:val="00955B0E"/>
    <w:rsid w:val="00965690"/>
    <w:rsid w:val="00982337"/>
    <w:rsid w:val="0099455F"/>
    <w:rsid w:val="009B4359"/>
    <w:rsid w:val="009F3C9F"/>
    <w:rsid w:val="00A036F2"/>
    <w:rsid w:val="00A06D43"/>
    <w:rsid w:val="00A1368B"/>
    <w:rsid w:val="00A17D0A"/>
    <w:rsid w:val="00A57EC8"/>
    <w:rsid w:val="00A86715"/>
    <w:rsid w:val="00AB4236"/>
    <w:rsid w:val="00AB5D71"/>
    <w:rsid w:val="00AC0D58"/>
    <w:rsid w:val="00AC69F8"/>
    <w:rsid w:val="00AE5133"/>
    <w:rsid w:val="00AF76B6"/>
    <w:rsid w:val="00B1416B"/>
    <w:rsid w:val="00B22338"/>
    <w:rsid w:val="00B2396C"/>
    <w:rsid w:val="00B57FD7"/>
    <w:rsid w:val="00B6502B"/>
    <w:rsid w:val="00B7040A"/>
    <w:rsid w:val="00B743B3"/>
    <w:rsid w:val="00B7469D"/>
    <w:rsid w:val="00B86D9F"/>
    <w:rsid w:val="00B871FB"/>
    <w:rsid w:val="00BA1B2C"/>
    <w:rsid w:val="00BA7E27"/>
    <w:rsid w:val="00BE1D37"/>
    <w:rsid w:val="00C01EE8"/>
    <w:rsid w:val="00C23876"/>
    <w:rsid w:val="00C23924"/>
    <w:rsid w:val="00C33EB2"/>
    <w:rsid w:val="00C44221"/>
    <w:rsid w:val="00C455D0"/>
    <w:rsid w:val="00C95F9C"/>
    <w:rsid w:val="00CC1215"/>
    <w:rsid w:val="00CD4584"/>
    <w:rsid w:val="00CD7832"/>
    <w:rsid w:val="00CF300E"/>
    <w:rsid w:val="00D02DB3"/>
    <w:rsid w:val="00D236BF"/>
    <w:rsid w:val="00D35E98"/>
    <w:rsid w:val="00D37894"/>
    <w:rsid w:val="00D47FC7"/>
    <w:rsid w:val="00D71815"/>
    <w:rsid w:val="00D83F77"/>
    <w:rsid w:val="00D97837"/>
    <w:rsid w:val="00DA4852"/>
    <w:rsid w:val="00DB3223"/>
    <w:rsid w:val="00DE7257"/>
    <w:rsid w:val="00DF62B9"/>
    <w:rsid w:val="00DF6F15"/>
    <w:rsid w:val="00E03913"/>
    <w:rsid w:val="00E15283"/>
    <w:rsid w:val="00E30D8A"/>
    <w:rsid w:val="00E473E3"/>
    <w:rsid w:val="00E603BD"/>
    <w:rsid w:val="00E676F0"/>
    <w:rsid w:val="00E735CE"/>
    <w:rsid w:val="00EA2941"/>
    <w:rsid w:val="00EB09DA"/>
    <w:rsid w:val="00ED02AE"/>
    <w:rsid w:val="00ED6607"/>
    <w:rsid w:val="00EF7E94"/>
    <w:rsid w:val="00F046C9"/>
    <w:rsid w:val="00F23B16"/>
    <w:rsid w:val="00F46B30"/>
    <w:rsid w:val="00F517F8"/>
    <w:rsid w:val="00F571A6"/>
    <w:rsid w:val="00F64BBC"/>
    <w:rsid w:val="00F7060E"/>
    <w:rsid w:val="00F82C16"/>
    <w:rsid w:val="00F85C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96ED-A44E-48B1-A28A-E7F41B4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C9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DB3"/>
    <w:rPr>
      <w:lang w:val="uk-UA"/>
    </w:rPr>
  </w:style>
  <w:style w:type="paragraph" w:styleId="a9">
    <w:name w:val="footer"/>
    <w:basedOn w:val="a"/>
    <w:link w:val="aa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DB3"/>
    <w:rPr>
      <w:lang w:val="uk-UA"/>
    </w:rPr>
  </w:style>
  <w:style w:type="character" w:customStyle="1" w:styleId="rvts13">
    <w:name w:val="rvts13"/>
    <w:basedOn w:val="a0"/>
    <w:rsid w:val="00ED02AE"/>
  </w:style>
  <w:style w:type="paragraph" w:styleId="HTML">
    <w:name w:val="HTML Preformatted"/>
    <w:basedOn w:val="a"/>
    <w:link w:val="HTML0"/>
    <w:rsid w:val="00F6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4BBC"/>
    <w:rPr>
      <w:rFonts w:ascii="Courier New" w:eastAsia="Times New Roman" w:hAnsi="Courier New" w:cs="Courier New"/>
      <w:noProof/>
      <w:color w:val="000000"/>
      <w:sz w:val="18"/>
      <w:szCs w:val="18"/>
      <w:lang w:eastAsia="ru-RU"/>
    </w:rPr>
  </w:style>
  <w:style w:type="paragraph" w:customStyle="1" w:styleId="trbmf">
    <w:name w:val="tr bmf"/>
    <w:basedOn w:val="a"/>
    <w:rsid w:val="00F6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DE7257"/>
    <w:pPr>
      <w:spacing w:after="120" w:line="276" w:lineRule="auto"/>
    </w:pPr>
    <w:rPr>
      <w:rFonts w:eastAsiaTheme="minorEastAsia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DE7257"/>
    <w:rPr>
      <w:rFonts w:eastAsiaTheme="minorEastAsia"/>
      <w:lang w:val="uk-UA" w:eastAsia="uk-UA"/>
    </w:rPr>
  </w:style>
  <w:style w:type="paragraph" w:customStyle="1" w:styleId="Style3">
    <w:name w:val="Style3"/>
    <w:basedOn w:val="a"/>
    <w:uiPriority w:val="99"/>
    <w:rsid w:val="0051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07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p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0/94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B3BE-C842-4CED-8925-AF7A4889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Дмитрієва Світлана Іванівна</cp:lastModifiedBy>
  <cp:revision>2</cp:revision>
  <cp:lastPrinted>2023-03-23T15:09:00Z</cp:lastPrinted>
  <dcterms:created xsi:type="dcterms:W3CDTF">2024-07-08T14:29:00Z</dcterms:created>
  <dcterms:modified xsi:type="dcterms:W3CDTF">2024-07-08T14:29:00Z</dcterms:modified>
</cp:coreProperties>
</file>