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43B3" w14:textId="1DF0F8BA" w:rsidR="007D0E00" w:rsidRPr="007333ED" w:rsidRDefault="007D0E00" w:rsidP="00AC14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33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Повідомлення про намір отримати дозвіл на викиди </w:t>
      </w:r>
    </w:p>
    <w:p w14:paraId="507B6E06" w14:textId="0F119AB0" w:rsidR="00B87D14" w:rsidRPr="007333ED" w:rsidRDefault="00582C8C" w:rsidP="00915B7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333ED">
        <w:rPr>
          <w:i/>
          <w:iCs/>
          <w:lang w:val="uk-UA"/>
        </w:rPr>
        <w:t>Повне та скорочене найменування суб’єкта господарювання:</w:t>
      </w:r>
      <w:r w:rsidRPr="007333ED">
        <w:rPr>
          <w:lang w:val="uk-UA"/>
        </w:rPr>
        <w:t xml:space="preserve"> </w:t>
      </w:r>
      <w:r w:rsidR="003F3C61" w:rsidRPr="007333ED">
        <w:rPr>
          <w:lang w:val="uk-UA"/>
        </w:rPr>
        <w:t>Товариство з обмеженою відповідальністю «Обслуговування теплових мереж та комунікацій» (</w:t>
      </w:r>
      <w:bookmarkStart w:id="0" w:name="_GoBack"/>
      <w:r w:rsidR="003F3C61" w:rsidRPr="007333ED">
        <w:rPr>
          <w:lang w:val="uk-UA"/>
        </w:rPr>
        <w:t>ТОВ «ОТМК»</w:t>
      </w:r>
      <w:bookmarkEnd w:id="0"/>
      <w:r w:rsidR="003F3C61" w:rsidRPr="007333ED">
        <w:rPr>
          <w:lang w:val="uk-UA"/>
        </w:rPr>
        <w:t>)</w:t>
      </w:r>
      <w:r w:rsidR="00EF4BD0" w:rsidRPr="007333ED">
        <w:rPr>
          <w:lang w:val="uk-UA"/>
        </w:rPr>
        <w:t>.</w:t>
      </w:r>
      <w:bookmarkStart w:id="1" w:name="n115"/>
      <w:bookmarkEnd w:id="1"/>
    </w:p>
    <w:p w14:paraId="57846FF4" w14:textId="52AB9538" w:rsidR="003C3BB2" w:rsidRPr="007333ED" w:rsidRDefault="00EF4BD0" w:rsidP="00915B7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333ED">
        <w:rPr>
          <w:i/>
          <w:iCs/>
          <w:lang w:val="uk-UA"/>
        </w:rPr>
        <w:t>Ідентифікаційний код юридичної особи в ЄДРПОУ:</w:t>
      </w:r>
      <w:r w:rsidRPr="007333ED">
        <w:rPr>
          <w:lang w:val="uk-UA"/>
        </w:rPr>
        <w:t xml:space="preserve"> </w:t>
      </w:r>
      <w:r w:rsidR="007872BC" w:rsidRPr="007333ED">
        <w:rPr>
          <w:lang w:val="uk-UA"/>
        </w:rPr>
        <w:t>45194745</w:t>
      </w:r>
      <w:r w:rsidRPr="007333ED">
        <w:rPr>
          <w:lang w:val="uk-UA"/>
        </w:rPr>
        <w:t>.</w:t>
      </w:r>
      <w:bookmarkStart w:id="2" w:name="n116"/>
      <w:bookmarkEnd w:id="2"/>
      <w:r w:rsidR="00BB26C4" w:rsidRPr="007333ED">
        <w:rPr>
          <w:lang w:val="uk-UA"/>
        </w:rPr>
        <w:t xml:space="preserve"> </w:t>
      </w:r>
    </w:p>
    <w:p w14:paraId="609F03F9" w14:textId="15716576" w:rsidR="003C3BB2" w:rsidRPr="007333ED" w:rsidRDefault="00EF4BD0" w:rsidP="00915B7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uk-UA"/>
        </w:rPr>
      </w:pPr>
      <w:r w:rsidRPr="007333ED">
        <w:rPr>
          <w:i/>
          <w:iCs/>
          <w:lang w:val="uk-UA"/>
        </w:rPr>
        <w:t>Місцезнаходження суб’єкта господарювання</w:t>
      </w:r>
      <w:r w:rsidR="003C3BB2" w:rsidRPr="007333ED">
        <w:rPr>
          <w:i/>
          <w:iCs/>
          <w:lang w:val="uk-UA"/>
        </w:rPr>
        <w:t>, контактний номер телефону, адреса електронної пошти суб’єкта господарювання</w:t>
      </w:r>
      <w:r w:rsidRPr="007333ED">
        <w:rPr>
          <w:i/>
          <w:iCs/>
          <w:lang w:val="uk-UA"/>
        </w:rPr>
        <w:t>:</w:t>
      </w:r>
      <w:r w:rsidR="006F526C" w:rsidRPr="007333ED">
        <w:rPr>
          <w:lang w:val="uk-UA"/>
        </w:rPr>
        <w:t xml:space="preserve"> </w:t>
      </w:r>
      <w:bookmarkStart w:id="3" w:name="_Hlk160193787"/>
      <w:r w:rsidR="00B62F9F" w:rsidRPr="007333ED">
        <w:rPr>
          <w:lang w:val="uk-UA"/>
        </w:rPr>
        <w:t xml:space="preserve">51925, Дніпропетровська обл., місто </w:t>
      </w:r>
      <w:proofErr w:type="spellStart"/>
      <w:r w:rsidR="00B62F9F" w:rsidRPr="007333ED">
        <w:rPr>
          <w:lang w:val="uk-UA"/>
        </w:rPr>
        <w:t>Кам’янське</w:t>
      </w:r>
      <w:proofErr w:type="spellEnd"/>
      <w:r w:rsidR="00B62F9F" w:rsidRPr="007333ED">
        <w:rPr>
          <w:lang w:val="uk-UA"/>
        </w:rPr>
        <w:t xml:space="preserve">, вул. </w:t>
      </w:r>
      <w:proofErr w:type="spellStart"/>
      <w:r w:rsidR="00B62F9F" w:rsidRPr="007333ED">
        <w:rPr>
          <w:lang w:val="uk-UA"/>
        </w:rPr>
        <w:t>Любавичського</w:t>
      </w:r>
      <w:proofErr w:type="spellEnd"/>
      <w:r w:rsidR="00B62F9F" w:rsidRPr="007333ED">
        <w:rPr>
          <w:lang w:val="uk-UA"/>
        </w:rPr>
        <w:t xml:space="preserve"> </w:t>
      </w:r>
      <w:proofErr w:type="spellStart"/>
      <w:r w:rsidR="00B62F9F" w:rsidRPr="007333ED">
        <w:rPr>
          <w:lang w:val="uk-UA"/>
        </w:rPr>
        <w:t>Ребе</w:t>
      </w:r>
      <w:proofErr w:type="spellEnd"/>
      <w:r w:rsidR="00B62F9F" w:rsidRPr="007333ED">
        <w:rPr>
          <w:lang w:val="uk-UA"/>
        </w:rPr>
        <w:t>, будинок 3</w:t>
      </w:r>
      <w:r w:rsidR="009635EA" w:rsidRPr="007333ED">
        <w:rPr>
          <w:lang w:val="uk-UA"/>
        </w:rPr>
        <w:t xml:space="preserve">; </w:t>
      </w:r>
      <w:bookmarkStart w:id="4" w:name="_Hlk152063135"/>
      <w:bookmarkStart w:id="5" w:name="_Hlk152063067"/>
      <w:proofErr w:type="spellStart"/>
      <w:r w:rsidR="009635EA" w:rsidRPr="007333ED">
        <w:rPr>
          <w:lang w:val="uk-UA"/>
        </w:rPr>
        <w:t>тел</w:t>
      </w:r>
      <w:proofErr w:type="spellEnd"/>
      <w:r w:rsidR="009635EA" w:rsidRPr="007333ED">
        <w:rPr>
          <w:lang w:val="uk-UA"/>
        </w:rPr>
        <w:t>.</w:t>
      </w:r>
      <w:r w:rsidR="009D1C72" w:rsidRPr="007333ED">
        <w:rPr>
          <w:lang w:val="uk-UA"/>
        </w:rPr>
        <w:t xml:space="preserve">: </w:t>
      </w:r>
      <w:r w:rsidR="00B62F9F" w:rsidRPr="007333ED">
        <w:rPr>
          <w:lang w:val="uk-UA"/>
        </w:rPr>
        <w:t>+380 67 558 81 81</w:t>
      </w:r>
      <w:r w:rsidR="009635EA" w:rsidRPr="007333ED">
        <w:rPr>
          <w:lang w:val="uk-UA"/>
        </w:rPr>
        <w:t xml:space="preserve">; </w:t>
      </w:r>
      <w:r w:rsidR="00BB26C4" w:rsidRPr="007333ED">
        <w:rPr>
          <w:lang w:val="uk-UA"/>
        </w:rPr>
        <w:t>електронна пошта</w:t>
      </w:r>
      <w:r w:rsidR="009635EA" w:rsidRPr="007333ED">
        <w:rPr>
          <w:lang w:val="uk-UA"/>
        </w:rPr>
        <w:t xml:space="preserve">: </w:t>
      </w:r>
      <w:bookmarkEnd w:id="4"/>
      <w:r w:rsidR="00B62F9F" w:rsidRPr="007333ED">
        <w:rPr>
          <w:lang w:val="uk-UA"/>
        </w:rPr>
        <w:t>tovobslugovuvannateplovihmerez@gmail.com</w:t>
      </w:r>
      <w:r w:rsidRPr="007333ED">
        <w:rPr>
          <w:lang w:val="uk-UA"/>
        </w:rPr>
        <w:t>.</w:t>
      </w:r>
      <w:bookmarkStart w:id="6" w:name="n117"/>
      <w:bookmarkEnd w:id="3"/>
      <w:bookmarkEnd w:id="5"/>
      <w:bookmarkEnd w:id="6"/>
    </w:p>
    <w:p w14:paraId="03CB0607" w14:textId="3724A1FF" w:rsidR="003C3BB2" w:rsidRPr="007333ED" w:rsidRDefault="00EF4BD0" w:rsidP="00915B7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333ED">
        <w:rPr>
          <w:i/>
          <w:iCs/>
          <w:lang w:val="uk-UA"/>
        </w:rPr>
        <w:t>Місцезнаходження промислового майданчика:</w:t>
      </w:r>
      <w:r w:rsidRPr="007333ED">
        <w:rPr>
          <w:lang w:val="uk-UA"/>
        </w:rPr>
        <w:t xml:space="preserve"> </w:t>
      </w:r>
      <w:r w:rsidR="00B62F9F" w:rsidRPr="007333ED">
        <w:rPr>
          <w:lang w:val="uk-UA"/>
        </w:rPr>
        <w:t xml:space="preserve">51900, Дніпропетровська обл., м. </w:t>
      </w:r>
      <w:proofErr w:type="spellStart"/>
      <w:r w:rsidR="00B62F9F" w:rsidRPr="007333ED">
        <w:rPr>
          <w:lang w:val="uk-UA"/>
        </w:rPr>
        <w:t>Кам’янське</w:t>
      </w:r>
      <w:proofErr w:type="spellEnd"/>
      <w:r w:rsidR="00B62F9F" w:rsidRPr="007333ED">
        <w:rPr>
          <w:lang w:val="uk-UA"/>
        </w:rPr>
        <w:t>, вул. Індустріальна, 2</w:t>
      </w:r>
      <w:r w:rsidRPr="007333ED">
        <w:rPr>
          <w:lang w:val="uk-UA"/>
        </w:rPr>
        <w:t>.</w:t>
      </w:r>
      <w:bookmarkStart w:id="7" w:name="n118"/>
      <w:bookmarkEnd w:id="7"/>
      <w:r w:rsidR="006F526C" w:rsidRPr="007333ED">
        <w:rPr>
          <w:lang w:val="uk-UA"/>
        </w:rPr>
        <w:t xml:space="preserve"> </w:t>
      </w:r>
    </w:p>
    <w:p w14:paraId="4A40DC90" w14:textId="44941AE8" w:rsidR="00DB2BA5" w:rsidRPr="007333ED" w:rsidRDefault="00EF4BD0" w:rsidP="00915B7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uk-UA"/>
        </w:rPr>
      </w:pPr>
      <w:r w:rsidRPr="007333ED">
        <w:rPr>
          <w:i/>
          <w:iCs/>
          <w:lang w:val="uk-UA"/>
        </w:rPr>
        <w:t>Мета отримання дозволу на викиди:</w:t>
      </w:r>
      <w:r w:rsidRPr="007333ED">
        <w:rPr>
          <w:lang w:val="uk-UA"/>
        </w:rPr>
        <w:t xml:space="preserve"> </w:t>
      </w:r>
      <w:r w:rsidR="00F032CD" w:rsidRPr="007333ED">
        <w:rPr>
          <w:lang w:val="uk-UA"/>
        </w:rPr>
        <w:t xml:space="preserve">отримання дозволу на викиди забруднюючих речовин в атмосферне повітря стаціонарними джерелами </w:t>
      </w:r>
      <w:r w:rsidR="00F566F5" w:rsidRPr="007333ED">
        <w:rPr>
          <w:lang w:val="uk-UA"/>
        </w:rPr>
        <w:t xml:space="preserve">для </w:t>
      </w:r>
      <w:r w:rsidR="00086773">
        <w:rPr>
          <w:lang w:val="uk-UA"/>
        </w:rPr>
        <w:t>новоствореного</w:t>
      </w:r>
      <w:r w:rsidR="00F566F5" w:rsidRPr="007333ED">
        <w:rPr>
          <w:lang w:val="uk-UA"/>
        </w:rPr>
        <w:t xml:space="preserve"> </w:t>
      </w:r>
      <w:r w:rsidR="00484575" w:rsidRPr="007333ED">
        <w:rPr>
          <w:lang w:val="uk-UA"/>
        </w:rPr>
        <w:t>промислового майданчика</w:t>
      </w:r>
      <w:bookmarkStart w:id="8" w:name="_Hlk151033882"/>
      <w:r w:rsidRPr="007333ED">
        <w:rPr>
          <w:lang w:val="uk-UA"/>
        </w:rPr>
        <w:t>.</w:t>
      </w:r>
      <w:bookmarkStart w:id="9" w:name="n119"/>
      <w:bookmarkEnd w:id="9"/>
      <w:r w:rsidRPr="007333ED">
        <w:rPr>
          <w:lang w:val="uk-UA"/>
        </w:rPr>
        <w:t xml:space="preserve"> </w:t>
      </w:r>
      <w:bookmarkEnd w:id="8"/>
      <w:r w:rsidR="006F526C" w:rsidRPr="007333ED">
        <w:rPr>
          <w:lang w:val="uk-UA"/>
        </w:rPr>
        <w:t xml:space="preserve"> </w:t>
      </w:r>
    </w:p>
    <w:p w14:paraId="76D02BF7" w14:textId="7D3B0FC0" w:rsidR="00722CA4" w:rsidRPr="007333ED" w:rsidRDefault="006B644A" w:rsidP="00915B7C">
      <w:pPr>
        <w:spacing w:after="0" w:line="240" w:lineRule="auto"/>
        <w:ind w:firstLine="567"/>
        <w:jc w:val="both"/>
        <w:rPr>
          <w:lang w:val="uk-UA"/>
        </w:rPr>
      </w:pPr>
      <w:r w:rsidRPr="007333ED">
        <w:rPr>
          <w:i/>
          <w:iCs/>
          <w:sz w:val="24"/>
          <w:szCs w:val="24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Закону України «Про оцінку впливу на довкілля» підлягає оцінці впливу на довкілля:</w:t>
      </w:r>
      <w:r w:rsidR="00722CA4" w:rsidRPr="007333ED">
        <w:rPr>
          <w:sz w:val="24"/>
          <w:szCs w:val="24"/>
          <w:lang w:val="uk-UA"/>
        </w:rPr>
        <w:t xml:space="preserve"> </w:t>
      </w:r>
      <w:r w:rsidR="004B75FF" w:rsidRPr="004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722CA4" w:rsidRPr="004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казаний об’єкт не має висновку з оцінки впливу на довкілля і, згідно з вимогами Закону України «Про оцінку впливу на довкілля» </w:t>
      </w:r>
      <w:bookmarkStart w:id="10" w:name="_Hlk152058975"/>
      <w:r w:rsidR="00722CA4" w:rsidRPr="004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 2059-VIII від 23.05.2017р.</w:t>
      </w:r>
      <w:bookmarkEnd w:id="10"/>
      <w:r w:rsidR="00722CA4" w:rsidRPr="004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повинен проводити цю процедуру.</w:t>
      </w:r>
    </w:p>
    <w:p w14:paraId="756B64FE" w14:textId="313684F1" w:rsidR="004B75FF" w:rsidRPr="007333ED" w:rsidRDefault="00EF4BD0" w:rsidP="00915B7C">
      <w:pPr>
        <w:spacing w:after="0" w:line="240" w:lineRule="auto"/>
        <w:ind w:firstLine="567"/>
        <w:jc w:val="both"/>
        <w:rPr>
          <w:lang w:val="uk-UA"/>
        </w:rPr>
      </w:pPr>
      <w:r w:rsidRPr="004B75FF">
        <w:rPr>
          <w:i/>
          <w:iCs/>
          <w:sz w:val="24"/>
          <w:szCs w:val="24"/>
          <w:lang w:val="uk-UA"/>
        </w:rPr>
        <w:t>Загальний опис об’єкта (опис виробництв та технологічного устаткування):</w:t>
      </w:r>
      <w:r w:rsidRPr="004B75FF">
        <w:rPr>
          <w:sz w:val="24"/>
          <w:szCs w:val="24"/>
          <w:lang w:val="uk-UA"/>
        </w:rPr>
        <w:t xml:space="preserve"> </w:t>
      </w:r>
    </w:p>
    <w:p w14:paraId="4504F82A" w14:textId="0FE8A6F4" w:rsidR="00CD3EB6" w:rsidRPr="007333ED" w:rsidRDefault="00B62F9F" w:rsidP="00915B7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333ED">
        <w:rPr>
          <w:lang w:val="uk-UA"/>
        </w:rPr>
        <w:t xml:space="preserve">На майданчику підприємства знаходиться котельня, яка виробляє теплову енергію для забезпечення опалення житлових масивів та організацій лівобережної частини </w:t>
      </w:r>
      <w:r w:rsidR="00915B7C">
        <w:rPr>
          <w:lang w:val="uk-UA"/>
        </w:rPr>
        <w:t xml:space="preserve">                                    </w:t>
      </w:r>
      <w:r w:rsidRPr="007333ED">
        <w:rPr>
          <w:lang w:val="uk-UA"/>
        </w:rPr>
        <w:t xml:space="preserve">м. </w:t>
      </w:r>
      <w:proofErr w:type="spellStart"/>
      <w:r w:rsidRPr="007333ED">
        <w:rPr>
          <w:lang w:val="uk-UA"/>
        </w:rPr>
        <w:t>Кам’янське</w:t>
      </w:r>
      <w:proofErr w:type="spellEnd"/>
      <w:r w:rsidRPr="007333ED">
        <w:rPr>
          <w:lang w:val="uk-UA"/>
        </w:rPr>
        <w:t xml:space="preserve"> за рахунок спалювання органічного палива (вугілля або </w:t>
      </w:r>
      <w:proofErr w:type="spellStart"/>
      <w:r w:rsidRPr="007333ED">
        <w:rPr>
          <w:lang w:val="uk-UA"/>
        </w:rPr>
        <w:t>пелети</w:t>
      </w:r>
      <w:proofErr w:type="spellEnd"/>
      <w:r w:rsidRPr="007333ED">
        <w:rPr>
          <w:lang w:val="uk-UA"/>
        </w:rPr>
        <w:t xml:space="preserve"> з лушпиння соняшникового) в двох твердопаливних котлах.</w:t>
      </w:r>
    </w:p>
    <w:p w14:paraId="077466E2" w14:textId="36D38D80" w:rsidR="00B62F9F" w:rsidRPr="007333ED" w:rsidRDefault="00B62F9F" w:rsidP="00915B7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333ED">
        <w:rPr>
          <w:lang w:val="uk-UA"/>
        </w:rPr>
        <w:t>Паливо на промисловий майданчик доставляється автотранспортом постачальника.</w:t>
      </w:r>
      <w:r w:rsidR="00BE5CE9" w:rsidRPr="007333ED">
        <w:rPr>
          <w:lang w:val="uk-UA"/>
        </w:rPr>
        <w:t xml:space="preserve"> </w:t>
      </w:r>
      <w:r w:rsidRPr="007333ED">
        <w:rPr>
          <w:lang w:val="uk-UA"/>
        </w:rPr>
        <w:t xml:space="preserve">Вугілля вивантажується на відкритий склад. </w:t>
      </w:r>
      <w:proofErr w:type="spellStart"/>
      <w:r w:rsidRPr="007333ED">
        <w:rPr>
          <w:lang w:val="uk-UA"/>
        </w:rPr>
        <w:t>Пелети</w:t>
      </w:r>
      <w:proofErr w:type="spellEnd"/>
      <w:r w:rsidRPr="007333ED">
        <w:rPr>
          <w:lang w:val="uk-UA"/>
        </w:rPr>
        <w:t xml:space="preserve"> з лушпиння соняшника зберігаються у тарі постачальника</w:t>
      </w:r>
      <w:r w:rsidR="00BE5CE9" w:rsidRPr="007333ED">
        <w:rPr>
          <w:lang w:val="uk-UA"/>
        </w:rPr>
        <w:t xml:space="preserve">. До котлів паливо подається за допомогою навантажувача фронтального одноковшевого АМКОДОР 371. </w:t>
      </w:r>
    </w:p>
    <w:p w14:paraId="39DEFECE" w14:textId="5B5BA1F7" w:rsidR="00BE5CE9" w:rsidRPr="007333ED" w:rsidRDefault="00BE5CE9" w:rsidP="00915B7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333ED">
        <w:rPr>
          <w:lang w:val="uk-UA"/>
        </w:rPr>
        <w:t xml:space="preserve">В котельні працюють </w:t>
      </w:r>
      <w:r w:rsidR="00C046C3" w:rsidRPr="007768C4">
        <w:rPr>
          <w:rFonts w:eastAsia="Calibri"/>
          <w:lang w:val="uk-UA" w:eastAsia="en-US"/>
        </w:rPr>
        <w:t>два твердопаливних</w:t>
      </w:r>
      <w:r w:rsidR="00C046C3">
        <w:rPr>
          <w:rFonts w:eastAsia="Calibri"/>
          <w:lang w:val="uk-UA" w:eastAsia="en-US"/>
        </w:rPr>
        <w:t xml:space="preserve"> водогрійних</w:t>
      </w:r>
      <w:r w:rsidR="00C046C3" w:rsidRPr="007768C4">
        <w:rPr>
          <w:rFonts w:eastAsia="Calibri"/>
          <w:lang w:val="uk-UA" w:eastAsia="en-US"/>
        </w:rPr>
        <w:t xml:space="preserve"> котли </w:t>
      </w:r>
      <w:r w:rsidR="00C046C3">
        <w:rPr>
          <w:rFonts w:eastAsia="Calibri"/>
          <w:lang w:val="uk-UA" w:eastAsia="en-US"/>
        </w:rPr>
        <w:t>«</w:t>
      </w:r>
      <w:proofErr w:type="spellStart"/>
      <w:r w:rsidR="00C046C3" w:rsidRPr="00AB3C87">
        <w:rPr>
          <w:rFonts w:eastAsia="Calibri"/>
          <w:lang w:val="en-US" w:eastAsia="en-US"/>
        </w:rPr>
        <w:t>Ardenz</w:t>
      </w:r>
      <w:proofErr w:type="spellEnd"/>
      <w:r w:rsidR="00C046C3">
        <w:rPr>
          <w:rFonts w:eastAsia="Calibri"/>
          <w:lang w:val="uk-UA" w:eastAsia="en-US"/>
        </w:rPr>
        <w:t>»</w:t>
      </w:r>
      <w:r w:rsidR="00C046C3" w:rsidRPr="00D36D70">
        <w:rPr>
          <w:rFonts w:eastAsia="Calibri"/>
          <w:lang w:val="uk-UA" w:eastAsia="en-US"/>
        </w:rPr>
        <w:t xml:space="preserve"> </w:t>
      </w:r>
      <w:r w:rsidR="00C046C3" w:rsidRPr="00AB3C87">
        <w:rPr>
          <w:rFonts w:eastAsia="Calibri"/>
          <w:lang w:val="en-US" w:eastAsia="en-US"/>
        </w:rPr>
        <w:t>TM</w:t>
      </w:r>
      <w:r w:rsidR="00C046C3" w:rsidRPr="00D36D70">
        <w:rPr>
          <w:rFonts w:eastAsia="Calibri"/>
          <w:lang w:val="uk-UA" w:eastAsia="en-US"/>
        </w:rPr>
        <w:t>-22000</w:t>
      </w:r>
      <w:r w:rsidR="00C046C3" w:rsidRPr="00AB3C87">
        <w:rPr>
          <w:rFonts w:eastAsia="Calibri"/>
          <w:lang w:val="uk-UA" w:eastAsia="en-US"/>
        </w:rPr>
        <w:t xml:space="preserve">, тепловою потужністю 22 </w:t>
      </w:r>
      <w:proofErr w:type="spellStart"/>
      <w:r w:rsidR="00C046C3">
        <w:rPr>
          <w:rFonts w:eastAsia="Calibri"/>
          <w:lang w:val="uk-UA" w:eastAsia="en-US"/>
        </w:rPr>
        <w:t>МВт</w:t>
      </w:r>
      <w:proofErr w:type="spellEnd"/>
      <w:r w:rsidR="00C046C3" w:rsidRPr="00AB3C87">
        <w:rPr>
          <w:rFonts w:eastAsia="Calibri"/>
          <w:lang w:val="uk-UA" w:eastAsia="en-US"/>
        </w:rPr>
        <w:t xml:space="preserve"> </w:t>
      </w:r>
      <w:r w:rsidR="00C046C3" w:rsidRPr="00C046C3">
        <w:rPr>
          <w:rFonts w:eastAsia="Calibri"/>
          <w:lang w:val="uk-UA" w:eastAsia="en-US"/>
        </w:rPr>
        <w:t>кожен</w:t>
      </w:r>
      <w:r w:rsidR="00086773">
        <w:rPr>
          <w:rFonts w:eastAsia="Calibri"/>
          <w:lang w:val="uk-UA" w:eastAsia="en-US"/>
        </w:rPr>
        <w:t xml:space="preserve"> </w:t>
      </w:r>
      <w:r w:rsidR="00086773" w:rsidRPr="00086773">
        <w:rPr>
          <w:lang w:val="uk-UA"/>
        </w:rPr>
        <w:t xml:space="preserve">(сукупна теплова потужність становить 44 </w:t>
      </w:r>
      <w:proofErr w:type="spellStart"/>
      <w:r w:rsidR="00086773" w:rsidRPr="00086773">
        <w:rPr>
          <w:lang w:val="uk-UA"/>
        </w:rPr>
        <w:t>МВт</w:t>
      </w:r>
      <w:proofErr w:type="spellEnd"/>
      <w:r w:rsidR="00086773" w:rsidRPr="00086773">
        <w:rPr>
          <w:lang w:val="uk-UA"/>
        </w:rPr>
        <w:t>)</w:t>
      </w:r>
      <w:r w:rsidR="00086773" w:rsidRPr="00086773">
        <w:rPr>
          <w:rFonts w:eastAsia="Calibri"/>
          <w:lang w:val="uk-UA" w:eastAsia="en-US"/>
        </w:rPr>
        <w:t>.</w:t>
      </w:r>
      <w:r w:rsidRPr="00C046C3">
        <w:rPr>
          <w:lang w:val="uk-UA"/>
        </w:rPr>
        <w:t xml:space="preserve"> </w:t>
      </w:r>
      <w:r w:rsidRPr="007333ED">
        <w:rPr>
          <w:lang w:val="uk-UA"/>
        </w:rPr>
        <w:t xml:space="preserve">Для зменшення забруднення атмосферного повітря речовинами у вигляді суспендованих твердих частинок відхідні димові гази із кожного котла проходять двоступеневе очищення на ПГОУ: 1-ий ступінь – мультициклон батарейний МС-67, 2-ий ступінь – </w:t>
      </w:r>
      <w:r w:rsidR="00C046C3">
        <w:rPr>
          <w:lang w:val="uk-UA"/>
        </w:rPr>
        <w:t xml:space="preserve">рукавний фільтр </w:t>
      </w:r>
      <w:r w:rsidR="00C046C3" w:rsidRPr="004E3FF6">
        <w:rPr>
          <w:lang w:val="uk-UA"/>
        </w:rPr>
        <w:t>РФ-25000</w:t>
      </w:r>
      <w:r w:rsidR="00C046C3" w:rsidRPr="003D21BD">
        <w:rPr>
          <w:lang w:val="uk-UA"/>
        </w:rPr>
        <w:t xml:space="preserve"> </w:t>
      </w:r>
      <w:r w:rsidR="00C046C3">
        <w:rPr>
          <w:lang w:val="uk-UA"/>
        </w:rPr>
        <w:t xml:space="preserve">з імпульсною регенерацією рукавів </w:t>
      </w:r>
      <w:r w:rsidR="00C046C3" w:rsidRPr="003D21BD">
        <w:rPr>
          <w:lang w:val="uk-UA"/>
        </w:rPr>
        <w:t>стиснутим повітрям</w:t>
      </w:r>
      <w:r w:rsidR="00C046C3">
        <w:rPr>
          <w:lang w:val="uk-UA"/>
        </w:rPr>
        <w:t>.</w:t>
      </w:r>
      <w:r w:rsidR="006B3965">
        <w:rPr>
          <w:lang w:val="uk-UA"/>
        </w:rPr>
        <w:t xml:space="preserve"> </w:t>
      </w:r>
      <w:r w:rsidRPr="007333ED">
        <w:rPr>
          <w:lang w:val="uk-UA"/>
        </w:rPr>
        <w:t xml:space="preserve">Шлак </w:t>
      </w:r>
      <w:r w:rsidR="00385495">
        <w:rPr>
          <w:lang w:val="uk-UA"/>
        </w:rPr>
        <w:t>і</w:t>
      </w:r>
      <w:r w:rsidRPr="007333ED">
        <w:rPr>
          <w:lang w:val="uk-UA"/>
        </w:rPr>
        <w:t xml:space="preserve"> зола з котлів та ПГОУ передаються на утилізацію спеціалізованому підприємству згідно укладеного договору.</w:t>
      </w:r>
    </w:p>
    <w:p w14:paraId="12A60ABA" w14:textId="4CBF7B8D" w:rsidR="00AF7C4B" w:rsidRPr="007333ED" w:rsidRDefault="0062098D" w:rsidP="00915B7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333ED">
        <w:rPr>
          <w:lang w:val="uk-UA"/>
        </w:rPr>
        <w:t xml:space="preserve">На </w:t>
      </w:r>
      <w:r w:rsidR="00AF7C4B" w:rsidRPr="007333ED">
        <w:rPr>
          <w:lang w:val="uk-UA"/>
        </w:rPr>
        <w:t>промисловому</w:t>
      </w:r>
      <w:r w:rsidRPr="007333ED">
        <w:rPr>
          <w:lang w:val="uk-UA"/>
        </w:rPr>
        <w:t xml:space="preserve"> майданчику наявні </w:t>
      </w:r>
      <w:r w:rsidR="00231BB9" w:rsidRPr="007333ED">
        <w:rPr>
          <w:lang w:val="uk-UA"/>
        </w:rPr>
        <w:t>9</w:t>
      </w:r>
      <w:r w:rsidRPr="007333ED">
        <w:rPr>
          <w:lang w:val="uk-UA"/>
        </w:rPr>
        <w:t xml:space="preserve"> джерел викидів забруднюючих речовин, з них </w:t>
      </w:r>
      <w:r w:rsidR="00AF7C4B" w:rsidRPr="007333ED">
        <w:rPr>
          <w:lang w:val="uk-UA"/>
        </w:rPr>
        <w:t xml:space="preserve">організованих – </w:t>
      </w:r>
      <w:r w:rsidR="00CD3EB6" w:rsidRPr="007333ED">
        <w:rPr>
          <w:lang w:val="uk-UA"/>
        </w:rPr>
        <w:t>1</w:t>
      </w:r>
      <w:r w:rsidR="00AF7C4B" w:rsidRPr="007333ED">
        <w:rPr>
          <w:lang w:val="uk-UA"/>
        </w:rPr>
        <w:t xml:space="preserve">, неорганізованих – </w:t>
      </w:r>
      <w:r w:rsidR="00231BB9" w:rsidRPr="007333ED">
        <w:rPr>
          <w:lang w:val="uk-UA"/>
        </w:rPr>
        <w:t>7</w:t>
      </w:r>
      <w:r w:rsidR="00AF7C4B" w:rsidRPr="007333ED">
        <w:rPr>
          <w:lang w:val="uk-UA"/>
        </w:rPr>
        <w:t xml:space="preserve">, пересувних – </w:t>
      </w:r>
      <w:r w:rsidR="00BE5CE9" w:rsidRPr="007333ED">
        <w:rPr>
          <w:lang w:val="uk-UA"/>
        </w:rPr>
        <w:t>1</w:t>
      </w:r>
      <w:r w:rsidR="00AF7C4B" w:rsidRPr="007333ED">
        <w:rPr>
          <w:lang w:val="uk-UA"/>
        </w:rPr>
        <w:t>.</w:t>
      </w:r>
    </w:p>
    <w:p w14:paraId="256273FB" w14:textId="29879E47" w:rsidR="002E5069" w:rsidRPr="007333ED" w:rsidRDefault="00EF4BD0" w:rsidP="00915B7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333ED">
        <w:rPr>
          <w:i/>
          <w:iCs/>
          <w:lang w:val="uk-UA"/>
        </w:rPr>
        <w:t>Відомості щодо видів та обсягів викидів:</w:t>
      </w:r>
      <w:r w:rsidRPr="007333ED">
        <w:rPr>
          <w:lang w:val="uk-UA"/>
        </w:rPr>
        <w:t xml:space="preserve"> </w:t>
      </w:r>
      <w:r w:rsidR="002E5069" w:rsidRPr="007333ED">
        <w:rPr>
          <w:lang w:val="uk-UA"/>
        </w:rPr>
        <w:t xml:space="preserve">у зв’язку з можливістю використання на </w:t>
      </w:r>
      <w:r w:rsidR="00394BFB" w:rsidRPr="007333ED">
        <w:rPr>
          <w:lang w:val="uk-UA"/>
        </w:rPr>
        <w:t xml:space="preserve">котлах </w:t>
      </w:r>
      <w:r w:rsidR="002E5069" w:rsidRPr="007333ED">
        <w:rPr>
          <w:lang w:val="uk-UA"/>
        </w:rPr>
        <w:t>альтернативного виду палива, відомості щодо видів та обсягів викидів від діяльності промислового майданчику надаються з урахуванням усіх можливих варіантів, а саме:</w:t>
      </w:r>
    </w:p>
    <w:p w14:paraId="6912DB60" w14:textId="4529406B" w:rsidR="00EF4BD0" w:rsidRPr="007333ED" w:rsidRDefault="002E5069" w:rsidP="00FF1D5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333ED">
        <w:rPr>
          <w:lang w:val="uk-UA"/>
        </w:rPr>
        <w:t xml:space="preserve">- </w:t>
      </w:r>
      <w:r w:rsidR="00394BFB" w:rsidRPr="007333ED">
        <w:rPr>
          <w:lang w:val="uk-UA"/>
        </w:rPr>
        <w:t>робота котлів на основному виді палива (вугілля)</w:t>
      </w:r>
      <w:r w:rsidRPr="007333ED">
        <w:rPr>
          <w:lang w:val="uk-UA"/>
        </w:rPr>
        <w:t xml:space="preserve">: </w:t>
      </w:r>
      <w:r w:rsidR="00870C53" w:rsidRPr="007333ED">
        <w:rPr>
          <w:lang w:val="uk-UA"/>
        </w:rPr>
        <w:t xml:space="preserve">арсен та його сполуки (у перерахунку на арсен) – </w:t>
      </w:r>
      <w:r w:rsidR="0001186B" w:rsidRPr="0001186B">
        <w:rPr>
          <w:lang w:val="uk-UA"/>
        </w:rPr>
        <w:t>0,2084</w:t>
      </w:r>
      <w:r w:rsidR="0001186B">
        <w:rPr>
          <w:lang w:val="uk-UA"/>
        </w:rPr>
        <w:t xml:space="preserve"> </w:t>
      </w:r>
      <w:r w:rsidR="00870C53" w:rsidRPr="007333ED">
        <w:rPr>
          <w:lang w:val="uk-UA"/>
        </w:rPr>
        <w:t xml:space="preserve">т/рік; мідь та її сполуки (у перерахунку на мідь) – </w:t>
      </w:r>
      <w:r w:rsidR="0001186B" w:rsidRPr="0001186B">
        <w:rPr>
          <w:lang w:val="uk-UA"/>
        </w:rPr>
        <w:t>0,17324</w:t>
      </w:r>
      <w:r w:rsidR="00870C53" w:rsidRPr="007333ED">
        <w:rPr>
          <w:lang w:val="uk-UA"/>
        </w:rPr>
        <w:t xml:space="preserve"> т/рік; нікель та його сполуки (у перерахунку на нікель) – </w:t>
      </w:r>
      <w:r w:rsidR="0001186B" w:rsidRPr="0001186B">
        <w:rPr>
          <w:lang w:val="uk-UA"/>
        </w:rPr>
        <w:t>0,19766</w:t>
      </w:r>
      <w:r w:rsidR="00870C53" w:rsidRPr="007333ED">
        <w:rPr>
          <w:lang w:val="uk-UA"/>
        </w:rPr>
        <w:t xml:space="preserve"> т/рік; ртуть та її сполуки (у перерахунку на ртуть) – </w:t>
      </w:r>
      <w:r w:rsidR="0001186B" w:rsidRPr="0001186B">
        <w:rPr>
          <w:bCs/>
          <w:lang w:val="uk-UA"/>
        </w:rPr>
        <w:t>0,000624</w:t>
      </w:r>
      <w:r w:rsidR="00870C53" w:rsidRPr="007333ED">
        <w:rPr>
          <w:lang w:val="uk-UA"/>
        </w:rPr>
        <w:t xml:space="preserve"> т/рік; свинець та його сполуки (у перерахунку на свинець) – </w:t>
      </w:r>
      <w:r w:rsidR="0001186B" w:rsidRPr="0001186B">
        <w:rPr>
          <w:lang w:val="uk-UA"/>
        </w:rPr>
        <w:t>0,2172</w:t>
      </w:r>
      <w:r w:rsidR="00870C53" w:rsidRPr="007333ED">
        <w:rPr>
          <w:lang w:val="uk-UA"/>
        </w:rPr>
        <w:t xml:space="preserve"> т/рік; хром та його сполуки (у перерахунку на триоксид хрому) – </w:t>
      </w:r>
      <w:r w:rsidR="0001186B" w:rsidRPr="0001186B">
        <w:rPr>
          <w:lang w:val="uk-UA"/>
        </w:rPr>
        <w:t>0,48875</w:t>
      </w:r>
      <w:r w:rsidR="00870C53" w:rsidRPr="007333ED">
        <w:rPr>
          <w:lang w:val="uk-UA"/>
        </w:rPr>
        <w:t xml:space="preserve"> т/рік; цинк та його сполуки (у перерахунку на цинк) – </w:t>
      </w:r>
      <w:r w:rsidR="0001186B" w:rsidRPr="0001186B">
        <w:rPr>
          <w:lang w:val="uk-UA"/>
        </w:rPr>
        <w:t>0,63</w:t>
      </w:r>
      <w:r w:rsidR="00870C53" w:rsidRPr="007333ED">
        <w:rPr>
          <w:lang w:val="uk-UA"/>
        </w:rPr>
        <w:t xml:space="preserve"> т/рік;</w:t>
      </w:r>
      <w:r w:rsidR="007A3752" w:rsidRPr="007333ED">
        <w:rPr>
          <w:lang w:val="uk-UA"/>
        </w:rPr>
        <w:t xml:space="preserve"> </w:t>
      </w:r>
      <w:r w:rsidR="003221AE" w:rsidRPr="007333ED">
        <w:rPr>
          <w:lang w:val="uk-UA"/>
        </w:rPr>
        <w:t>речовини у вигляді суспендованих твердих частинок</w:t>
      </w:r>
      <w:r w:rsidR="007A2BF4" w:rsidRPr="007333ED">
        <w:rPr>
          <w:lang w:val="uk-UA"/>
        </w:rPr>
        <w:t xml:space="preserve"> (мікрочастинки та волокна)</w:t>
      </w:r>
      <w:r w:rsidR="003221AE" w:rsidRPr="007333ED">
        <w:rPr>
          <w:lang w:val="uk-UA"/>
        </w:rPr>
        <w:t xml:space="preserve"> – </w:t>
      </w:r>
      <w:r w:rsidR="00120B08" w:rsidRPr="00120B08">
        <w:rPr>
          <w:lang w:val="uk-UA"/>
        </w:rPr>
        <w:t>10,4312</w:t>
      </w:r>
      <w:r w:rsidR="003221AE" w:rsidRPr="00120B08">
        <w:rPr>
          <w:lang w:val="uk-UA"/>
        </w:rPr>
        <w:t xml:space="preserve"> т/рік</w:t>
      </w:r>
      <w:r w:rsidR="003221AE" w:rsidRPr="007333ED">
        <w:rPr>
          <w:lang w:val="uk-UA"/>
        </w:rPr>
        <w:t>;</w:t>
      </w:r>
      <w:r w:rsidR="00DF469B" w:rsidRPr="007333ED">
        <w:rPr>
          <w:lang w:val="uk-UA"/>
        </w:rPr>
        <w:t xml:space="preserve"> сажа – 0,0004 т/рік; </w:t>
      </w:r>
      <w:r w:rsidR="007A2BF4" w:rsidRPr="007333ED">
        <w:rPr>
          <w:lang w:val="uk-UA"/>
        </w:rPr>
        <w:t>оксиди азоту (у перерахунку на діоксид азоту [NO + NO</w:t>
      </w:r>
      <w:r w:rsidR="007A2BF4" w:rsidRPr="007333ED">
        <w:rPr>
          <w:vertAlign w:val="subscript"/>
          <w:lang w:val="uk-UA"/>
        </w:rPr>
        <w:t>2</w:t>
      </w:r>
      <w:r w:rsidR="007A2BF4" w:rsidRPr="007333ED">
        <w:rPr>
          <w:lang w:val="uk-UA"/>
        </w:rPr>
        <w:t>])</w:t>
      </w:r>
      <w:r w:rsidR="003221AE" w:rsidRPr="007333ED">
        <w:rPr>
          <w:lang w:val="uk-UA"/>
        </w:rPr>
        <w:t xml:space="preserve"> – </w:t>
      </w:r>
      <w:r w:rsidR="00DF469B" w:rsidRPr="007333ED">
        <w:rPr>
          <w:lang w:val="uk-UA"/>
        </w:rPr>
        <w:t>270,201</w:t>
      </w:r>
      <w:r w:rsidR="008F41EA" w:rsidRPr="007333ED">
        <w:rPr>
          <w:lang w:val="uk-UA"/>
        </w:rPr>
        <w:t xml:space="preserve"> т/рік</w:t>
      </w:r>
      <w:r w:rsidR="003221AE" w:rsidRPr="007333ED">
        <w:rPr>
          <w:lang w:val="uk-UA"/>
        </w:rPr>
        <w:t xml:space="preserve">; </w:t>
      </w:r>
      <w:r w:rsidR="007A2BF4" w:rsidRPr="007333ED">
        <w:rPr>
          <w:lang w:val="uk-UA"/>
        </w:rPr>
        <w:t>сірки діоксид</w:t>
      </w:r>
      <w:r w:rsidR="003221AE" w:rsidRPr="007333ED">
        <w:rPr>
          <w:lang w:val="uk-UA"/>
        </w:rPr>
        <w:t xml:space="preserve"> – </w:t>
      </w:r>
      <w:r w:rsidR="00DF469B" w:rsidRPr="007333ED">
        <w:rPr>
          <w:lang w:val="uk-UA"/>
        </w:rPr>
        <w:t>2105,9013</w:t>
      </w:r>
      <w:r w:rsidR="008F41EA" w:rsidRPr="007333ED">
        <w:rPr>
          <w:lang w:val="uk-UA"/>
        </w:rPr>
        <w:t xml:space="preserve"> т/рік</w:t>
      </w:r>
      <w:r w:rsidR="003221AE" w:rsidRPr="007333ED">
        <w:rPr>
          <w:lang w:val="uk-UA"/>
        </w:rPr>
        <w:t xml:space="preserve">; </w:t>
      </w:r>
      <w:r w:rsidR="00870C53" w:rsidRPr="007333ED">
        <w:rPr>
          <w:lang w:val="uk-UA"/>
        </w:rPr>
        <w:t xml:space="preserve">оксид вуглецю – </w:t>
      </w:r>
      <w:r w:rsidR="00DF469B" w:rsidRPr="007333ED">
        <w:rPr>
          <w:lang w:val="uk-UA"/>
        </w:rPr>
        <w:t>691,093</w:t>
      </w:r>
      <w:r w:rsidR="00870C53" w:rsidRPr="007333ED">
        <w:rPr>
          <w:lang w:val="uk-UA"/>
        </w:rPr>
        <w:t xml:space="preserve"> т/рік; </w:t>
      </w:r>
      <w:r w:rsidR="00473656" w:rsidRPr="007333ED">
        <w:rPr>
          <w:lang w:val="uk-UA"/>
        </w:rPr>
        <w:t xml:space="preserve">вуглеводні насичені С12-С19 (розчинник РПК-26511 і ін.) у перерахунку на сумарний органічний вуглець – </w:t>
      </w:r>
      <w:r w:rsidR="00DF469B" w:rsidRPr="007333ED">
        <w:rPr>
          <w:lang w:val="uk-UA"/>
        </w:rPr>
        <w:t>0,0005</w:t>
      </w:r>
      <w:r w:rsidR="00473656" w:rsidRPr="007333ED">
        <w:rPr>
          <w:lang w:val="uk-UA"/>
        </w:rPr>
        <w:t xml:space="preserve"> т/рік</w:t>
      </w:r>
      <w:r w:rsidR="00D65464" w:rsidRPr="007333ED">
        <w:rPr>
          <w:lang w:val="uk-UA"/>
        </w:rPr>
        <w:t>.</w:t>
      </w:r>
      <w:r w:rsidR="003221AE" w:rsidRPr="007333ED">
        <w:rPr>
          <w:lang w:val="uk-UA"/>
        </w:rPr>
        <w:t xml:space="preserve"> </w:t>
      </w:r>
      <w:r w:rsidR="00D65464" w:rsidRPr="007333ED">
        <w:rPr>
          <w:lang w:val="uk-UA"/>
        </w:rPr>
        <w:t xml:space="preserve">Парникові гази: метан – </w:t>
      </w:r>
      <w:r w:rsidR="00DF469B" w:rsidRPr="007333ED">
        <w:rPr>
          <w:lang w:val="uk-UA"/>
        </w:rPr>
        <w:t>1,039</w:t>
      </w:r>
      <w:r w:rsidR="008F41EA" w:rsidRPr="007333ED">
        <w:rPr>
          <w:lang w:val="uk-UA"/>
        </w:rPr>
        <w:t xml:space="preserve"> т/рік</w:t>
      </w:r>
      <w:r w:rsidR="00D65464" w:rsidRPr="007333ED">
        <w:rPr>
          <w:lang w:val="uk-UA"/>
        </w:rPr>
        <w:t xml:space="preserve">; вуглецю діоксид – </w:t>
      </w:r>
      <w:r w:rsidR="00DF469B" w:rsidRPr="007333ED">
        <w:rPr>
          <w:lang w:val="uk-UA"/>
        </w:rPr>
        <w:t>95930,454</w:t>
      </w:r>
      <w:r w:rsidR="008F41EA" w:rsidRPr="007333ED">
        <w:rPr>
          <w:lang w:val="uk-UA"/>
        </w:rPr>
        <w:t xml:space="preserve"> т/рік</w:t>
      </w:r>
      <w:r w:rsidR="00D65464" w:rsidRPr="007333ED">
        <w:rPr>
          <w:lang w:val="uk-UA"/>
        </w:rPr>
        <w:t>; азоту (</w:t>
      </w:r>
      <w:r w:rsidR="007A2BF4" w:rsidRPr="007333ED">
        <w:rPr>
          <w:lang w:val="uk-UA"/>
        </w:rPr>
        <w:t>1</w:t>
      </w:r>
      <w:r w:rsidR="00D65464" w:rsidRPr="007333ED">
        <w:rPr>
          <w:lang w:val="uk-UA"/>
        </w:rPr>
        <w:t>) оксид [</w:t>
      </w:r>
      <w:r w:rsidR="00D65464" w:rsidRPr="007333ED">
        <w:rPr>
          <w:lang w:val="en-US"/>
        </w:rPr>
        <w:t>N</w:t>
      </w:r>
      <w:r w:rsidR="00D65464" w:rsidRPr="007333ED">
        <w:rPr>
          <w:vertAlign w:val="subscript"/>
          <w:lang w:val="uk-UA"/>
        </w:rPr>
        <w:t>2</w:t>
      </w:r>
      <w:r w:rsidR="00D65464" w:rsidRPr="007333ED">
        <w:rPr>
          <w:lang w:val="en-US"/>
        </w:rPr>
        <w:t>O</w:t>
      </w:r>
      <w:r w:rsidR="00D65464" w:rsidRPr="007333ED">
        <w:rPr>
          <w:lang w:val="uk-UA"/>
        </w:rPr>
        <w:t>] –</w:t>
      </w:r>
      <w:r w:rsidR="008F41EA" w:rsidRPr="007333ED">
        <w:rPr>
          <w:lang w:val="uk-UA"/>
        </w:rPr>
        <w:t xml:space="preserve"> </w:t>
      </w:r>
      <w:r w:rsidR="00DF469B" w:rsidRPr="007333ED">
        <w:rPr>
          <w:lang w:val="uk-UA"/>
        </w:rPr>
        <w:t>1,455</w:t>
      </w:r>
      <w:r w:rsidR="008F41EA" w:rsidRPr="007333ED">
        <w:rPr>
          <w:lang w:val="uk-UA"/>
        </w:rPr>
        <w:t xml:space="preserve"> т/рік</w:t>
      </w:r>
      <w:r w:rsidRPr="007333ED">
        <w:rPr>
          <w:lang w:val="uk-UA"/>
        </w:rPr>
        <w:t>;</w:t>
      </w:r>
    </w:p>
    <w:p w14:paraId="5536499B" w14:textId="5832C8BF" w:rsidR="002E5069" w:rsidRPr="007333ED" w:rsidRDefault="002E5069" w:rsidP="00FF1D5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uk-UA"/>
        </w:rPr>
      </w:pPr>
      <w:r w:rsidRPr="007333ED">
        <w:rPr>
          <w:lang w:val="uk-UA"/>
        </w:rPr>
        <w:lastRenderedPageBreak/>
        <w:t xml:space="preserve">- </w:t>
      </w:r>
      <w:r w:rsidR="00394BFB" w:rsidRPr="007333ED">
        <w:rPr>
          <w:lang w:val="uk-UA"/>
        </w:rPr>
        <w:t xml:space="preserve">робота котлів на </w:t>
      </w:r>
      <w:r w:rsidR="003F3C61" w:rsidRPr="007333ED">
        <w:rPr>
          <w:lang w:val="uk-UA"/>
        </w:rPr>
        <w:t>альтернативному</w:t>
      </w:r>
      <w:r w:rsidR="00394BFB" w:rsidRPr="007333ED">
        <w:rPr>
          <w:lang w:val="uk-UA"/>
        </w:rPr>
        <w:t xml:space="preserve"> виді палива (</w:t>
      </w:r>
      <w:proofErr w:type="spellStart"/>
      <w:r w:rsidR="00870C53" w:rsidRPr="007333ED">
        <w:rPr>
          <w:lang w:val="uk-UA"/>
        </w:rPr>
        <w:t>пелети</w:t>
      </w:r>
      <w:proofErr w:type="spellEnd"/>
      <w:r w:rsidR="00870C53" w:rsidRPr="007333ED">
        <w:rPr>
          <w:lang w:val="uk-UA"/>
        </w:rPr>
        <w:t xml:space="preserve"> з лушпиння соняшникового</w:t>
      </w:r>
      <w:r w:rsidR="00394BFB" w:rsidRPr="007333ED">
        <w:rPr>
          <w:lang w:val="uk-UA"/>
        </w:rPr>
        <w:t xml:space="preserve">): </w:t>
      </w:r>
      <w:r w:rsidRPr="007333ED">
        <w:rPr>
          <w:lang w:val="uk-UA"/>
        </w:rPr>
        <w:t xml:space="preserve">речовини у вигляді суспендованих твердих частинок (мікрочастинки та волокна) – </w:t>
      </w:r>
      <w:r w:rsidR="00120B08" w:rsidRPr="00120B08">
        <w:rPr>
          <w:lang w:val="uk-UA"/>
        </w:rPr>
        <w:t>6,455</w:t>
      </w:r>
      <w:r w:rsidRPr="00120B08">
        <w:rPr>
          <w:lang w:val="uk-UA"/>
        </w:rPr>
        <w:t xml:space="preserve"> </w:t>
      </w:r>
      <w:r w:rsidRPr="007333ED">
        <w:rPr>
          <w:lang w:val="uk-UA"/>
        </w:rPr>
        <w:t>т/рік;</w:t>
      </w:r>
      <w:r w:rsidR="00DF469B" w:rsidRPr="007333ED">
        <w:rPr>
          <w:lang w:val="uk-UA"/>
        </w:rPr>
        <w:t xml:space="preserve"> сажа – 0,0004 т/рік;</w:t>
      </w:r>
      <w:r w:rsidRPr="007333ED">
        <w:rPr>
          <w:lang w:val="uk-UA"/>
        </w:rPr>
        <w:t xml:space="preserve"> оксиди азоту (у перерахунку на діоксид азоту [NO + NO</w:t>
      </w:r>
      <w:r w:rsidRPr="007333ED">
        <w:rPr>
          <w:vertAlign w:val="subscript"/>
          <w:lang w:val="uk-UA"/>
        </w:rPr>
        <w:t>2</w:t>
      </w:r>
      <w:r w:rsidRPr="007333ED">
        <w:rPr>
          <w:lang w:val="uk-UA"/>
        </w:rPr>
        <w:t xml:space="preserve">]) – </w:t>
      </w:r>
      <w:r w:rsidR="00DF469B" w:rsidRPr="007333ED">
        <w:rPr>
          <w:lang w:val="uk-UA"/>
        </w:rPr>
        <w:t>78,027</w:t>
      </w:r>
      <w:r w:rsidRPr="007333ED">
        <w:rPr>
          <w:lang w:val="uk-UA"/>
        </w:rPr>
        <w:t xml:space="preserve"> т/рік; сірки діоксид – </w:t>
      </w:r>
      <w:r w:rsidR="00DF469B" w:rsidRPr="007333ED">
        <w:rPr>
          <w:lang w:val="uk-UA"/>
        </w:rPr>
        <w:t>165,4943</w:t>
      </w:r>
      <w:r w:rsidRPr="007333ED">
        <w:rPr>
          <w:lang w:val="uk-UA"/>
        </w:rPr>
        <w:t xml:space="preserve"> т/рік; </w:t>
      </w:r>
      <w:r w:rsidR="003F3C61" w:rsidRPr="007333ED">
        <w:rPr>
          <w:lang w:val="uk-UA"/>
        </w:rPr>
        <w:t xml:space="preserve">оксид вуглецю – </w:t>
      </w:r>
      <w:r w:rsidR="00DF469B" w:rsidRPr="007333ED">
        <w:rPr>
          <w:lang w:val="uk-UA"/>
        </w:rPr>
        <w:t>104,274</w:t>
      </w:r>
      <w:r w:rsidR="003F3C61" w:rsidRPr="007333ED">
        <w:rPr>
          <w:lang w:val="uk-UA"/>
        </w:rPr>
        <w:t xml:space="preserve"> т/рік; </w:t>
      </w:r>
      <w:r w:rsidRPr="007333ED">
        <w:rPr>
          <w:lang w:val="uk-UA"/>
        </w:rPr>
        <w:t xml:space="preserve">НМЛОС – </w:t>
      </w:r>
      <w:r w:rsidR="00DF469B" w:rsidRPr="007333ED">
        <w:rPr>
          <w:lang w:val="uk-UA"/>
        </w:rPr>
        <w:t>44,333</w:t>
      </w:r>
      <w:r w:rsidRPr="007333ED">
        <w:rPr>
          <w:lang w:val="uk-UA"/>
        </w:rPr>
        <w:t xml:space="preserve"> т/рік; вуглеводні насичені С12-С19 (розчинник РПК-26511 і ін.) у перерахунку на сумарний органічний вуглець – </w:t>
      </w:r>
      <w:r w:rsidR="00DF469B" w:rsidRPr="007333ED">
        <w:rPr>
          <w:lang w:val="uk-UA"/>
        </w:rPr>
        <w:t>0,0005</w:t>
      </w:r>
      <w:r w:rsidRPr="007333ED">
        <w:rPr>
          <w:lang w:val="uk-UA"/>
        </w:rPr>
        <w:t xml:space="preserve"> т/рік. Парникові гази: метан – </w:t>
      </w:r>
      <w:r w:rsidR="00B01CF9" w:rsidRPr="007333ED">
        <w:rPr>
          <w:lang w:val="uk-UA"/>
        </w:rPr>
        <w:t>7,98</w:t>
      </w:r>
      <w:r w:rsidRPr="007333ED">
        <w:rPr>
          <w:lang w:val="uk-UA"/>
        </w:rPr>
        <w:t xml:space="preserve"> т/рік; вуглецю діоксид – </w:t>
      </w:r>
      <w:r w:rsidR="00DF469B" w:rsidRPr="007333ED">
        <w:rPr>
          <w:lang w:val="uk-UA"/>
        </w:rPr>
        <w:t>72246,492</w:t>
      </w:r>
      <w:r w:rsidRPr="007333ED">
        <w:rPr>
          <w:lang w:val="uk-UA"/>
        </w:rPr>
        <w:t xml:space="preserve"> т/рік; азоту (1) оксид [</w:t>
      </w:r>
      <w:r w:rsidRPr="007333ED">
        <w:rPr>
          <w:lang w:val="en-US"/>
        </w:rPr>
        <w:t>N</w:t>
      </w:r>
      <w:r w:rsidRPr="007333ED">
        <w:rPr>
          <w:vertAlign w:val="subscript"/>
          <w:lang w:val="uk-UA"/>
        </w:rPr>
        <w:t>2</w:t>
      </w:r>
      <w:r w:rsidRPr="007333ED">
        <w:rPr>
          <w:lang w:val="en-US"/>
        </w:rPr>
        <w:t>O</w:t>
      </w:r>
      <w:r w:rsidRPr="007333ED">
        <w:rPr>
          <w:lang w:val="uk-UA"/>
        </w:rPr>
        <w:t xml:space="preserve">] – </w:t>
      </w:r>
      <w:r w:rsidR="00DF469B" w:rsidRPr="007333ED">
        <w:rPr>
          <w:lang w:val="uk-UA"/>
        </w:rPr>
        <w:t>4,433</w:t>
      </w:r>
      <w:r w:rsidRPr="007333ED">
        <w:rPr>
          <w:lang w:val="uk-UA"/>
        </w:rPr>
        <w:t xml:space="preserve"> т/рік.</w:t>
      </w:r>
    </w:p>
    <w:p w14:paraId="30F705AA" w14:textId="024BEB51" w:rsidR="003C3BB2" w:rsidRPr="007333ED" w:rsidRDefault="00EA7F1A" w:rsidP="00FF1D5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333ED">
        <w:rPr>
          <w:i/>
          <w:iCs/>
          <w:lang w:val="uk-UA"/>
        </w:rPr>
        <w:t>З</w:t>
      </w:r>
      <w:r w:rsidR="00BA3C09" w:rsidRPr="007333ED">
        <w:rPr>
          <w:i/>
          <w:iCs/>
          <w:lang w:val="uk-UA"/>
        </w:rPr>
        <w:t>аходи щодо впровадження найкращих існуючих технологій виробництва, що виконані або/та які потребують виконання:</w:t>
      </w:r>
      <w:r w:rsidR="00BA3C09" w:rsidRPr="007333ED">
        <w:rPr>
          <w:lang w:val="uk-UA"/>
        </w:rPr>
        <w:t xml:space="preserve"> </w:t>
      </w:r>
      <w:r w:rsidR="00F75BA7" w:rsidRPr="007333ED">
        <w:rPr>
          <w:lang w:val="uk-UA"/>
        </w:rPr>
        <w:t>в</w:t>
      </w:r>
      <w:r w:rsidR="00C65989" w:rsidRPr="007333ED">
        <w:rPr>
          <w:lang w:val="uk-UA"/>
        </w:rPr>
        <w:t xml:space="preserve">ідповідно до </w:t>
      </w:r>
      <w:bookmarkStart w:id="11" w:name="_Hlk152058916"/>
      <w:r w:rsidR="00C65989" w:rsidRPr="007333ED">
        <w:rPr>
          <w:lang w:val="uk-UA"/>
        </w:rPr>
        <w:t xml:space="preserve">ст. 11 </w:t>
      </w:r>
      <w:r w:rsidR="00C50CA6" w:rsidRPr="007333ED">
        <w:rPr>
          <w:lang w:val="uk-UA"/>
        </w:rPr>
        <w:t>Закону України</w:t>
      </w:r>
      <w:r w:rsidR="00C65989" w:rsidRPr="007333ED">
        <w:rPr>
          <w:lang w:val="uk-UA"/>
        </w:rPr>
        <w:t xml:space="preserve"> «Про охорону атмосферного повітря»</w:t>
      </w:r>
      <w:r w:rsidR="008F41EA" w:rsidRPr="007333ED">
        <w:rPr>
          <w:lang w:val="uk-UA"/>
        </w:rPr>
        <w:t xml:space="preserve"> та Інструкції, затвердженої наказом Мін</w:t>
      </w:r>
      <w:r w:rsidR="00C50CA6" w:rsidRPr="007333ED">
        <w:rPr>
          <w:lang w:val="uk-UA"/>
        </w:rPr>
        <w:t>довкілля</w:t>
      </w:r>
      <w:r w:rsidR="008F41EA" w:rsidRPr="007333ED">
        <w:rPr>
          <w:lang w:val="uk-UA"/>
        </w:rPr>
        <w:t xml:space="preserve"> №</w:t>
      </w:r>
      <w:r w:rsidR="00C50CA6" w:rsidRPr="007333ED">
        <w:rPr>
          <w:lang w:val="uk-UA"/>
        </w:rPr>
        <w:t>44</w:t>
      </w:r>
      <w:r w:rsidR="008F41EA" w:rsidRPr="007333ED">
        <w:rPr>
          <w:lang w:val="uk-UA"/>
        </w:rPr>
        <w:t xml:space="preserve">8 від </w:t>
      </w:r>
      <w:r w:rsidR="00C50CA6" w:rsidRPr="007333ED">
        <w:rPr>
          <w:lang w:val="uk-UA"/>
        </w:rPr>
        <w:t>27</w:t>
      </w:r>
      <w:r w:rsidR="008F41EA" w:rsidRPr="007333ED">
        <w:rPr>
          <w:lang w:val="uk-UA"/>
        </w:rPr>
        <w:t>.0</w:t>
      </w:r>
      <w:r w:rsidR="00C50CA6" w:rsidRPr="007333ED">
        <w:rPr>
          <w:lang w:val="uk-UA"/>
        </w:rPr>
        <w:t>6</w:t>
      </w:r>
      <w:r w:rsidR="008F41EA" w:rsidRPr="007333ED">
        <w:rPr>
          <w:lang w:val="uk-UA"/>
        </w:rPr>
        <w:t>.20</w:t>
      </w:r>
      <w:r w:rsidR="00C50CA6" w:rsidRPr="007333ED">
        <w:rPr>
          <w:lang w:val="uk-UA"/>
        </w:rPr>
        <w:t>23</w:t>
      </w:r>
      <w:bookmarkEnd w:id="11"/>
      <w:r w:rsidR="00C65989" w:rsidRPr="007333ED">
        <w:rPr>
          <w:lang w:val="uk-UA"/>
        </w:rPr>
        <w:t xml:space="preserve">, об’єкт належить до </w:t>
      </w:r>
      <w:r w:rsidR="00065124" w:rsidRPr="007333ED">
        <w:rPr>
          <w:lang w:val="uk-UA"/>
        </w:rPr>
        <w:t>другої</w:t>
      </w:r>
      <w:r w:rsidR="00C65989" w:rsidRPr="007333ED">
        <w:rPr>
          <w:lang w:val="uk-UA"/>
        </w:rPr>
        <w:t xml:space="preserve"> групи, тому заходи щодо впровадження найкращих існуючих технологій виробництва</w:t>
      </w:r>
      <w:r w:rsidR="00142803" w:rsidRPr="007333ED">
        <w:rPr>
          <w:lang w:val="uk-UA"/>
        </w:rPr>
        <w:t xml:space="preserve"> не розробляються</w:t>
      </w:r>
      <w:r w:rsidR="00C65989" w:rsidRPr="007333ED">
        <w:rPr>
          <w:lang w:val="uk-UA"/>
        </w:rPr>
        <w:t>.</w:t>
      </w:r>
    </w:p>
    <w:p w14:paraId="20154192" w14:textId="38E8C63A" w:rsidR="003C3BB2" w:rsidRPr="007333ED" w:rsidRDefault="00EF4BD0" w:rsidP="0082002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333ED">
        <w:rPr>
          <w:i/>
          <w:iCs/>
          <w:lang w:val="uk-UA"/>
        </w:rPr>
        <w:t>Перелік заходів щодо скорочення викидів</w:t>
      </w:r>
      <w:r w:rsidR="00246739" w:rsidRPr="007333ED">
        <w:rPr>
          <w:i/>
          <w:iCs/>
          <w:lang w:val="uk-UA"/>
        </w:rPr>
        <w:t>, що виконані або/та які потребують виконання</w:t>
      </w:r>
      <w:r w:rsidRPr="007333ED">
        <w:rPr>
          <w:i/>
          <w:iCs/>
          <w:lang w:val="uk-UA"/>
        </w:rPr>
        <w:t>:</w:t>
      </w:r>
      <w:r w:rsidRPr="007333ED">
        <w:rPr>
          <w:lang w:val="uk-UA"/>
        </w:rPr>
        <w:t xml:space="preserve"> не передбачаються, </w:t>
      </w:r>
      <w:r w:rsidR="0056799D" w:rsidRPr="007333ED">
        <w:rPr>
          <w:lang w:val="uk-UA"/>
        </w:rPr>
        <w:t xml:space="preserve">оскільки </w:t>
      </w:r>
      <w:r w:rsidRPr="007333ED">
        <w:rPr>
          <w:lang w:val="uk-UA"/>
        </w:rPr>
        <w:t>перевищення встановлених нормативів граничнодопустимих викидів</w:t>
      </w:r>
      <w:r w:rsidR="0056799D" w:rsidRPr="007333ED">
        <w:rPr>
          <w:lang w:val="uk-UA"/>
        </w:rPr>
        <w:t xml:space="preserve"> відсутні</w:t>
      </w:r>
      <w:r w:rsidRPr="007333ED">
        <w:rPr>
          <w:lang w:val="uk-UA"/>
        </w:rPr>
        <w:t>.</w:t>
      </w:r>
      <w:bookmarkStart w:id="12" w:name="n124"/>
      <w:bookmarkEnd w:id="12"/>
    </w:p>
    <w:p w14:paraId="12C6F660" w14:textId="19ACAB01" w:rsidR="003C3BB2" w:rsidRPr="007333ED" w:rsidRDefault="00EF4BD0" w:rsidP="0082002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lang w:val="uk-UA"/>
        </w:rPr>
      </w:pPr>
      <w:r w:rsidRPr="007333ED">
        <w:rPr>
          <w:i/>
          <w:iCs/>
          <w:lang w:val="uk-UA"/>
        </w:rPr>
        <w:t>Дотримання виконання природоохоронних заходів щодо скорочення викидів:</w:t>
      </w:r>
      <w:r w:rsidRPr="007333ED">
        <w:rPr>
          <w:lang w:val="uk-UA"/>
        </w:rPr>
        <w:t xml:space="preserve"> не передбачено.</w:t>
      </w:r>
      <w:bookmarkStart w:id="13" w:name="n125"/>
      <w:bookmarkEnd w:id="13"/>
    </w:p>
    <w:p w14:paraId="26B53289" w14:textId="65615A7E" w:rsidR="00213826" w:rsidRPr="0008374D" w:rsidRDefault="00EF4BD0" w:rsidP="0021382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r w:rsidRPr="007333ED">
        <w:rPr>
          <w:i/>
          <w:iCs/>
          <w:lang w:val="uk-UA"/>
        </w:rPr>
        <w:t>Відповідність пропозицій щодо дозволених обсягів викидів законодавству:</w:t>
      </w:r>
      <w:r w:rsidRPr="007333ED">
        <w:rPr>
          <w:lang w:val="uk-UA"/>
        </w:rPr>
        <w:t xml:space="preserve"> </w:t>
      </w:r>
      <w:r w:rsidR="00213826" w:rsidRPr="0008374D">
        <w:rPr>
          <w:lang w:val="uk-UA"/>
        </w:rPr>
        <w:t>Обсяги видів забруднюючих речовин не перевищують затверджені граничнодопустимі нормативи викидів, встановлені відповідно до наказів Міністерства охорони навколишнього природного середовища України №309 від 27.06.2006 та №540 від 13.10.2009, а викиди, які не підлягають регулюванню та за якими не здійснюється державний облік, не перевищують гігієнічних нормативів. Регулювання викидів від неорганізованих джерел здійснюється шляхом встановлення вимог.</w:t>
      </w:r>
    </w:p>
    <w:p w14:paraId="55571941" w14:textId="5A251F8F" w:rsidR="00EF4BD0" w:rsidRPr="007333ED" w:rsidRDefault="00C9589D" w:rsidP="0082002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333ED">
        <w:rPr>
          <w:lang w:val="uk-UA"/>
        </w:rPr>
        <w:t xml:space="preserve">Зауваження та пропозиції громадських </w:t>
      </w:r>
      <w:r w:rsidR="00EA7F1A" w:rsidRPr="007333ED">
        <w:rPr>
          <w:lang w:val="uk-UA"/>
        </w:rPr>
        <w:t>організацій</w:t>
      </w:r>
      <w:r w:rsidRPr="007333ED">
        <w:rPr>
          <w:lang w:val="uk-UA"/>
        </w:rPr>
        <w:t xml:space="preserve"> та окремих громадян щодо видачі дозволу на викиди для суб’єкта господарювання направляти в </w:t>
      </w:r>
      <w:r w:rsidR="00246739" w:rsidRPr="007333ED">
        <w:rPr>
          <w:lang w:val="uk-UA"/>
        </w:rPr>
        <w:t>Дніпропетро</w:t>
      </w:r>
      <w:r w:rsidRPr="007333ED">
        <w:rPr>
          <w:lang w:val="uk-UA"/>
        </w:rPr>
        <w:t xml:space="preserve">вську обласну </w:t>
      </w:r>
      <w:r w:rsidR="00246739" w:rsidRPr="007333ED">
        <w:rPr>
          <w:lang w:val="uk-UA"/>
        </w:rPr>
        <w:t xml:space="preserve">військову </w:t>
      </w:r>
      <w:r w:rsidRPr="007333ED">
        <w:rPr>
          <w:lang w:val="uk-UA"/>
        </w:rPr>
        <w:t xml:space="preserve">адміністрацію за </w:t>
      </w:r>
      <w:proofErr w:type="spellStart"/>
      <w:r w:rsidRPr="007333ED">
        <w:rPr>
          <w:lang w:val="uk-UA"/>
        </w:rPr>
        <w:t>адресою</w:t>
      </w:r>
      <w:proofErr w:type="spellEnd"/>
      <w:r w:rsidRPr="007333ED">
        <w:rPr>
          <w:lang w:val="uk-UA"/>
        </w:rPr>
        <w:t>:</w:t>
      </w:r>
      <w:r w:rsidR="00DF7D18" w:rsidRPr="007333ED">
        <w:rPr>
          <w:lang w:val="uk-UA"/>
        </w:rPr>
        <w:t xml:space="preserve"> </w:t>
      </w:r>
      <w:r w:rsidR="00051888" w:rsidRPr="007333ED">
        <w:rPr>
          <w:lang w:val="uk-UA"/>
        </w:rPr>
        <w:t xml:space="preserve">49004, </w:t>
      </w:r>
      <w:r w:rsidR="00246739" w:rsidRPr="007333ED">
        <w:rPr>
          <w:lang w:val="uk-UA"/>
        </w:rPr>
        <w:t>м. Дніпро, проспект Олександра Поля, будинок 1</w:t>
      </w:r>
      <w:r w:rsidR="00051888" w:rsidRPr="007333ED">
        <w:rPr>
          <w:lang w:val="uk-UA"/>
        </w:rPr>
        <w:t>;</w:t>
      </w:r>
      <w:r w:rsidR="00246739" w:rsidRPr="007333ED">
        <w:rPr>
          <w:lang w:val="uk-UA"/>
        </w:rPr>
        <w:t xml:space="preserve"> </w:t>
      </w:r>
      <w:proofErr w:type="spellStart"/>
      <w:r w:rsidR="00246739" w:rsidRPr="007333ED">
        <w:rPr>
          <w:lang w:val="uk-UA"/>
        </w:rPr>
        <w:t>тел</w:t>
      </w:r>
      <w:proofErr w:type="spellEnd"/>
      <w:r w:rsidR="00246739" w:rsidRPr="007333ED">
        <w:rPr>
          <w:lang w:val="uk-UA"/>
        </w:rPr>
        <w:t>. 0</w:t>
      </w:r>
      <w:r w:rsidR="00231C19">
        <w:rPr>
          <w:lang w:val="uk-UA"/>
        </w:rPr>
        <w:t> </w:t>
      </w:r>
      <w:r w:rsidR="00246739" w:rsidRPr="007333ED">
        <w:rPr>
          <w:lang w:val="uk-UA"/>
        </w:rPr>
        <w:t>800</w:t>
      </w:r>
      <w:r w:rsidR="00231C19">
        <w:rPr>
          <w:lang w:val="uk-UA"/>
        </w:rPr>
        <w:t> </w:t>
      </w:r>
      <w:r w:rsidR="00246739" w:rsidRPr="007333ED">
        <w:rPr>
          <w:lang w:val="uk-UA"/>
        </w:rPr>
        <w:t>505</w:t>
      </w:r>
      <w:r w:rsidR="00231C19">
        <w:rPr>
          <w:lang w:val="uk-UA"/>
        </w:rPr>
        <w:t xml:space="preserve"> </w:t>
      </w:r>
      <w:r w:rsidR="00246739" w:rsidRPr="007333ED">
        <w:rPr>
          <w:lang w:val="uk-UA"/>
        </w:rPr>
        <w:t>600</w:t>
      </w:r>
      <w:r w:rsidR="00051888" w:rsidRPr="007333ED">
        <w:rPr>
          <w:lang w:val="uk-UA"/>
        </w:rPr>
        <w:t>;</w:t>
      </w:r>
      <w:r w:rsidR="00F75BA7" w:rsidRPr="007333ED">
        <w:rPr>
          <w:lang w:val="uk-UA"/>
        </w:rPr>
        <w:t xml:space="preserve"> </w:t>
      </w:r>
      <w:r w:rsidRPr="007333ED">
        <w:rPr>
          <w:lang w:val="uk-UA"/>
        </w:rPr>
        <w:t xml:space="preserve">e-mail: </w:t>
      </w:r>
      <w:r w:rsidR="00231C19" w:rsidRPr="00231C19">
        <w:t>e</w:t>
      </w:r>
      <w:r w:rsidR="00231C19" w:rsidRPr="00231C19">
        <w:rPr>
          <w:lang w:val="uk-UA"/>
        </w:rPr>
        <w:t>-</w:t>
      </w:r>
      <w:proofErr w:type="spellStart"/>
      <w:r w:rsidR="00231C19" w:rsidRPr="00231C19">
        <w:t>contact</w:t>
      </w:r>
      <w:proofErr w:type="spellEnd"/>
      <w:r w:rsidR="00231C19" w:rsidRPr="00231C19">
        <w:rPr>
          <w:lang w:val="uk-UA"/>
        </w:rPr>
        <w:t>.</w:t>
      </w:r>
      <w:proofErr w:type="spellStart"/>
      <w:r w:rsidR="00231C19" w:rsidRPr="00231C19">
        <w:t>dp</w:t>
      </w:r>
      <w:proofErr w:type="spellEnd"/>
      <w:r w:rsidR="00231C19" w:rsidRPr="00231C19">
        <w:rPr>
          <w:lang w:val="uk-UA"/>
        </w:rPr>
        <w:t>.</w:t>
      </w:r>
      <w:proofErr w:type="spellStart"/>
      <w:r w:rsidR="00231C19" w:rsidRPr="00231C19">
        <w:t>gov</w:t>
      </w:r>
      <w:proofErr w:type="spellEnd"/>
      <w:r w:rsidR="00231C19" w:rsidRPr="00231C19">
        <w:rPr>
          <w:lang w:val="uk-UA"/>
        </w:rPr>
        <w:t>.</w:t>
      </w:r>
      <w:proofErr w:type="spellStart"/>
      <w:r w:rsidR="00231C19" w:rsidRPr="00231C19">
        <w:t>ua</w:t>
      </w:r>
      <w:proofErr w:type="spellEnd"/>
      <w:r w:rsidR="00231C19" w:rsidRPr="00231C19">
        <w:rPr>
          <w:lang w:val="uk-UA"/>
        </w:rPr>
        <w:t xml:space="preserve">, </w:t>
      </w:r>
      <w:proofErr w:type="spellStart"/>
      <w:r w:rsidR="00231C19" w:rsidRPr="00231C19">
        <w:t>zverngrom</w:t>
      </w:r>
      <w:proofErr w:type="spellEnd"/>
      <w:r w:rsidR="00231C19" w:rsidRPr="00231C19">
        <w:rPr>
          <w:lang w:val="uk-UA"/>
        </w:rPr>
        <w:t>@</w:t>
      </w:r>
      <w:proofErr w:type="spellStart"/>
      <w:r w:rsidR="00231C19" w:rsidRPr="00231C19">
        <w:t>adm</w:t>
      </w:r>
      <w:proofErr w:type="spellEnd"/>
      <w:r w:rsidR="00231C19" w:rsidRPr="00231C19">
        <w:rPr>
          <w:lang w:val="uk-UA"/>
        </w:rPr>
        <w:t>.</w:t>
      </w:r>
      <w:proofErr w:type="spellStart"/>
      <w:r w:rsidR="00231C19" w:rsidRPr="00231C19">
        <w:t>dp</w:t>
      </w:r>
      <w:proofErr w:type="spellEnd"/>
      <w:r w:rsidR="00231C19" w:rsidRPr="00231C19">
        <w:rPr>
          <w:lang w:val="uk-UA"/>
        </w:rPr>
        <w:t>.</w:t>
      </w:r>
      <w:proofErr w:type="spellStart"/>
      <w:r w:rsidR="00231C19" w:rsidRPr="00231C19">
        <w:t>gov</w:t>
      </w:r>
      <w:proofErr w:type="spellEnd"/>
      <w:r w:rsidR="00231C19" w:rsidRPr="00231C19">
        <w:rPr>
          <w:lang w:val="uk-UA"/>
        </w:rPr>
        <w:t>.</w:t>
      </w:r>
      <w:proofErr w:type="spellStart"/>
      <w:r w:rsidR="00231C19" w:rsidRPr="00231C19">
        <w:t>ua</w:t>
      </w:r>
      <w:proofErr w:type="spellEnd"/>
      <w:r w:rsidRPr="007333ED">
        <w:rPr>
          <w:lang w:val="uk-UA"/>
        </w:rPr>
        <w:t>.</w:t>
      </w:r>
    </w:p>
    <w:p w14:paraId="0970C329" w14:textId="77777777" w:rsidR="00077237" w:rsidRPr="009B3205" w:rsidRDefault="00C9589D" w:rsidP="004333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lang w:val="uk-UA"/>
        </w:rPr>
      </w:pPr>
      <w:r w:rsidRPr="007333ED">
        <w:rPr>
          <w:i/>
          <w:iCs/>
          <w:lang w:val="uk-UA"/>
        </w:rPr>
        <w:t>Строки подання зауважень та пропозицій:</w:t>
      </w:r>
      <w:r w:rsidRPr="007333ED">
        <w:rPr>
          <w:lang w:val="uk-UA"/>
        </w:rPr>
        <w:t xml:space="preserve"> протягом 30 календарних днів з дати публікації в друкованих ЗМІ.</w:t>
      </w:r>
    </w:p>
    <w:sectPr w:rsidR="00077237" w:rsidRPr="009B3205" w:rsidSect="00636D4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63B"/>
    <w:multiLevelType w:val="multilevel"/>
    <w:tmpl w:val="A654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55580"/>
    <w:multiLevelType w:val="hybridMultilevel"/>
    <w:tmpl w:val="7EA4C0B0"/>
    <w:lvl w:ilvl="0" w:tplc="255CA6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02"/>
    <w:rsid w:val="0001186B"/>
    <w:rsid w:val="00051888"/>
    <w:rsid w:val="00054CE7"/>
    <w:rsid w:val="00065124"/>
    <w:rsid w:val="00077237"/>
    <w:rsid w:val="00086773"/>
    <w:rsid w:val="00092225"/>
    <w:rsid w:val="000930FB"/>
    <w:rsid w:val="000B1266"/>
    <w:rsid w:val="000C3E02"/>
    <w:rsid w:val="000C6F57"/>
    <w:rsid w:val="000D5D47"/>
    <w:rsid w:val="00113E73"/>
    <w:rsid w:val="00120B08"/>
    <w:rsid w:val="00125C6E"/>
    <w:rsid w:val="001277BC"/>
    <w:rsid w:val="0013358C"/>
    <w:rsid w:val="00142803"/>
    <w:rsid w:val="00151BCE"/>
    <w:rsid w:val="0016573A"/>
    <w:rsid w:val="001678C9"/>
    <w:rsid w:val="001734B9"/>
    <w:rsid w:val="001C2A2E"/>
    <w:rsid w:val="00200D76"/>
    <w:rsid w:val="00211266"/>
    <w:rsid w:val="00213826"/>
    <w:rsid w:val="00217EBB"/>
    <w:rsid w:val="00231BB9"/>
    <w:rsid w:val="00231C19"/>
    <w:rsid w:val="00246739"/>
    <w:rsid w:val="002B0695"/>
    <w:rsid w:val="002B5CF5"/>
    <w:rsid w:val="002E5069"/>
    <w:rsid w:val="00305C49"/>
    <w:rsid w:val="00310DB4"/>
    <w:rsid w:val="00313E5D"/>
    <w:rsid w:val="003214AE"/>
    <w:rsid w:val="003221AE"/>
    <w:rsid w:val="0033092A"/>
    <w:rsid w:val="0033650A"/>
    <w:rsid w:val="00361396"/>
    <w:rsid w:val="003728AE"/>
    <w:rsid w:val="00373CEB"/>
    <w:rsid w:val="00385495"/>
    <w:rsid w:val="00394BFB"/>
    <w:rsid w:val="003C3BB2"/>
    <w:rsid w:val="003C6C84"/>
    <w:rsid w:val="003F3C61"/>
    <w:rsid w:val="00433318"/>
    <w:rsid w:val="00442C63"/>
    <w:rsid w:val="00453C0C"/>
    <w:rsid w:val="00473656"/>
    <w:rsid w:val="00484575"/>
    <w:rsid w:val="004B75FF"/>
    <w:rsid w:val="004B7604"/>
    <w:rsid w:val="004C38A5"/>
    <w:rsid w:val="004F3395"/>
    <w:rsid w:val="004F5498"/>
    <w:rsid w:val="00524FFF"/>
    <w:rsid w:val="005676F2"/>
    <w:rsid w:val="0056799D"/>
    <w:rsid w:val="00582C8C"/>
    <w:rsid w:val="0059740E"/>
    <w:rsid w:val="005A39FF"/>
    <w:rsid w:val="005B0A9D"/>
    <w:rsid w:val="005D679D"/>
    <w:rsid w:val="0062098D"/>
    <w:rsid w:val="00636D49"/>
    <w:rsid w:val="00641195"/>
    <w:rsid w:val="00682311"/>
    <w:rsid w:val="00696CCA"/>
    <w:rsid w:val="006B3965"/>
    <w:rsid w:val="006B644A"/>
    <w:rsid w:val="006F526C"/>
    <w:rsid w:val="00722CA4"/>
    <w:rsid w:val="007333ED"/>
    <w:rsid w:val="007455F0"/>
    <w:rsid w:val="0076744A"/>
    <w:rsid w:val="00773FB4"/>
    <w:rsid w:val="007872BC"/>
    <w:rsid w:val="00790A9E"/>
    <w:rsid w:val="007A2BF4"/>
    <w:rsid w:val="007A3752"/>
    <w:rsid w:val="007D0E00"/>
    <w:rsid w:val="007D5C5D"/>
    <w:rsid w:val="007D6FA6"/>
    <w:rsid w:val="007F69DA"/>
    <w:rsid w:val="008069E2"/>
    <w:rsid w:val="008165CB"/>
    <w:rsid w:val="00820028"/>
    <w:rsid w:val="00833D95"/>
    <w:rsid w:val="0085110E"/>
    <w:rsid w:val="00870C53"/>
    <w:rsid w:val="008742E6"/>
    <w:rsid w:val="008850F0"/>
    <w:rsid w:val="008B2C9E"/>
    <w:rsid w:val="008E3DF8"/>
    <w:rsid w:val="008F41EA"/>
    <w:rsid w:val="008F71F7"/>
    <w:rsid w:val="009078DB"/>
    <w:rsid w:val="00915B7C"/>
    <w:rsid w:val="0096037F"/>
    <w:rsid w:val="00961CA9"/>
    <w:rsid w:val="009635EA"/>
    <w:rsid w:val="00991527"/>
    <w:rsid w:val="009A0B84"/>
    <w:rsid w:val="009B3205"/>
    <w:rsid w:val="009C3159"/>
    <w:rsid w:val="009D1C72"/>
    <w:rsid w:val="009D34C4"/>
    <w:rsid w:val="009F077F"/>
    <w:rsid w:val="009F31CE"/>
    <w:rsid w:val="009F63AD"/>
    <w:rsid w:val="00A0086D"/>
    <w:rsid w:val="00A40A51"/>
    <w:rsid w:val="00A437B0"/>
    <w:rsid w:val="00A64B1F"/>
    <w:rsid w:val="00A674A2"/>
    <w:rsid w:val="00AC1480"/>
    <w:rsid w:val="00AD7EB7"/>
    <w:rsid w:val="00AF7C4B"/>
    <w:rsid w:val="00B01CF9"/>
    <w:rsid w:val="00B14B5D"/>
    <w:rsid w:val="00B25EAD"/>
    <w:rsid w:val="00B37C53"/>
    <w:rsid w:val="00B47945"/>
    <w:rsid w:val="00B51148"/>
    <w:rsid w:val="00B544C0"/>
    <w:rsid w:val="00B62F9F"/>
    <w:rsid w:val="00B87D14"/>
    <w:rsid w:val="00B97505"/>
    <w:rsid w:val="00BA3C09"/>
    <w:rsid w:val="00BA4FEB"/>
    <w:rsid w:val="00BB26C4"/>
    <w:rsid w:val="00BD1A47"/>
    <w:rsid w:val="00BD651B"/>
    <w:rsid w:val="00BE2F98"/>
    <w:rsid w:val="00BE5CE9"/>
    <w:rsid w:val="00BF6D50"/>
    <w:rsid w:val="00BF754B"/>
    <w:rsid w:val="00C046C3"/>
    <w:rsid w:val="00C50CA6"/>
    <w:rsid w:val="00C65989"/>
    <w:rsid w:val="00C9589D"/>
    <w:rsid w:val="00CC137F"/>
    <w:rsid w:val="00CD0C83"/>
    <w:rsid w:val="00CD2893"/>
    <w:rsid w:val="00CD2A80"/>
    <w:rsid w:val="00CD3EB6"/>
    <w:rsid w:val="00D06CFD"/>
    <w:rsid w:val="00D07F6F"/>
    <w:rsid w:val="00D12C5E"/>
    <w:rsid w:val="00D34DFA"/>
    <w:rsid w:val="00D6195F"/>
    <w:rsid w:val="00D65464"/>
    <w:rsid w:val="00D66650"/>
    <w:rsid w:val="00D672E0"/>
    <w:rsid w:val="00DB2BA5"/>
    <w:rsid w:val="00DF469B"/>
    <w:rsid w:val="00DF7D18"/>
    <w:rsid w:val="00E35595"/>
    <w:rsid w:val="00E3586C"/>
    <w:rsid w:val="00E5186B"/>
    <w:rsid w:val="00E51B79"/>
    <w:rsid w:val="00E6604F"/>
    <w:rsid w:val="00E74370"/>
    <w:rsid w:val="00E87DE6"/>
    <w:rsid w:val="00EA7F1A"/>
    <w:rsid w:val="00EC03F0"/>
    <w:rsid w:val="00EC64F4"/>
    <w:rsid w:val="00EE7A6C"/>
    <w:rsid w:val="00EF4964"/>
    <w:rsid w:val="00EF4BD0"/>
    <w:rsid w:val="00F032CD"/>
    <w:rsid w:val="00F07441"/>
    <w:rsid w:val="00F24721"/>
    <w:rsid w:val="00F352E8"/>
    <w:rsid w:val="00F428C0"/>
    <w:rsid w:val="00F566F5"/>
    <w:rsid w:val="00F66E55"/>
    <w:rsid w:val="00F673A6"/>
    <w:rsid w:val="00F75BA7"/>
    <w:rsid w:val="00F95797"/>
    <w:rsid w:val="00FF0F46"/>
    <w:rsid w:val="00FF1D5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E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70C53"/>
    <w:pPr>
      <w:keepNext/>
      <w:keepLines/>
      <w:spacing w:before="200" w:after="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4BD0"/>
    <w:rPr>
      <w:color w:val="0000FF"/>
      <w:u w:val="single"/>
    </w:rPr>
  </w:style>
  <w:style w:type="paragraph" w:customStyle="1" w:styleId="rvps2">
    <w:name w:val="rvps2"/>
    <w:basedOn w:val="a"/>
    <w:rsid w:val="00EF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C3BB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870C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70C53"/>
    <w:pPr>
      <w:keepNext/>
      <w:keepLines/>
      <w:spacing w:before="200" w:after="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4BD0"/>
    <w:rPr>
      <w:color w:val="0000FF"/>
      <w:u w:val="single"/>
    </w:rPr>
  </w:style>
  <w:style w:type="paragraph" w:customStyle="1" w:styleId="rvps2">
    <w:name w:val="rvps2"/>
    <w:basedOn w:val="a"/>
    <w:rsid w:val="00EF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C3BB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870C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3874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Тарасенко Ольга Володимирівна</cp:lastModifiedBy>
  <cp:revision>2</cp:revision>
  <cp:lastPrinted>2023-11-27T12:10:00Z</cp:lastPrinted>
  <dcterms:created xsi:type="dcterms:W3CDTF">2024-07-09T09:37:00Z</dcterms:created>
  <dcterms:modified xsi:type="dcterms:W3CDTF">2024-07-09T09:37:00Z</dcterms:modified>
</cp:coreProperties>
</file>