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E9" w:rsidRDefault="007529E9" w:rsidP="00BA4D44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</w:pPr>
      <w:r>
        <w:rPr>
          <w:rFonts w:ascii="Times New Roman" w:hAnsi="Times New Roman"/>
          <w:b/>
          <w:iCs/>
          <w:spacing w:val="-2"/>
          <w:sz w:val="16"/>
          <w:szCs w:val="16"/>
          <w:lang w:val="uk-UA"/>
        </w:rPr>
        <w:t xml:space="preserve">ТОВАРИСТВО </w:t>
      </w:r>
      <w:r w:rsidRPr="007529E9">
        <w:rPr>
          <w:rFonts w:ascii="Times New Roman" w:hAnsi="Times New Roman" w:cs="Times New Roman"/>
          <w:b/>
          <w:color w:val="1F1F1F"/>
          <w:sz w:val="16"/>
          <w:szCs w:val="16"/>
          <w:shd w:val="clear" w:color="auto" w:fill="FFFFFF"/>
        </w:rPr>
        <w:t>З ОБМЕЖЕНОЮ ВІДПОВІДАЛЬНІСТЮ "КУСТО АГРО ФАРМІНГ"</w:t>
      </w:r>
      <w:r>
        <w:rPr>
          <w:rFonts w:ascii="Times New Roman" w:hAnsi="Times New Roman"/>
          <w:b/>
          <w:iCs/>
          <w:spacing w:val="-2"/>
          <w:sz w:val="16"/>
          <w:szCs w:val="16"/>
          <w:lang w:val="uk-UA"/>
        </w:rPr>
        <w:t xml:space="preserve">, </w:t>
      </w:r>
      <w:r w:rsidRPr="007529E9">
        <w:rPr>
          <w:rFonts w:ascii="Times New Roman" w:hAnsi="Times New Roman" w:cs="Times New Roman"/>
          <w:iCs/>
          <w:spacing w:val="-2"/>
          <w:sz w:val="16"/>
          <w:szCs w:val="16"/>
          <w:lang w:val="uk-UA"/>
        </w:rPr>
        <w:t>(</w:t>
      </w:r>
      <w:r w:rsidRPr="007529E9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ТОВ "КУСТО АГРО ФАРМІНГ"</w:t>
      </w:r>
      <w:r w:rsidRPr="007529E9">
        <w:rPr>
          <w:rFonts w:ascii="Times New Roman" w:hAnsi="Times New Roman" w:cs="Times New Roman"/>
          <w:iCs/>
          <w:spacing w:val="-2"/>
          <w:sz w:val="16"/>
          <w:szCs w:val="16"/>
          <w:lang w:val="uk-UA"/>
        </w:rPr>
        <w:t>)</w:t>
      </w:r>
      <w:r>
        <w:rPr>
          <w:rFonts w:ascii="Times New Roman" w:hAnsi="Times New Roman" w:cs="Times New Roman"/>
          <w:iCs/>
          <w:spacing w:val="-2"/>
          <w:sz w:val="16"/>
          <w:szCs w:val="16"/>
          <w:lang w:val="uk-UA"/>
        </w:rPr>
        <w:t xml:space="preserve">, </w:t>
      </w:r>
      <w:r w:rsidRPr="00FD0555">
        <w:rPr>
          <w:rFonts w:ascii="Times New Roman" w:hAnsi="Times New Roman" w:cs="Times New Roman"/>
          <w:sz w:val="16"/>
          <w:szCs w:val="16"/>
          <w:lang w:val="uk-UA"/>
        </w:rPr>
        <w:t>код ЄДРПОУ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7529E9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34868532</w:t>
      </w:r>
      <w:r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  <w:t>.</w:t>
      </w:r>
    </w:p>
    <w:p w:rsidR="007529E9" w:rsidRPr="00B24297" w:rsidRDefault="007529E9" w:rsidP="00B24297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</w:pP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Місце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знадження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контактний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номер телефону, адреса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електронної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пошти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:</w:t>
      </w:r>
    </w:p>
    <w:p w:rsidR="00B24297" w:rsidRDefault="00B24297" w:rsidP="00B1475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 w:rsidRPr="00977628">
        <w:rPr>
          <w:rFonts w:ascii="Times New Roman" w:hAnsi="Times New Roman" w:cs="Times New Roman"/>
          <w:sz w:val="16"/>
          <w:szCs w:val="16"/>
          <w:lang w:val="uk-UA"/>
        </w:rPr>
        <w:t>21050, Вінницька обл., Вінницький р-н, місто Вінниця, вул.</w:t>
      </w:r>
      <w:r w:rsidR="0097762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Грушевського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будинок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 28,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приміщення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 3</w:t>
      </w:r>
      <w:r w:rsidRPr="00B24297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  <w:proofErr w:type="spellStart"/>
      <w:r w:rsidRPr="00B24297">
        <w:rPr>
          <w:rFonts w:ascii="Times New Roman" w:hAnsi="Times New Roman" w:cs="Times New Roman"/>
          <w:sz w:val="16"/>
          <w:szCs w:val="16"/>
          <w:lang w:val="uk-UA"/>
        </w:rPr>
        <w:t>Тел</w:t>
      </w:r>
      <w:proofErr w:type="spellEnd"/>
      <w:r w:rsidRPr="00B24297">
        <w:rPr>
          <w:rFonts w:ascii="Times New Roman" w:hAnsi="Times New Roman" w:cs="Times New Roman"/>
          <w:sz w:val="16"/>
          <w:szCs w:val="16"/>
          <w:lang w:val="uk-UA"/>
        </w:rPr>
        <w:t>. +380 (67) 431-59-95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e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>-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mail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>:</w:t>
      </w:r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hyperlink r:id="rId5" w:history="1"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v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.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siryy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@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kustoagro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.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com</w:t>
        </w:r>
      </w:hyperlink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</w:t>
      </w:r>
      <w:r w:rsidRPr="00B2429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="00977628" w:rsidRPr="00977628">
        <w:rPr>
          <w:rFonts w:ascii="Times New Roman" w:hAnsi="Times New Roman"/>
          <w:sz w:val="16"/>
          <w:szCs w:val="16"/>
          <w:lang w:val="uk-UA"/>
        </w:rPr>
        <w:t>Мета отримання дозволів:</w:t>
      </w:r>
      <w:r w:rsidR="00977628" w:rsidRPr="00977628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="00977628" w:rsidRPr="00977628">
        <w:rPr>
          <w:rFonts w:ascii="Times New Roman" w:hAnsi="Times New Roman"/>
          <w:sz w:val="16"/>
          <w:szCs w:val="16"/>
          <w:lang w:val="uk-UA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  <w:r w:rsidR="0097762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Pr="00B24297">
        <w:rPr>
          <w:rFonts w:ascii="Times New Roman" w:hAnsi="Times New Roman" w:cs="Times New Roman"/>
          <w:sz w:val="16"/>
          <w:szCs w:val="16"/>
          <w:lang w:val="uk-UA"/>
        </w:rPr>
        <w:t>Підприємство здійснює діяльність за КВЕД 01.11 (основний) - в</w:t>
      </w:r>
      <w:r w:rsidRPr="00B2429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ирощування зернових культур (крім рису), бобових культур і насіння олійних культур.</w:t>
      </w:r>
    </w:p>
    <w:p w:rsidR="00B1475F" w:rsidRDefault="00B1475F" w:rsidP="00882A16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Фактична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адреса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виробничого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майданчика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: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Вінницька область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Хмільницький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район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,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  <w:lang w:val="uk-UA"/>
        </w:rPr>
        <w:t xml:space="preserve"> 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 xml:space="preserve">село </w:t>
      </w:r>
      <w:proofErr w:type="spellStart"/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Байківка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вул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. 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Яблунева, 1</w:t>
      </w:r>
      <w:r w:rsidR="00CE7B3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9</w:t>
      </w:r>
      <w:bookmarkStart w:id="0" w:name="_GoBack"/>
      <w:bookmarkEnd w:id="0"/>
      <w:r w:rsid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. </w:t>
      </w:r>
      <w:r w:rsidR="00F441DF"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На </w:t>
      </w:r>
      <w:r w:rsid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виробничому майданчику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знаходиться</w:t>
      </w:r>
      <w:proofErr w:type="spellEnd"/>
      <w:r w:rsidR="00F441DF"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таке</w:t>
      </w:r>
      <w:proofErr w:type="spellEnd"/>
      <w:r w:rsidR="00F441DF"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обладнання</w:t>
      </w:r>
      <w:proofErr w:type="spellEnd"/>
      <w:r w:rsidR="002A4544"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E64037">
        <w:rPr>
          <w:rFonts w:ascii="Times New Roman" w:hAnsi="Times New Roman"/>
          <w:sz w:val="16"/>
          <w:szCs w:val="16"/>
          <w:lang w:val="uk-UA"/>
        </w:rPr>
        <w:t>опалювальне обладнання</w:t>
      </w:r>
      <w:r w:rsidR="008604DF">
        <w:rPr>
          <w:rFonts w:ascii="Times New Roman" w:hAnsi="Times New Roman"/>
          <w:sz w:val="16"/>
          <w:szCs w:val="16"/>
          <w:lang w:val="uk-UA"/>
        </w:rPr>
        <w:t xml:space="preserve"> (грубка сторожки, </w:t>
      </w:r>
      <w:proofErr w:type="spellStart"/>
      <w:r w:rsidR="008604DF">
        <w:rPr>
          <w:rFonts w:ascii="Times New Roman" w:hAnsi="Times New Roman"/>
          <w:sz w:val="16"/>
          <w:szCs w:val="16"/>
          <w:lang w:val="uk-UA"/>
        </w:rPr>
        <w:t>булер’ян</w:t>
      </w:r>
      <w:proofErr w:type="spellEnd"/>
      <w:r w:rsidR="008604DF">
        <w:rPr>
          <w:rFonts w:ascii="Times New Roman" w:hAnsi="Times New Roman"/>
          <w:sz w:val="16"/>
          <w:szCs w:val="16"/>
          <w:lang w:val="uk-UA"/>
        </w:rPr>
        <w:t xml:space="preserve"> та буржуйки)</w:t>
      </w:r>
      <w:r w:rsidR="00E64037">
        <w:rPr>
          <w:rFonts w:ascii="Times New Roman" w:hAnsi="Times New Roman"/>
          <w:sz w:val="16"/>
          <w:szCs w:val="16"/>
          <w:lang w:val="uk-UA"/>
        </w:rPr>
        <w:t>, токарний цех,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пост зварювання та пости зарядки акумуляторів. </w:t>
      </w:r>
      <w:r w:rsidR="00E64037" w:rsidRPr="0082429C">
        <w:rPr>
          <w:rFonts w:ascii="Times New Roman" w:hAnsi="Times New Roman"/>
          <w:sz w:val="16"/>
          <w:szCs w:val="16"/>
          <w:lang w:val="uk-UA"/>
        </w:rPr>
        <w:t>Оцінці впливу на довкілля не підлягає.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Від джерел викиду в атмосферне повітря надходять такі основні забруднюючі речовини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оксиди азоту (у перерахунку на діоксид азоту [</w:t>
      </w:r>
      <w:r w:rsidR="00E64037" w:rsidRPr="00FD0555">
        <w:rPr>
          <w:rFonts w:ascii="Times New Roman" w:hAnsi="Times New Roman"/>
          <w:sz w:val="16"/>
          <w:szCs w:val="16"/>
        </w:rPr>
        <w:t>NO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+</w:t>
      </w:r>
      <w:r w:rsidR="00E64037" w:rsidRPr="00FD0555">
        <w:rPr>
          <w:rFonts w:ascii="Times New Roman" w:hAnsi="Times New Roman"/>
          <w:sz w:val="16"/>
          <w:szCs w:val="16"/>
        </w:rPr>
        <w:t>NO</w:t>
      </w:r>
      <w:r w:rsidR="00E64037"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]) – </w:t>
      </w:r>
      <w:r w:rsidR="00E64037" w:rsidRPr="00E6403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0,03974</w:t>
      </w:r>
      <w:r w:rsidR="00E64037">
        <w:rPr>
          <w:rFonts w:ascii="Calibri" w:eastAsia="Times New Roman" w:hAnsi="Calibri" w:cs="Times New Roman"/>
          <w:color w:val="000000"/>
          <w:lang w:val="uk-UA" w:eastAsia="ru-RU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оксид вуглецю – 2,1103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 сірки діоксид – 0,0154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азоту(1) оксид (</w:t>
      </w:r>
      <w:r w:rsidR="00E64037" w:rsidRPr="00FD0555">
        <w:rPr>
          <w:rFonts w:ascii="Times New Roman" w:hAnsi="Times New Roman"/>
          <w:sz w:val="16"/>
          <w:szCs w:val="16"/>
        </w:rPr>
        <w:t>N</w:t>
      </w:r>
      <w:r w:rsidR="00E64037"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="00E64037" w:rsidRPr="00FD0555">
        <w:rPr>
          <w:rFonts w:ascii="Times New Roman" w:hAnsi="Times New Roman"/>
          <w:sz w:val="16"/>
          <w:szCs w:val="16"/>
        </w:rPr>
        <w:t>O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) –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‬ 0,0024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метан – 0,00294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вуглецю діоксид – 60,96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речовини у вигляді суспендованих твердих частинок – 0,028324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НМЛОС – 0,0266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т/рік, </w:t>
      </w:r>
      <w:r w:rsidR="00882A16">
        <w:rPr>
          <w:rFonts w:ascii="Times New Roman" w:hAnsi="Times New Roman"/>
          <w:sz w:val="16"/>
          <w:szCs w:val="16"/>
          <w:lang w:val="uk-UA"/>
        </w:rPr>
        <w:t>з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алізо та його сполуки (у перерахунку на залізо)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0,00059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 w:rsidRPr="00E64037">
        <w:rPr>
          <w:rFonts w:ascii="Times New Roman" w:hAnsi="Times New Roman"/>
          <w:sz w:val="16"/>
          <w:szCs w:val="16"/>
          <w:lang w:val="uk-UA"/>
        </w:rPr>
        <w:t>т/рік,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>м</w:t>
      </w:r>
      <w:r w:rsidR="00882A16" w:rsidRPr="00882A16">
        <w:rPr>
          <w:rFonts w:ascii="Times New Roman" w:hAnsi="Times New Roman" w:cs="Times New Roman"/>
          <w:sz w:val="16"/>
          <w:szCs w:val="16"/>
          <w:lang w:val="uk-UA" w:eastAsia="ru-RU"/>
        </w:rPr>
        <w:t>анган та його сполуки (у перерахунку на манган)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- </w:t>
      </w:r>
      <w:r w:rsidR="00882A16" w:rsidRPr="00882A16">
        <w:rPr>
          <w:rFonts w:ascii="Times New Roman" w:hAnsi="Times New Roman" w:cs="Times New Roman"/>
          <w:sz w:val="16"/>
          <w:szCs w:val="16"/>
          <w:lang w:val="uk-UA" w:eastAsia="ru-RU"/>
        </w:rPr>
        <w:t>0,000025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т/рік,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сульфатна кислота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0,000016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. </w:t>
      </w:r>
    </w:p>
    <w:p w:rsidR="00882A16" w:rsidRPr="00A323DB" w:rsidRDefault="00882A16" w:rsidP="00E414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Фактична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адреса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виробничого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майданчика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: Вінницька область</w:t>
      </w:r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Хмільницький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район</w:t>
      </w:r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,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 xml:space="preserve"> село </w:t>
      </w:r>
      <w:proofErr w:type="spellStart"/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Байківка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вул. Центральна, 18. </w:t>
      </w:r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На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виробничому майданчику </w:t>
      </w:r>
      <w:proofErr w:type="spellStart"/>
      <w:r w:rsidRPr="00FD0555">
        <w:rPr>
          <w:rFonts w:ascii="Times New Roman" w:hAnsi="Times New Roman"/>
          <w:sz w:val="16"/>
          <w:szCs w:val="16"/>
        </w:rPr>
        <w:t>знаходиться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таке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обладнання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8604DF">
        <w:rPr>
          <w:rFonts w:ascii="Times New Roman" w:hAnsi="Times New Roman"/>
          <w:sz w:val="16"/>
          <w:szCs w:val="16"/>
          <w:lang w:val="uk-UA"/>
        </w:rPr>
        <w:t>котел</w:t>
      </w:r>
      <w:r>
        <w:rPr>
          <w:rFonts w:ascii="Times New Roman" w:hAnsi="Times New Roman"/>
          <w:sz w:val="16"/>
          <w:szCs w:val="16"/>
          <w:lang w:val="uk-UA"/>
        </w:rPr>
        <w:t xml:space="preserve"> та приміщення приготування їжі. </w:t>
      </w:r>
      <w:r w:rsidRPr="00882A16">
        <w:rPr>
          <w:rFonts w:ascii="Times New Roman" w:hAnsi="Times New Roman"/>
          <w:sz w:val="16"/>
          <w:szCs w:val="16"/>
          <w:lang w:val="uk-UA"/>
        </w:rPr>
        <w:t>Оцінці впливу на довкілля не підлягає.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Від джерел викиду в атмосферне повітря надходять такі основні забруднюючі речовини</w:t>
      </w:r>
      <w:r>
        <w:rPr>
          <w:rFonts w:ascii="Times New Roman" w:hAnsi="Times New Roman"/>
          <w:sz w:val="16"/>
          <w:szCs w:val="16"/>
          <w:lang w:val="uk-UA"/>
        </w:rPr>
        <w:t xml:space="preserve">: </w:t>
      </w:r>
      <w:r w:rsidRPr="00E64037">
        <w:rPr>
          <w:rFonts w:ascii="Times New Roman" w:hAnsi="Times New Roman"/>
          <w:sz w:val="16"/>
          <w:szCs w:val="16"/>
          <w:lang w:val="uk-UA"/>
        </w:rPr>
        <w:t>оксиди азоту (у перерахунку на діоксид азоту [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lang w:val="uk-UA"/>
        </w:rPr>
        <w:t>+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]) – </w:t>
      </w:r>
      <w:r w:rsidRPr="00E6403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18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оксид вуглецю – </w:t>
      </w:r>
      <w:r>
        <w:rPr>
          <w:rFonts w:ascii="Times New Roman" w:hAnsi="Times New Roman"/>
          <w:sz w:val="16"/>
          <w:szCs w:val="16"/>
          <w:lang w:val="uk-UA"/>
        </w:rPr>
        <w:t>12,92 т/рік</w:t>
      </w:r>
      <w:r w:rsidRPr="00E64037">
        <w:rPr>
          <w:rFonts w:ascii="Times New Roman" w:hAnsi="Times New Roman"/>
          <w:sz w:val="16"/>
          <w:szCs w:val="16"/>
          <w:lang w:val="uk-UA"/>
        </w:rPr>
        <w:t>, азоту(1) оксид (</w:t>
      </w:r>
      <w:r w:rsidRPr="00FD0555">
        <w:rPr>
          <w:rFonts w:ascii="Times New Roman" w:hAnsi="Times New Roman"/>
          <w:sz w:val="16"/>
          <w:szCs w:val="16"/>
        </w:rPr>
        <w:t>N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FD0555">
        <w:rPr>
          <w:rFonts w:ascii="Times New Roman" w:hAnsi="Times New Roman"/>
          <w:sz w:val="16"/>
          <w:szCs w:val="16"/>
        </w:rPr>
        <w:t>O</w:t>
      </w:r>
      <w:r w:rsidRPr="00E64037">
        <w:rPr>
          <w:rFonts w:ascii="Times New Roman" w:hAnsi="Times New Roman"/>
          <w:sz w:val="16"/>
          <w:szCs w:val="16"/>
          <w:lang w:val="uk-UA"/>
        </w:rPr>
        <w:t>) –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‬ </w:t>
      </w:r>
      <w:r w:rsidRPr="00882A16">
        <w:rPr>
          <w:rFonts w:ascii="Times New Roman" w:hAnsi="Times New Roman"/>
          <w:sz w:val="16"/>
          <w:szCs w:val="16"/>
          <w:lang w:val="uk-UA"/>
        </w:rPr>
        <w:t>0,0037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метан – </w:t>
      </w:r>
      <w:r>
        <w:rPr>
          <w:rFonts w:ascii="Times New Roman" w:hAnsi="Times New Roman"/>
          <w:sz w:val="16"/>
          <w:szCs w:val="16"/>
          <w:lang w:val="uk-UA"/>
        </w:rPr>
        <w:t xml:space="preserve">0,0046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вуглецю діоксид – </w:t>
      </w:r>
      <w:r>
        <w:rPr>
          <w:rFonts w:ascii="Times New Roman" w:hAnsi="Times New Roman"/>
          <w:sz w:val="16"/>
          <w:szCs w:val="16"/>
          <w:lang w:val="uk-UA"/>
        </w:rPr>
        <w:t xml:space="preserve">95,24 </w:t>
      </w:r>
      <w:r w:rsidRPr="00E64037">
        <w:rPr>
          <w:rFonts w:ascii="Times New Roman" w:hAnsi="Times New Roman"/>
          <w:sz w:val="16"/>
          <w:szCs w:val="16"/>
          <w:lang w:val="uk-UA"/>
        </w:rPr>
        <w:t>т/рік, речовини у вигляді суспендованих твердих частинок – 0,</w:t>
      </w:r>
      <w:r>
        <w:rPr>
          <w:rFonts w:ascii="Times New Roman" w:hAnsi="Times New Roman"/>
          <w:sz w:val="16"/>
          <w:szCs w:val="16"/>
          <w:lang w:val="uk-UA"/>
        </w:rPr>
        <w:t xml:space="preserve">26 </w:t>
      </w:r>
      <w:r w:rsidRPr="00E64037">
        <w:rPr>
          <w:rFonts w:ascii="Times New Roman" w:hAnsi="Times New Roman"/>
          <w:sz w:val="16"/>
          <w:szCs w:val="16"/>
          <w:lang w:val="uk-UA"/>
        </w:rPr>
        <w:t>т/рік, НМЛОС – 0,0</w:t>
      </w:r>
      <w:r>
        <w:rPr>
          <w:rFonts w:ascii="Times New Roman" w:hAnsi="Times New Roman"/>
          <w:sz w:val="16"/>
          <w:szCs w:val="16"/>
          <w:lang w:val="uk-UA"/>
        </w:rPr>
        <w:t>42 т/рік, а</w:t>
      </w:r>
      <w:r w:rsidRPr="00882A16">
        <w:rPr>
          <w:rFonts w:ascii="Times New Roman" w:hAnsi="Times New Roman"/>
          <w:sz w:val="16"/>
          <w:szCs w:val="16"/>
          <w:lang w:val="uk-UA"/>
        </w:rPr>
        <w:t>кролеїн</w:t>
      </w:r>
      <w:r>
        <w:rPr>
          <w:rFonts w:ascii="Times New Roman" w:hAnsi="Times New Roman"/>
          <w:sz w:val="16"/>
          <w:szCs w:val="16"/>
          <w:lang w:val="uk-UA"/>
        </w:rPr>
        <w:t xml:space="preserve"> - </w:t>
      </w:r>
      <w:r w:rsidRPr="00882A16">
        <w:rPr>
          <w:rFonts w:ascii="Times New Roman" w:hAnsi="Times New Roman"/>
          <w:sz w:val="16"/>
          <w:szCs w:val="16"/>
          <w:lang w:val="uk-UA"/>
        </w:rPr>
        <w:t>0,00000037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т/рік</w:t>
      </w:r>
      <w:r>
        <w:rPr>
          <w:rFonts w:ascii="Times New Roman" w:hAnsi="Times New Roman"/>
          <w:sz w:val="16"/>
          <w:szCs w:val="16"/>
          <w:lang w:val="uk-UA"/>
        </w:rPr>
        <w:t xml:space="preserve">, </w:t>
      </w:r>
      <w:r w:rsidR="00E4149E">
        <w:rPr>
          <w:rFonts w:ascii="Times New Roman" w:hAnsi="Times New Roman"/>
          <w:sz w:val="16"/>
          <w:szCs w:val="16"/>
          <w:lang w:val="uk-UA"/>
        </w:rPr>
        <w:t>а</w:t>
      </w:r>
      <w:r w:rsidRPr="00882A16">
        <w:rPr>
          <w:rFonts w:ascii="Times New Roman" w:hAnsi="Times New Roman"/>
          <w:sz w:val="16"/>
          <w:szCs w:val="16"/>
          <w:lang w:val="uk-UA"/>
        </w:rPr>
        <w:t>міак</w:t>
      </w:r>
      <w:r>
        <w:rPr>
          <w:rFonts w:ascii="Times New Roman" w:hAnsi="Times New Roman"/>
          <w:sz w:val="16"/>
          <w:szCs w:val="16"/>
          <w:lang w:val="uk-UA"/>
        </w:rPr>
        <w:t xml:space="preserve"> - </w:t>
      </w:r>
      <w:r w:rsidRPr="00882A16">
        <w:rPr>
          <w:rFonts w:ascii="Times New Roman" w:hAnsi="Times New Roman"/>
          <w:sz w:val="16"/>
          <w:szCs w:val="16"/>
          <w:lang w:val="uk-UA"/>
        </w:rPr>
        <w:t>0,00064</w:t>
      </w:r>
      <w:r w:rsidR="00E4149E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E4149E">
        <w:rPr>
          <w:rFonts w:ascii="Times New Roman" w:hAnsi="Times New Roman"/>
          <w:sz w:val="16"/>
          <w:szCs w:val="16"/>
          <w:lang w:val="uk-UA"/>
        </w:rPr>
        <w:t>,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>
        <w:rPr>
          <w:rFonts w:ascii="Times New Roman" w:hAnsi="Times New Roman"/>
          <w:sz w:val="16"/>
          <w:szCs w:val="16"/>
          <w:lang w:val="uk-UA"/>
        </w:rPr>
        <w:t>ф</w:t>
      </w:r>
      <w:r w:rsidRPr="00882A16">
        <w:rPr>
          <w:rFonts w:ascii="Times New Roman" w:hAnsi="Times New Roman"/>
          <w:sz w:val="16"/>
          <w:szCs w:val="16"/>
          <w:lang w:val="uk-UA"/>
        </w:rPr>
        <w:t>енол</w:t>
      </w:r>
      <w:r>
        <w:rPr>
          <w:rFonts w:ascii="Times New Roman" w:hAnsi="Times New Roman"/>
          <w:sz w:val="16"/>
          <w:szCs w:val="16"/>
          <w:lang w:val="uk-UA"/>
        </w:rPr>
        <w:t xml:space="preserve"> - </w:t>
      </w:r>
      <w:r w:rsidRPr="00882A16">
        <w:rPr>
          <w:rFonts w:ascii="Times New Roman" w:hAnsi="Times New Roman"/>
          <w:sz w:val="16"/>
          <w:szCs w:val="16"/>
          <w:lang w:val="uk-UA"/>
        </w:rPr>
        <w:t>0,0051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E4149E">
        <w:rPr>
          <w:rFonts w:ascii="Times New Roman" w:hAnsi="Times New Roman"/>
          <w:sz w:val="16"/>
          <w:szCs w:val="16"/>
          <w:lang w:val="uk-UA"/>
        </w:rPr>
        <w:t>,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>
        <w:rPr>
          <w:rFonts w:ascii="Times New Roman" w:hAnsi="Times New Roman"/>
          <w:sz w:val="16"/>
          <w:szCs w:val="16"/>
          <w:lang w:val="uk-UA"/>
        </w:rPr>
        <w:t>а</w:t>
      </w:r>
      <w:r w:rsidRPr="00882A16">
        <w:rPr>
          <w:rFonts w:ascii="Times New Roman" w:hAnsi="Times New Roman"/>
          <w:sz w:val="16"/>
          <w:szCs w:val="16"/>
          <w:lang w:val="uk-UA"/>
        </w:rPr>
        <w:t xml:space="preserve">льдегід </w:t>
      </w:r>
      <w:proofErr w:type="spellStart"/>
      <w:r w:rsidRPr="00882A16">
        <w:rPr>
          <w:rFonts w:ascii="Times New Roman" w:hAnsi="Times New Roman"/>
          <w:sz w:val="16"/>
          <w:szCs w:val="16"/>
          <w:lang w:val="uk-UA"/>
        </w:rPr>
        <w:t>пропіоновий</w:t>
      </w:r>
      <w:proofErr w:type="spellEnd"/>
      <w:r w:rsidR="00E4149E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E4149E" w:rsidRPr="00E4149E">
        <w:rPr>
          <w:rFonts w:ascii="Times New Roman" w:hAnsi="Times New Roman"/>
          <w:sz w:val="16"/>
          <w:szCs w:val="16"/>
          <w:lang w:val="uk-UA"/>
        </w:rPr>
        <w:t>0,0064</w:t>
      </w:r>
      <w:r w:rsidR="00E4149E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4149E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E4149E">
        <w:rPr>
          <w:rFonts w:ascii="Times New Roman" w:hAnsi="Times New Roman"/>
          <w:sz w:val="16"/>
          <w:szCs w:val="16"/>
          <w:lang w:val="uk-UA"/>
        </w:rPr>
        <w:t>.</w:t>
      </w:r>
      <w:r w:rsidR="00A323DB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E4149E" w:rsidRPr="0082429C" w:rsidRDefault="00E4149E" w:rsidP="00BA4D44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Фактична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адреса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виробничого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майданчика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: Вінницька область</w:t>
      </w:r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Хмільницький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район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,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  <w:lang w:val="uk-UA"/>
        </w:rPr>
        <w:t xml:space="preserve"> </w:t>
      </w:r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 xml:space="preserve">село </w:t>
      </w:r>
      <w:proofErr w:type="spellStart"/>
      <w:r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Байківка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вул. Бездушного, 34. </w:t>
      </w:r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На 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виробничому майданчику </w:t>
      </w:r>
      <w:proofErr w:type="spellStart"/>
      <w:r w:rsidRPr="00FD0555">
        <w:rPr>
          <w:rFonts w:ascii="Times New Roman" w:hAnsi="Times New Roman"/>
          <w:sz w:val="16"/>
          <w:szCs w:val="16"/>
        </w:rPr>
        <w:t>знаходиться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таке</w:t>
      </w:r>
      <w:proofErr w:type="spellEnd"/>
      <w:r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</w:rPr>
        <w:t>обладнання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>: опалювальне обладнання</w:t>
      </w:r>
      <w:r w:rsidR="008604DF">
        <w:rPr>
          <w:rFonts w:ascii="Times New Roman" w:hAnsi="Times New Roman"/>
          <w:sz w:val="16"/>
          <w:szCs w:val="16"/>
          <w:lang w:val="uk-UA"/>
        </w:rPr>
        <w:t xml:space="preserve"> (грубка, буржуйка)</w:t>
      </w:r>
      <w:r>
        <w:rPr>
          <w:rFonts w:ascii="Times New Roman" w:hAnsi="Times New Roman"/>
          <w:sz w:val="16"/>
          <w:szCs w:val="16"/>
          <w:lang w:val="uk-UA"/>
        </w:rPr>
        <w:t xml:space="preserve">, склади зерна, млин, крупорушка, завальна яма, ЗАВ – 50 з циклоном, пункти відвантаження зерна на автотранспорт,  пункт відвантаження зернових відходів на автотранспорт, зерносушарка, ГРП. </w:t>
      </w:r>
      <w:r w:rsidRPr="00882A16">
        <w:rPr>
          <w:rFonts w:ascii="Times New Roman" w:hAnsi="Times New Roman"/>
          <w:sz w:val="16"/>
          <w:szCs w:val="16"/>
          <w:lang w:val="uk-UA"/>
        </w:rPr>
        <w:t>Оцінці впливу на довкілля не підлягає.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Від джерел викиду в атмосферне повітря надходять такі основні забруднюючі речовини</w:t>
      </w:r>
      <w:r>
        <w:rPr>
          <w:rFonts w:ascii="Times New Roman" w:hAnsi="Times New Roman"/>
          <w:sz w:val="16"/>
          <w:szCs w:val="16"/>
          <w:lang w:val="uk-UA"/>
        </w:rPr>
        <w:t xml:space="preserve">: </w:t>
      </w:r>
      <w:r w:rsidRPr="00E64037">
        <w:rPr>
          <w:rFonts w:ascii="Times New Roman" w:hAnsi="Times New Roman"/>
          <w:sz w:val="16"/>
          <w:szCs w:val="16"/>
          <w:lang w:val="uk-UA"/>
        </w:rPr>
        <w:t>оксиди азоту (у перерахунку на діоксид азоту [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lang w:val="uk-UA"/>
        </w:rPr>
        <w:t>+</w:t>
      </w:r>
      <w:r w:rsidRPr="00FD0555">
        <w:rPr>
          <w:rFonts w:ascii="Times New Roman" w:hAnsi="Times New Roman"/>
          <w:sz w:val="16"/>
          <w:szCs w:val="16"/>
        </w:rPr>
        <w:t>NO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]) – </w:t>
      </w:r>
      <w:r w:rsidRPr="00E4149E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0,27</w:t>
      </w:r>
      <w:r>
        <w:rPr>
          <w:rFonts w:ascii="Calibri" w:eastAsia="Times New Roman" w:hAnsi="Calibri" w:cs="Times New Roman"/>
          <w:color w:val="000000"/>
          <w:lang w:val="uk-UA" w:eastAsia="ru-RU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оксид вуглецю – </w:t>
      </w:r>
      <w:r w:rsidRPr="00E4149E">
        <w:rPr>
          <w:rFonts w:ascii="Times New Roman" w:hAnsi="Times New Roman"/>
          <w:sz w:val="16"/>
          <w:szCs w:val="16"/>
          <w:lang w:val="uk-UA"/>
        </w:rPr>
        <w:t>2,26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 сірки діоксид – </w:t>
      </w:r>
      <w:r w:rsidRPr="00E4149E">
        <w:rPr>
          <w:rFonts w:ascii="Times New Roman" w:hAnsi="Times New Roman"/>
          <w:sz w:val="16"/>
          <w:szCs w:val="16"/>
          <w:lang w:val="uk-UA"/>
        </w:rPr>
        <w:t>0,0061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>т/рік, азоту(1) оксид (</w:t>
      </w:r>
      <w:r w:rsidRPr="00FD0555">
        <w:rPr>
          <w:rFonts w:ascii="Times New Roman" w:hAnsi="Times New Roman"/>
          <w:sz w:val="16"/>
          <w:szCs w:val="16"/>
        </w:rPr>
        <w:t>N</w:t>
      </w:r>
      <w:r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Pr="00FD0555">
        <w:rPr>
          <w:rFonts w:ascii="Times New Roman" w:hAnsi="Times New Roman"/>
          <w:sz w:val="16"/>
          <w:szCs w:val="16"/>
        </w:rPr>
        <w:t>O</w:t>
      </w:r>
      <w:r w:rsidRPr="00E64037">
        <w:rPr>
          <w:rFonts w:ascii="Times New Roman" w:hAnsi="Times New Roman"/>
          <w:sz w:val="16"/>
          <w:szCs w:val="16"/>
          <w:lang w:val="uk-UA"/>
        </w:rPr>
        <w:t>) –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‬ </w:t>
      </w:r>
      <w:r w:rsidRPr="00E4149E">
        <w:rPr>
          <w:rFonts w:ascii="Times New Roman" w:hAnsi="Times New Roman"/>
          <w:sz w:val="16"/>
          <w:szCs w:val="16"/>
          <w:lang w:val="uk-UA"/>
        </w:rPr>
        <w:t>0,00148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метан – </w:t>
      </w:r>
      <w:r w:rsidRPr="00E4149E">
        <w:rPr>
          <w:rFonts w:ascii="Times New Roman" w:hAnsi="Times New Roman"/>
          <w:sz w:val="16"/>
          <w:szCs w:val="16"/>
          <w:lang w:val="uk-UA"/>
        </w:rPr>
        <w:t>0,10427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вуглецю діоксид – </w:t>
      </w:r>
      <w:r w:rsidRPr="00E4149E">
        <w:rPr>
          <w:rFonts w:ascii="Times New Roman" w:hAnsi="Times New Roman"/>
          <w:sz w:val="16"/>
          <w:szCs w:val="16"/>
          <w:lang w:val="uk-UA"/>
        </w:rPr>
        <w:t>189,48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речовини у вигляді суспендованих твердих частинок – </w:t>
      </w:r>
      <w:r w:rsidRPr="00E4149E">
        <w:rPr>
          <w:rFonts w:ascii="Times New Roman" w:hAnsi="Times New Roman"/>
          <w:sz w:val="16"/>
          <w:szCs w:val="16"/>
          <w:lang w:val="uk-UA"/>
        </w:rPr>
        <w:t>0,26123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64037">
        <w:rPr>
          <w:rFonts w:ascii="Times New Roman" w:hAnsi="Times New Roman"/>
          <w:sz w:val="16"/>
          <w:szCs w:val="16"/>
          <w:lang w:val="uk-UA"/>
        </w:rPr>
        <w:t xml:space="preserve">т/рік, НМЛОС – </w:t>
      </w:r>
      <w:r w:rsidRPr="00E4149E">
        <w:rPr>
          <w:rFonts w:ascii="Times New Roman" w:hAnsi="Times New Roman"/>
          <w:sz w:val="16"/>
          <w:szCs w:val="16"/>
          <w:lang w:val="uk-UA"/>
        </w:rPr>
        <w:t>0,0133</w:t>
      </w:r>
      <w:r>
        <w:rPr>
          <w:rFonts w:ascii="Times New Roman" w:hAnsi="Times New Roman"/>
          <w:sz w:val="16"/>
          <w:szCs w:val="16"/>
          <w:lang w:val="uk-UA"/>
        </w:rPr>
        <w:t xml:space="preserve"> т/рік.</w:t>
      </w:r>
      <w:r w:rsidR="00A323DB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617088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D0555">
        <w:rPr>
          <w:rFonts w:ascii="Times New Roman" w:hAnsi="Times New Roman"/>
          <w:sz w:val="16"/>
          <w:szCs w:val="16"/>
        </w:rPr>
        <w:t xml:space="preserve">Заходи щодо впровадження найкращих існуючих технологій виробництва, -  що виконані або/та які потребують виконання – </w:t>
      </w:r>
      <w:r w:rsidR="00617088" w:rsidRPr="00FD0555">
        <w:rPr>
          <w:rFonts w:ascii="Times New Roman" w:hAnsi="Times New Roman"/>
          <w:sz w:val="16"/>
          <w:szCs w:val="16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Дотримання виконання природоохоронних з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аходів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скорочення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– Заходи не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передбачені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="002B69A2"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Відповідність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пропозицій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дозволених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обсягів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законодавству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Pr="00FD0555">
        <w:rPr>
          <w:rFonts w:ascii="Times New Roman" w:hAnsi="Times New Roman"/>
          <w:sz w:val="16"/>
          <w:szCs w:val="16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FD0555" w:rsidRDefault="00BA4D44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 w:rsidRPr="00FD0555">
        <w:rPr>
          <w:rFonts w:ascii="Times New Roman" w:hAnsi="Times New Roman"/>
          <w:sz w:val="16"/>
          <w:szCs w:val="16"/>
        </w:rPr>
        <w:t>повідомлення до Вінницької ОВА:</w:t>
      </w:r>
      <w:r w:rsidR="002904C6" w:rsidRPr="00FD0555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904C6" w:rsidRPr="00FD0555">
        <w:rPr>
          <w:rFonts w:ascii="Times New Roman" w:hAnsi="Times New Roman"/>
          <w:sz w:val="16"/>
          <w:szCs w:val="16"/>
        </w:rPr>
        <w:t>21050, місто Вінниця, вул. Соборна, 70, тел. (0800) 216 433, (0432) 32-25-35, 32-35-35, електронна адреса: oda@vin.gov.ua.</w:t>
      </w:r>
    </w:p>
    <w:p w:rsidR="002904C6" w:rsidRPr="00FD0555" w:rsidRDefault="00617088" w:rsidP="0019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D055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sectPr w:rsidR="002904C6" w:rsidRPr="00FD0555" w:rsidSect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4710A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A4544"/>
    <w:rsid w:val="002B57F4"/>
    <w:rsid w:val="002B69A2"/>
    <w:rsid w:val="002B7513"/>
    <w:rsid w:val="002D0022"/>
    <w:rsid w:val="002F3F94"/>
    <w:rsid w:val="002F517A"/>
    <w:rsid w:val="00320AF3"/>
    <w:rsid w:val="003424B4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27AD1"/>
    <w:rsid w:val="00437880"/>
    <w:rsid w:val="00442623"/>
    <w:rsid w:val="0045138D"/>
    <w:rsid w:val="00455224"/>
    <w:rsid w:val="004762F4"/>
    <w:rsid w:val="004B364A"/>
    <w:rsid w:val="004B6327"/>
    <w:rsid w:val="004D3B08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A2F5B"/>
    <w:rsid w:val="005B05D4"/>
    <w:rsid w:val="005E066C"/>
    <w:rsid w:val="0060346C"/>
    <w:rsid w:val="00617088"/>
    <w:rsid w:val="00626E3B"/>
    <w:rsid w:val="006358A4"/>
    <w:rsid w:val="0064126F"/>
    <w:rsid w:val="0065750F"/>
    <w:rsid w:val="006736BC"/>
    <w:rsid w:val="00673874"/>
    <w:rsid w:val="006B2210"/>
    <w:rsid w:val="006B4620"/>
    <w:rsid w:val="006B4937"/>
    <w:rsid w:val="006C264A"/>
    <w:rsid w:val="0072333D"/>
    <w:rsid w:val="007369BF"/>
    <w:rsid w:val="00750F23"/>
    <w:rsid w:val="00752185"/>
    <w:rsid w:val="007529E9"/>
    <w:rsid w:val="0076438A"/>
    <w:rsid w:val="00775D84"/>
    <w:rsid w:val="00777811"/>
    <w:rsid w:val="007D7AA1"/>
    <w:rsid w:val="0082429C"/>
    <w:rsid w:val="00841141"/>
    <w:rsid w:val="0085014A"/>
    <w:rsid w:val="0085024B"/>
    <w:rsid w:val="008604DF"/>
    <w:rsid w:val="00866CDA"/>
    <w:rsid w:val="008701C7"/>
    <w:rsid w:val="0087316B"/>
    <w:rsid w:val="00882A16"/>
    <w:rsid w:val="008833EE"/>
    <w:rsid w:val="00883F42"/>
    <w:rsid w:val="008B11DD"/>
    <w:rsid w:val="008B1D8A"/>
    <w:rsid w:val="008C44AA"/>
    <w:rsid w:val="008D6CEE"/>
    <w:rsid w:val="008E363C"/>
    <w:rsid w:val="008E3B61"/>
    <w:rsid w:val="00907469"/>
    <w:rsid w:val="00971A8C"/>
    <w:rsid w:val="00977628"/>
    <w:rsid w:val="00993E18"/>
    <w:rsid w:val="009A1977"/>
    <w:rsid w:val="009C5C98"/>
    <w:rsid w:val="009C63B9"/>
    <w:rsid w:val="009D56A8"/>
    <w:rsid w:val="00A31E2F"/>
    <w:rsid w:val="00A323DB"/>
    <w:rsid w:val="00A51C4E"/>
    <w:rsid w:val="00A52D6E"/>
    <w:rsid w:val="00A73B19"/>
    <w:rsid w:val="00A84621"/>
    <w:rsid w:val="00AA4388"/>
    <w:rsid w:val="00AE4CDC"/>
    <w:rsid w:val="00B1475F"/>
    <w:rsid w:val="00B22568"/>
    <w:rsid w:val="00B24297"/>
    <w:rsid w:val="00B358B9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52FC9"/>
    <w:rsid w:val="00C643A4"/>
    <w:rsid w:val="00C751E6"/>
    <w:rsid w:val="00C96F1D"/>
    <w:rsid w:val="00CA3E5C"/>
    <w:rsid w:val="00CD292C"/>
    <w:rsid w:val="00CD5ECA"/>
    <w:rsid w:val="00CE1A37"/>
    <w:rsid w:val="00CE7B33"/>
    <w:rsid w:val="00CF02B6"/>
    <w:rsid w:val="00CF274C"/>
    <w:rsid w:val="00D01B77"/>
    <w:rsid w:val="00D55CB1"/>
    <w:rsid w:val="00D65DD5"/>
    <w:rsid w:val="00DB3142"/>
    <w:rsid w:val="00DB68CC"/>
    <w:rsid w:val="00DD6653"/>
    <w:rsid w:val="00E231C3"/>
    <w:rsid w:val="00E4149E"/>
    <w:rsid w:val="00E64037"/>
    <w:rsid w:val="00E83465"/>
    <w:rsid w:val="00E91FB2"/>
    <w:rsid w:val="00EB049B"/>
    <w:rsid w:val="00ED127E"/>
    <w:rsid w:val="00EE72CE"/>
    <w:rsid w:val="00EF3C6D"/>
    <w:rsid w:val="00F02C80"/>
    <w:rsid w:val="00F05B0F"/>
    <w:rsid w:val="00F3580D"/>
    <w:rsid w:val="00F36569"/>
    <w:rsid w:val="00F42181"/>
    <w:rsid w:val="00F441DF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D0555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62E0"/>
  <w15:docId w15:val="{7B7D6961-538D-45F1-A503-22291A0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44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iryy@kustoag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Acer 2</cp:lastModifiedBy>
  <cp:revision>9</cp:revision>
  <cp:lastPrinted>2024-07-18T06:56:00Z</cp:lastPrinted>
  <dcterms:created xsi:type="dcterms:W3CDTF">2024-07-17T14:01:00Z</dcterms:created>
  <dcterms:modified xsi:type="dcterms:W3CDTF">2024-07-19T09:49:00Z</dcterms:modified>
</cp:coreProperties>
</file>