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8"/>
        <w:gridCol w:w="285"/>
        <w:gridCol w:w="1279"/>
        <w:gridCol w:w="568"/>
        <w:gridCol w:w="283"/>
        <w:gridCol w:w="1417"/>
        <w:gridCol w:w="284"/>
        <w:gridCol w:w="1700"/>
        <w:gridCol w:w="284"/>
        <w:gridCol w:w="1417"/>
        <w:gridCol w:w="425"/>
        <w:gridCol w:w="3828"/>
        <w:gridCol w:w="851"/>
        <w:gridCol w:w="2267"/>
        <w:gridCol w:w="142"/>
        <w:gridCol w:w="1558"/>
        <w:gridCol w:w="1701"/>
        <w:gridCol w:w="6237"/>
        <w:gridCol w:w="2837"/>
      </w:tblGrid>
      <w:tr w:rsidR="00C676BC" w:rsidRPr="00FE55B5" w:rsidTr="0007346C">
        <w:trPr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790F74" w:rsidRDefault="00C676BC" w:rsidP="00B81D08">
            <w:pPr>
              <w:pStyle w:val="1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130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Pr="00077B91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</w:t>
            </w:r>
            <w:r w:rsidR="00E57EA6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676BC" w:rsidRPr="00FE55B5" w:rsidRDefault="00C676BC" w:rsidP="008F5B44">
            <w:pPr>
              <w:spacing w:after="0" w:line="240" w:lineRule="auto"/>
              <w:ind w:left="9674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76BC" w:rsidRPr="00FE55B5" w:rsidTr="0007346C">
        <w:trPr>
          <w:gridAfter w:val="6"/>
          <w:wAfter w:w="14742" w:type="dxa"/>
          <w:trHeight w:val="315"/>
        </w:trPr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76BC" w:rsidRPr="00FE55B5" w:rsidTr="0007346C">
        <w:trPr>
          <w:gridAfter w:val="5"/>
          <w:wAfter w:w="12475" w:type="dxa"/>
          <w:trHeight w:val="375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07346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76BC" w:rsidRPr="00FE55B5" w:rsidTr="0007346C">
        <w:trPr>
          <w:gridAfter w:val="5"/>
          <w:wAfter w:w="12475" w:type="dxa"/>
          <w:trHeight w:val="30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76BC" w:rsidRPr="00FE55B5" w:rsidTr="0007346C">
        <w:trPr>
          <w:gridAfter w:val="5"/>
          <w:wAfter w:w="12475" w:type="dxa"/>
          <w:trHeight w:val="1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Назва установки та номер </w:t>
            </w:r>
          </w:p>
          <w:p w:rsidR="002B2EA7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її державної реєстрації </w:t>
            </w:r>
          </w:p>
          <w:p w:rsidR="00C676BC" w:rsidRPr="00C676BC" w:rsidRDefault="00C676BC" w:rsidP="002B2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 відмову</w:t>
            </w:r>
          </w:p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</w:t>
            </w:r>
            <w:r w:rsidR="00E57EA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моніторингу</w:t>
            </w:r>
            <w:r w:rsidRPr="00C67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Пропозиції щодо усунення відповідних недоліків</w:t>
            </w:r>
          </w:p>
        </w:tc>
      </w:tr>
      <w:tr w:rsidR="00C676BC" w:rsidRPr="00197A57" w:rsidTr="0007346C">
        <w:trPr>
          <w:gridAfter w:val="5"/>
          <w:wAfter w:w="12475" w:type="dxa"/>
          <w:trHeight w:val="23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676BC" w:rsidRPr="00727177" w:rsidTr="0007346C">
        <w:trPr>
          <w:gridAfter w:val="5"/>
          <w:wAfter w:w="12475" w:type="dxa"/>
          <w:trHeight w:val="11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</w:t>
            </w:r>
            <w:r w:rsidR="00E57EA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35D7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="00535D7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C676BC" w:rsidRPr="00C676B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="00A7695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35D7F">
              <w:rPr>
                <w:rFonts w:ascii="Times New Roman" w:eastAsia="Times New Roman" w:hAnsi="Times New Roman" w:cs="Times New Roman"/>
                <w:sz w:val="20"/>
                <w:szCs w:val="20"/>
              </w:rPr>
              <w:t>8972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</w:rPr>
              <w:t>/10/24</w:t>
            </w:r>
          </w:p>
          <w:p w:rsidR="00C676BC" w:rsidRPr="00C676BC" w:rsidRDefault="00C676BC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947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ТОВАРИСТВО </w:t>
            </w:r>
          </w:p>
          <w:p w:rsidR="00DA6947" w:rsidRPr="00DA6947" w:rsidRDefault="00A7695D" w:rsidP="00DA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</w:rPr>
              <w:t>З ОБМЕЖЕНОЮ ВІДПОВІДАЛЬНІСТЮ</w:t>
            </w:r>
          </w:p>
          <w:p w:rsidR="00C676BC" w:rsidRPr="00C676BC" w:rsidRDefault="00A7695D" w:rsidP="00A7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ВІННИЦЬКА ПТАХОФАБРИКА</w:t>
            </w:r>
            <w:r w:rsidRPr="00DA69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676BC" w:rsidRDefault="00A7695D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35878908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34D" w:rsidRDefault="00535D7F" w:rsidP="00C96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ФІЛІЯ </w:t>
            </w:r>
          </w:p>
          <w:p w:rsidR="00535D7F" w:rsidRDefault="00535D7F" w:rsidP="00C96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ВНУТРІШНЬО</w:t>
            </w:r>
          </w:p>
          <w:p w:rsidR="00C9634D" w:rsidRDefault="00535D7F" w:rsidP="00C96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ГОСПОДАРСЬКИЙ КОМПЛЕКС </w:t>
            </w:r>
          </w:p>
          <w:p w:rsidR="00535D7F" w:rsidRDefault="00535D7F" w:rsidP="00C96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ВИРОБНИЦТВУ КОРМІВ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ТОВАРИСТВА </w:t>
            </w:r>
          </w:p>
          <w:p w:rsidR="00C676BC" w:rsidRPr="00C676BC" w:rsidRDefault="00535D7F" w:rsidP="00C963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 ОБМЕЖЕНОЮ ВІДПОВІДАЛЬНІСТЮ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</w:t>
            </w:r>
            <w:r w:rsidRPr="00535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ВІННИЦЬКА ПТАХОФАБРИКА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76BC" w:rsidRPr="00C676BC" w:rsidRDefault="00CE1A5A" w:rsidP="00C9634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A769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A7695D" w:rsidRPr="00C96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  <w:r w:rsidR="00535D7F" w:rsidRPr="00C963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="00C676BC" w:rsidRPr="00C676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5D" w:rsidRPr="00CC7A09" w:rsidRDefault="00C676BC" w:rsidP="0007346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Відповідно 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="00901C0E"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</w:t>
            </w:r>
            <w:r w:rsidR="00A7695D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недостовірні відомості та невідповідності  вимогам, установленим цим Законом, </w:t>
            </w:r>
            <w:r w:rsidR="000734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A7695D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C9634D" w:rsidRPr="00CC7A09" w:rsidRDefault="00CC7A09" w:rsidP="00CC7A09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назва г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рафи «Назва лабораторії» 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>у підпункті 1.4 Розділу І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 підпункту 1.4 Розділу І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Типової форми спрощеного плану моніторингу, затвердженої наказом Міністерства захисту довкілля та природних ресурсів України 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="00C9634D" w:rsidRPr="00CC7A0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</w:t>
            </w:r>
            <w:r w:rsidR="00073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14 квітня 2021 р. за № 499/36121 </w:t>
            </w:r>
            <w:r w:rsidR="00C9634D" w:rsidRPr="00CC7A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(далі </w:t>
            </w:r>
            <w:r w:rsidR="00C9634D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–Типова форма спрощеного ПМ)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9634D" w:rsidRPr="00CC7A09" w:rsidRDefault="00CC7A09" w:rsidP="004F233C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назва г</w:t>
            </w:r>
            <w:r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рафи «Тип матеріального потоку (відповідно до зазначеного у підпункті 6.4)» 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пункті 2 Розділу 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C9634D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 не відповідає вимогам</w:t>
            </w:r>
            <w:r w:rsidR="004F233C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пункту 1 Розділу </w:t>
            </w:r>
            <w:r w:rsidR="004F233C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4F233C" w:rsidRPr="00CC7A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Типової форми спрощеного ПМ;</w:t>
            </w:r>
          </w:p>
          <w:p w:rsidR="004F233C" w:rsidRPr="00CC7A09" w:rsidRDefault="00CC7A09" w:rsidP="004F233C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інформація у рядку «Усереднені показники викидів ПГ від установки»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233C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1.4 Розділу ІІІ ПМ суперечить інформації, наведеній у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>підпунктах 1.5 та 2.5 Розділу ІІІ ПМ;</w:t>
            </w:r>
          </w:p>
          <w:p w:rsidR="009C333A" w:rsidRPr="00CC7A09" w:rsidRDefault="00CC7A09" w:rsidP="00CC7A09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інформація щодо значень за замовчуванням КВ і НТЗ для П02 «</w:t>
            </w:r>
            <w:proofErr w:type="spellStart"/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Лупшиння</w:t>
            </w:r>
            <w:proofErr w:type="spellEnd"/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соняшника»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1.5 Розділу ІІІ ПМ суперечить застосованому рівню точності 2а, наведеному у підпункті 2.6 Розділу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ПМ;</w:t>
            </w:r>
          </w:p>
          <w:p w:rsidR="009C333A" w:rsidRPr="00CC7A09" w:rsidRDefault="00CC7A09" w:rsidP="009C333A">
            <w:pPr>
              <w:spacing w:after="0" w:line="240" w:lineRule="auto"/>
              <w:ind w:right="34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щодо категорії матеріального потоку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пункті 1 Розділу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 суперечить інформації, наведеній 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9C333A" w:rsidRPr="00CC7A09">
              <w:rPr>
                <w:rFonts w:ascii="Times New Roman" w:hAnsi="Times New Roman" w:cs="Times New Roman"/>
                <w:sz w:val="20"/>
                <w:szCs w:val="20"/>
              </w:rPr>
              <w:t>підпункті 2.5 Розділу ІІІ ПМ;</w:t>
            </w:r>
          </w:p>
          <w:p w:rsidR="00303E23" w:rsidRPr="00CD5AE8" w:rsidRDefault="00CC7A09" w:rsidP="0007346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1419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.7 Розділу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 суперечить інформації, наведеній у підпункті 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.6 Розділу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ПМ, та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відповідає вимогам підпункту 1.7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Розділу 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55BF" w:rsidRPr="00CC7A09"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9" w:anchor="n6" w:history="1">
              <w:r w:rsidR="003E55BF" w:rsidRPr="00CC7A0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3E55BF"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0734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E55BF" w:rsidRPr="00CC7A09">
              <w:rPr>
                <w:rFonts w:ascii="Times New Roman" w:hAnsi="Times New Roman" w:cs="Times New Roman"/>
                <w:sz w:val="20"/>
                <w:szCs w:val="20"/>
              </w:rPr>
              <w:t>№ 499/36121</w:t>
            </w:r>
            <w:r w:rsidRPr="00CC7A09">
              <w:rPr>
                <w:rFonts w:ascii="Times New Roman" w:hAnsi="Times New Roman" w:cs="Times New Roman"/>
                <w:sz w:val="20"/>
                <w:szCs w:val="20"/>
              </w:rPr>
              <w:t xml:space="preserve">, та  пункту 34 Порядку </w:t>
            </w:r>
            <w:r w:rsidRPr="00CC7A0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здійснення моніторингу та звітності щодо викидів парникових газів, </w:t>
            </w:r>
            <w:r w:rsidRPr="00CC7A0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затвердженого постановою Кабінету Міністрів України від 23 вересня 2020 р. </w:t>
            </w:r>
            <w:r w:rsidRPr="00CC7A09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br/>
              <w:t>№ 960</w:t>
            </w:r>
            <w:r w:rsidR="00A57948" w:rsidRPr="00CC7A0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6218B0" w:rsidP="0007346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2B2E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</w:t>
            </w:r>
            <w:r w:rsidR="00C9634D" w:rsidRPr="00C070D1">
              <w:rPr>
                <w:rFonts w:ascii="Times New Roman" w:hAnsi="Times New Roman" w:cs="Times New Roman"/>
                <w:sz w:val="20"/>
                <w:szCs w:val="20"/>
              </w:rPr>
              <w:t>про надання адміністративної послуги</w:t>
            </w:r>
            <w:r w:rsidR="00C9634D"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C9634D"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Порядк</w:t>
            </w:r>
            <w:r w:rsidR="00C96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</w:t>
            </w:r>
            <w:r w:rsidR="00C9634D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ведення Єдиного реєстру з моніторингу, звітності та верифікації </w:t>
            </w:r>
            <w:r w:rsidR="00F3294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C9634D" w:rsidRPr="00C676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викидів парникових газів, затвердженого наказом </w:t>
            </w:r>
            <w:r w:rsidR="00C9634D" w:rsidRPr="00C676BC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</w:t>
            </w:r>
            <w:r w:rsidR="00C96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4D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від 08 червня 2021 р. № 370, </w:t>
            </w:r>
            <w:r w:rsidR="00C9634D" w:rsidRPr="00C67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зареєстрован</w:t>
            </w:r>
            <w:r w:rsidR="00C9634D"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="00C9634D" w:rsidRPr="00C676BC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</w:t>
            </w:r>
            <w:r w:rsidR="000734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34D" w:rsidRPr="00C676BC">
              <w:rPr>
                <w:rFonts w:ascii="Times New Roman" w:hAnsi="Times New Roman" w:cs="Times New Roman"/>
                <w:sz w:val="20"/>
                <w:szCs w:val="20"/>
              </w:rPr>
              <w:t>13 серпня 2021р. за № 1060/36682</w:t>
            </w:r>
            <w:r w:rsidR="00F444F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24AE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0085E" w:rsidRDefault="00F0085E" w:rsidP="00E57EA6">
      <w:pPr>
        <w:jc w:val="center"/>
        <w:rPr>
          <w:color w:val="333333"/>
          <w:shd w:val="clear" w:color="auto" w:fill="FFFFFF"/>
        </w:rPr>
      </w:pPr>
    </w:p>
    <w:p w:rsidR="000A7480" w:rsidRDefault="000A7480" w:rsidP="00E57EA6">
      <w:pPr>
        <w:jc w:val="center"/>
        <w:rPr>
          <w:rFonts w:ascii="Times New Roman" w:eastAsia="Times New Roman" w:hAnsi="Times New Roman" w:cs="Times New Roman"/>
        </w:rPr>
      </w:pPr>
      <w:r>
        <w:rPr>
          <w:color w:val="333333"/>
          <w:shd w:val="clear" w:color="auto" w:fill="FFFFFF"/>
        </w:rPr>
        <w:t>_____________</w:t>
      </w:r>
      <w:r w:rsidR="00E57EA6">
        <w:rPr>
          <w:color w:val="333333"/>
          <w:shd w:val="clear" w:color="auto" w:fill="FFFFFF"/>
          <w:lang w:val="ru-RU"/>
        </w:rPr>
        <w:t>____________________________________</w:t>
      </w:r>
      <w:r>
        <w:rPr>
          <w:color w:val="333333"/>
          <w:shd w:val="clear" w:color="auto" w:fill="FFFFFF"/>
        </w:rPr>
        <w:t>__</w:t>
      </w:r>
    </w:p>
    <w:sectPr w:rsidR="000A7480" w:rsidSect="0007346C">
      <w:headerReference w:type="default" r:id="rId10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66" w:rsidRDefault="00BE0C66">
      <w:pPr>
        <w:spacing w:after="0" w:line="240" w:lineRule="auto"/>
      </w:pPr>
      <w:r>
        <w:separator/>
      </w:r>
    </w:p>
  </w:endnote>
  <w:endnote w:type="continuationSeparator" w:id="0">
    <w:p w:rsidR="00BE0C66" w:rsidRDefault="00B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66" w:rsidRDefault="00BE0C66">
      <w:pPr>
        <w:spacing w:after="0" w:line="240" w:lineRule="auto"/>
      </w:pPr>
      <w:r>
        <w:separator/>
      </w:r>
    </w:p>
  </w:footnote>
  <w:footnote w:type="continuationSeparator" w:id="0">
    <w:p w:rsidR="00BE0C66" w:rsidRDefault="00B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1518C5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81D08" w:rsidRPr="00B81D08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346C"/>
    <w:rsid w:val="00077B91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F2C02"/>
    <w:rsid w:val="00102A70"/>
    <w:rsid w:val="001071AF"/>
    <w:rsid w:val="00113EA2"/>
    <w:rsid w:val="001209F3"/>
    <w:rsid w:val="00131137"/>
    <w:rsid w:val="0014192C"/>
    <w:rsid w:val="0015086C"/>
    <w:rsid w:val="001518C5"/>
    <w:rsid w:val="00152E07"/>
    <w:rsid w:val="001757FE"/>
    <w:rsid w:val="001806B5"/>
    <w:rsid w:val="001810D0"/>
    <w:rsid w:val="0018288F"/>
    <w:rsid w:val="00183C85"/>
    <w:rsid w:val="001859BD"/>
    <w:rsid w:val="001A2200"/>
    <w:rsid w:val="001B0ABD"/>
    <w:rsid w:val="001B37C1"/>
    <w:rsid w:val="001D0E2B"/>
    <w:rsid w:val="001D4730"/>
    <w:rsid w:val="001D71EB"/>
    <w:rsid w:val="001F2EF8"/>
    <w:rsid w:val="001F52D6"/>
    <w:rsid w:val="0020323E"/>
    <w:rsid w:val="002064AA"/>
    <w:rsid w:val="00206D3B"/>
    <w:rsid w:val="00233665"/>
    <w:rsid w:val="00234E56"/>
    <w:rsid w:val="002458B8"/>
    <w:rsid w:val="00255CC2"/>
    <w:rsid w:val="00255D4F"/>
    <w:rsid w:val="002712B5"/>
    <w:rsid w:val="00277334"/>
    <w:rsid w:val="002A28B7"/>
    <w:rsid w:val="002B2EA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55AD7"/>
    <w:rsid w:val="003625E5"/>
    <w:rsid w:val="0037280B"/>
    <w:rsid w:val="0037693F"/>
    <w:rsid w:val="0037788E"/>
    <w:rsid w:val="003805AE"/>
    <w:rsid w:val="00380D2F"/>
    <w:rsid w:val="003849FC"/>
    <w:rsid w:val="00393928"/>
    <w:rsid w:val="003B6DEC"/>
    <w:rsid w:val="003C6FD6"/>
    <w:rsid w:val="003E0F35"/>
    <w:rsid w:val="003E55BF"/>
    <w:rsid w:val="0040437C"/>
    <w:rsid w:val="0041566C"/>
    <w:rsid w:val="00421D03"/>
    <w:rsid w:val="0046500C"/>
    <w:rsid w:val="004707B1"/>
    <w:rsid w:val="0048315B"/>
    <w:rsid w:val="004A442B"/>
    <w:rsid w:val="004B4E77"/>
    <w:rsid w:val="004B693C"/>
    <w:rsid w:val="004C068F"/>
    <w:rsid w:val="004C409A"/>
    <w:rsid w:val="004E2185"/>
    <w:rsid w:val="004F233C"/>
    <w:rsid w:val="00512079"/>
    <w:rsid w:val="00522FAD"/>
    <w:rsid w:val="00524AE1"/>
    <w:rsid w:val="00535414"/>
    <w:rsid w:val="00535D7F"/>
    <w:rsid w:val="0055216D"/>
    <w:rsid w:val="00561B88"/>
    <w:rsid w:val="005748A8"/>
    <w:rsid w:val="00581461"/>
    <w:rsid w:val="005824D2"/>
    <w:rsid w:val="0058579D"/>
    <w:rsid w:val="005979B9"/>
    <w:rsid w:val="005A4BFD"/>
    <w:rsid w:val="005B3B01"/>
    <w:rsid w:val="005D3443"/>
    <w:rsid w:val="005D5EB5"/>
    <w:rsid w:val="005E29FC"/>
    <w:rsid w:val="005F1A88"/>
    <w:rsid w:val="0060155C"/>
    <w:rsid w:val="006125C3"/>
    <w:rsid w:val="006218B0"/>
    <w:rsid w:val="00674DDD"/>
    <w:rsid w:val="00683766"/>
    <w:rsid w:val="00692093"/>
    <w:rsid w:val="0069264A"/>
    <w:rsid w:val="00694983"/>
    <w:rsid w:val="006A2618"/>
    <w:rsid w:val="006B3812"/>
    <w:rsid w:val="006E3446"/>
    <w:rsid w:val="006E3508"/>
    <w:rsid w:val="006E7B8B"/>
    <w:rsid w:val="006F0A2D"/>
    <w:rsid w:val="006F10FC"/>
    <w:rsid w:val="006F7484"/>
    <w:rsid w:val="0070058A"/>
    <w:rsid w:val="00711C3D"/>
    <w:rsid w:val="00713DB2"/>
    <w:rsid w:val="007314A0"/>
    <w:rsid w:val="0073535E"/>
    <w:rsid w:val="00744C79"/>
    <w:rsid w:val="00745AA6"/>
    <w:rsid w:val="007515D1"/>
    <w:rsid w:val="00753890"/>
    <w:rsid w:val="0075747D"/>
    <w:rsid w:val="007811D1"/>
    <w:rsid w:val="007825B8"/>
    <w:rsid w:val="00786303"/>
    <w:rsid w:val="007872FC"/>
    <w:rsid w:val="00790F74"/>
    <w:rsid w:val="00792B4C"/>
    <w:rsid w:val="007A5ED8"/>
    <w:rsid w:val="007C3991"/>
    <w:rsid w:val="007D3485"/>
    <w:rsid w:val="007E50D6"/>
    <w:rsid w:val="007E513B"/>
    <w:rsid w:val="007F0737"/>
    <w:rsid w:val="0080144F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3475"/>
    <w:rsid w:val="008D5BB4"/>
    <w:rsid w:val="008F5B44"/>
    <w:rsid w:val="00901C0E"/>
    <w:rsid w:val="00905BE8"/>
    <w:rsid w:val="00911063"/>
    <w:rsid w:val="00917E75"/>
    <w:rsid w:val="00927F35"/>
    <w:rsid w:val="00943ADF"/>
    <w:rsid w:val="009440A5"/>
    <w:rsid w:val="009533FC"/>
    <w:rsid w:val="009579F8"/>
    <w:rsid w:val="00962AE2"/>
    <w:rsid w:val="009752E0"/>
    <w:rsid w:val="009763DF"/>
    <w:rsid w:val="00980A47"/>
    <w:rsid w:val="00986043"/>
    <w:rsid w:val="00992A8B"/>
    <w:rsid w:val="009C2F4F"/>
    <w:rsid w:val="009C333A"/>
    <w:rsid w:val="009D0FE3"/>
    <w:rsid w:val="009D6A96"/>
    <w:rsid w:val="009D705F"/>
    <w:rsid w:val="009F1179"/>
    <w:rsid w:val="009F7316"/>
    <w:rsid w:val="00A06859"/>
    <w:rsid w:val="00A15858"/>
    <w:rsid w:val="00A204F3"/>
    <w:rsid w:val="00A2711E"/>
    <w:rsid w:val="00A420E3"/>
    <w:rsid w:val="00A50581"/>
    <w:rsid w:val="00A57948"/>
    <w:rsid w:val="00A6359E"/>
    <w:rsid w:val="00A64A73"/>
    <w:rsid w:val="00A75F63"/>
    <w:rsid w:val="00A7695D"/>
    <w:rsid w:val="00A8240B"/>
    <w:rsid w:val="00A9126F"/>
    <w:rsid w:val="00AB0254"/>
    <w:rsid w:val="00AB3C79"/>
    <w:rsid w:val="00AB4D7A"/>
    <w:rsid w:val="00AC01C1"/>
    <w:rsid w:val="00AC7084"/>
    <w:rsid w:val="00B13A6A"/>
    <w:rsid w:val="00B224D1"/>
    <w:rsid w:val="00B23D6D"/>
    <w:rsid w:val="00B26E20"/>
    <w:rsid w:val="00B26EC1"/>
    <w:rsid w:val="00B30934"/>
    <w:rsid w:val="00B369C1"/>
    <w:rsid w:val="00B37E11"/>
    <w:rsid w:val="00B422C6"/>
    <w:rsid w:val="00B51468"/>
    <w:rsid w:val="00B54033"/>
    <w:rsid w:val="00B80405"/>
    <w:rsid w:val="00B81D08"/>
    <w:rsid w:val="00B830CE"/>
    <w:rsid w:val="00B87DDB"/>
    <w:rsid w:val="00B923A0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E0C66"/>
    <w:rsid w:val="00BE507C"/>
    <w:rsid w:val="00BE7F9E"/>
    <w:rsid w:val="00BF626B"/>
    <w:rsid w:val="00C043AB"/>
    <w:rsid w:val="00C06053"/>
    <w:rsid w:val="00C070D1"/>
    <w:rsid w:val="00C11F03"/>
    <w:rsid w:val="00C15D83"/>
    <w:rsid w:val="00C15DE3"/>
    <w:rsid w:val="00C243E5"/>
    <w:rsid w:val="00C261FD"/>
    <w:rsid w:val="00C267A4"/>
    <w:rsid w:val="00C275F8"/>
    <w:rsid w:val="00C27F93"/>
    <w:rsid w:val="00C45ED0"/>
    <w:rsid w:val="00C676BC"/>
    <w:rsid w:val="00C769EE"/>
    <w:rsid w:val="00C9634D"/>
    <w:rsid w:val="00CB1535"/>
    <w:rsid w:val="00CC7A09"/>
    <w:rsid w:val="00CD5AE8"/>
    <w:rsid w:val="00CE1A5A"/>
    <w:rsid w:val="00CF101F"/>
    <w:rsid w:val="00D039A2"/>
    <w:rsid w:val="00D13E7E"/>
    <w:rsid w:val="00D52D9D"/>
    <w:rsid w:val="00D55400"/>
    <w:rsid w:val="00D62F00"/>
    <w:rsid w:val="00D71B0A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F02C8"/>
    <w:rsid w:val="00DF2EF2"/>
    <w:rsid w:val="00E03722"/>
    <w:rsid w:val="00E05553"/>
    <w:rsid w:val="00E064B6"/>
    <w:rsid w:val="00E11639"/>
    <w:rsid w:val="00E411A8"/>
    <w:rsid w:val="00E4621F"/>
    <w:rsid w:val="00E57EA6"/>
    <w:rsid w:val="00E74FA4"/>
    <w:rsid w:val="00E815DB"/>
    <w:rsid w:val="00E8526A"/>
    <w:rsid w:val="00E86625"/>
    <w:rsid w:val="00E9300A"/>
    <w:rsid w:val="00EA10FD"/>
    <w:rsid w:val="00EA12D9"/>
    <w:rsid w:val="00F0085E"/>
    <w:rsid w:val="00F053D8"/>
    <w:rsid w:val="00F13678"/>
    <w:rsid w:val="00F147E1"/>
    <w:rsid w:val="00F23B04"/>
    <w:rsid w:val="00F3294C"/>
    <w:rsid w:val="00F33DEB"/>
    <w:rsid w:val="00F358FD"/>
    <w:rsid w:val="00F444F5"/>
    <w:rsid w:val="00F63DA6"/>
    <w:rsid w:val="00F91B0D"/>
    <w:rsid w:val="00F91CE2"/>
    <w:rsid w:val="00F91E20"/>
    <w:rsid w:val="00F9498C"/>
    <w:rsid w:val="00F95D40"/>
    <w:rsid w:val="00FA52CC"/>
    <w:rsid w:val="00FC40CC"/>
    <w:rsid w:val="00FD506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1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1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НОСКОВА Марина Миколаївна</cp:lastModifiedBy>
  <cp:revision>2</cp:revision>
  <cp:lastPrinted>2024-04-16T13:09:00Z</cp:lastPrinted>
  <dcterms:created xsi:type="dcterms:W3CDTF">2024-08-13T13:12:00Z</dcterms:created>
  <dcterms:modified xsi:type="dcterms:W3CDTF">2024-08-13T13:12:00Z</dcterms:modified>
</cp:coreProperties>
</file>