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EEEE4" w14:textId="77777777" w:rsidR="009578B5" w:rsidRPr="001737A9" w:rsidRDefault="009578B5" w:rsidP="00C339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bookmarkStart w:id="0" w:name="_Hlk119273559"/>
      <w:bookmarkStart w:id="1" w:name="_GoBack"/>
      <w:bookmarkEnd w:id="1"/>
      <w:r w:rsidRPr="001737A9">
        <w:rPr>
          <w:rFonts w:ascii="Times New Roman" w:eastAsia="Times New Roman" w:hAnsi="Times New Roman"/>
          <w:b/>
          <w:sz w:val="28"/>
          <w:szCs w:val="28"/>
          <w:lang w:eastAsia="uk-UA"/>
        </w:rPr>
        <w:t>ПОРІВНЯЛЬНА ТАБЛИЦЯ</w:t>
      </w:r>
    </w:p>
    <w:p w14:paraId="136F9246" w14:textId="77777777" w:rsidR="009578B5" w:rsidRPr="001737A9" w:rsidRDefault="00721DF2" w:rsidP="00C339B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737A9">
        <w:rPr>
          <w:rFonts w:ascii="Times New Roman" w:hAnsi="Times New Roman"/>
          <w:b/>
          <w:bCs/>
          <w:sz w:val="28"/>
          <w:szCs w:val="28"/>
        </w:rPr>
        <w:t>д</w:t>
      </w:r>
      <w:r w:rsidR="009578B5" w:rsidRPr="001737A9">
        <w:rPr>
          <w:rFonts w:ascii="Times New Roman" w:hAnsi="Times New Roman"/>
          <w:b/>
          <w:bCs/>
          <w:sz w:val="28"/>
          <w:szCs w:val="28"/>
        </w:rPr>
        <w:t>о</w:t>
      </w:r>
      <w:r w:rsidR="00E21BD4" w:rsidRPr="001737A9">
        <w:rPr>
          <w:rFonts w:ascii="Times New Roman" w:hAnsi="Times New Roman"/>
          <w:b/>
          <w:bCs/>
          <w:sz w:val="28"/>
          <w:szCs w:val="28"/>
        </w:rPr>
        <w:t xml:space="preserve"> про</w:t>
      </w:r>
      <w:r w:rsidR="003F61D5" w:rsidRPr="001737A9">
        <w:rPr>
          <w:rFonts w:ascii="Times New Roman" w:hAnsi="Times New Roman"/>
          <w:b/>
          <w:bCs/>
          <w:sz w:val="28"/>
          <w:szCs w:val="28"/>
        </w:rPr>
        <w:t>є</w:t>
      </w:r>
      <w:r w:rsidR="00E21BD4" w:rsidRPr="001737A9">
        <w:rPr>
          <w:rFonts w:ascii="Times New Roman" w:hAnsi="Times New Roman"/>
          <w:b/>
          <w:bCs/>
          <w:sz w:val="28"/>
          <w:szCs w:val="28"/>
        </w:rPr>
        <w:t>кту Закону України «Про внесення змін до</w:t>
      </w:r>
      <w:r w:rsidR="009578B5" w:rsidRPr="001737A9">
        <w:rPr>
          <w:rFonts w:ascii="Times New Roman" w:hAnsi="Times New Roman"/>
          <w:b/>
          <w:bCs/>
          <w:sz w:val="28"/>
          <w:szCs w:val="28"/>
        </w:rPr>
        <w:t xml:space="preserve"> Податкового кодексу України </w:t>
      </w:r>
      <w:r w:rsidR="00E21BD4" w:rsidRPr="001737A9">
        <w:rPr>
          <w:rFonts w:ascii="Times New Roman" w:hAnsi="Times New Roman"/>
          <w:b/>
          <w:bCs/>
          <w:sz w:val="28"/>
          <w:szCs w:val="28"/>
        </w:rPr>
        <w:t>щодо</w:t>
      </w:r>
      <w:r w:rsidR="009578B5" w:rsidRPr="001737A9">
        <w:rPr>
          <w:rFonts w:ascii="Times New Roman" w:hAnsi="Times New Roman"/>
          <w:b/>
          <w:bCs/>
          <w:sz w:val="28"/>
          <w:szCs w:val="28"/>
        </w:rPr>
        <w:t xml:space="preserve"> екологічного податку, що справляється за </w:t>
      </w:r>
      <w:r w:rsidR="002935B7" w:rsidRPr="001737A9">
        <w:rPr>
          <w:rFonts w:ascii="Times New Roman" w:hAnsi="Times New Roman"/>
          <w:b/>
          <w:bCs/>
          <w:sz w:val="28"/>
          <w:szCs w:val="28"/>
        </w:rPr>
        <w:t>захоронення</w:t>
      </w:r>
      <w:r w:rsidR="009578B5" w:rsidRPr="001737A9">
        <w:rPr>
          <w:rFonts w:ascii="Times New Roman" w:hAnsi="Times New Roman"/>
          <w:b/>
          <w:bCs/>
          <w:sz w:val="28"/>
          <w:szCs w:val="28"/>
        </w:rPr>
        <w:t xml:space="preserve"> відходів</w:t>
      </w:r>
      <w:r w:rsidR="002935B7" w:rsidRPr="001737A9">
        <w:rPr>
          <w:rFonts w:ascii="Times New Roman" w:hAnsi="Times New Roman"/>
          <w:b/>
          <w:bCs/>
          <w:sz w:val="28"/>
          <w:szCs w:val="28"/>
        </w:rPr>
        <w:t xml:space="preserve"> та розміщення відходів</w:t>
      </w:r>
      <w:r w:rsidR="007F0485" w:rsidRPr="001737A9">
        <w:rPr>
          <w:rFonts w:ascii="Times New Roman" w:hAnsi="Times New Roman"/>
          <w:b/>
          <w:bCs/>
          <w:sz w:val="28"/>
          <w:szCs w:val="28"/>
        </w:rPr>
        <w:t xml:space="preserve"> видобувної промисловості</w:t>
      </w:r>
      <w:r w:rsidR="00E21BD4" w:rsidRPr="001737A9">
        <w:rPr>
          <w:rFonts w:ascii="Times New Roman" w:hAnsi="Times New Roman"/>
          <w:b/>
          <w:bCs/>
          <w:sz w:val="28"/>
          <w:szCs w:val="28"/>
        </w:rPr>
        <w:t>»</w:t>
      </w:r>
    </w:p>
    <w:p w14:paraId="3A4B3B35" w14:textId="77777777" w:rsidR="00C339BE" w:rsidRPr="001737A9" w:rsidRDefault="00C339BE" w:rsidP="009F5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1"/>
        <w:gridCol w:w="7281"/>
      </w:tblGrid>
      <w:tr w:rsidR="001737A9" w:rsidRPr="001737A9" w14:paraId="3A13E305" w14:textId="77777777" w:rsidTr="38AE3A6F">
        <w:trPr>
          <w:trHeight w:val="459"/>
        </w:trPr>
        <w:tc>
          <w:tcPr>
            <w:tcW w:w="7281" w:type="dxa"/>
            <w:vAlign w:val="center"/>
          </w:tcPr>
          <w:p w14:paraId="732B276F" w14:textId="77777777" w:rsidR="00E21BD4" w:rsidRPr="001737A9" w:rsidRDefault="00E21BD4" w:rsidP="00751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Зміст положення акта законодавства</w:t>
            </w:r>
          </w:p>
        </w:tc>
        <w:tc>
          <w:tcPr>
            <w:tcW w:w="7281" w:type="dxa"/>
            <w:vAlign w:val="center"/>
          </w:tcPr>
          <w:p w14:paraId="5994BC97" w14:textId="77777777" w:rsidR="00E21BD4" w:rsidRPr="001737A9" w:rsidRDefault="00E21BD4" w:rsidP="00751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Зміст відповідного положення проєкту акта</w:t>
            </w:r>
          </w:p>
        </w:tc>
      </w:tr>
      <w:tr w:rsidR="001737A9" w:rsidRPr="001737A9" w14:paraId="672F99B8" w14:textId="77777777" w:rsidTr="38AE3A6F">
        <w:trPr>
          <w:trHeight w:val="413"/>
        </w:trPr>
        <w:tc>
          <w:tcPr>
            <w:tcW w:w="0" w:type="auto"/>
            <w:gridSpan w:val="2"/>
            <w:vAlign w:val="center"/>
          </w:tcPr>
          <w:p w14:paraId="15D3534E" w14:textId="56B3722E" w:rsidR="00165944" w:rsidRPr="001737A9" w:rsidRDefault="00CC4175" w:rsidP="00751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Податковий кодекс України</w:t>
            </w:r>
          </w:p>
        </w:tc>
      </w:tr>
      <w:tr w:rsidR="001737A9" w:rsidRPr="001737A9" w14:paraId="384FCA04" w14:textId="77777777" w:rsidTr="38AE3A6F">
        <w:tc>
          <w:tcPr>
            <w:tcW w:w="7281" w:type="dxa"/>
          </w:tcPr>
          <w:p w14:paraId="28292580" w14:textId="77777777" w:rsidR="009B36BB" w:rsidRPr="001737A9" w:rsidRDefault="009B36BB" w:rsidP="007116F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>14.1.57. екологічний податок - загальнодержавний обов</w:t>
            </w:r>
            <w:r w:rsidR="00484F6E" w:rsidRPr="001737A9">
              <w:rPr>
                <w:rFonts w:ascii="Times New Roman" w:hAnsi="Times New Roman"/>
                <w:sz w:val="24"/>
                <w:szCs w:val="24"/>
              </w:rPr>
              <w:t>ʼ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язковий платіж, що справляється з фактичних обсягів викидів у атмосферне повітря, скидів у водні об</w:t>
            </w:r>
            <w:r w:rsidR="00484F6E" w:rsidRPr="001737A9">
              <w:rPr>
                <w:rFonts w:ascii="Times New Roman" w:hAnsi="Times New Roman"/>
                <w:sz w:val="24"/>
                <w:szCs w:val="24"/>
              </w:rPr>
              <w:t>ʼ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єкти забруднюючих речовин,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розміщення відходів,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фактичного обсягу радіоактивних відходів, що тимчасово зберігаються їх виробниками, фактичного обсягу утворених радіоактивних відходів та з фактичного обсягу радіоактивних відходів, накопичених до 1 квітня 2009 року;</w:t>
            </w:r>
          </w:p>
        </w:tc>
        <w:tc>
          <w:tcPr>
            <w:tcW w:w="7281" w:type="dxa"/>
          </w:tcPr>
          <w:p w14:paraId="4D906A6E" w14:textId="77777777" w:rsidR="009B36BB" w:rsidRPr="001737A9" w:rsidRDefault="009B36BB" w:rsidP="007116FE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>14.1.57. екологічний податок - загальнодержавний обов</w:t>
            </w:r>
            <w:r w:rsidR="00484F6E" w:rsidRPr="001737A9">
              <w:rPr>
                <w:rFonts w:ascii="Times New Roman" w:hAnsi="Times New Roman"/>
                <w:sz w:val="24"/>
                <w:szCs w:val="24"/>
              </w:rPr>
              <w:t>ʼ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язковий платіж, що справляється з фактичних обсягів викидів у атмосферне повітря, скидів у водні об</w:t>
            </w:r>
            <w:r w:rsidR="00484F6E" w:rsidRPr="001737A9">
              <w:rPr>
                <w:rFonts w:ascii="Times New Roman" w:hAnsi="Times New Roman"/>
                <w:sz w:val="24"/>
                <w:szCs w:val="24"/>
              </w:rPr>
              <w:t>ʼ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єкти забруднюючих речовин,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фактичного обсягу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захороне</w:t>
            </w:r>
            <w:r w:rsidR="00510ABE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их відходів, розміщених </w:t>
            </w:r>
            <w:r w:rsidR="007F0485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відходів видобувної промисловості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фактичного обсягу радіоактивних відходів, що тимчасово зберігаються їх виробниками, фактичного обсягу утворених радіоактивних відходів та з фактичного обсягу радіоактивних відходів, накопичених до 1 квітня 2009 року;</w:t>
            </w:r>
          </w:p>
        </w:tc>
      </w:tr>
      <w:tr w:rsidR="001737A9" w:rsidRPr="001737A9" w14:paraId="0DDC2C2B" w14:textId="77777777" w:rsidTr="38AE3A6F">
        <w:trPr>
          <w:trHeight w:val="688"/>
        </w:trPr>
        <w:tc>
          <w:tcPr>
            <w:tcW w:w="7281" w:type="dxa"/>
          </w:tcPr>
          <w:p w14:paraId="6805BCF0" w14:textId="77777777" w:rsidR="00C46894" w:rsidRPr="001737A9" w:rsidRDefault="00C46894" w:rsidP="007116F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>Підпункт відсутній</w:t>
            </w:r>
          </w:p>
        </w:tc>
        <w:tc>
          <w:tcPr>
            <w:tcW w:w="7281" w:type="dxa"/>
          </w:tcPr>
          <w:p w14:paraId="6B71F54B" w14:textId="60EB8E7F" w:rsidR="006C55D6" w:rsidRPr="001737A9" w:rsidRDefault="006C55D6" w:rsidP="007116FE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14.1.61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. захоронення відходів – у значенні, наведеному в Законі України «Про управління відход</w:t>
            </w:r>
            <w:r w:rsidR="65BF3F34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ами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»;</w:t>
            </w:r>
          </w:p>
        </w:tc>
      </w:tr>
      <w:tr w:rsidR="001737A9" w:rsidRPr="001737A9" w14:paraId="52974443" w14:textId="77777777" w:rsidTr="38AE3A6F">
        <w:trPr>
          <w:trHeight w:val="1560"/>
        </w:trPr>
        <w:tc>
          <w:tcPr>
            <w:tcW w:w="7281" w:type="dxa"/>
          </w:tcPr>
          <w:p w14:paraId="52973314" w14:textId="77777777" w:rsidR="50D89A3D" w:rsidRPr="001737A9" w:rsidRDefault="50D89A3D" w:rsidP="007116F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14.1.223.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розміщення відходів - постійне (остаточне) перебування або захоронення відходів у спеціально відведених для цього місцях чи об</w:t>
            </w:r>
            <w:r w:rsidR="00484F6E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ʼ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єктах (місцях розміщення відходів, сховищах, полігонах, комплексах, спорудах, ділянках надр тощо), на використання яких отримано дозволи уповноважених органів;</w:t>
            </w:r>
          </w:p>
        </w:tc>
        <w:tc>
          <w:tcPr>
            <w:tcW w:w="7281" w:type="dxa"/>
          </w:tcPr>
          <w:p w14:paraId="0D8F6EB8" w14:textId="77777777" w:rsidR="50D89A3D" w:rsidRPr="001737A9" w:rsidRDefault="007A33AE" w:rsidP="007116FE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Виключити </w:t>
            </w:r>
          </w:p>
        </w:tc>
      </w:tr>
      <w:tr w:rsidR="001737A9" w:rsidRPr="001737A9" w14:paraId="0770AEB3" w14:textId="77777777" w:rsidTr="38AE3A6F">
        <w:tc>
          <w:tcPr>
            <w:tcW w:w="7281" w:type="dxa"/>
          </w:tcPr>
          <w:p w14:paraId="102299C1" w14:textId="77777777" w:rsidR="00E21BD4" w:rsidRPr="001737A9" w:rsidRDefault="00CC4175" w:rsidP="007116F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Підпункт відсутній</w:t>
            </w:r>
          </w:p>
        </w:tc>
        <w:tc>
          <w:tcPr>
            <w:tcW w:w="7281" w:type="dxa"/>
          </w:tcPr>
          <w:p w14:paraId="1A714BAB" w14:textId="674F9B90" w:rsidR="00E21BD4" w:rsidRPr="001737A9" w:rsidRDefault="00E21BD4" w:rsidP="007116FE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14.1.28</w:t>
            </w:r>
            <w:r w:rsidR="00614B22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 xml:space="preserve">відходи видобувної промисловості – відходи, що утворюються в результаті </w:t>
            </w:r>
            <w:r w:rsidR="6ECDD21B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>здійснення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 xml:space="preserve"> суб</w:t>
            </w:r>
            <w:r w:rsidR="00484F6E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>ʼ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>єкт</w:t>
            </w:r>
            <w:r w:rsidR="3D8F8B8D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>ами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 xml:space="preserve"> господарювання 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геолог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>і</w:t>
            </w:r>
            <w:r w:rsidR="7534687F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>чного вивчення,</w:t>
            </w:r>
            <w:r w:rsidR="00067FEC" w:rsidRPr="001737A9">
              <w:t xml:space="preserve"> </w:t>
            </w:r>
            <w:r w:rsidR="00067FEC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 тому числі дослідно-промислової розробки,</w:t>
            </w:r>
            <w:r w:rsidR="48ACA91C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 w:rsidR="7534687F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>вид</w:t>
            </w:r>
            <w:r w:rsidR="36814A34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>о</w:t>
            </w:r>
            <w:r w:rsidR="7534687F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>б</w:t>
            </w:r>
            <w:r w:rsidR="22039940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>у</w:t>
            </w:r>
            <w:r w:rsidR="6F71AC46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>вання</w:t>
            </w:r>
            <w:r w:rsidR="005A1FA9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 xml:space="preserve"> </w:t>
            </w:r>
            <w:r w:rsidR="005A1FA9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</w:t>
            </w:r>
            <w:r w:rsidR="000705DB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промислової розробки родовищ</w:t>
            </w:r>
            <w:r w:rsidR="005A1FA9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white"/>
              </w:rPr>
              <w:t>, переробки та зберігання корисних копалин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;</w:t>
            </w:r>
            <w:r w:rsidR="368F834E" w:rsidRPr="001737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737A9" w:rsidRPr="001737A9" w14:paraId="42CC1CA0" w14:textId="77777777" w:rsidTr="38AE3A6F">
        <w:tc>
          <w:tcPr>
            <w:tcW w:w="7281" w:type="dxa"/>
          </w:tcPr>
          <w:p w14:paraId="08EAB8C3" w14:textId="77777777" w:rsidR="00E21BD4" w:rsidRPr="001737A9" w:rsidRDefault="00CC4175" w:rsidP="007116F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Підпункт відсутній</w:t>
            </w:r>
          </w:p>
        </w:tc>
        <w:tc>
          <w:tcPr>
            <w:tcW w:w="7281" w:type="dxa"/>
          </w:tcPr>
          <w:p w14:paraId="2FBEB901" w14:textId="370B447D" w:rsidR="00E21BD4" w:rsidRPr="001737A9" w:rsidRDefault="00E21BD4" w:rsidP="007116FE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14.1.28</w:t>
            </w:r>
            <w:r w:rsidR="00614B22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незабруднен</w:t>
            </w:r>
            <w:r w:rsidR="00322A97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ґрунт</w:t>
            </w:r>
            <w:r w:rsidR="00322A97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ова маса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 ґрунтов</w:t>
            </w:r>
            <w:r w:rsidR="00322A97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маса</w:t>
            </w:r>
            <w:r w:rsidR="000F2AD1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 знят</w:t>
            </w:r>
            <w:r w:rsidR="00322A97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</w:t>
            </w:r>
            <w:r w:rsidR="000F2AD1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і перенесен</w:t>
            </w:r>
            <w:r w:rsidR="00F566FD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</w:t>
            </w:r>
            <w:r w:rsidR="000F2AD1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під час видобувної діяльності</w:t>
            </w:r>
            <w:r w:rsidR="00F566FD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 w:rsidR="000F2AD1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як</w:t>
            </w:r>
            <w:r w:rsidR="00F566FD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</w:t>
            </w:r>
            <w:r w:rsidR="000F2AD1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згідно з земельним законодавством вважається незабруднен</w:t>
            </w:r>
            <w:r w:rsidR="00F566FD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ою</w:t>
            </w:r>
            <w:r w:rsidR="000F2AD1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відповідно до нормативів </w:t>
            </w:r>
            <w:r w:rsidR="0098629E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гранично допустимого забруднення ґрунтів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;</w:t>
            </w:r>
          </w:p>
        </w:tc>
      </w:tr>
      <w:tr w:rsidR="001737A9" w:rsidRPr="001737A9" w14:paraId="3DD0231C" w14:textId="77777777" w:rsidTr="38AE3A6F">
        <w:tc>
          <w:tcPr>
            <w:tcW w:w="7281" w:type="dxa"/>
          </w:tcPr>
          <w:p w14:paraId="2B7307FC" w14:textId="77777777" w:rsidR="00614B22" w:rsidRPr="001737A9" w:rsidRDefault="00614B22" w:rsidP="007116F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Підпункт відсутній</w:t>
            </w:r>
          </w:p>
        </w:tc>
        <w:tc>
          <w:tcPr>
            <w:tcW w:w="7281" w:type="dxa"/>
          </w:tcPr>
          <w:p w14:paraId="77060A90" w14:textId="7D807B7A" w:rsidR="003034B9" w:rsidRPr="001737A9" w:rsidRDefault="00614B22" w:rsidP="00036CBD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14.1.287. розміщення </w:t>
            </w:r>
            <w:r w:rsidR="007F0485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відходів видобувної промисловості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– це </w:t>
            </w:r>
            <w:r w:rsidR="00F55399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складува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ння, утримання</w:t>
            </w:r>
            <w:r w:rsidR="00AC5326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D7014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накопичення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відходів видобувної </w:t>
            </w:r>
            <w:r w:rsidR="7FA18267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промисловості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A1991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об'єкті </w:t>
            </w:r>
            <w:r w:rsidR="00FD778D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відходів </w:t>
            </w:r>
            <w:r w:rsidR="008B2EF5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видобувної промисловості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</w:tc>
      </w:tr>
      <w:tr w:rsidR="001737A9" w:rsidRPr="001737A9" w14:paraId="1A4728F5" w14:textId="77777777">
        <w:tc>
          <w:tcPr>
            <w:tcW w:w="7281" w:type="dxa"/>
          </w:tcPr>
          <w:p w14:paraId="14381BF1" w14:textId="77777777" w:rsidR="00246AB9" w:rsidRPr="001737A9" w:rsidRDefault="00246AB9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Підпункт відсутній</w:t>
            </w:r>
          </w:p>
        </w:tc>
        <w:tc>
          <w:tcPr>
            <w:tcW w:w="7281" w:type="dxa"/>
          </w:tcPr>
          <w:p w14:paraId="2E1943B4" w14:textId="7591B56E" w:rsidR="00246AB9" w:rsidRPr="001737A9" w:rsidRDefault="00246AB9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14.1.288. об’єкт для відходів видобувної промисловості – </w:t>
            </w:r>
            <w:r w:rsidR="001737A9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будь-яка територія, а також споруди, </w:t>
            </w:r>
            <w:r w:rsidR="004F2B8F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що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технологічно пов’язані з нею, </w:t>
            </w:r>
            <w:r w:rsidR="004F2B8F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які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призначені для накопичення та розміщення відходів видобувної промисловості у твердому чи рідкому стані або у формі розчину чи суспензії, чи підтримування такого об’єкта, наприклад відвали, хвостосховища та інші споруди, крім гірничих виробок, утворених внаслідок видобування корисних копалин, які заповнюються відходами для цілей рекультивації та/ або будівництва.</w:t>
            </w:r>
          </w:p>
        </w:tc>
      </w:tr>
      <w:tr w:rsidR="001737A9" w:rsidRPr="001737A9" w14:paraId="57DEA30B" w14:textId="77777777" w:rsidTr="38AE3A6F">
        <w:tc>
          <w:tcPr>
            <w:tcW w:w="7281" w:type="dxa"/>
          </w:tcPr>
          <w:p w14:paraId="74DFB91E" w14:textId="77777777" w:rsidR="00E21BD4" w:rsidRPr="001737A9" w:rsidRDefault="00E21BD4" w:rsidP="007116F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37A9">
              <w:rPr>
                <w:rStyle w:val="rvts9"/>
                <w:rFonts w:ascii="Times New Roman" w:hAnsi="Times New Roman"/>
                <w:b/>
                <w:bCs/>
                <w:sz w:val="24"/>
                <w:szCs w:val="24"/>
              </w:rPr>
              <w:t>Стаття 240.</w:t>
            </w:r>
            <w:r w:rsidRPr="001737A9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Платники податку</w:t>
            </w:r>
          </w:p>
          <w:p w14:paraId="45CDACD5" w14:textId="77777777" w:rsidR="00E21BD4" w:rsidRPr="001737A9" w:rsidRDefault="00E21BD4" w:rsidP="007116FE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240.1. Платниками податку є суб</w:t>
            </w:r>
            <w:r w:rsidR="00484F6E"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ʼ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єкти господарювання […], під час провадження діяльності яких на території України і в межах її континентального шельфу та виключної (морської) економічної зони здійснюються:</w:t>
            </w:r>
          </w:p>
          <w:p w14:paraId="1B0BC7A3" w14:textId="34430293" w:rsidR="00E21BD4" w:rsidRPr="001737A9" w:rsidRDefault="00E21BD4" w:rsidP="007116FE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240.1.3.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розміщення відходів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(крім розміщення окремих видів (класів) відходів як вторинної сировини, що розміщуються на власних територіях (об</w:t>
            </w:r>
            <w:r w:rsidR="00484F6E"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ʼ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єктах) суб</w:t>
            </w:r>
            <w:r w:rsidR="00484F6E"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ʼ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єктів господарювання);</w:t>
            </w:r>
          </w:p>
        </w:tc>
        <w:tc>
          <w:tcPr>
            <w:tcW w:w="7281" w:type="dxa"/>
          </w:tcPr>
          <w:p w14:paraId="2DF6805F" w14:textId="77777777" w:rsidR="00E21BD4" w:rsidRPr="001737A9" w:rsidRDefault="00E21BD4" w:rsidP="007116FE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37A9">
              <w:rPr>
                <w:rStyle w:val="rvts9"/>
                <w:rFonts w:ascii="Times New Roman" w:hAnsi="Times New Roman"/>
                <w:b/>
                <w:bCs/>
                <w:sz w:val="24"/>
                <w:szCs w:val="24"/>
              </w:rPr>
              <w:t>Стаття 240.</w:t>
            </w:r>
            <w:r w:rsidRPr="001737A9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Платники податку</w:t>
            </w:r>
          </w:p>
          <w:p w14:paraId="64A79347" w14:textId="77777777" w:rsidR="00E21BD4" w:rsidRPr="001737A9" w:rsidRDefault="00E21BD4" w:rsidP="007116FE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240.1. Платниками податку є суб</w:t>
            </w:r>
            <w:r w:rsidR="00484F6E"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ʼ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єкти господарювання […], під час провадження діяльності яких на території України і в межах її континентального шельфу та виключної (морської) економічної зони здійснюються:</w:t>
            </w:r>
          </w:p>
          <w:p w14:paraId="0BC9F1AC" w14:textId="77777777" w:rsidR="00E21BD4" w:rsidRPr="001737A9" w:rsidRDefault="00E21BD4" w:rsidP="007116FE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240.1.3. </w:t>
            </w:r>
            <w:r w:rsidR="007D704B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захоронення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відходів</w:t>
            </w:r>
            <w:r w:rsidR="00AB1BC2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;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D491605" w14:textId="77777777" w:rsidR="00E21BD4" w:rsidRPr="001737A9" w:rsidRDefault="00E21BD4" w:rsidP="007116FE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7A9" w:rsidRPr="001737A9" w14:paraId="48C910B4" w14:textId="77777777" w:rsidTr="38AE3A6F">
        <w:tc>
          <w:tcPr>
            <w:tcW w:w="7281" w:type="dxa"/>
          </w:tcPr>
          <w:p w14:paraId="1321C60C" w14:textId="77777777" w:rsidR="007D704B" w:rsidRPr="001737A9" w:rsidRDefault="007D704B" w:rsidP="007116FE">
            <w:pPr>
              <w:spacing w:after="0" w:line="240" w:lineRule="auto"/>
              <w:ind w:firstLine="457"/>
              <w:jc w:val="both"/>
              <w:rPr>
                <w:rStyle w:val="rvts9"/>
                <w:rFonts w:ascii="Times New Roman" w:hAnsi="Times New Roman"/>
                <w:b/>
                <w:bCs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Підпункт відсутній</w:t>
            </w:r>
          </w:p>
        </w:tc>
        <w:tc>
          <w:tcPr>
            <w:tcW w:w="7281" w:type="dxa"/>
          </w:tcPr>
          <w:p w14:paraId="4BA24B5E" w14:textId="77777777" w:rsidR="007D704B" w:rsidRDefault="007D704B" w:rsidP="007116FE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240.1.</w:t>
            </w:r>
            <w:r w:rsidR="00A43A9C"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A43A9C"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розміщення </w:t>
            </w:r>
            <w:r w:rsidR="007F0485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відходів видобувної промисловості</w:t>
            </w:r>
            <w:r w:rsidR="00DD36C6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, віднесених до групи 01 згідно з Національним переліком відходів</w:t>
            </w:r>
            <w:r w:rsidR="006B1916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, затвердженим Кабінетом Міністрів України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;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1B7872A" w14:textId="6C3544FC" w:rsidR="00A76E77" w:rsidRPr="001737A9" w:rsidRDefault="00A76E77" w:rsidP="00466BA8">
            <w:pPr>
              <w:spacing w:after="0" w:line="240" w:lineRule="auto"/>
              <w:jc w:val="both"/>
              <w:rPr>
                <w:rStyle w:val="rvts9"/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A9" w:rsidRPr="00466BA8" w14:paraId="098E565B" w14:textId="77777777" w:rsidTr="38AE3A6F">
        <w:tc>
          <w:tcPr>
            <w:tcW w:w="7281" w:type="dxa"/>
          </w:tcPr>
          <w:p w14:paraId="649296F1" w14:textId="77777777" w:rsidR="00E21BD4" w:rsidRPr="001737A9" w:rsidRDefault="00E21BD4" w:rsidP="007116FE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240.5. Не є платниками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податку за розміщення відходів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суб</w:t>
            </w:r>
            <w:r w:rsidR="00484F6E"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ʼ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єкти господарювання, які </w:t>
            </w:r>
            <w:r w:rsidRPr="001737A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розміщують на власних територіях (об</w:t>
            </w:r>
            <w:r w:rsidR="00484F6E" w:rsidRPr="001737A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ʼ</w:t>
            </w:r>
            <w:r w:rsidRPr="001737A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єктах) виключно відходи як вторинну сировину.</w:t>
            </w:r>
          </w:p>
          <w:p w14:paraId="66B57550" w14:textId="77777777" w:rsidR="00E21BD4" w:rsidRPr="001737A9" w:rsidRDefault="00E21BD4" w:rsidP="007116F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1" w:type="dxa"/>
          </w:tcPr>
          <w:p w14:paraId="0E3E3328" w14:textId="4670682E" w:rsidR="00E21BD4" w:rsidRPr="00466BA8" w:rsidRDefault="00E21BD4" w:rsidP="007116FE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240.5. Не є платниками </w:t>
            </w:r>
            <w:r w:rsidRPr="00466BA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податку за </w:t>
            </w:r>
            <w:r w:rsidR="002417F8" w:rsidRPr="00466BA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захоронення </w:t>
            </w:r>
            <w:r w:rsidRPr="00466BA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відходів</w:t>
            </w:r>
            <w:r w:rsidRPr="00466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суб</w:t>
            </w:r>
            <w:r w:rsidR="00484F6E" w:rsidRPr="00466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ʼ</w:t>
            </w:r>
            <w:r w:rsidRPr="00466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єкти господарювання, які</w:t>
            </w:r>
            <w:r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утримують відходи на об</w:t>
            </w:r>
            <w:r w:rsidR="00484F6E"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>ʼ</w:t>
            </w:r>
            <w:r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>єктах збирання або на об</w:t>
            </w:r>
            <w:r w:rsidR="00484F6E"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>ʼ</w:t>
            </w:r>
            <w:r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>єктах оброблення</w:t>
            </w:r>
            <w:r w:rsidR="3646D467"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відходів</w:t>
            </w:r>
            <w:r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протягом не більше одного року з </w:t>
            </w:r>
            <w:r w:rsidR="0031426C">
              <w:rPr>
                <w:rFonts w:ascii="Times New Roman" w:hAnsi="Times New Roman"/>
                <w:b/>
                <w:bCs/>
                <w:sz w:val="24"/>
                <w:szCs w:val="24"/>
              </w:rPr>
              <w:t>дня</w:t>
            </w:r>
            <w:r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їх утворення, до </w:t>
            </w:r>
            <w:r w:rsidR="00614B3D"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проведення операцій з </w:t>
            </w:r>
            <w:r w:rsidR="2BE31603"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>оброб</w:t>
            </w:r>
            <w:r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>лення</w:t>
            </w:r>
            <w:r w:rsidR="00614B3D"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відходів</w:t>
            </w:r>
            <w:r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E3EF4DB" w14:textId="583FF1E0" w:rsidR="00E85EFB" w:rsidRPr="00466BA8" w:rsidRDefault="00E85EFB" w:rsidP="007116FE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Після завершення річного терміну з </w:t>
            </w:r>
            <w:r w:rsidR="00466BA8"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>дня</w:t>
            </w:r>
            <w:r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утворення відходів у суб’єктів господарювання, виникають податкові обов’язки з декларування та сплати екологічного податку за захоронення відходів.</w:t>
            </w:r>
          </w:p>
          <w:p w14:paraId="0D4E2281" w14:textId="387010BD" w:rsidR="00E85EFB" w:rsidRPr="00466BA8" w:rsidRDefault="00E85EFB" w:rsidP="00A76E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37A9" w:rsidRPr="00466BA8" w14:paraId="41EB9EFB" w14:textId="77777777" w:rsidTr="38AE3A6F">
        <w:trPr>
          <w:trHeight w:val="1390"/>
        </w:trPr>
        <w:tc>
          <w:tcPr>
            <w:tcW w:w="7281" w:type="dxa"/>
          </w:tcPr>
          <w:p w14:paraId="349389F8" w14:textId="77777777" w:rsidR="00E21BD4" w:rsidRPr="001737A9" w:rsidRDefault="00E21BD4" w:rsidP="007116F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Стаття 242. Об</w:t>
            </w:r>
            <w:r w:rsidR="00484F6E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ʼ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єкт та база оподаткування</w:t>
            </w:r>
          </w:p>
          <w:p w14:paraId="1B20CFAE" w14:textId="77777777" w:rsidR="00E21BD4" w:rsidRPr="001737A9" w:rsidRDefault="00E21BD4" w:rsidP="007116F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>242.1. Об</w:t>
            </w:r>
            <w:r w:rsidR="00484F6E" w:rsidRPr="001737A9">
              <w:rPr>
                <w:rFonts w:ascii="Times New Roman" w:hAnsi="Times New Roman"/>
                <w:sz w:val="24"/>
                <w:szCs w:val="24"/>
              </w:rPr>
              <w:t>ʼ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єктом та базою оподаткування є</w:t>
            </w:r>
          </w:p>
          <w:p w14:paraId="30FCFDB0" w14:textId="02C53B07" w:rsidR="00E21BD4" w:rsidRPr="001737A9" w:rsidRDefault="00E21BD4" w:rsidP="007116FE">
            <w:pPr>
              <w:spacing w:after="0" w:line="240" w:lineRule="auto"/>
              <w:ind w:firstLine="4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242.1.3. обсяги та види (класи)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розміщених відходів,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крім обсягів та видів (класів) відходів як вторинної сировини, що розміщуються на власних територіях (об</w:t>
            </w:r>
            <w:r w:rsidR="00484F6E"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ʼ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єктах) суб</w:t>
            </w:r>
            <w:r w:rsidR="00484F6E"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ʼ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єктів господарювання;</w:t>
            </w:r>
          </w:p>
        </w:tc>
        <w:tc>
          <w:tcPr>
            <w:tcW w:w="7281" w:type="dxa"/>
          </w:tcPr>
          <w:p w14:paraId="749D1284" w14:textId="77777777" w:rsidR="00E21BD4" w:rsidRPr="00466BA8" w:rsidRDefault="00E21BD4" w:rsidP="007116FE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>Стаття 242. Об</w:t>
            </w:r>
            <w:r w:rsidR="00484F6E"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>ʼ</w:t>
            </w:r>
            <w:r w:rsidRPr="00466BA8">
              <w:rPr>
                <w:rFonts w:ascii="Times New Roman" w:hAnsi="Times New Roman"/>
                <w:b/>
                <w:bCs/>
                <w:sz w:val="24"/>
                <w:szCs w:val="24"/>
              </w:rPr>
              <w:t>єкт та база оподаткування</w:t>
            </w:r>
          </w:p>
          <w:p w14:paraId="48DC3A07" w14:textId="77777777" w:rsidR="00E21BD4" w:rsidRPr="00466BA8" w:rsidRDefault="00E21BD4" w:rsidP="007116FE">
            <w:pPr>
              <w:spacing w:after="0" w:line="240" w:lineRule="auto"/>
              <w:ind w:firstLine="4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6BA8">
              <w:rPr>
                <w:rFonts w:ascii="Times New Roman" w:hAnsi="Times New Roman"/>
                <w:sz w:val="24"/>
                <w:szCs w:val="24"/>
              </w:rPr>
              <w:t>242.1. Об</w:t>
            </w:r>
            <w:r w:rsidR="00484F6E" w:rsidRPr="00466BA8">
              <w:rPr>
                <w:rFonts w:ascii="Times New Roman" w:hAnsi="Times New Roman"/>
                <w:sz w:val="24"/>
                <w:szCs w:val="24"/>
              </w:rPr>
              <w:t>ʼ</w:t>
            </w:r>
            <w:r w:rsidRPr="00466BA8">
              <w:rPr>
                <w:rFonts w:ascii="Times New Roman" w:hAnsi="Times New Roman"/>
                <w:sz w:val="24"/>
                <w:szCs w:val="24"/>
              </w:rPr>
              <w:t>єктом та базою оподаткування є</w:t>
            </w:r>
          </w:p>
          <w:p w14:paraId="121CFE87" w14:textId="17020246" w:rsidR="00E21BD4" w:rsidRPr="00466BA8" w:rsidRDefault="00E21BD4" w:rsidP="001737A9">
            <w:pPr>
              <w:spacing w:after="0" w:line="240" w:lineRule="auto"/>
              <w:ind w:firstLine="407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466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242.1.3. обсяги та види </w:t>
            </w:r>
            <w:r w:rsidR="00B254DB" w:rsidRPr="00466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захороне</w:t>
            </w:r>
            <w:r w:rsidR="00510ABE" w:rsidRPr="00466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="00B254DB" w:rsidRPr="00466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их </w:t>
            </w:r>
            <w:r w:rsidR="00A2384F" w:rsidRPr="00466BA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у звітному (податковому) періоді </w:t>
            </w:r>
            <w:r w:rsidR="00B254DB" w:rsidRPr="00466B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відходів</w:t>
            </w:r>
            <w:r w:rsidRPr="00466BA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, крім</w:t>
            </w:r>
            <w:r w:rsidR="001075ED" w:rsidRPr="00466BA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25256" w:rsidRPr="00466BA8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обсягів відходів</w:t>
            </w:r>
            <w:r w:rsidR="00466BA8" w:rsidRPr="00466BA8">
              <w:rPr>
                <w:rFonts w:ascii="Times New Roman" w:hAnsi="Times New Roman"/>
                <w:b/>
                <w:sz w:val="24"/>
                <w:szCs w:val="24"/>
              </w:rPr>
              <w:t>, що утворилися у зв’язку з пошкодженням (руйнуванням) будівель та споруд внаслідок бойових дій, терористичних актів, диверсій або проведенням робіт з ліквідації їх наслідків</w:t>
            </w:r>
            <w:r w:rsidR="001737A9" w:rsidRPr="00466BA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26828" w:rsidRPr="00466BA8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які перебувають у місцях </w:t>
            </w:r>
            <w:r w:rsidR="0096773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E26828" w:rsidRPr="00466BA8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тимчасового зберігання</w:t>
            </w:r>
            <w:r w:rsidR="00967733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таких відходів</w:t>
            </w:r>
            <w:r w:rsidR="5EAC189E" w:rsidRPr="00466BA8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12C2455C" w14:textId="06C4FC3A" w:rsidR="00466BA8" w:rsidRPr="00466BA8" w:rsidRDefault="00466BA8" w:rsidP="00466B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737A9" w:rsidRPr="001737A9" w14:paraId="532C1F52" w14:textId="77777777" w:rsidTr="38AE3A6F">
        <w:trPr>
          <w:trHeight w:val="668"/>
        </w:trPr>
        <w:tc>
          <w:tcPr>
            <w:tcW w:w="7281" w:type="dxa"/>
          </w:tcPr>
          <w:p w14:paraId="073EE4BE" w14:textId="77777777" w:rsidR="00BA7074" w:rsidRPr="001737A9" w:rsidRDefault="00BA7074" w:rsidP="007116FE">
            <w:pPr>
              <w:spacing w:after="0" w:line="240" w:lineRule="auto"/>
              <w:ind w:firstLine="45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Підпункт відсутній</w:t>
            </w:r>
          </w:p>
        </w:tc>
        <w:tc>
          <w:tcPr>
            <w:tcW w:w="7281" w:type="dxa"/>
          </w:tcPr>
          <w:p w14:paraId="348BB2DD" w14:textId="4118D194" w:rsidR="00C12861" w:rsidRPr="001737A9" w:rsidRDefault="00051C19" w:rsidP="0031426C">
            <w:pPr>
              <w:spacing w:after="0" w:line="240" w:lineRule="auto"/>
              <w:ind w:firstLine="40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153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242.1.</w:t>
            </w:r>
            <w:r w:rsidR="00082F96" w:rsidRPr="0007153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  <w:r w:rsidRPr="0007153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="00082F96" w:rsidRPr="0007153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vertAlign w:val="superscript"/>
              </w:rPr>
              <w:t>1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A7074" w:rsidRPr="0007153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обсяги</w:t>
            </w:r>
            <w:r w:rsidR="00BA7074"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A7074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розміщених </w:t>
            </w:r>
            <w:r w:rsidR="00D8553A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у </w:t>
            </w:r>
            <w:r w:rsidR="00A2384F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звітному (податковому) періоді </w:t>
            </w:r>
            <w:r w:rsidR="00C12B58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відходів видобувної промисловості</w:t>
            </w:r>
            <w:r w:rsidR="00BA7074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="00484CDE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віднесених до групи 01 згідно з Національним переліком відходів</w:t>
            </w:r>
            <w:r w:rsidR="00036565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, затвердженим Кабінетом Міністрів України</w:t>
            </w:r>
            <w:r w:rsidR="00484CDE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="00BA7074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крім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7074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обсягів незабруднено</w:t>
            </w:r>
            <w:r w:rsidR="00A04D4A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ї</w:t>
            </w:r>
            <w:r w:rsidR="00BA7074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ґрунт</w:t>
            </w:r>
            <w:r w:rsidR="00A04D4A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ової маси</w:t>
            </w:r>
            <w:r w:rsidR="00821943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="00821943"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21943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відходів видобувної промисловості, які відповідно до плану управління відходами будуть використані для відновлення, у тому числі зворотного заповнення, в строки, визначені в такому плані, а також відходів видобувної промисловості, переданих протягом </w:t>
            </w:r>
            <w:r w:rsidR="001356D1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одного року</w:t>
            </w:r>
            <w:r w:rsidR="00821943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 </w:t>
            </w:r>
            <w:r w:rsidR="0031426C">
              <w:rPr>
                <w:rFonts w:ascii="Times New Roman" w:hAnsi="Times New Roman"/>
                <w:b/>
                <w:bCs/>
                <w:sz w:val="24"/>
                <w:szCs w:val="24"/>
              </w:rPr>
              <w:t>дня</w:t>
            </w:r>
            <w:r w:rsidR="00821943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їх утворення відповідно до плану управління відходами для відновлення або видалення на об’єкті оброблення відходів відповідно до Закону України «Про управління відходами»</w:t>
            </w:r>
          </w:p>
          <w:p w14:paraId="12DA1389" w14:textId="13C67F55" w:rsidR="00BA7074" w:rsidRPr="001737A9" w:rsidRDefault="00C12861" w:rsidP="0031426C">
            <w:pPr>
              <w:spacing w:after="0" w:line="240" w:lineRule="auto"/>
              <w:ind w:firstLine="4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Обсяги розміщених відходів видобувної промисловості у рідкому стані або у формі розчину чи суспензії визначаються за методикою, затвердженою центральним органом виконавчої влади, що реалізує державну політику у сфері охорони навколишнього природного середовища</w:t>
            </w:r>
            <w:r w:rsidR="4EB9ED8F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1737A9" w:rsidRPr="001737A9" w14:paraId="7CD0D1D5" w14:textId="77777777" w:rsidTr="38AE3A6F">
        <w:tc>
          <w:tcPr>
            <w:tcW w:w="7281" w:type="dxa"/>
          </w:tcPr>
          <w:p w14:paraId="3FD8DD5A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rStyle w:val="rvts9"/>
                <w:lang w:val="uk-UA"/>
              </w:rPr>
            </w:pPr>
            <w:r w:rsidRPr="001737A9">
              <w:rPr>
                <w:rStyle w:val="rvts9"/>
                <w:b/>
                <w:bCs/>
                <w:lang w:val="uk-UA"/>
              </w:rPr>
              <w:t>Стаття 246.</w:t>
            </w:r>
            <w:r w:rsidRPr="001737A9">
              <w:rPr>
                <w:rStyle w:val="apple-converted-space"/>
                <w:b/>
                <w:bCs/>
                <w:lang w:val="uk-UA"/>
              </w:rPr>
              <w:t> </w:t>
            </w:r>
            <w:r w:rsidRPr="001737A9">
              <w:rPr>
                <w:b/>
                <w:bCs/>
                <w:lang w:val="uk-UA"/>
              </w:rPr>
              <w:t>Ставки податку за розміщення відходів у спеціально відведених для цього місцях чи на обʼєктах</w:t>
            </w:r>
          </w:p>
        </w:tc>
        <w:tc>
          <w:tcPr>
            <w:tcW w:w="7281" w:type="dxa"/>
          </w:tcPr>
          <w:p w14:paraId="7DB0A5AD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rStyle w:val="rvts9"/>
                <w:b/>
                <w:bCs/>
                <w:lang w:val="uk-UA"/>
              </w:rPr>
            </w:pPr>
            <w:r w:rsidRPr="001737A9">
              <w:rPr>
                <w:rStyle w:val="rvts9"/>
                <w:b/>
                <w:bCs/>
                <w:lang w:val="uk-UA"/>
              </w:rPr>
              <w:t>Стаття 246.</w:t>
            </w:r>
            <w:r w:rsidRPr="001737A9">
              <w:rPr>
                <w:rStyle w:val="apple-converted-space"/>
                <w:b/>
                <w:bCs/>
                <w:lang w:val="uk-UA"/>
              </w:rPr>
              <w:t> </w:t>
            </w:r>
            <w:r w:rsidRPr="001737A9">
              <w:rPr>
                <w:b/>
                <w:bCs/>
                <w:lang w:val="uk-UA"/>
              </w:rPr>
              <w:t>Ставки податку за захоронення відходів та розміщення відходів видобувної промисловості</w:t>
            </w:r>
          </w:p>
        </w:tc>
      </w:tr>
      <w:tr w:rsidR="001737A9" w:rsidRPr="001737A9" w14:paraId="5A5594DD" w14:textId="77777777" w:rsidTr="38AE3A6F">
        <w:tc>
          <w:tcPr>
            <w:tcW w:w="7281" w:type="dxa"/>
          </w:tcPr>
          <w:p w14:paraId="720EDF79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lang w:val="uk-UA"/>
              </w:rPr>
            </w:pPr>
            <w:bookmarkStart w:id="2" w:name="n6021"/>
            <w:bookmarkEnd w:id="2"/>
            <w:r w:rsidRPr="001737A9">
              <w:rPr>
                <w:b/>
                <w:lang w:val="uk-UA"/>
              </w:rPr>
              <w:t>246.1. Ставки податку за розміщення окремих видів надзвичайно небезпечних відходів:</w:t>
            </w:r>
          </w:p>
          <w:p w14:paraId="3FA011FA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lang w:val="uk-UA"/>
              </w:rPr>
            </w:pPr>
            <w:bookmarkStart w:id="3" w:name="n6022"/>
            <w:bookmarkEnd w:id="3"/>
            <w:r w:rsidRPr="001737A9">
              <w:rPr>
                <w:b/>
                <w:lang w:val="uk-UA"/>
              </w:rPr>
              <w:t>246.1.1. обладнання та приладів, що містять ртуть, елементи з іонізуючим випромінюванням - 952,02 гривні за одиницю;</w:t>
            </w:r>
          </w:p>
          <w:p w14:paraId="7ADE88BF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bookmarkStart w:id="4" w:name="n6024"/>
            <w:bookmarkEnd w:id="4"/>
            <w:r w:rsidRPr="001737A9">
              <w:rPr>
                <w:b/>
                <w:lang w:val="uk-UA"/>
              </w:rPr>
              <w:t>246.1.2. люмінесцентних ламп - 16,57 гривні за одиницю.</w:t>
            </w:r>
          </w:p>
        </w:tc>
        <w:tc>
          <w:tcPr>
            <w:tcW w:w="7281" w:type="dxa"/>
          </w:tcPr>
          <w:p w14:paraId="4630FAED" w14:textId="0BF5195B" w:rsidR="00751499" w:rsidRPr="001737A9" w:rsidRDefault="00751499" w:rsidP="006A0A8F">
            <w:pPr>
              <w:pStyle w:val="rvps2"/>
              <w:spacing w:before="0" w:beforeAutospacing="0" w:after="0" w:afterAutospacing="0"/>
              <w:ind w:firstLine="448"/>
              <w:jc w:val="both"/>
              <w:rPr>
                <w:b/>
                <w:bCs/>
                <w:lang w:val="uk-UA"/>
              </w:rPr>
            </w:pPr>
            <w:r w:rsidRPr="00071537">
              <w:rPr>
                <w:b/>
                <w:lang w:val="uk-UA"/>
              </w:rPr>
              <w:t>246.1.</w:t>
            </w:r>
            <w:r w:rsidRPr="001737A9">
              <w:rPr>
                <w:lang w:val="uk-UA"/>
              </w:rPr>
              <w:t xml:space="preserve"> </w:t>
            </w:r>
            <w:r w:rsidRPr="001737A9">
              <w:rPr>
                <w:b/>
                <w:bCs/>
                <w:lang w:val="uk-UA"/>
              </w:rPr>
              <w:t>Ставки податку за захоронення відходів залежно від класу відходів:</w:t>
            </w:r>
          </w:p>
          <w:p w14:paraId="7719114F" w14:textId="77777777" w:rsidR="006A0A8F" w:rsidRPr="001737A9" w:rsidRDefault="006A0A8F" w:rsidP="006A0A8F">
            <w:pPr>
              <w:pStyle w:val="rvps2"/>
              <w:spacing w:before="0" w:beforeAutospacing="0" w:after="0" w:afterAutospacing="0"/>
              <w:ind w:firstLine="448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>246.1.1. небезпечні відходи – 1 500,00 гривень за 1 тонну;</w:t>
            </w:r>
          </w:p>
          <w:p w14:paraId="1CE71D6C" w14:textId="4E0CE4DB" w:rsidR="00EF0941" w:rsidRPr="001737A9" w:rsidRDefault="006A0A8F" w:rsidP="006A0A8F">
            <w:pPr>
              <w:pStyle w:val="rvps2"/>
              <w:spacing w:before="0" w:beforeAutospacing="0" w:after="0" w:afterAutospacing="0"/>
              <w:ind w:firstLine="448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 xml:space="preserve">246.1.2. відходи, що не є небезпечними – 100,00 гривень </w:t>
            </w:r>
            <w:r w:rsidR="001737A9" w:rsidRPr="001737A9">
              <w:rPr>
                <w:b/>
                <w:bCs/>
                <w:lang w:val="uk-UA"/>
              </w:rPr>
              <w:br/>
            </w:r>
            <w:r w:rsidRPr="001737A9">
              <w:rPr>
                <w:b/>
                <w:bCs/>
                <w:lang w:val="uk-UA"/>
              </w:rPr>
              <w:t>за 1 тонну.</w:t>
            </w:r>
          </w:p>
          <w:p w14:paraId="155E364B" w14:textId="3102EF53" w:rsidR="00751499" w:rsidRPr="001737A9" w:rsidRDefault="00751499" w:rsidP="00490E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37A9" w:rsidRPr="001737A9" w14:paraId="7677AFAD" w14:textId="77777777" w:rsidTr="38AE3A6F">
        <w:trPr>
          <w:trHeight w:val="3860"/>
        </w:trPr>
        <w:tc>
          <w:tcPr>
            <w:tcW w:w="7281" w:type="dxa"/>
          </w:tcPr>
          <w:p w14:paraId="203CD647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lang w:val="uk-UA"/>
              </w:rPr>
            </w:pPr>
            <w:r w:rsidRPr="001737A9">
              <w:rPr>
                <w:b/>
                <w:lang w:val="uk-UA"/>
              </w:rPr>
              <w:t>246.2. Ставки податку за розміщення відходів, які встановлюються залежно від класу небезпеки та рівня небезпечності відходів: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2307"/>
              <w:gridCol w:w="2662"/>
              <w:gridCol w:w="2080"/>
            </w:tblGrid>
            <w:tr w:rsidR="001737A9" w:rsidRPr="001737A9" w14:paraId="7EE06099" w14:textId="77777777" w:rsidTr="00490EA1"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8F51C29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bookmarkStart w:id="5" w:name="n19507"/>
                  <w:bookmarkEnd w:id="5"/>
                  <w:r w:rsidRPr="001737A9">
                    <w:rPr>
                      <w:b/>
                      <w:lang w:val="uk-UA"/>
                    </w:rPr>
                    <w:t>Клас небезпеки відходів</w:t>
                  </w:r>
                </w:p>
              </w:tc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E463DD7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Рівень небезпечності відходів</w:t>
                  </w:r>
                </w:p>
              </w:tc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7BF3EFD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Ставка податку, гривень за 1 тонну</w:t>
                  </w:r>
                </w:p>
              </w:tc>
            </w:tr>
            <w:tr w:rsidR="001737A9" w:rsidRPr="001737A9" w14:paraId="5F03D162" w14:textId="77777777" w:rsidTr="00490EA1"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0E6D4FB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I</w:t>
                  </w:r>
                </w:p>
              </w:tc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2855D5A" w14:textId="77777777" w:rsidR="00751499" w:rsidRPr="001737A9" w:rsidRDefault="00751499" w:rsidP="00490EA1">
                  <w:pPr>
                    <w:pStyle w:val="rvps14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надзвичайно небезпечні</w:t>
                  </w:r>
                </w:p>
              </w:tc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15B1A11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1546,22</w:t>
                  </w:r>
                </w:p>
              </w:tc>
            </w:tr>
            <w:tr w:rsidR="001737A9" w:rsidRPr="001737A9" w14:paraId="17ECF9E9" w14:textId="77777777" w:rsidTr="00490EA1"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0847E9C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II</w:t>
                  </w:r>
                </w:p>
              </w:tc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5F9F0A0" w14:textId="77777777" w:rsidR="00751499" w:rsidRPr="001737A9" w:rsidRDefault="00751499" w:rsidP="00490EA1">
                  <w:pPr>
                    <w:pStyle w:val="rvps14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високонебезпечні</w:t>
                  </w:r>
                </w:p>
              </w:tc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0910EAE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56,32</w:t>
                  </w:r>
                </w:p>
              </w:tc>
            </w:tr>
            <w:tr w:rsidR="001737A9" w:rsidRPr="001737A9" w14:paraId="7C8A4429" w14:textId="77777777" w:rsidTr="00490EA1"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93C2B2B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III</w:t>
                  </w:r>
                </w:p>
              </w:tc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451146C" w14:textId="77777777" w:rsidR="00751499" w:rsidRPr="001737A9" w:rsidRDefault="00751499" w:rsidP="00490EA1">
                  <w:pPr>
                    <w:pStyle w:val="rvps14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помірно небезпечні</w:t>
                  </w:r>
                </w:p>
              </w:tc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5893A32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14,12</w:t>
                  </w:r>
                </w:p>
              </w:tc>
            </w:tr>
            <w:tr w:rsidR="001737A9" w:rsidRPr="001737A9" w14:paraId="3198D110" w14:textId="77777777" w:rsidTr="00490EA1"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F65DB58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IV</w:t>
                  </w:r>
                </w:p>
              </w:tc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19CA1F3" w14:textId="77777777" w:rsidR="00751499" w:rsidRPr="001737A9" w:rsidRDefault="00751499" w:rsidP="00490EA1">
                  <w:pPr>
                    <w:pStyle w:val="rvps14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малонебезпечні</w:t>
                  </w:r>
                </w:p>
              </w:tc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0FDBF18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5,50</w:t>
                  </w:r>
                </w:p>
              </w:tc>
            </w:tr>
            <w:tr w:rsidR="001737A9" w:rsidRPr="001737A9" w14:paraId="6FB4B74D" w14:textId="77777777" w:rsidTr="00490EA1"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E992861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</w:p>
              </w:tc>
              <w:tc>
                <w:tcPr>
                  <w:tcW w:w="32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64AEFBB6" w14:textId="77777777" w:rsidR="00751499" w:rsidRPr="001737A9" w:rsidRDefault="00751499" w:rsidP="00490EA1">
                  <w:pPr>
                    <w:pStyle w:val="rvps14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малонебезпечні нетоксичні відходи гірничої промисловості</w:t>
                  </w:r>
                </w:p>
              </w:tc>
              <w:tc>
                <w:tcPr>
                  <w:tcW w:w="29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27FB533B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0,54".</w:t>
                  </w:r>
                </w:p>
              </w:tc>
            </w:tr>
          </w:tbl>
          <w:p w14:paraId="02E90002" w14:textId="77777777" w:rsidR="00751499" w:rsidRPr="001737A9" w:rsidRDefault="00751499" w:rsidP="00490E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1" w:type="dxa"/>
          </w:tcPr>
          <w:p w14:paraId="3B9C59CD" w14:textId="4DA21494" w:rsidR="00B42A82" w:rsidRPr="001737A9" w:rsidRDefault="00772BB2" w:rsidP="00B42A82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>246.2. Ставк</w:t>
            </w:r>
            <w:r w:rsidR="004D4299" w:rsidRPr="001737A9">
              <w:rPr>
                <w:b/>
                <w:bCs/>
                <w:lang w:val="uk-UA"/>
              </w:rPr>
              <w:t>а</w:t>
            </w:r>
            <w:r w:rsidRPr="001737A9">
              <w:rPr>
                <w:b/>
                <w:bCs/>
                <w:lang w:val="uk-UA"/>
              </w:rPr>
              <w:t xml:space="preserve"> податку за розміщення</w:t>
            </w:r>
            <w:r w:rsidR="00326F08" w:rsidRPr="001737A9">
              <w:rPr>
                <w:b/>
                <w:bCs/>
                <w:lang w:val="uk-UA"/>
              </w:rPr>
              <w:t xml:space="preserve"> </w:t>
            </w:r>
            <w:r w:rsidR="00C12B58" w:rsidRPr="001737A9">
              <w:rPr>
                <w:b/>
                <w:bCs/>
                <w:lang w:val="uk-UA"/>
              </w:rPr>
              <w:t>відходів видобувної промисловості</w:t>
            </w:r>
            <w:r w:rsidR="00690062" w:rsidRPr="001737A9">
              <w:rPr>
                <w:b/>
                <w:bCs/>
                <w:lang w:val="uk-UA"/>
              </w:rPr>
              <w:t>,</w:t>
            </w:r>
            <w:r w:rsidR="00C90DC5" w:rsidRPr="001737A9">
              <w:rPr>
                <w:lang w:val="uk-UA"/>
              </w:rPr>
              <w:t xml:space="preserve"> </w:t>
            </w:r>
            <w:r w:rsidR="00C90DC5" w:rsidRPr="001737A9">
              <w:rPr>
                <w:b/>
                <w:bCs/>
                <w:lang w:val="uk-UA"/>
              </w:rPr>
              <w:t>віднесених до групи 01 згідно з Національним переліком відходів, затвердженим Кабінетом Міністрів України,</w:t>
            </w:r>
            <w:r w:rsidR="00B42A82" w:rsidRPr="001737A9">
              <w:rPr>
                <w:b/>
                <w:bCs/>
                <w:lang w:val="uk-UA"/>
              </w:rPr>
              <w:t xml:space="preserve"> залежно від </w:t>
            </w:r>
            <w:r w:rsidR="00532521" w:rsidRPr="001737A9">
              <w:rPr>
                <w:b/>
                <w:bCs/>
                <w:lang w:val="uk-UA"/>
              </w:rPr>
              <w:t xml:space="preserve">класу </w:t>
            </w:r>
            <w:r w:rsidR="00B42A82" w:rsidRPr="001737A9">
              <w:rPr>
                <w:b/>
                <w:bCs/>
                <w:lang w:val="uk-UA"/>
              </w:rPr>
              <w:t>відходів:</w:t>
            </w:r>
          </w:p>
          <w:p w14:paraId="53D6F91B" w14:textId="5FB490B4" w:rsidR="0092100F" w:rsidRPr="001737A9" w:rsidRDefault="0092100F" w:rsidP="00610C3C">
            <w:pPr>
              <w:pStyle w:val="rvps2"/>
              <w:spacing w:before="0" w:beforeAutospacing="0" w:after="0" w:afterAutospacing="0"/>
              <w:ind w:firstLine="448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>246.2.1. небезпечні відходи</w:t>
            </w:r>
            <w:r w:rsidR="00C72418" w:rsidRPr="001737A9">
              <w:rPr>
                <w:b/>
                <w:bCs/>
                <w:lang w:val="uk-UA"/>
              </w:rPr>
              <w:t xml:space="preserve"> видобувної промисловості</w:t>
            </w:r>
            <w:r w:rsidRPr="001737A9">
              <w:rPr>
                <w:b/>
                <w:bCs/>
                <w:lang w:val="uk-UA"/>
              </w:rPr>
              <w:t xml:space="preserve"> – </w:t>
            </w:r>
            <w:r w:rsidR="001737A9" w:rsidRPr="001737A9">
              <w:rPr>
                <w:b/>
                <w:bCs/>
                <w:lang w:val="uk-UA"/>
              </w:rPr>
              <w:br/>
            </w:r>
            <w:r w:rsidRPr="001737A9">
              <w:rPr>
                <w:b/>
                <w:bCs/>
                <w:lang w:val="uk-UA"/>
              </w:rPr>
              <w:t>19,29 гривень за 1 тонну;</w:t>
            </w:r>
          </w:p>
          <w:p w14:paraId="2C3A0B7F" w14:textId="45E0AF39" w:rsidR="00751499" w:rsidRPr="001737A9" w:rsidRDefault="0092100F" w:rsidP="00CA685C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bCs/>
              </w:rPr>
            </w:pPr>
            <w:r w:rsidRPr="001737A9">
              <w:rPr>
                <w:b/>
                <w:bCs/>
                <w:lang w:val="uk-UA"/>
              </w:rPr>
              <w:t>246.2.2. відходи</w:t>
            </w:r>
            <w:r w:rsidR="00C72418" w:rsidRPr="001737A9">
              <w:rPr>
                <w:b/>
                <w:bCs/>
                <w:lang w:val="uk-UA"/>
              </w:rPr>
              <w:t xml:space="preserve"> видобувної промисловості</w:t>
            </w:r>
            <w:r w:rsidRPr="001737A9">
              <w:rPr>
                <w:b/>
                <w:bCs/>
                <w:lang w:val="uk-UA"/>
              </w:rPr>
              <w:t>, що не є небезпечними – 6,43 гривень за 1 тонну.</w:t>
            </w:r>
          </w:p>
          <w:p w14:paraId="49D7CA46" w14:textId="77777777" w:rsidR="00751499" w:rsidRPr="001737A9" w:rsidRDefault="00751499" w:rsidP="00490EA1">
            <w:pPr>
              <w:spacing w:after="0" w:line="240" w:lineRule="auto"/>
              <w:ind w:firstLine="45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37A9" w:rsidRPr="001737A9" w14:paraId="2AAB249D" w14:textId="77777777" w:rsidTr="38AE3A6F">
        <w:tc>
          <w:tcPr>
            <w:tcW w:w="7281" w:type="dxa"/>
          </w:tcPr>
          <w:p w14:paraId="689B6E4A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lang w:val="uk-UA"/>
              </w:rPr>
            </w:pPr>
            <w:r w:rsidRPr="001737A9">
              <w:rPr>
                <w:b/>
                <w:lang w:val="uk-UA"/>
              </w:rPr>
              <w:t>246.3. За розміщення відходів, на які не встановлено клас небезпеки, застосовується ставка податку, встановлена за розміщення відходів I класу небезпеки.</w:t>
            </w:r>
          </w:p>
        </w:tc>
        <w:tc>
          <w:tcPr>
            <w:tcW w:w="7281" w:type="dxa"/>
          </w:tcPr>
          <w:p w14:paraId="43C9AAD2" w14:textId="2113CDB2" w:rsidR="00751499" w:rsidRPr="001737A9" w:rsidRDefault="00751499" w:rsidP="00502797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 xml:space="preserve">246.3. </w:t>
            </w:r>
            <w:r w:rsidR="00611E61" w:rsidRPr="001737A9">
              <w:rPr>
                <w:b/>
                <w:bCs/>
                <w:lang w:val="uk-UA"/>
              </w:rPr>
              <w:t xml:space="preserve">До ставки податку за захоронення змішаних побутових відходів (код </w:t>
            </w:r>
            <w:r w:rsidR="00611E61" w:rsidRPr="001737A9">
              <w:rPr>
                <w:b/>
                <w:lang w:val="uk-UA"/>
              </w:rPr>
              <w:t xml:space="preserve">20 03 01 </w:t>
            </w:r>
            <w:r w:rsidR="00611E61" w:rsidRPr="001737A9">
              <w:rPr>
                <w:b/>
                <w:bCs/>
                <w:lang w:val="uk-UA"/>
              </w:rPr>
              <w:t>згідно з Національним переліком відходів</w:t>
            </w:r>
            <w:r w:rsidR="00C66A4D" w:rsidRPr="001737A9">
              <w:rPr>
                <w:b/>
                <w:bCs/>
                <w:lang w:val="uk-UA"/>
              </w:rPr>
              <w:t>, затвердженим Кабінетом Міністрів України</w:t>
            </w:r>
            <w:r w:rsidR="00611E61" w:rsidRPr="001737A9">
              <w:rPr>
                <w:b/>
                <w:bCs/>
                <w:lang w:val="uk-UA"/>
              </w:rPr>
              <w:t>), встановленої пунктом 246.1 статті 246 цього Кодексу, застосовується підвищувальний коефіцієнт 10.</w:t>
            </w:r>
          </w:p>
        </w:tc>
      </w:tr>
      <w:tr w:rsidR="001737A9" w:rsidRPr="001737A9" w14:paraId="4C0654DB" w14:textId="77777777" w:rsidTr="38AE3A6F">
        <w:tc>
          <w:tcPr>
            <w:tcW w:w="7281" w:type="dxa"/>
          </w:tcPr>
          <w:p w14:paraId="02A86B36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lang w:val="uk-UA"/>
              </w:rPr>
            </w:pPr>
            <w:r w:rsidRPr="001737A9">
              <w:rPr>
                <w:b/>
                <w:lang w:val="uk-UA"/>
              </w:rPr>
              <w:t>246.4. За розміщення відходів на звалищах, які не забезпечують повного виключення забруднення атмосферного повітря або водних обʼєктів, ставки податку, зазначені у</w:t>
            </w:r>
            <w:r w:rsidRPr="001737A9">
              <w:rPr>
                <w:rStyle w:val="apple-converted-space"/>
                <w:b/>
                <w:lang w:val="uk-UA"/>
              </w:rPr>
              <w:t> </w:t>
            </w:r>
            <w:hyperlink r:id="rId12" w:anchor="n6021" w:history="1">
              <w:r w:rsidRPr="001737A9">
                <w:rPr>
                  <w:rStyle w:val="a4"/>
                  <w:b/>
                  <w:color w:val="auto"/>
                  <w:lang w:val="uk-UA"/>
                </w:rPr>
                <w:t>пунктах 246.1-246.3</w:t>
              </w:r>
            </w:hyperlink>
            <w:r w:rsidRPr="001737A9">
              <w:rPr>
                <w:rStyle w:val="apple-converted-space"/>
                <w:b/>
                <w:lang w:val="uk-UA"/>
              </w:rPr>
              <w:t> </w:t>
            </w:r>
            <w:r w:rsidRPr="001737A9">
              <w:rPr>
                <w:b/>
                <w:lang w:val="uk-UA"/>
              </w:rPr>
              <w:t>цієї статті, збільшуються у 3 рази.</w:t>
            </w:r>
          </w:p>
        </w:tc>
        <w:tc>
          <w:tcPr>
            <w:tcW w:w="7281" w:type="dxa"/>
          </w:tcPr>
          <w:p w14:paraId="36BBFC9F" w14:textId="0BFF675A" w:rsidR="00611E61" w:rsidRPr="001737A9" w:rsidRDefault="00751499" w:rsidP="00611E6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 xml:space="preserve">246.4. </w:t>
            </w:r>
            <w:r w:rsidR="00611E61" w:rsidRPr="001737A9">
              <w:rPr>
                <w:b/>
                <w:bCs/>
                <w:lang w:val="uk-UA"/>
              </w:rPr>
              <w:t>До ставки податку за захоронення відходів, встановленої пунктом 246.1 статті 246 цього Кодексу, застосовується понижувальний коефіцієнт 0,3 для таких видів відходів згідно з Національним переліком відходів</w:t>
            </w:r>
            <w:r w:rsidR="00FD6641" w:rsidRPr="001737A9">
              <w:rPr>
                <w:b/>
                <w:bCs/>
                <w:lang w:val="uk-UA"/>
              </w:rPr>
              <w:t>, затвердженим Кабінетом Міністрів України</w:t>
            </w:r>
            <w:r w:rsidR="00611E61" w:rsidRPr="001737A9">
              <w:rPr>
                <w:b/>
                <w:bCs/>
                <w:lang w:val="uk-UA"/>
              </w:rPr>
              <w:t>:</w:t>
            </w:r>
          </w:p>
          <w:p w14:paraId="64D735ED" w14:textId="77777777" w:rsidR="00611E61" w:rsidRPr="001737A9" w:rsidRDefault="00611E61" w:rsidP="00611E6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>відходи, позначені як небезпечні, частково стабілізовані (код 19 03 04*);</w:t>
            </w:r>
          </w:p>
          <w:p w14:paraId="2F3CC0F5" w14:textId="77777777" w:rsidR="00611E61" w:rsidRPr="001737A9" w:rsidRDefault="00611E61" w:rsidP="00611E6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>стабілізовані відходи інші, ніж зазначені в 19 03 04 (код 19 03 05);</w:t>
            </w:r>
          </w:p>
          <w:p w14:paraId="48C33425" w14:textId="77777777" w:rsidR="00611E61" w:rsidRPr="001737A9" w:rsidRDefault="00611E61" w:rsidP="00611E6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>відходи, позначені як небезпечні, солідифіковані (код 19 03 06*);</w:t>
            </w:r>
          </w:p>
          <w:p w14:paraId="03B451AD" w14:textId="77777777" w:rsidR="00611E61" w:rsidRPr="001737A9" w:rsidRDefault="00611E61" w:rsidP="00611E6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>солідифіковані відходи інші, ніж зазначені в 19 03 06 (код 19 03 07);</w:t>
            </w:r>
          </w:p>
          <w:p w14:paraId="37AE1258" w14:textId="77777777" w:rsidR="00611E61" w:rsidRPr="001737A9" w:rsidRDefault="00611E61" w:rsidP="00611E6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>частково стабілізована ртуть (код 19 03 08*);</w:t>
            </w:r>
          </w:p>
          <w:p w14:paraId="2C029229" w14:textId="77777777" w:rsidR="00611E61" w:rsidRPr="001737A9" w:rsidRDefault="00611E61" w:rsidP="00611E6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>оскловані відходи (код 19 04 01);</w:t>
            </w:r>
          </w:p>
          <w:p w14:paraId="79AE00B7" w14:textId="77777777" w:rsidR="00611E61" w:rsidRPr="001737A9" w:rsidRDefault="00611E61" w:rsidP="00611E6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>компост, що не відповідає технічним вимогам (умовам)  (код 19 05 03);</w:t>
            </w:r>
          </w:p>
          <w:p w14:paraId="235E53CF" w14:textId="77777777" w:rsidR="00611E61" w:rsidRPr="001737A9" w:rsidRDefault="00611E61" w:rsidP="00611E6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>залишки від анаеробного оброблення побутових та подібних відходів (код 19 06 04);</w:t>
            </w:r>
          </w:p>
          <w:p w14:paraId="1225B7BC" w14:textId="17CC277B" w:rsidR="00751499" w:rsidRPr="001737A9" w:rsidRDefault="00611E61" w:rsidP="00611E61">
            <w:pPr>
              <w:pStyle w:val="rvps2"/>
              <w:spacing w:before="0" w:beforeAutospacing="0" w:after="0" w:afterAutospacing="0"/>
              <w:ind w:firstLine="450"/>
              <w:jc w:val="both"/>
            </w:pPr>
            <w:r w:rsidRPr="001737A9">
              <w:rPr>
                <w:b/>
                <w:bCs/>
                <w:lang w:val="uk-UA"/>
              </w:rPr>
              <w:t>залишки від анаеробного оброблення тваринних та рослинних відходів (код 19 06 06).</w:t>
            </w:r>
          </w:p>
        </w:tc>
      </w:tr>
      <w:tr w:rsidR="001737A9" w:rsidRPr="001737A9" w14:paraId="73211FAE" w14:textId="77777777" w:rsidTr="38AE3A6F">
        <w:tc>
          <w:tcPr>
            <w:tcW w:w="7281" w:type="dxa"/>
          </w:tcPr>
          <w:p w14:paraId="29F230D3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lang w:val="uk-UA"/>
              </w:rPr>
            </w:pPr>
            <w:r w:rsidRPr="001737A9">
              <w:rPr>
                <w:b/>
                <w:lang w:val="uk-UA"/>
              </w:rPr>
              <w:t>246.5. Коефіцієнт до ставок податку, який встановлюється залежно від</w:t>
            </w:r>
            <w:r w:rsidRPr="001737A9">
              <w:rPr>
                <w:b/>
                <w:bCs/>
                <w:lang w:val="uk-UA"/>
              </w:rPr>
              <w:t xml:space="preserve"> </w:t>
            </w:r>
            <w:r w:rsidRPr="001737A9">
              <w:rPr>
                <w:b/>
                <w:lang w:val="uk-UA"/>
              </w:rPr>
              <w:t>місця (зони) розміщення відходів у навколишньому природному середовищі</w:t>
            </w:r>
            <w:r w:rsidRPr="001737A9">
              <w:rPr>
                <w:b/>
                <w:bCs/>
                <w:lang w:val="uk-UA"/>
              </w:rPr>
              <w:t>:</w:t>
            </w:r>
          </w:p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4833"/>
              <w:gridCol w:w="2216"/>
            </w:tblGrid>
            <w:tr w:rsidR="001737A9" w:rsidRPr="001737A9" w14:paraId="74ABCC71" w14:textId="77777777" w:rsidTr="00490EA1">
              <w:tc>
                <w:tcPr>
                  <w:tcW w:w="6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4B47CB45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bookmarkStart w:id="6" w:name="n6032"/>
                  <w:bookmarkEnd w:id="6"/>
                  <w:r w:rsidRPr="001737A9">
                    <w:rPr>
                      <w:b/>
                      <w:lang w:val="uk-UA"/>
                    </w:rPr>
                    <w:t>Місце (зона) розміщення відходів</w:t>
                  </w:r>
                </w:p>
              </w:tc>
              <w:tc>
                <w:tcPr>
                  <w:tcW w:w="2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1C4DEDE3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Коефіцієнт</w:t>
                  </w:r>
                </w:p>
              </w:tc>
            </w:tr>
            <w:tr w:rsidR="001737A9" w:rsidRPr="001737A9" w14:paraId="158A8BF6" w14:textId="77777777" w:rsidTr="00490EA1">
              <w:tc>
                <w:tcPr>
                  <w:tcW w:w="6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DCF06FB" w14:textId="77777777" w:rsidR="00751499" w:rsidRPr="001737A9" w:rsidRDefault="00751499" w:rsidP="00490EA1">
                  <w:pPr>
                    <w:pStyle w:val="rvps14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В межах населеного пункту або на відстані менш як 3 км від таких меж</w:t>
                  </w:r>
                </w:p>
              </w:tc>
              <w:tc>
                <w:tcPr>
                  <w:tcW w:w="2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0A4BB5CF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3</w:t>
                  </w:r>
                </w:p>
              </w:tc>
            </w:tr>
            <w:tr w:rsidR="001737A9" w:rsidRPr="001737A9" w14:paraId="7B443587" w14:textId="77777777" w:rsidTr="00490EA1">
              <w:tc>
                <w:tcPr>
                  <w:tcW w:w="6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7F2813F6" w14:textId="77777777" w:rsidR="00751499" w:rsidRPr="001737A9" w:rsidRDefault="00751499" w:rsidP="00490EA1">
                  <w:pPr>
                    <w:pStyle w:val="rvps14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На відстані від 3 км і більше від меж населеного пункту</w:t>
                  </w:r>
                </w:p>
              </w:tc>
              <w:tc>
                <w:tcPr>
                  <w:tcW w:w="2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3F92BC07" w14:textId="77777777" w:rsidR="00751499" w:rsidRPr="001737A9" w:rsidRDefault="00751499" w:rsidP="00490EA1">
                  <w:pPr>
                    <w:pStyle w:val="rvps12"/>
                    <w:spacing w:before="0" w:beforeAutospacing="0" w:after="0" w:afterAutospacing="0"/>
                    <w:jc w:val="both"/>
                    <w:rPr>
                      <w:b/>
                      <w:lang w:val="uk-UA"/>
                    </w:rPr>
                  </w:pPr>
                  <w:r w:rsidRPr="001737A9">
                    <w:rPr>
                      <w:b/>
                      <w:lang w:val="uk-UA"/>
                    </w:rPr>
                    <w:t>1</w:t>
                  </w:r>
                </w:p>
              </w:tc>
            </w:tr>
          </w:tbl>
          <w:p w14:paraId="02C665D9" w14:textId="77777777" w:rsidR="00751499" w:rsidRPr="001737A9" w:rsidRDefault="00751499" w:rsidP="00490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81" w:type="dxa"/>
          </w:tcPr>
          <w:p w14:paraId="103DD53B" w14:textId="25CFA75D" w:rsidR="00751499" w:rsidRPr="001737A9" w:rsidRDefault="00751499" w:rsidP="00611E6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 xml:space="preserve">246.5. До ставки податку за </w:t>
            </w:r>
            <w:r w:rsidR="0028391C" w:rsidRPr="001737A9">
              <w:rPr>
                <w:b/>
                <w:bCs/>
                <w:lang w:val="uk-UA"/>
              </w:rPr>
              <w:t>розміщення відходів видобувної промисловості</w:t>
            </w:r>
            <w:r w:rsidRPr="001737A9">
              <w:rPr>
                <w:b/>
                <w:bCs/>
                <w:lang w:val="uk-UA"/>
              </w:rPr>
              <w:t>, встановленої пунктом 246.</w:t>
            </w:r>
            <w:r w:rsidR="0028391C" w:rsidRPr="001737A9">
              <w:rPr>
                <w:b/>
                <w:bCs/>
                <w:lang w:val="uk-UA"/>
              </w:rPr>
              <w:t xml:space="preserve">2 </w:t>
            </w:r>
            <w:r w:rsidRPr="001737A9">
              <w:rPr>
                <w:b/>
                <w:bCs/>
                <w:lang w:val="uk-UA"/>
              </w:rPr>
              <w:t>статті 246 цього Кодексу, застосовується понижувальний коефіцієнт 0,</w:t>
            </w:r>
            <w:r w:rsidR="00B166C7" w:rsidRPr="001737A9">
              <w:rPr>
                <w:b/>
                <w:bCs/>
                <w:lang w:val="uk-UA"/>
              </w:rPr>
              <w:t>2</w:t>
            </w:r>
            <w:r w:rsidRPr="001737A9">
              <w:rPr>
                <w:b/>
                <w:bCs/>
                <w:lang w:val="uk-UA"/>
              </w:rPr>
              <w:t xml:space="preserve"> для таких видів відходів згідно з Національним переліком відходів</w:t>
            </w:r>
            <w:r w:rsidR="00D97BC4" w:rsidRPr="001737A9">
              <w:rPr>
                <w:b/>
                <w:bCs/>
                <w:lang w:val="uk-UA"/>
              </w:rPr>
              <w:t>, затвердженим Кабінетом Міністрів Україн</w:t>
            </w:r>
            <w:r w:rsidR="000354F8" w:rsidRPr="001737A9">
              <w:rPr>
                <w:b/>
                <w:bCs/>
                <w:lang w:val="uk-UA"/>
              </w:rPr>
              <w:t>и</w:t>
            </w:r>
            <w:r w:rsidRPr="001737A9">
              <w:rPr>
                <w:b/>
                <w:bCs/>
                <w:lang w:val="uk-UA"/>
              </w:rPr>
              <w:t>:</w:t>
            </w:r>
          </w:p>
          <w:p w14:paraId="2F29F009" w14:textId="53246E6E" w:rsidR="00751499" w:rsidRPr="001737A9" w:rsidRDefault="00B166C7" w:rsidP="00611E6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>в</w:t>
            </w:r>
            <w:r w:rsidR="00651248" w:rsidRPr="001737A9">
              <w:rPr>
                <w:b/>
                <w:bCs/>
                <w:lang w:val="uk-UA"/>
              </w:rPr>
              <w:t>ідходи видобування металічних корисних копалин (рудні)</w:t>
            </w:r>
            <w:r w:rsidR="00651248" w:rsidRPr="001737A9" w:rsidDel="00651248">
              <w:rPr>
                <w:b/>
                <w:bCs/>
                <w:lang w:val="uk-UA"/>
              </w:rPr>
              <w:t xml:space="preserve"> </w:t>
            </w:r>
            <w:r w:rsidR="00751499" w:rsidRPr="001737A9">
              <w:rPr>
                <w:b/>
                <w:bCs/>
                <w:lang w:val="uk-UA"/>
              </w:rPr>
              <w:t xml:space="preserve">(код </w:t>
            </w:r>
            <w:r w:rsidR="00651248" w:rsidRPr="001737A9">
              <w:rPr>
                <w:b/>
                <w:bCs/>
                <w:lang w:val="uk-UA"/>
              </w:rPr>
              <w:t>01 01 01</w:t>
            </w:r>
            <w:r w:rsidR="00751499" w:rsidRPr="001737A9">
              <w:rPr>
                <w:b/>
                <w:bCs/>
                <w:lang w:val="uk-UA"/>
              </w:rPr>
              <w:t>);</w:t>
            </w:r>
          </w:p>
          <w:p w14:paraId="76EA4B34" w14:textId="35D72523" w:rsidR="00751499" w:rsidRPr="001737A9" w:rsidRDefault="00B166C7" w:rsidP="00611E6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>відходи видобування неметалічних корисних копалин (нерудні)</w:t>
            </w:r>
            <w:r w:rsidRPr="001737A9" w:rsidDel="00B166C7">
              <w:rPr>
                <w:b/>
                <w:bCs/>
                <w:lang w:val="uk-UA"/>
              </w:rPr>
              <w:t xml:space="preserve"> </w:t>
            </w:r>
            <w:r w:rsidR="00751499" w:rsidRPr="001737A9">
              <w:rPr>
                <w:b/>
                <w:bCs/>
                <w:lang w:val="uk-UA"/>
              </w:rPr>
              <w:t xml:space="preserve">(код </w:t>
            </w:r>
            <w:r w:rsidRPr="001737A9">
              <w:rPr>
                <w:b/>
                <w:bCs/>
                <w:lang w:val="uk-UA"/>
              </w:rPr>
              <w:t>01 01 02</w:t>
            </w:r>
            <w:r w:rsidR="00751499" w:rsidRPr="001737A9">
              <w:rPr>
                <w:b/>
                <w:bCs/>
                <w:lang w:val="uk-UA"/>
              </w:rPr>
              <w:t>)</w:t>
            </w:r>
            <w:r w:rsidR="001B20F0" w:rsidRPr="001737A9">
              <w:rPr>
                <w:b/>
                <w:bCs/>
                <w:lang w:val="uk-UA"/>
              </w:rPr>
              <w:t>.</w:t>
            </w:r>
          </w:p>
          <w:p w14:paraId="399DBB24" w14:textId="316E6628" w:rsidR="00751499" w:rsidRPr="001737A9" w:rsidRDefault="00751499" w:rsidP="00611E6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bCs/>
                <w:lang w:val="uk-UA"/>
              </w:rPr>
            </w:pPr>
          </w:p>
        </w:tc>
      </w:tr>
      <w:tr w:rsidR="001737A9" w:rsidRPr="001737A9" w14:paraId="516AFAB1" w14:textId="77777777" w:rsidTr="38AE3A6F">
        <w:trPr>
          <w:trHeight w:val="854"/>
        </w:trPr>
        <w:tc>
          <w:tcPr>
            <w:tcW w:w="7281" w:type="dxa"/>
          </w:tcPr>
          <w:p w14:paraId="58C93A9D" w14:textId="77777777" w:rsidR="00751499" w:rsidRPr="001737A9" w:rsidRDefault="00751499" w:rsidP="00490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7A9">
              <w:rPr>
                <w:rStyle w:val="rvts9"/>
                <w:rFonts w:ascii="Times New Roman" w:hAnsi="Times New Roman"/>
                <w:b/>
                <w:bCs/>
                <w:sz w:val="24"/>
                <w:szCs w:val="24"/>
              </w:rPr>
              <w:t>Стаття 249.</w:t>
            </w:r>
            <w:r w:rsidRPr="001737A9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Порядок обчислення податку</w:t>
            </w:r>
          </w:p>
          <w:p w14:paraId="3ADA8229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1737A9">
              <w:rPr>
                <w:lang w:val="uk-UA"/>
              </w:rPr>
              <w:t>249.6. Суми податку, який справляється за розміщення відходів (Прв), обчислюються платниками самостійно щокварталу виходячи з фактичних обсягів розміщення відходів, ставок податку та коригуючих коефіцієнтів за формулою:</w:t>
            </w:r>
          </w:p>
          <w:p w14:paraId="6BC032A9" w14:textId="77777777" w:rsidR="00751499" w:rsidRPr="001737A9" w:rsidRDefault="00751499" w:rsidP="00490EA1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bookmarkStart w:id="7" w:name="n6061"/>
            <w:bookmarkEnd w:id="7"/>
            <w:r w:rsidRPr="001737A9">
              <w:rPr>
                <w:noProof/>
                <w:lang w:val="uk-UA" w:eastAsia="uk-UA"/>
              </w:rPr>
              <w:drawing>
                <wp:inline distT="0" distB="0" distL="0" distR="0" wp14:anchorId="141CFD60" wp14:editId="373101D3">
                  <wp:extent cx="2314575" cy="542925"/>
                  <wp:effectExtent l="0" t="0" r="0" b="3175"/>
                  <wp:docPr id="1" name="Picture 1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648072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bookmarkStart w:id="8" w:name="n6062"/>
            <w:bookmarkEnd w:id="8"/>
            <w:r w:rsidRPr="001737A9">
              <w:rPr>
                <w:lang w:val="uk-UA"/>
              </w:rPr>
              <w:t>де Нпі - ставки податку в поточному році за тонну і-того виду відходів у гривнях з копійками;</w:t>
            </w:r>
          </w:p>
          <w:p w14:paraId="75A06369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bookmarkStart w:id="9" w:name="n6063"/>
            <w:bookmarkEnd w:id="9"/>
            <w:r w:rsidRPr="001737A9">
              <w:rPr>
                <w:lang w:val="uk-UA"/>
              </w:rPr>
              <w:t>Млі - обсяг відходів і-того виду в тоннах (т);</w:t>
            </w:r>
          </w:p>
          <w:p w14:paraId="2512B6B8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b/>
                <w:lang w:val="uk-UA"/>
              </w:rPr>
            </w:pPr>
            <w:bookmarkStart w:id="10" w:name="n6064"/>
            <w:bookmarkEnd w:id="10"/>
            <w:r w:rsidRPr="001737A9">
              <w:rPr>
                <w:b/>
                <w:lang w:val="uk-UA"/>
              </w:rPr>
              <w:t>Кт - коригуючий коефіцієнт, який враховує розташування місця розміщення відходів і який наведено у</w:t>
            </w:r>
            <w:r w:rsidRPr="001737A9">
              <w:rPr>
                <w:rStyle w:val="apple-converted-space"/>
                <w:b/>
                <w:lang w:val="uk-UA"/>
              </w:rPr>
              <w:t> </w:t>
            </w:r>
            <w:r w:rsidRPr="001737A9">
              <w:rPr>
                <w:b/>
                <w:lang w:val="uk-UA"/>
              </w:rPr>
              <w:t>пункті 246.5. статті 246 цього Кодексу;</w:t>
            </w:r>
          </w:p>
          <w:p w14:paraId="2EB3AFD5" w14:textId="701AAB89" w:rsidR="00751499" w:rsidRPr="001737A9" w:rsidRDefault="00751499" w:rsidP="00751499">
            <w:pPr>
              <w:pStyle w:val="rvps2"/>
              <w:spacing w:before="0" w:beforeAutospacing="0" w:after="0" w:afterAutospacing="0"/>
              <w:ind w:firstLine="450"/>
              <w:jc w:val="both"/>
              <w:rPr>
                <w:strike/>
                <w:lang w:val="uk-UA"/>
              </w:rPr>
            </w:pPr>
            <w:bookmarkStart w:id="11" w:name="n6065"/>
            <w:bookmarkEnd w:id="11"/>
            <w:r w:rsidRPr="001737A9">
              <w:rPr>
                <w:b/>
                <w:lang w:val="uk-UA"/>
              </w:rPr>
              <w:t>Ко - коригуючий коефіцієнт, що дорівнює 3 і застосовується у разі розміщення відходів на звалищах, які не забезпечують повного виключення забруднення атмосферного повітря або водних обʼєктів.</w:t>
            </w:r>
          </w:p>
        </w:tc>
        <w:tc>
          <w:tcPr>
            <w:tcW w:w="7281" w:type="dxa"/>
          </w:tcPr>
          <w:p w14:paraId="3E6D5D77" w14:textId="77777777" w:rsidR="00751499" w:rsidRPr="001737A9" w:rsidRDefault="00751499" w:rsidP="00490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7A9">
              <w:rPr>
                <w:rStyle w:val="rvts9"/>
                <w:rFonts w:ascii="Times New Roman" w:hAnsi="Times New Roman"/>
                <w:b/>
                <w:bCs/>
                <w:sz w:val="24"/>
                <w:szCs w:val="24"/>
              </w:rPr>
              <w:t>Стаття 249.</w:t>
            </w:r>
            <w:r w:rsidRPr="001737A9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Порядок обчислення податку</w:t>
            </w:r>
          </w:p>
          <w:p w14:paraId="04A764F7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1737A9">
              <w:rPr>
                <w:lang w:val="uk-UA"/>
              </w:rPr>
              <w:t xml:space="preserve">249.6. Суми податку, який справляється за </w:t>
            </w:r>
            <w:r w:rsidRPr="001737A9">
              <w:rPr>
                <w:b/>
                <w:lang w:val="uk-UA"/>
              </w:rPr>
              <w:t xml:space="preserve">захоронення </w:t>
            </w:r>
            <w:r w:rsidRPr="001737A9">
              <w:rPr>
                <w:lang w:val="uk-UA"/>
              </w:rPr>
              <w:t xml:space="preserve">відходів (Пзв), обчислюються платниками самостійно щокварталу виходячи з фактичних </w:t>
            </w:r>
            <w:r w:rsidRPr="001737A9">
              <w:rPr>
                <w:b/>
                <w:bCs/>
                <w:lang w:val="uk-UA"/>
              </w:rPr>
              <w:t>обсягів захоронених відходів</w:t>
            </w:r>
            <w:r w:rsidRPr="001737A9">
              <w:rPr>
                <w:lang w:val="uk-UA"/>
              </w:rPr>
              <w:t xml:space="preserve"> та ставок </w:t>
            </w:r>
            <w:r w:rsidRPr="001737A9">
              <w:rPr>
                <w:b/>
                <w:lang w:val="uk-UA"/>
              </w:rPr>
              <w:t>податку за</w:t>
            </w:r>
            <w:r w:rsidRPr="001737A9">
              <w:rPr>
                <w:lang w:val="uk-UA"/>
              </w:rPr>
              <w:t xml:space="preserve"> формулою:</w:t>
            </w:r>
          </w:p>
          <w:p w14:paraId="24D91D31" w14:textId="77777777" w:rsidR="00751499" w:rsidRPr="001737A9" w:rsidRDefault="00751499" w:rsidP="00490EA1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14:paraId="3841A2E3" w14:textId="77777777" w:rsidR="00751499" w:rsidRPr="001737A9" w:rsidRDefault="00751499" w:rsidP="00490EA1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m:oMathPara>
              <m:oMath>
                <m:r>
                  <w:rPr>
                    <w:rFonts w:ascii="Cambria Math" w:hAnsi="Cambria Math"/>
                    <w:lang w:val="uk-UA"/>
                  </w:rPr>
                  <m:t>Пзв=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uk-UA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lang w:val="uk-UA"/>
                      </w:rPr>
                      <m:t>(Нпі ×Млі×К)</m:t>
                    </m:r>
                  </m:e>
                </m:nary>
                <m:r>
                  <m:rPr>
                    <m:sty m:val="p"/>
                  </m:rPr>
                  <w:rPr>
                    <w:rFonts w:ascii="Cambria Math" w:hAnsi="Cambria Math"/>
                    <w:lang w:val="uk-UA"/>
                  </w:rPr>
                  <w:br/>
                </m:r>
              </m:oMath>
            </m:oMathPara>
          </w:p>
          <w:p w14:paraId="4912C03F" w14:textId="77777777" w:rsidR="00751499" w:rsidRPr="001737A9" w:rsidRDefault="00751499" w:rsidP="00490EA1">
            <w:pPr>
              <w:pStyle w:val="rvps12"/>
              <w:spacing w:before="0" w:beforeAutospacing="0" w:after="0" w:afterAutospacing="0"/>
              <w:ind w:firstLine="489"/>
              <w:jc w:val="both"/>
              <w:rPr>
                <w:lang w:val="uk-UA"/>
              </w:rPr>
            </w:pPr>
            <w:r w:rsidRPr="001737A9">
              <w:rPr>
                <w:lang w:val="uk-UA"/>
              </w:rPr>
              <w:t>де Нпі – ставки податку в поточному році за тонну і-того виду відходів у гривнях з копійками;</w:t>
            </w:r>
          </w:p>
          <w:p w14:paraId="6F660C4C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1737A9">
              <w:rPr>
                <w:lang w:val="uk-UA"/>
              </w:rPr>
              <w:t>Млі - обсяг відходів і-того виду в тоннах (т);</w:t>
            </w:r>
          </w:p>
          <w:p w14:paraId="38F2B087" w14:textId="21E7D048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1737A9">
              <w:rPr>
                <w:lang w:val="uk-UA"/>
              </w:rPr>
              <w:t>К – коригуючий коефіцієнт, який залежить від виду захоронюваних відходів і який наведений у пунктах 246.3, 246.4 статті 246 цього Кодексу.</w:t>
            </w:r>
          </w:p>
        </w:tc>
      </w:tr>
      <w:tr w:rsidR="001737A9" w:rsidRPr="001737A9" w14:paraId="50E57467" w14:textId="77777777" w:rsidTr="38AE3A6F">
        <w:tc>
          <w:tcPr>
            <w:tcW w:w="7281" w:type="dxa"/>
          </w:tcPr>
          <w:p w14:paraId="1020355D" w14:textId="77777777" w:rsidR="00751499" w:rsidRPr="001737A9" w:rsidRDefault="00751499" w:rsidP="00490EA1">
            <w:pPr>
              <w:spacing w:after="0" w:line="240" w:lineRule="auto"/>
              <w:jc w:val="both"/>
              <w:rPr>
                <w:rStyle w:val="rvts9"/>
                <w:rFonts w:ascii="Times New Roman" w:hAnsi="Times New Roman"/>
                <w:b/>
                <w:bCs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Підпункт відсутній</w:t>
            </w:r>
          </w:p>
        </w:tc>
        <w:tc>
          <w:tcPr>
            <w:tcW w:w="7281" w:type="dxa"/>
          </w:tcPr>
          <w:p w14:paraId="3EABFB30" w14:textId="36DB5048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1737A9">
              <w:rPr>
                <w:lang w:val="uk-UA"/>
              </w:rPr>
              <w:t>249.6.</w:t>
            </w:r>
            <w:r w:rsidRPr="001737A9">
              <w:rPr>
                <w:vertAlign w:val="superscript"/>
                <w:lang w:val="uk-UA"/>
              </w:rPr>
              <w:t>1</w:t>
            </w:r>
            <w:r w:rsidRPr="001737A9">
              <w:rPr>
                <w:lang w:val="uk-UA"/>
              </w:rPr>
              <w:t xml:space="preserve"> Суми податку, який справляється за розміщення відходів видобувної промисловості (Првв), </w:t>
            </w:r>
            <w:r w:rsidR="00227255" w:rsidRPr="001737A9">
              <w:rPr>
                <w:lang w:val="uk-UA"/>
              </w:rPr>
              <w:t>віднесених до групи 01 згідно з Національним переліком відходів, затвердженим Кабінетом Міністрів України</w:t>
            </w:r>
            <w:r w:rsidR="0082350A" w:rsidRPr="001737A9">
              <w:rPr>
                <w:lang w:val="uk-UA"/>
              </w:rPr>
              <w:t>,</w:t>
            </w:r>
            <w:r w:rsidR="00227255" w:rsidRPr="001737A9">
              <w:rPr>
                <w:lang w:val="uk-UA"/>
              </w:rPr>
              <w:t xml:space="preserve"> </w:t>
            </w:r>
            <w:r w:rsidRPr="001737A9">
              <w:rPr>
                <w:lang w:val="uk-UA"/>
              </w:rPr>
              <w:t>обчислюються платниками самостійно щокварталу виходячи з фактичних обсягів розміщення відходів видобувної промисловості та ставок податку за формулою:</w:t>
            </w:r>
          </w:p>
          <w:p w14:paraId="66D04870" w14:textId="41C0FFD3" w:rsidR="00751499" w:rsidRPr="001737A9" w:rsidRDefault="00751499" w:rsidP="00490EA1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  <w:r w:rsidRPr="001737A9">
              <w:rPr>
                <w:i/>
                <w:lang w:val="uk-UA"/>
              </w:rPr>
              <w:br/>
            </w:r>
            <m:oMathPara>
              <m:oMath>
                <m:r>
                  <w:rPr>
                    <w:rFonts w:ascii="Cambria Math" w:hAnsi="Cambria Math"/>
                    <w:lang w:val="uk-UA"/>
                  </w:rPr>
                  <m:t>Првв=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lang w:val="uk-U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uk-UA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lang w:val="uk-UA"/>
                      </w:rPr>
                      <m:t>(Нпі ×Млі×К)</m:t>
                    </m:r>
                  </m:e>
                </m:nary>
              </m:oMath>
            </m:oMathPara>
          </w:p>
          <w:p w14:paraId="5F77CF05" w14:textId="77777777" w:rsidR="00751499" w:rsidRPr="001737A9" w:rsidRDefault="00751499" w:rsidP="00490EA1">
            <w:pPr>
              <w:pStyle w:val="rvps12"/>
              <w:spacing w:before="0" w:beforeAutospacing="0" w:after="0" w:afterAutospacing="0"/>
              <w:jc w:val="both"/>
              <w:rPr>
                <w:lang w:val="uk-UA"/>
              </w:rPr>
            </w:pPr>
          </w:p>
          <w:p w14:paraId="124DE6F5" w14:textId="77777777" w:rsidR="00751499" w:rsidRPr="001737A9" w:rsidRDefault="00751499" w:rsidP="00490EA1">
            <w:pPr>
              <w:pStyle w:val="rvps12"/>
              <w:spacing w:before="0" w:beforeAutospacing="0" w:after="0" w:afterAutospacing="0"/>
              <w:ind w:firstLine="489"/>
              <w:jc w:val="both"/>
              <w:rPr>
                <w:lang w:val="uk-UA"/>
              </w:rPr>
            </w:pPr>
            <w:r w:rsidRPr="001737A9">
              <w:rPr>
                <w:lang w:val="uk-UA"/>
              </w:rPr>
              <w:t>де Нпі - ставки податку в поточному році за тонну і-того виду  відходів видобувної промисловості у гривнях з копійками;</w:t>
            </w:r>
          </w:p>
          <w:p w14:paraId="3A1139FE" w14:textId="77777777" w:rsidR="00F92CDF" w:rsidRPr="001737A9" w:rsidRDefault="00751499" w:rsidP="00490EA1">
            <w:pPr>
              <w:pStyle w:val="rvps12"/>
              <w:spacing w:before="0" w:beforeAutospacing="0" w:after="0" w:afterAutospacing="0"/>
              <w:ind w:firstLine="489"/>
              <w:jc w:val="both"/>
              <w:rPr>
                <w:lang w:val="uk-UA"/>
              </w:rPr>
            </w:pPr>
            <w:r w:rsidRPr="001737A9">
              <w:rPr>
                <w:lang w:val="uk-UA"/>
              </w:rPr>
              <w:t>Млі - обсяг відходів видобувної промисловості і-того виду в тоннах (т)</w:t>
            </w:r>
            <w:r w:rsidR="00F92CDF" w:rsidRPr="001737A9">
              <w:rPr>
                <w:lang w:val="uk-UA"/>
              </w:rPr>
              <w:t>;</w:t>
            </w:r>
          </w:p>
          <w:p w14:paraId="7D5D35CA" w14:textId="77777777" w:rsidR="00751499" w:rsidRDefault="00F92CDF" w:rsidP="00490EA1">
            <w:pPr>
              <w:pStyle w:val="rvps12"/>
              <w:spacing w:before="0" w:beforeAutospacing="0" w:after="0" w:afterAutospacing="0"/>
              <w:ind w:firstLine="489"/>
              <w:jc w:val="both"/>
              <w:rPr>
                <w:lang w:val="uk-UA"/>
              </w:rPr>
            </w:pPr>
            <w:r w:rsidRPr="001737A9">
              <w:rPr>
                <w:lang w:val="uk-UA"/>
              </w:rPr>
              <w:t>К – коригуючий коефіцієнт, який залежить від виду розміщуваних відходів видобувної промисловості і який наведений у пункті 246.5 статті 246 цього Кодексу</w:t>
            </w:r>
            <w:r w:rsidR="00751499" w:rsidRPr="001737A9">
              <w:rPr>
                <w:lang w:val="uk-UA"/>
              </w:rPr>
              <w:t>.</w:t>
            </w:r>
          </w:p>
          <w:p w14:paraId="51A20D4F" w14:textId="0CCAE164" w:rsidR="00EA35D7" w:rsidRPr="001737A9" w:rsidRDefault="00EA35D7" w:rsidP="00490EA1">
            <w:pPr>
              <w:pStyle w:val="rvps12"/>
              <w:spacing w:before="0" w:beforeAutospacing="0" w:after="0" w:afterAutospacing="0"/>
              <w:ind w:firstLine="489"/>
              <w:jc w:val="both"/>
              <w:rPr>
                <w:rStyle w:val="rvts9"/>
                <w:b/>
                <w:bCs/>
                <w:lang w:val="uk-UA"/>
              </w:rPr>
            </w:pPr>
          </w:p>
        </w:tc>
      </w:tr>
      <w:tr w:rsidR="001737A9" w:rsidRPr="001737A9" w14:paraId="781388B2" w14:textId="77777777" w:rsidTr="38AE3A6F">
        <w:tc>
          <w:tcPr>
            <w:tcW w:w="7281" w:type="dxa"/>
          </w:tcPr>
          <w:p w14:paraId="0DAF720E" w14:textId="77777777" w:rsidR="00751499" w:rsidRPr="001737A9" w:rsidRDefault="00751499" w:rsidP="00490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250.2.1. за викиди в атмосферне повітря забруднюючих речовин стаціонарними джерелами забруднення, скиди забруднюючих речовин у водні обʼєкти,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розміщення протягом звітного кварталу відходів у спеціально відведених для цього місцях чи на обʼєктах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- за місцем розміщення стаціонарних джерел,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спеціально відведених для цього місць чи обʼєктів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281" w:type="dxa"/>
          </w:tcPr>
          <w:p w14:paraId="7BE581C9" w14:textId="77777777" w:rsidR="0075149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250.2.1. за викиди в атмосферне повітря забруднюючих речовин стаціонарними джерелами забруднення, скиди забруднюючих речовин у водні обʼєкти,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захоронення відходів на полігонах, у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місцях захоронення відходів (полігонах, звалищах), які не відповідають вимогам законодавства у сфері управління відходами,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розміщення протягом звітного кварталу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відходів видобувної промисловості </w:t>
            </w:r>
            <w:r w:rsidR="00FD3B4B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обʼєктах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084E1C"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для відходів видобувної промисловості 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за місцем розміщення стаціонарних джерел,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полігонів,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місць захоронення відходів (полігон</w:t>
            </w:r>
            <w:r w:rsidR="00AC65BE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ів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звалищ), які не відповідають вимогам законодавства у сфері управління відходами, 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або обʼєктів</w:t>
            </w:r>
            <w:r w:rsidR="00467919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для відходів видобувної промисловості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14:paraId="1EB74660" w14:textId="110B8021" w:rsidR="00EA35D7" w:rsidRPr="001737A9" w:rsidRDefault="00EA35D7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737A9" w:rsidRPr="001737A9" w14:paraId="7B6D4D1D" w14:textId="77777777" w:rsidTr="38AE3A6F">
        <w:tc>
          <w:tcPr>
            <w:tcW w:w="7281" w:type="dxa"/>
          </w:tcPr>
          <w:p w14:paraId="206FFADE" w14:textId="77777777" w:rsidR="00751499" w:rsidRPr="001737A9" w:rsidRDefault="00751499" w:rsidP="00490EA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250.3. Центральний орган виконавчої влади, що реалізує державну політику у сфері охорони навколишнього природного середовища, орган виконавчої влади Автономної Республіки Крим з питань охорони навколишнього природного середовища, обласні, Київська та Севастопольська міські державні адміністрації до 1 грудня року, що передує звітному, подають до контролюючих органів переліки підприємств, установ, організацій, фізичних осіб - підприємців, яким в установленому порядку видано дозволи на викиди, спеціальне водокористування та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розміщення відходів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а також направляють інформацію про внесення змін до переліку до 30 числа місяця, що настає за кварталом, у якому такі зміни відбулися.</w:t>
            </w:r>
          </w:p>
        </w:tc>
        <w:tc>
          <w:tcPr>
            <w:tcW w:w="7281" w:type="dxa"/>
          </w:tcPr>
          <w:p w14:paraId="2EB10284" w14:textId="77777777" w:rsidR="00857862" w:rsidRDefault="00751499" w:rsidP="009F5A7B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250.3. Центральний орган виконавчої влади, що реалізує державну політику у сфері охорони навколишнього природного середовища, орган виконавчої влади Автономної Республіки Крим з питань охорони навколишнього природного середовища, обласні, Київська та Севастопольська міські державні адміністрації до 1 грудня року, що передує звітному, подають до контролюючих органів переліки підприємств, установ, організацій, фізичних осіб - підприємців, яким в установленому порядку видано дозволи на викиди, спеціальне водокористування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,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здійснення операцій з оброблення відходів чи ліцензії на здійснення господарської діяльності з управління небезпечними відходами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а також направляють інформацію про внесення змін до переліку до 30 числа місяця, що настає за кварталом, у якому такі зміни відбулися.</w:t>
            </w:r>
          </w:p>
          <w:p w14:paraId="02F7E733" w14:textId="2F3649C3" w:rsidR="00EA35D7" w:rsidRPr="001737A9" w:rsidRDefault="00EA35D7" w:rsidP="009F5A7B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7A9" w:rsidRPr="001737A9" w14:paraId="222C164B" w14:textId="77777777" w:rsidTr="38AE3A6F">
        <w:tc>
          <w:tcPr>
            <w:tcW w:w="7281" w:type="dxa"/>
          </w:tcPr>
          <w:p w14:paraId="2B345D94" w14:textId="77777777" w:rsidR="00751499" w:rsidRPr="001737A9" w:rsidRDefault="00751499" w:rsidP="00490E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250.5. Платники податку перераховують суми податку, що справляється за викиди, скиди забруднюючих речовин та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розміщення відходів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одним платіжним дорученням на рахунки, відкриті в органах, що здійснюють казначейське обслуговування бюджетних коштів, які забезпечують розподіл цих коштів у співвідношенні, визначеному законом.</w:t>
            </w:r>
          </w:p>
        </w:tc>
        <w:tc>
          <w:tcPr>
            <w:tcW w:w="7281" w:type="dxa"/>
          </w:tcPr>
          <w:p w14:paraId="57BA5D97" w14:textId="77777777" w:rsidR="0075149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250.5. Платники податку перераховують суми податку, що справляється за викиди, скиди забруднюючих речовин,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захоронення відходів,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розміщення відходів видобувної промисловості</w:t>
            </w:r>
            <w:r w:rsidRPr="001737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одним платіжним дорученням на рахунки, відкриті в органах, що здійснюють казначейське обслуговування бюджетних коштів, які забезпечують розподіл цих коштів у співвідношенні, визначеному законом.</w:t>
            </w:r>
          </w:p>
          <w:p w14:paraId="12F6D3E8" w14:textId="77777777" w:rsidR="00EA35D7" w:rsidRPr="001737A9" w:rsidRDefault="00EA35D7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737A9" w:rsidRPr="001737A9" w14:paraId="7647FE79" w14:textId="77777777" w:rsidTr="38AE3A6F">
        <w:tc>
          <w:tcPr>
            <w:tcW w:w="7281" w:type="dxa"/>
          </w:tcPr>
          <w:p w14:paraId="105FF8C4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1737A9">
              <w:rPr>
                <w:lang w:val="uk-UA"/>
              </w:rPr>
              <w:t xml:space="preserve">250.8. Якщо місце подання податкових декларацій не збігається з місцем перебування на податковому обліку підприємства, установи, організації, громадянина - субʼєкта підприємницької діяльності, яким в установленому порядку видано дозвіл на викиди забруднюючих речовин в атмосферне повітря стаціонарними джерелами, спеціальне водокористування та </w:t>
            </w:r>
            <w:r w:rsidRPr="001737A9">
              <w:rPr>
                <w:b/>
                <w:bCs/>
                <w:lang w:val="uk-UA"/>
              </w:rPr>
              <w:t>розміщення відходів</w:t>
            </w:r>
            <w:r w:rsidRPr="001737A9">
              <w:rPr>
                <w:lang w:val="uk-UA"/>
              </w:rPr>
              <w:t>, до контролюючого органу, в якому таке підприємство, установа, організація або громадянин - субʼєкт підприємницької діяльності перебуває на обліку, подаються протягом 40 календарних днів, що настають за останнім календарним днем податкового (звітного) періоду, копії відповідних податкових декларацій.</w:t>
            </w:r>
          </w:p>
        </w:tc>
        <w:tc>
          <w:tcPr>
            <w:tcW w:w="7281" w:type="dxa"/>
          </w:tcPr>
          <w:p w14:paraId="23A54951" w14:textId="77777777" w:rsidR="0075149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250.8. Якщо місце подання податкових декларацій не збігається з місцем перебування на податковому обліку підприємства, установи, організації, громадянина - субʼєкта підприємницької діяльності, яким в установленому порядку видано дозвіл на викиди забруднюючих речовин в атмосферне повітря стаціонарними джерелами, спеціальне водокористування,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здійснення операцій з оброблення відходів чи ліцензії на здійснення господарської діяльності з управління небезпечними відходами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, до контролюючого органу, в якому таке підприємство, установа, організація або громадянин - субʼєкт підприємницької діяльності перебуває на обліку, подаються протягом 40 календарних днів, що настають за останнім календарним днем податкового (звітного) періоду, копії відповідних податкових декларацій.</w:t>
            </w:r>
          </w:p>
          <w:p w14:paraId="4CD72F8C" w14:textId="77777777" w:rsidR="00EA35D7" w:rsidRPr="001737A9" w:rsidRDefault="00EA35D7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7A9" w:rsidRPr="001737A9" w14:paraId="19C6977B" w14:textId="77777777" w:rsidTr="38AE3A6F">
        <w:tc>
          <w:tcPr>
            <w:tcW w:w="7281" w:type="dxa"/>
          </w:tcPr>
          <w:p w14:paraId="42FA6862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1737A9">
              <w:rPr>
                <w:lang w:val="uk-UA"/>
              </w:rPr>
              <w:t xml:space="preserve">250.9. Якщо платник податку з початку звітного року не планує здійснення викидів, скидів забруднюючих речовин, </w:t>
            </w:r>
            <w:r w:rsidRPr="001737A9">
              <w:rPr>
                <w:b/>
                <w:bCs/>
                <w:lang w:val="uk-UA"/>
              </w:rPr>
              <w:t>розміщення відходів,</w:t>
            </w:r>
            <w:r w:rsidRPr="001737A9">
              <w:rPr>
                <w:lang w:val="uk-UA"/>
              </w:rPr>
              <w:t xml:space="preserve"> утворення радіоактивних відходів протягом звітного року, то такий платник податку повинен повідомити про це відповідний контролюючий орган за місцем розташування джерел забруднення та скласти заяву про відсутність у нього у звітному році обʼєкта обчислення екологічного податку. В іншому разі платник податку зобовʼязаний подавати податкові декларації відповідно до цієї статті Кодексу.</w:t>
            </w:r>
          </w:p>
        </w:tc>
        <w:tc>
          <w:tcPr>
            <w:tcW w:w="7281" w:type="dxa"/>
          </w:tcPr>
          <w:p w14:paraId="16FA6BA4" w14:textId="77777777" w:rsidR="0075149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250.9. Якщо платник податку з початку звітного року не планує здійснення викидів, скидів забруднюючих речовин,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захоронення відходів,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розміщення відходів видобувної промисловості,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утворення радіоактивних відходів протягом звітного року, то такий платник податку повинен повідомити про це відповідний контролюючий орган за місцем розташування джерел забруднення,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полігонів,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місць захоронення відходів (полігон</w:t>
            </w:r>
            <w:r w:rsidR="00192C4A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ів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звалищ), які не відповідають вимогам законодавства у сфері управління відходами, </w:t>
            </w:r>
            <w:r w:rsidR="00E83F37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або</w:t>
            </w:r>
            <w:r w:rsidR="000A7DF5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обʼєктів</w:t>
            </w:r>
            <w:r w:rsidR="00467919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для відходів видобувної промисловості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та скласти заяву про відсутність у нього у звітному році обʼєкта обчислення екологічного податку. В іншому разі платник податку зобовʼязаний подавати податкові декларації відповідно до цієї статті Кодексу.</w:t>
            </w:r>
          </w:p>
          <w:p w14:paraId="1B835E55" w14:textId="26015A50" w:rsidR="00EA35D7" w:rsidRPr="001737A9" w:rsidRDefault="00EA35D7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7A9" w:rsidRPr="001737A9" w14:paraId="5EFEF66B" w14:textId="77777777" w:rsidTr="38AE3A6F">
        <w:tc>
          <w:tcPr>
            <w:tcW w:w="7281" w:type="dxa"/>
          </w:tcPr>
          <w:p w14:paraId="72AE10CA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1737A9">
              <w:rPr>
                <w:lang w:val="uk-UA"/>
              </w:rPr>
              <w:t xml:space="preserve">250.10.1. платник податку має кілька стаціонарних джерел забруднення або </w:t>
            </w:r>
            <w:r w:rsidRPr="001737A9">
              <w:rPr>
                <w:b/>
                <w:bCs/>
                <w:lang w:val="uk-UA"/>
              </w:rPr>
              <w:t>спеціально відведених для</w:t>
            </w:r>
            <w:r w:rsidRPr="001737A9">
              <w:rPr>
                <w:lang w:val="uk-UA"/>
              </w:rPr>
              <w:t xml:space="preserve"> </w:t>
            </w:r>
            <w:r w:rsidRPr="001737A9">
              <w:rPr>
                <w:b/>
                <w:bCs/>
                <w:lang w:val="uk-UA"/>
              </w:rPr>
              <w:t xml:space="preserve">розміщення відходів місць чи обʼєктів </w:t>
            </w:r>
            <w:r w:rsidRPr="001737A9">
              <w:rPr>
                <w:lang w:val="uk-UA"/>
              </w:rPr>
              <w:t xml:space="preserve">в межах кількох населених пунктів (сіл, селищ або міст) або за їх межами (коди згідно з Класифікатором обʼєктів адміністративно-територіального устрою України (КОАТУУ) різні), то такий платник податку зобовʼязаний подати до відповідного контролюючого органу за </w:t>
            </w:r>
            <w:r w:rsidRPr="001737A9">
              <w:rPr>
                <w:b/>
                <w:bCs/>
                <w:lang w:val="uk-UA"/>
              </w:rPr>
              <w:t xml:space="preserve">місцем розташування </w:t>
            </w:r>
            <w:r w:rsidRPr="001737A9">
              <w:rPr>
                <w:lang w:val="uk-UA"/>
              </w:rPr>
              <w:t>стаціонарного джерела забруднення</w:t>
            </w:r>
            <w:r w:rsidRPr="001737A9">
              <w:rPr>
                <w:b/>
                <w:bCs/>
                <w:lang w:val="uk-UA"/>
              </w:rPr>
              <w:t xml:space="preserve"> або спеціально відведених для розміщення відходів місць чи обʼєктів</w:t>
            </w:r>
            <w:r w:rsidRPr="001737A9">
              <w:rPr>
                <w:lang w:val="uk-UA"/>
              </w:rPr>
              <w:t xml:space="preserve"> податкову декларацію щодо кожного стаціонарного джерела забруднення </w:t>
            </w:r>
            <w:r w:rsidRPr="001737A9">
              <w:rPr>
                <w:b/>
                <w:bCs/>
                <w:lang w:val="uk-UA"/>
              </w:rPr>
              <w:t>або спеціально відведеного для розміщення відходів місця чи обʼєкта</w:t>
            </w:r>
            <w:r w:rsidRPr="001737A9">
              <w:rPr>
                <w:lang w:val="uk-UA"/>
              </w:rPr>
              <w:t xml:space="preserve"> окремо;</w:t>
            </w:r>
            <w:bookmarkStart w:id="12" w:name="n6109"/>
            <w:bookmarkStart w:id="13" w:name="n6110"/>
            <w:bookmarkEnd w:id="12"/>
            <w:bookmarkEnd w:id="13"/>
          </w:p>
        </w:tc>
        <w:tc>
          <w:tcPr>
            <w:tcW w:w="7281" w:type="dxa"/>
          </w:tcPr>
          <w:p w14:paraId="2000236F" w14:textId="77777777" w:rsidR="0075149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250.10.1. платник податку має кілька стаціонарних джерел забруднення або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полігонів,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місць розміщення відходів (полігон</w:t>
            </w:r>
            <w:r w:rsidR="00792B18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ів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звалищ), які не відповідають вимогам законодавства у сфері управління відходами, </w:t>
            </w:r>
            <w:r w:rsidR="000058BA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або 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обʼєктів </w:t>
            </w:r>
            <w:r w:rsidR="00C42F3B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відходів видобувної промисловості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в межах кількох населених пунктів (сіл, селищ або міст) або за їх межами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(коди згідно з Класифікатором адміністративно-територіальн</w:t>
            </w:r>
            <w:r w:rsidR="00CC3A92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их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62BB4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одиниць та територій територіальних громад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(КАТ</w:t>
            </w:r>
            <w:r w:rsidR="00961966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ОТТГ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різні), то такий платник податку зобовʼязаний подати до відповідного контролюючого органу за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місцем розташування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стаціонарного джерела забруднення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або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полігонів,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місць захоронення відходів (полігон</w:t>
            </w:r>
            <w:r w:rsidR="008327CD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ів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, звалищ), які не відповідають вимогам законодавства у сфері управління відходами,</w:t>
            </w:r>
            <w:r w:rsidR="00CE368E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371ED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або</w:t>
            </w:r>
            <w:r w:rsidR="00A135DB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обʼєктів</w:t>
            </w:r>
            <w:r w:rsidR="00303993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для відходів видобувної промисловості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податкову декларацію щодо кожного стаціонарного джерела забруднення або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полігону,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місця захоронення відходів (полігону, звалища), яке не відповідає вимогам законодавства у сфері управління відходами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або  обʼєкта</w:t>
            </w:r>
            <w:r w:rsidR="0067616D" w:rsidRPr="001737A9">
              <w:t xml:space="preserve"> </w:t>
            </w:r>
            <w:r w:rsidR="0067616D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для відходів видобувної промисловості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окремо;</w:t>
            </w:r>
          </w:p>
          <w:p w14:paraId="1AC6FDB0" w14:textId="402D3DBF" w:rsidR="00EA35D7" w:rsidRPr="001737A9" w:rsidRDefault="00EA35D7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7A9" w:rsidRPr="001737A9" w14:paraId="61DFE986" w14:textId="77777777" w:rsidTr="38AE3A6F">
        <w:tc>
          <w:tcPr>
            <w:tcW w:w="7281" w:type="dxa"/>
          </w:tcPr>
          <w:p w14:paraId="76404A86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1737A9">
              <w:rPr>
                <w:lang w:val="uk-UA"/>
              </w:rPr>
              <w:t xml:space="preserve">250.10.2. платник податку має кілька стаціонарних джерел забруднення або </w:t>
            </w:r>
            <w:r w:rsidRPr="001737A9">
              <w:rPr>
                <w:b/>
                <w:bCs/>
                <w:lang w:val="uk-UA"/>
              </w:rPr>
              <w:t>спеціально відведених для розміщення відходів місць чи обʼєктів</w:t>
            </w:r>
            <w:r w:rsidRPr="001737A9">
              <w:rPr>
                <w:lang w:val="uk-UA"/>
              </w:rPr>
              <w:t xml:space="preserve"> в межах одного населеного пункту (села, селища або міста) або за його межами (код згідно з Класифікатором обʼєктів адміністративно-територіального устрою України (КОАТУУ) один і той самий), то такий платник податку може подавати до відповідного контролюючого органу одну податкову декларацію податку </w:t>
            </w:r>
            <w:r w:rsidRPr="001737A9">
              <w:rPr>
                <w:b/>
                <w:bCs/>
                <w:lang w:val="uk-UA"/>
              </w:rPr>
              <w:t>за такі джерела забруднення</w:t>
            </w:r>
            <w:r w:rsidRPr="001737A9">
              <w:rPr>
                <w:lang w:val="uk-UA"/>
              </w:rPr>
              <w:t>;</w:t>
            </w:r>
          </w:p>
        </w:tc>
        <w:tc>
          <w:tcPr>
            <w:tcW w:w="7281" w:type="dxa"/>
          </w:tcPr>
          <w:p w14:paraId="405C1D49" w14:textId="77777777" w:rsidR="0075149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250.10.2. платник податку має кілька стаціонарних джерел забруднення або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полігонів,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місць захоронення відходів (полігон</w:t>
            </w:r>
            <w:r w:rsidR="006840F6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ів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звалищ), які не відповідають вимогам законодавства у сфері управління відходами, 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або обʼєктів </w:t>
            </w:r>
            <w:r w:rsidR="008E7535"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для відходів видобувної промисловості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в межах одного населеного пункту (села, селища або міста) або за його межами (код згідно з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Класифікатором адміністративно-територіальн</w:t>
            </w:r>
            <w:r w:rsidR="00E70529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их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70529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одиниць та територій територіальних громад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(КАТ</w:t>
            </w:r>
            <w:r w:rsidR="0081057A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ОТТГ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один і той самий), то такий платник податку може подавати до відповідного контролюючого органу одну податкову декларацію податку за такі джерела забруднення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або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полігони,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місця захоронення відходів (полігон</w:t>
            </w:r>
            <w:r w:rsidR="004E10A5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, звалища), які не відповідають вимогам законодавства у сфері управління відходами,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або обʼєкти</w:t>
            </w:r>
            <w:r w:rsidR="00312EE5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для відходів видобувної промисловості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B77E6DA" w14:textId="65B5F639" w:rsidR="00EA35D7" w:rsidRPr="001737A9" w:rsidRDefault="00EA35D7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7A9" w:rsidRPr="001737A9" w14:paraId="47B21271" w14:textId="77777777" w:rsidTr="38AE3A6F">
        <w:tc>
          <w:tcPr>
            <w:tcW w:w="7281" w:type="dxa"/>
          </w:tcPr>
          <w:p w14:paraId="660E9996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ind w:firstLine="450"/>
              <w:jc w:val="both"/>
              <w:rPr>
                <w:lang w:val="uk-UA"/>
              </w:rPr>
            </w:pPr>
            <w:r w:rsidRPr="001737A9">
              <w:rPr>
                <w:lang w:val="uk-UA"/>
              </w:rPr>
              <w:t xml:space="preserve">250.10.3. платник податку перебуває на податковому обліку в місті з районним поділом, то такий платник може подавати одну податкову декларацію за викиди, скиди усіма своїми джерелами забруднення та/або </w:t>
            </w:r>
            <w:r w:rsidRPr="001737A9">
              <w:rPr>
                <w:b/>
                <w:bCs/>
                <w:lang w:val="uk-UA"/>
              </w:rPr>
              <w:t>розміщення відходів</w:t>
            </w:r>
            <w:r w:rsidRPr="001737A9">
              <w:rPr>
                <w:lang w:val="uk-UA"/>
              </w:rPr>
              <w:t>, якщо ці джерела та/або спеціально відведені місця для розміщення відходів розташовані на території такого міста (зазначається код згідно з Класифікатором обʼєктів адміністративно-територіального устрою України (КОАТУУ), за місцем перебування платника податку на податковому обліку (міської ради).</w:t>
            </w:r>
          </w:p>
        </w:tc>
        <w:tc>
          <w:tcPr>
            <w:tcW w:w="7281" w:type="dxa"/>
          </w:tcPr>
          <w:p w14:paraId="5926FC83" w14:textId="72631208" w:rsidR="00751499" w:rsidRPr="001737A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250.10.3. платник податку перебуває на податковому обліку в місті з районним поділом, то такий платник може подавати одну податкову декларацію за викиди, скиди усіма своїми джерелами забруднення,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захоронення відходів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та/або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розміщення відходів видобувної промисловості,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якщо ці джерела,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полігони,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місця захоронення відходів (полігон</w:t>
            </w:r>
            <w:r w:rsidR="004E10A5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, звалища), які не відповідають вимогам законодавства у сфері управління відходами,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та/або </w:t>
            </w:r>
            <w:r w:rsidRPr="001737A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обʼєкти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62C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для відходів видобувної промисловості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розташовані на території такого міста (зазначається код згідно з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Класифікатором адміністративно-територіальн</w:t>
            </w:r>
            <w:r w:rsidR="0081057A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их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1057A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одиниць та територій територіальних громад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(КАТ</w:t>
            </w:r>
            <w:r w:rsidR="0081057A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ОТТГ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, за місцем перебування платника податку на податковому обліку (міської ради).</w:t>
            </w:r>
          </w:p>
        </w:tc>
      </w:tr>
      <w:tr w:rsidR="001737A9" w:rsidRPr="001737A9" w14:paraId="7EF15E8D" w14:textId="77777777" w:rsidTr="38AE3A6F">
        <w:tc>
          <w:tcPr>
            <w:tcW w:w="7281" w:type="dxa"/>
          </w:tcPr>
          <w:p w14:paraId="157A65A0" w14:textId="77777777" w:rsidR="00751499" w:rsidRPr="001737A9" w:rsidRDefault="00751499" w:rsidP="00490EA1">
            <w:pPr>
              <w:pStyle w:val="rvps2"/>
              <w:tabs>
                <w:tab w:val="left" w:pos="1470"/>
              </w:tabs>
              <w:spacing w:before="0" w:beforeAutospacing="0" w:after="0" w:afterAutospacing="0"/>
              <w:ind w:firstLine="450"/>
              <w:jc w:val="both"/>
              <w:rPr>
                <w:b/>
                <w:bCs/>
                <w:lang w:val="uk-UA"/>
              </w:rPr>
            </w:pPr>
            <w:r w:rsidRPr="001737A9">
              <w:rPr>
                <w:lang w:val="uk-UA"/>
              </w:rPr>
              <w:t xml:space="preserve">250.12. Контролюючі органи залучають за попереднім погодженням працівників органу виконавчої влади Автономної Республіки Крим з питань охорони навколишнього природного середовища та 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 для перевірки правильності визначення платниками податку фактичних обсягів викидів стаціонарними джерелами забруднення, скидів та </w:t>
            </w:r>
            <w:r w:rsidRPr="001737A9">
              <w:rPr>
                <w:b/>
                <w:bCs/>
                <w:lang w:val="uk-UA"/>
              </w:rPr>
              <w:t>розміщення відходів</w:t>
            </w:r>
            <w:r w:rsidRPr="001737A9">
              <w:rPr>
                <w:lang w:val="uk-UA"/>
              </w:rPr>
              <w:t>.</w:t>
            </w:r>
          </w:p>
        </w:tc>
        <w:tc>
          <w:tcPr>
            <w:tcW w:w="7281" w:type="dxa"/>
          </w:tcPr>
          <w:p w14:paraId="2B91C41B" w14:textId="77777777" w:rsidR="003D1E49" w:rsidRDefault="00751499" w:rsidP="00F15EC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250.12. Контролюючі органи залучають за попереднім погодженням працівників органу виконавчої влади Автономної Республіки Крим з питань охорони навколишнього природного середовища та центрального органу виконавчої влади, що реалізує державну політику із здійснення державного нагляду (контролю) у сфері охорони навколишнього природного середовища для перевірки правильності визначення платниками податку фактичних обсягів викидів стаціонарними джерелами забруднення, скидів,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захоронених відходів та розміщених відходів видобувної промисловості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399662C" w14:textId="14F8B409" w:rsidR="00EA35D7" w:rsidRPr="001737A9" w:rsidRDefault="00EA35D7" w:rsidP="00F15EC4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737A9" w:rsidRPr="001737A9" w14:paraId="03553870" w14:textId="77777777" w:rsidTr="38AE3A6F">
        <w:tc>
          <w:tcPr>
            <w:tcW w:w="7281" w:type="dxa"/>
          </w:tcPr>
          <w:p w14:paraId="0CC54CC0" w14:textId="740FC34B" w:rsidR="00751499" w:rsidRPr="001737A9" w:rsidRDefault="00751499" w:rsidP="00490EA1">
            <w:pPr>
              <w:pStyle w:val="rvps2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shd w:val="clear" w:color="auto" w:fill="FFFFFF"/>
                <w:lang w:val="uk-UA"/>
              </w:rPr>
              <w:t>Підрозділ 10. Інші перехідні положення Розділу ХХ</w:t>
            </w:r>
          </w:p>
        </w:tc>
        <w:tc>
          <w:tcPr>
            <w:tcW w:w="7281" w:type="dxa"/>
          </w:tcPr>
          <w:p w14:paraId="081E093E" w14:textId="77777777" w:rsidR="00751499" w:rsidRPr="001737A9" w:rsidRDefault="00751499" w:rsidP="00EA35D7">
            <w:pPr>
              <w:spacing w:before="120" w:after="120" w:line="240" w:lineRule="auto"/>
              <w:ind w:firstLine="48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Підрозділ 10. Інші перехідні положення Розділу ХХ</w:t>
            </w:r>
          </w:p>
        </w:tc>
      </w:tr>
      <w:tr w:rsidR="001737A9" w:rsidRPr="001737A9" w14:paraId="04E97C71" w14:textId="77777777" w:rsidTr="38AE3A6F">
        <w:tc>
          <w:tcPr>
            <w:tcW w:w="7281" w:type="dxa"/>
          </w:tcPr>
          <w:p w14:paraId="7762DAE7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>Пункт відсутній</w:t>
            </w:r>
          </w:p>
        </w:tc>
        <w:tc>
          <w:tcPr>
            <w:tcW w:w="7281" w:type="dxa"/>
          </w:tcPr>
          <w:p w14:paraId="2674D54B" w14:textId="77777777" w:rsidR="00751499" w:rsidRPr="001737A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72. Установити, що за податковими зобовʼязаннями з екологічного податку, що виникли: </w:t>
            </w:r>
          </w:p>
          <w:p w14:paraId="6B277516" w14:textId="7C31073E" w:rsidR="00751499" w:rsidRPr="001737A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період дії воєнного стану та по 31 грудня року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в якому припинено чи скасовано воєнний стан, ставки податку становлять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30 відсотків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від ставок, </w:t>
            </w:r>
            <w:r w:rsidR="006C0E40" w:rsidRPr="001737A9">
              <w:rPr>
                <w:rFonts w:ascii="Times New Roman" w:hAnsi="Times New Roman"/>
                <w:sz w:val="24"/>
                <w:szCs w:val="24"/>
              </w:rPr>
              <w:t>визначених у пункті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246.1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статті 246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цього Кодексу;</w:t>
            </w:r>
          </w:p>
          <w:p w14:paraId="63C3BAD6" w14:textId="7FEFE2D6" w:rsidR="00751499" w:rsidRPr="001737A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у період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з 1 січня року, наступного за роком,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у якому припинено або скасовано воєнний стан,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по 31 грудня року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наступного за роком, у якому припинено або скасовано воєнний стан, ставки податку становлять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40 відсотків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від ставок, </w:t>
            </w:r>
            <w:r w:rsidR="006C0E40" w:rsidRPr="001737A9">
              <w:rPr>
                <w:rFonts w:ascii="Times New Roman" w:hAnsi="Times New Roman"/>
                <w:sz w:val="24"/>
                <w:szCs w:val="24"/>
              </w:rPr>
              <w:t>визначених у пункті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246.1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статті 246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цього Кодексу;</w:t>
            </w:r>
          </w:p>
          <w:p w14:paraId="66E388AB" w14:textId="30DE1BC3" w:rsidR="00751499" w:rsidRPr="001737A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у період з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1 січня року, що є другим наступним роком за роком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у якому припинено або скасовано воєнний стан, по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31 грудня року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що є другим наступним роком за роком, у якому припинено або скасовано воєнний стан, ставки податку становлять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 відсотків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від ставок, </w:t>
            </w:r>
            <w:r w:rsidR="006C0E40" w:rsidRPr="001737A9">
              <w:rPr>
                <w:rFonts w:ascii="Times New Roman" w:hAnsi="Times New Roman"/>
                <w:sz w:val="24"/>
                <w:szCs w:val="24"/>
              </w:rPr>
              <w:t>визначених у пункті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246.1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статті 246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цього Кодексу;</w:t>
            </w:r>
          </w:p>
          <w:p w14:paraId="41FEFBA9" w14:textId="53DBD098" w:rsidR="00751499" w:rsidRPr="001737A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у період з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1 січня року, що є третім наступним роком за роком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у якому припинено або скасовано воєнний стан,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по 31 грудня року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що є третім наступним роком за роком, у якому припинено або скасовано воєнний стан, ставки податку становлять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60 відсотків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від ставок, </w:t>
            </w:r>
            <w:r w:rsidR="006C0E40" w:rsidRPr="001737A9">
              <w:rPr>
                <w:rFonts w:ascii="Times New Roman" w:hAnsi="Times New Roman"/>
                <w:sz w:val="24"/>
                <w:szCs w:val="24"/>
              </w:rPr>
              <w:t>визначених у пункті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246.1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статті 246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цього Кодексу;</w:t>
            </w:r>
          </w:p>
          <w:p w14:paraId="6E095FAE" w14:textId="32DE3F5F" w:rsidR="00751499" w:rsidRPr="001737A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у період з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1 січня року, що є четвертим наступним роком за роком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у якому припинено або скасовано воєнний стан, по 31 грудня року, що є четвертим наступним роком за роком, у якому припинено або скасовано воєнний стан, ставки податку становлять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70 відсотків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від ставок, </w:t>
            </w:r>
            <w:r w:rsidR="006C0E40" w:rsidRPr="001737A9">
              <w:rPr>
                <w:rFonts w:ascii="Times New Roman" w:hAnsi="Times New Roman"/>
                <w:sz w:val="24"/>
                <w:szCs w:val="24"/>
              </w:rPr>
              <w:t>визначених у пункті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246.1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цього Кодексу;</w:t>
            </w:r>
          </w:p>
          <w:p w14:paraId="78A87584" w14:textId="1331E56C" w:rsidR="00751499" w:rsidRPr="001737A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у період з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1 січня року, що є пʼятим наступним роком за роком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у якому припинено або скасовано воєнний стан, по 31 грудня року, що є пʼятим наступним роком за роком, у якому припинено або скасовано воєнний стан, ставки податку становлять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80 відсотків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від ставок, </w:t>
            </w:r>
            <w:r w:rsidR="006C0E40" w:rsidRPr="001737A9">
              <w:rPr>
                <w:rFonts w:ascii="Times New Roman" w:hAnsi="Times New Roman"/>
                <w:sz w:val="24"/>
                <w:szCs w:val="24"/>
              </w:rPr>
              <w:t>визначених у пункті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246.1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статті 246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цього Кодексу;</w:t>
            </w:r>
          </w:p>
          <w:p w14:paraId="71B14AF3" w14:textId="7C3B25C4" w:rsidR="00751499" w:rsidRPr="001737A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у період з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1 січня року, що є шостим наступним роком за роком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у якому припинено або скасовано воєнний стан,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по 31 грудня року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що є шостим наступним роком за роком, у якому припинено або скасовано воєнний стан, ставки податку становлять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90 відсотків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від ставок, </w:t>
            </w:r>
            <w:r w:rsidR="006C0E40" w:rsidRPr="001737A9">
              <w:rPr>
                <w:rFonts w:ascii="Times New Roman" w:hAnsi="Times New Roman"/>
                <w:sz w:val="24"/>
                <w:szCs w:val="24"/>
              </w:rPr>
              <w:t>визначених у пункті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246.1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статті 246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цього Кодексу;</w:t>
            </w:r>
          </w:p>
          <w:p w14:paraId="3995522D" w14:textId="0424BFA0" w:rsidR="00751499" w:rsidRPr="001737A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у період з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1 січня року, що є сьомим наступним роком за роком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у якому припинено або скасовано воєнний стан, ставки податку становлять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100 відсотків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від ставок, </w:t>
            </w:r>
            <w:r w:rsidR="006C0E40" w:rsidRPr="001737A9">
              <w:rPr>
                <w:rFonts w:ascii="Times New Roman" w:hAnsi="Times New Roman"/>
                <w:sz w:val="24"/>
                <w:szCs w:val="24"/>
              </w:rPr>
              <w:t>визначених у пункті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246.1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статті 246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цього Кодексу;</w:t>
            </w:r>
          </w:p>
          <w:p w14:paraId="307E529A" w14:textId="10D81480" w:rsidR="00751499" w:rsidRPr="001737A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тимчасово, на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період дії воєнного стану та по 31 грудня року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3CE6" w:rsidRPr="001737A9">
              <w:rPr>
                <w:rFonts w:ascii="Times New Roman" w:hAnsi="Times New Roman"/>
                <w:sz w:val="24"/>
                <w:szCs w:val="24"/>
              </w:rPr>
              <w:t>що є четвертим наступним роком за роком, у якому припинено або скасовано воєнний стан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ставки податку становлять </w:t>
            </w:r>
            <w:r w:rsidR="00F20AE1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50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відсотків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від ставок, </w:t>
            </w:r>
            <w:r w:rsidR="006C0E40" w:rsidRPr="001737A9">
              <w:rPr>
                <w:rFonts w:ascii="Times New Roman" w:hAnsi="Times New Roman"/>
                <w:sz w:val="24"/>
                <w:szCs w:val="24"/>
              </w:rPr>
              <w:t>визначених у пункті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246.2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статті 246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цього Кодексу;</w:t>
            </w:r>
          </w:p>
          <w:p w14:paraId="3EC1CAE7" w14:textId="77777777" w:rsidR="00751499" w:rsidRDefault="00751499" w:rsidP="00E61CED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у період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 1 січня року, </w:t>
            </w:r>
            <w:r w:rsidR="00295998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що є </w:t>
            </w:r>
            <w:r w:rsidR="00C24A6A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п’ятим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наступн</w:t>
            </w:r>
            <w:r w:rsidR="00295998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им роком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за роком,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у якому припинено або скасовано воєнний стан, ставки податку становлять </w:t>
            </w:r>
            <w:r w:rsidR="00616E9F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відсотків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від ставок, </w:t>
            </w:r>
            <w:r w:rsidR="006C0E40" w:rsidRPr="001737A9">
              <w:rPr>
                <w:rFonts w:ascii="Times New Roman" w:hAnsi="Times New Roman"/>
                <w:sz w:val="24"/>
                <w:szCs w:val="24"/>
              </w:rPr>
              <w:t>визначених у пункті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246.2 статті 246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цього Кодексу</w:t>
            </w:r>
            <w:r w:rsidR="00E61CED" w:rsidRPr="001737A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270B4E" w14:textId="09CC2928" w:rsidR="00EA35D7" w:rsidRPr="001737A9" w:rsidRDefault="00EA35D7" w:rsidP="00E61CED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499" w:rsidRPr="001737A9" w14:paraId="45847C3F" w14:textId="77777777" w:rsidTr="38AE3A6F">
        <w:tc>
          <w:tcPr>
            <w:tcW w:w="7281" w:type="dxa"/>
          </w:tcPr>
          <w:p w14:paraId="0C57AB02" w14:textId="77777777" w:rsidR="00751499" w:rsidRPr="001737A9" w:rsidRDefault="00751499" w:rsidP="00490EA1">
            <w:pPr>
              <w:pStyle w:val="rvps2"/>
              <w:spacing w:before="0" w:beforeAutospacing="0" w:after="0" w:afterAutospacing="0"/>
              <w:jc w:val="both"/>
              <w:rPr>
                <w:b/>
                <w:bCs/>
                <w:lang w:val="uk-UA"/>
              </w:rPr>
            </w:pPr>
            <w:r w:rsidRPr="001737A9">
              <w:rPr>
                <w:b/>
                <w:bCs/>
                <w:lang w:val="uk-UA"/>
              </w:rPr>
              <w:t>Пункт відсутній.</w:t>
            </w:r>
          </w:p>
        </w:tc>
        <w:tc>
          <w:tcPr>
            <w:tcW w:w="7281" w:type="dxa"/>
          </w:tcPr>
          <w:p w14:paraId="1A4828CC" w14:textId="1EFDEFC9" w:rsidR="00751499" w:rsidRPr="001737A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>73. Установити, що тимчасово до ставки податку за захоронення змішаних побутових відходів (код</w:t>
            </w:r>
            <w:r w:rsidR="00C33F6C" w:rsidRPr="001737A9">
              <w:rPr>
                <w:rFonts w:ascii="Times New Roman" w:hAnsi="Times New Roman"/>
                <w:sz w:val="24"/>
                <w:szCs w:val="24"/>
              </w:rPr>
              <w:t xml:space="preserve"> 20 03 01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згідно з Національним переліком відходів</w:t>
            </w:r>
            <w:r w:rsidR="00C43635" w:rsidRPr="001737A9">
              <w:rPr>
                <w:rFonts w:ascii="Times New Roman" w:hAnsi="Times New Roman"/>
                <w:sz w:val="24"/>
                <w:szCs w:val="24"/>
              </w:rPr>
              <w:t>, затвердженим Кабінетом Міністрів України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), в</w:t>
            </w:r>
            <w:r w:rsidR="005109BF" w:rsidRPr="001737A9">
              <w:rPr>
                <w:rFonts w:ascii="Times New Roman" w:hAnsi="Times New Roman"/>
                <w:sz w:val="24"/>
                <w:szCs w:val="24"/>
              </w:rPr>
              <w:t>изн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а</w:t>
            </w:r>
            <w:r w:rsidR="005109BF" w:rsidRPr="001737A9">
              <w:rPr>
                <w:rFonts w:ascii="Times New Roman" w:hAnsi="Times New Roman"/>
                <w:sz w:val="24"/>
                <w:szCs w:val="24"/>
              </w:rPr>
              <w:t>ч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еної пунктом 246.1 статті 246 цього Кодексу, застосовується: </w:t>
            </w:r>
          </w:p>
          <w:p w14:paraId="5D51CF02" w14:textId="0EE4A68C" w:rsidR="00751499" w:rsidRPr="001737A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період дії воєнного стану та по 31 грудня року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що є четвертим роком за роком, в якому припинено чи скасовано воєнний стан,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20 %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від коефіцієнту, </w:t>
            </w:r>
            <w:r w:rsidR="00275DAB" w:rsidRPr="001737A9">
              <w:rPr>
                <w:rFonts w:ascii="Times New Roman" w:hAnsi="Times New Roman"/>
                <w:sz w:val="24"/>
                <w:szCs w:val="24"/>
              </w:rPr>
              <w:t>встановленого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246.</w:t>
            </w:r>
            <w:r w:rsidR="00190173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статті 246 цього Кодексу;</w:t>
            </w:r>
          </w:p>
          <w:p w14:paraId="267F62B5" w14:textId="74D608FF" w:rsidR="00751499" w:rsidRPr="001737A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у період з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1 січня року, що є пʼятим наступним роком за роком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у якому припинено або скасовано воєнний стан, по 31 грудня року, що є пʼятим наступним роком за роком, у якому припинено або скасовано воєнний стан,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40 %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від коефіцієнту, </w:t>
            </w:r>
            <w:r w:rsidR="00275DAB" w:rsidRPr="001737A9">
              <w:rPr>
                <w:rFonts w:ascii="Times New Roman" w:hAnsi="Times New Roman"/>
                <w:sz w:val="24"/>
                <w:szCs w:val="24"/>
              </w:rPr>
              <w:t>встановленого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246.</w:t>
            </w:r>
            <w:r w:rsidR="00190173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статті 246 цього Кодексу;</w:t>
            </w:r>
          </w:p>
          <w:p w14:paraId="7FFA9191" w14:textId="52240B0F" w:rsidR="00751499" w:rsidRPr="001737A9" w:rsidRDefault="00751499" w:rsidP="00490EA1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у період з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1 січня року, що є шостим наступним роком за роком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у якому припинено або скасовано воєнний стан,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по 31 грудня року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що є шостим наступним роком за роком, у якому припинено або скасовано воєнний стан,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80 %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від коефіцієнту, </w:t>
            </w:r>
            <w:r w:rsidR="00275DAB" w:rsidRPr="001737A9">
              <w:rPr>
                <w:rFonts w:ascii="Times New Roman" w:hAnsi="Times New Roman"/>
                <w:sz w:val="24"/>
                <w:szCs w:val="24"/>
              </w:rPr>
              <w:t>встановленого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246.</w:t>
            </w:r>
            <w:r w:rsidR="00190173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статті 246 цього Кодексу;</w:t>
            </w:r>
          </w:p>
          <w:p w14:paraId="4CD6ADC6" w14:textId="77777777" w:rsidR="00D84F00" w:rsidRDefault="00751499" w:rsidP="001737A9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7A9">
              <w:rPr>
                <w:rFonts w:ascii="Times New Roman" w:hAnsi="Times New Roman"/>
                <w:sz w:val="24"/>
                <w:szCs w:val="24"/>
              </w:rPr>
              <w:t xml:space="preserve">у період з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1 січня року, що є сьомим наступним роком за роком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, у якому припинено або скасовано воєнний стан,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100 %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від коефіцієнту, </w:t>
            </w:r>
            <w:r w:rsidR="00275DAB" w:rsidRPr="001737A9">
              <w:rPr>
                <w:rFonts w:ascii="Times New Roman" w:hAnsi="Times New Roman"/>
                <w:sz w:val="24"/>
                <w:szCs w:val="24"/>
              </w:rPr>
              <w:t>встановленого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 xml:space="preserve"> пунктом 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246.</w:t>
            </w:r>
            <w:r w:rsidR="00190173"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1737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737A9">
              <w:rPr>
                <w:rFonts w:ascii="Times New Roman" w:hAnsi="Times New Roman"/>
                <w:sz w:val="24"/>
                <w:szCs w:val="24"/>
              </w:rPr>
              <w:t>статті 246 цього Кодексу.»</w:t>
            </w:r>
          </w:p>
          <w:p w14:paraId="4AAF6362" w14:textId="1BC4083D" w:rsidR="0030080F" w:rsidRPr="001737A9" w:rsidRDefault="0030080F" w:rsidP="001737A9">
            <w:pPr>
              <w:spacing w:after="0" w:line="240" w:lineRule="auto"/>
              <w:ind w:firstLine="48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41829A35" w14:textId="77777777" w:rsidR="00D84F00" w:rsidRPr="001737A9" w:rsidRDefault="00D84F00" w:rsidP="009032AE">
      <w:pPr>
        <w:spacing w:after="0" w:line="240" w:lineRule="auto"/>
      </w:pPr>
    </w:p>
    <w:p w14:paraId="47D500B6" w14:textId="77777777" w:rsidR="00D84F00" w:rsidRPr="001737A9" w:rsidRDefault="00D84F00" w:rsidP="009032AE">
      <w:pPr>
        <w:spacing w:after="0" w:line="240" w:lineRule="auto"/>
      </w:pPr>
    </w:p>
    <w:p w14:paraId="2E15EDFB" w14:textId="4A62B560" w:rsidR="00CC4175" w:rsidRPr="001737A9" w:rsidRDefault="00CC4175" w:rsidP="009032A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737A9">
        <w:rPr>
          <w:rFonts w:ascii="Times New Roman" w:hAnsi="Times New Roman"/>
          <w:b/>
          <w:bCs/>
          <w:sz w:val="28"/>
          <w:szCs w:val="28"/>
        </w:rPr>
        <w:t xml:space="preserve">Міністр захисту довкілля та </w:t>
      </w:r>
    </w:p>
    <w:p w14:paraId="1A577893" w14:textId="77777777" w:rsidR="00CC4175" w:rsidRPr="001737A9" w:rsidRDefault="00CC417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1737A9">
        <w:rPr>
          <w:rFonts w:ascii="Times New Roman" w:hAnsi="Times New Roman"/>
          <w:b/>
          <w:bCs/>
          <w:sz w:val="28"/>
          <w:szCs w:val="28"/>
        </w:rPr>
        <w:t>природних ресурсів України</w:t>
      </w:r>
      <w:r w:rsidRPr="001737A9">
        <w:rPr>
          <w:rFonts w:ascii="Times New Roman" w:hAnsi="Times New Roman"/>
          <w:b/>
          <w:bCs/>
          <w:sz w:val="28"/>
          <w:szCs w:val="28"/>
        </w:rPr>
        <w:tab/>
      </w:r>
      <w:r w:rsidRPr="001737A9">
        <w:rPr>
          <w:rFonts w:ascii="Times New Roman" w:hAnsi="Times New Roman"/>
          <w:b/>
          <w:bCs/>
          <w:sz w:val="28"/>
          <w:szCs w:val="28"/>
        </w:rPr>
        <w:tab/>
      </w:r>
      <w:r w:rsidRPr="001737A9">
        <w:rPr>
          <w:rFonts w:ascii="Times New Roman" w:hAnsi="Times New Roman"/>
          <w:b/>
          <w:bCs/>
          <w:sz w:val="28"/>
          <w:szCs w:val="28"/>
        </w:rPr>
        <w:tab/>
      </w:r>
      <w:r w:rsidRPr="001737A9">
        <w:rPr>
          <w:rFonts w:ascii="Times New Roman" w:hAnsi="Times New Roman"/>
          <w:b/>
          <w:bCs/>
          <w:sz w:val="28"/>
          <w:szCs w:val="28"/>
        </w:rPr>
        <w:tab/>
      </w:r>
      <w:r w:rsidRPr="001737A9">
        <w:rPr>
          <w:rFonts w:ascii="Times New Roman" w:hAnsi="Times New Roman"/>
          <w:b/>
          <w:bCs/>
          <w:sz w:val="28"/>
          <w:szCs w:val="28"/>
        </w:rPr>
        <w:tab/>
      </w:r>
      <w:r w:rsidRPr="001737A9">
        <w:rPr>
          <w:rFonts w:ascii="Times New Roman" w:hAnsi="Times New Roman"/>
          <w:b/>
          <w:bCs/>
          <w:sz w:val="28"/>
          <w:szCs w:val="28"/>
        </w:rPr>
        <w:tab/>
      </w:r>
      <w:r w:rsidRPr="001737A9">
        <w:rPr>
          <w:rFonts w:ascii="Times New Roman" w:hAnsi="Times New Roman"/>
          <w:b/>
          <w:bCs/>
          <w:sz w:val="28"/>
          <w:szCs w:val="28"/>
        </w:rPr>
        <w:tab/>
      </w:r>
      <w:r w:rsidRPr="001737A9">
        <w:rPr>
          <w:rFonts w:ascii="Times New Roman" w:hAnsi="Times New Roman"/>
          <w:b/>
          <w:bCs/>
          <w:sz w:val="28"/>
          <w:szCs w:val="28"/>
        </w:rPr>
        <w:tab/>
      </w:r>
      <w:r w:rsidRPr="001737A9">
        <w:rPr>
          <w:rFonts w:ascii="Times New Roman" w:hAnsi="Times New Roman"/>
          <w:b/>
          <w:bCs/>
          <w:sz w:val="28"/>
          <w:szCs w:val="28"/>
        </w:rPr>
        <w:tab/>
      </w:r>
      <w:r w:rsidRPr="001737A9">
        <w:rPr>
          <w:rFonts w:ascii="Times New Roman" w:hAnsi="Times New Roman"/>
          <w:b/>
          <w:bCs/>
          <w:sz w:val="28"/>
          <w:szCs w:val="28"/>
        </w:rPr>
        <w:tab/>
      </w:r>
      <w:r w:rsidRPr="001737A9">
        <w:rPr>
          <w:rFonts w:ascii="Times New Roman" w:hAnsi="Times New Roman"/>
          <w:b/>
          <w:bCs/>
          <w:sz w:val="28"/>
          <w:szCs w:val="28"/>
        </w:rPr>
        <w:tab/>
        <w:t xml:space="preserve">    Руслан СТРІЛЕЦЬ</w:t>
      </w:r>
    </w:p>
    <w:p w14:paraId="28B95055" w14:textId="77777777" w:rsidR="007F0485" w:rsidRPr="001737A9" w:rsidRDefault="007F0485" w:rsidP="009F5E9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84B97CE" w14:textId="2D318DCB" w:rsidR="00CC4175" w:rsidRPr="001737A9" w:rsidRDefault="00CC4175" w:rsidP="009F5E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37A9">
        <w:rPr>
          <w:rFonts w:ascii="Times New Roman" w:hAnsi="Times New Roman"/>
          <w:bCs/>
          <w:sz w:val="28"/>
          <w:szCs w:val="28"/>
        </w:rPr>
        <w:t>___ _____________ 202</w:t>
      </w:r>
      <w:r w:rsidR="00646A08" w:rsidRPr="001737A9">
        <w:rPr>
          <w:rFonts w:ascii="Times New Roman" w:hAnsi="Times New Roman"/>
          <w:bCs/>
          <w:sz w:val="28"/>
          <w:szCs w:val="28"/>
        </w:rPr>
        <w:t>4</w:t>
      </w:r>
      <w:r w:rsidRPr="001737A9">
        <w:rPr>
          <w:rFonts w:ascii="Times New Roman" w:hAnsi="Times New Roman"/>
          <w:bCs/>
          <w:sz w:val="28"/>
          <w:szCs w:val="28"/>
        </w:rPr>
        <w:t xml:space="preserve"> року</w:t>
      </w:r>
      <w:bookmarkEnd w:id="0"/>
    </w:p>
    <w:sectPr w:rsidR="00CC4175" w:rsidRPr="001737A9" w:rsidSect="001737A9">
      <w:headerReference w:type="default" r:id="rId15"/>
      <w:footerReference w:type="default" r:id="rId16"/>
      <w:pgSz w:w="16840" w:h="11900" w:orient="landscape"/>
      <w:pgMar w:top="113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D00BE" w14:textId="77777777" w:rsidR="00930E9D" w:rsidRDefault="00930E9D" w:rsidP="00432C04">
      <w:pPr>
        <w:spacing w:after="0" w:line="240" w:lineRule="auto"/>
      </w:pPr>
      <w:r>
        <w:separator/>
      </w:r>
    </w:p>
  </w:endnote>
  <w:endnote w:type="continuationSeparator" w:id="0">
    <w:p w14:paraId="7B62DE39" w14:textId="77777777" w:rsidR="00930E9D" w:rsidRDefault="00930E9D" w:rsidP="00432C04">
      <w:pPr>
        <w:spacing w:after="0" w:line="240" w:lineRule="auto"/>
      </w:pPr>
      <w:r>
        <w:continuationSeparator/>
      </w:r>
    </w:p>
  </w:endnote>
  <w:endnote w:type="continuationNotice" w:id="1">
    <w:p w14:paraId="22562B3A" w14:textId="77777777" w:rsidR="00930E9D" w:rsidRDefault="00930E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7549" w14:textId="77777777" w:rsidR="00432C04" w:rsidRPr="002935B7" w:rsidRDefault="00432C04" w:rsidP="00DA662A">
    <w:pPr>
      <w:pStyle w:val="ad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EB6BE" w14:textId="77777777" w:rsidR="00930E9D" w:rsidRDefault="00930E9D" w:rsidP="00432C04">
      <w:pPr>
        <w:spacing w:after="0" w:line="240" w:lineRule="auto"/>
      </w:pPr>
      <w:r>
        <w:separator/>
      </w:r>
    </w:p>
  </w:footnote>
  <w:footnote w:type="continuationSeparator" w:id="0">
    <w:p w14:paraId="5CCD8B35" w14:textId="77777777" w:rsidR="00930E9D" w:rsidRDefault="00930E9D" w:rsidP="00432C04">
      <w:pPr>
        <w:spacing w:after="0" w:line="240" w:lineRule="auto"/>
      </w:pPr>
      <w:r>
        <w:continuationSeparator/>
      </w:r>
    </w:p>
  </w:footnote>
  <w:footnote w:type="continuationNotice" w:id="1">
    <w:p w14:paraId="5BACD646" w14:textId="77777777" w:rsidR="00930E9D" w:rsidRDefault="00930E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97955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94DA97D" w14:textId="77777777" w:rsidR="007F0485" w:rsidRPr="007F0485" w:rsidRDefault="009D6953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7F0485">
          <w:rPr>
            <w:rFonts w:ascii="Times New Roman" w:hAnsi="Times New Roman"/>
            <w:sz w:val="24"/>
            <w:szCs w:val="24"/>
          </w:rPr>
          <w:fldChar w:fldCharType="begin"/>
        </w:r>
        <w:r w:rsidR="007F0485" w:rsidRPr="007F04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F0485">
          <w:rPr>
            <w:rFonts w:ascii="Times New Roman" w:hAnsi="Times New Roman"/>
            <w:sz w:val="24"/>
            <w:szCs w:val="24"/>
          </w:rPr>
          <w:fldChar w:fldCharType="separate"/>
        </w:r>
        <w:r w:rsidR="00776698">
          <w:rPr>
            <w:rFonts w:ascii="Times New Roman" w:hAnsi="Times New Roman"/>
            <w:noProof/>
            <w:sz w:val="24"/>
            <w:szCs w:val="24"/>
          </w:rPr>
          <w:t>2</w:t>
        </w:r>
        <w:r w:rsidRPr="007F04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36C0A95" w14:textId="77777777" w:rsidR="00432C04" w:rsidRPr="00550595" w:rsidRDefault="00432C04" w:rsidP="00432C04">
    <w:pPr>
      <w:pStyle w:val="ab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41CF"/>
    <w:multiLevelType w:val="hybridMultilevel"/>
    <w:tmpl w:val="9F669AD8"/>
    <w:lvl w:ilvl="0" w:tplc="6532A2A8">
      <w:start w:val="2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21C09"/>
    <w:multiLevelType w:val="hybridMultilevel"/>
    <w:tmpl w:val="590A437E"/>
    <w:lvl w:ilvl="0" w:tplc="E4EA5F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46A51"/>
    <w:multiLevelType w:val="multilevel"/>
    <w:tmpl w:val="D4403502"/>
    <w:lvl w:ilvl="0">
      <w:start w:val="242"/>
      <w:numFmt w:val="decimal"/>
      <w:lvlText w:val="%1"/>
      <w:lvlJc w:val="left"/>
      <w:pPr>
        <w:ind w:left="864" w:hanging="864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864" w:hanging="864"/>
      </w:pPr>
      <w:rPr>
        <w:rFonts w:hint="default"/>
        <w:color w:val="000000" w:themeColor="text1"/>
      </w:rPr>
    </w:lvl>
    <w:lvl w:ilvl="2">
      <w:start w:val="3"/>
      <w:numFmt w:val="decimal"/>
      <w:lvlText w:val="%1.%2.%3"/>
      <w:lvlJc w:val="left"/>
      <w:pPr>
        <w:ind w:left="864" w:hanging="864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">
    <w:nsid w:val="1B2809BA"/>
    <w:multiLevelType w:val="hybridMultilevel"/>
    <w:tmpl w:val="68A05BF2"/>
    <w:lvl w:ilvl="0" w:tplc="B6A20CA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65588"/>
    <w:multiLevelType w:val="hybridMultilevel"/>
    <w:tmpl w:val="68A05BF2"/>
    <w:lvl w:ilvl="0" w:tplc="FFFFFFFF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C191E"/>
    <w:multiLevelType w:val="hybridMultilevel"/>
    <w:tmpl w:val="950A4950"/>
    <w:lvl w:ilvl="0" w:tplc="CC8805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35D90"/>
    <w:multiLevelType w:val="hybridMultilevel"/>
    <w:tmpl w:val="2DCEC2A2"/>
    <w:lvl w:ilvl="0" w:tplc="0E08BEE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0107A"/>
    <w:multiLevelType w:val="hybridMultilevel"/>
    <w:tmpl w:val="590A437E"/>
    <w:lvl w:ilvl="0" w:tplc="E4EA5FD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75A0E"/>
    <w:multiLevelType w:val="hybridMultilevel"/>
    <w:tmpl w:val="7D468662"/>
    <w:lvl w:ilvl="0" w:tplc="91BC74E2">
      <w:start w:val="2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DB4123"/>
    <w:multiLevelType w:val="hybridMultilevel"/>
    <w:tmpl w:val="2A5C6502"/>
    <w:lvl w:ilvl="0" w:tplc="D1EA9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4B"/>
    <w:rsid w:val="00001D73"/>
    <w:rsid w:val="000031A9"/>
    <w:rsid w:val="00005559"/>
    <w:rsid w:val="000058BA"/>
    <w:rsid w:val="00006463"/>
    <w:rsid w:val="000106F5"/>
    <w:rsid w:val="00012293"/>
    <w:rsid w:val="000162A7"/>
    <w:rsid w:val="0001695E"/>
    <w:rsid w:val="00017CA9"/>
    <w:rsid w:val="00021B7E"/>
    <w:rsid w:val="00021D63"/>
    <w:rsid w:val="000228C1"/>
    <w:rsid w:val="0002550D"/>
    <w:rsid w:val="00030C9A"/>
    <w:rsid w:val="00032DFD"/>
    <w:rsid w:val="000354F8"/>
    <w:rsid w:val="00036565"/>
    <w:rsid w:val="00036CBD"/>
    <w:rsid w:val="00043829"/>
    <w:rsid w:val="0004657B"/>
    <w:rsid w:val="00046D2C"/>
    <w:rsid w:val="00051C19"/>
    <w:rsid w:val="000520CC"/>
    <w:rsid w:val="00052DBD"/>
    <w:rsid w:val="00053983"/>
    <w:rsid w:val="000560F5"/>
    <w:rsid w:val="00057E72"/>
    <w:rsid w:val="00061E61"/>
    <w:rsid w:val="00062B44"/>
    <w:rsid w:val="00062DF0"/>
    <w:rsid w:val="00067FEC"/>
    <w:rsid w:val="000705DB"/>
    <w:rsid w:val="00071537"/>
    <w:rsid w:val="000733BD"/>
    <w:rsid w:val="00074268"/>
    <w:rsid w:val="00075394"/>
    <w:rsid w:val="000757FE"/>
    <w:rsid w:val="00082F96"/>
    <w:rsid w:val="00084E1C"/>
    <w:rsid w:val="00086B60"/>
    <w:rsid w:val="0008759C"/>
    <w:rsid w:val="00090C93"/>
    <w:rsid w:val="00092DA1"/>
    <w:rsid w:val="0009631A"/>
    <w:rsid w:val="000968A2"/>
    <w:rsid w:val="000969A2"/>
    <w:rsid w:val="00097317"/>
    <w:rsid w:val="000A2520"/>
    <w:rsid w:val="000A25AA"/>
    <w:rsid w:val="000A36E7"/>
    <w:rsid w:val="000A6445"/>
    <w:rsid w:val="000A6BF3"/>
    <w:rsid w:val="000A7DF5"/>
    <w:rsid w:val="000B0BC2"/>
    <w:rsid w:val="000B0E5C"/>
    <w:rsid w:val="000B2282"/>
    <w:rsid w:val="000B26EA"/>
    <w:rsid w:val="000B49E7"/>
    <w:rsid w:val="000B65CD"/>
    <w:rsid w:val="000B7357"/>
    <w:rsid w:val="000B7C0D"/>
    <w:rsid w:val="000C0032"/>
    <w:rsid w:val="000C0BEB"/>
    <w:rsid w:val="000C0DCA"/>
    <w:rsid w:val="000C2808"/>
    <w:rsid w:val="000C4E29"/>
    <w:rsid w:val="000D208E"/>
    <w:rsid w:val="000D2E1E"/>
    <w:rsid w:val="000D7014"/>
    <w:rsid w:val="000D744C"/>
    <w:rsid w:val="000E02AF"/>
    <w:rsid w:val="000E2BF1"/>
    <w:rsid w:val="000E3E1F"/>
    <w:rsid w:val="000E5C4D"/>
    <w:rsid w:val="000F2AD1"/>
    <w:rsid w:val="000F76EA"/>
    <w:rsid w:val="000F772E"/>
    <w:rsid w:val="00101A3D"/>
    <w:rsid w:val="00102534"/>
    <w:rsid w:val="00104875"/>
    <w:rsid w:val="00104C57"/>
    <w:rsid w:val="00104F1F"/>
    <w:rsid w:val="001075ED"/>
    <w:rsid w:val="001118D5"/>
    <w:rsid w:val="0011290A"/>
    <w:rsid w:val="00113171"/>
    <w:rsid w:val="00113285"/>
    <w:rsid w:val="00116CCF"/>
    <w:rsid w:val="00121414"/>
    <w:rsid w:val="00126792"/>
    <w:rsid w:val="00127F3D"/>
    <w:rsid w:val="00130FE3"/>
    <w:rsid w:val="00133DB1"/>
    <w:rsid w:val="001356D1"/>
    <w:rsid w:val="00135DC9"/>
    <w:rsid w:val="00136C6B"/>
    <w:rsid w:val="00136C7C"/>
    <w:rsid w:val="001373A5"/>
    <w:rsid w:val="0013762E"/>
    <w:rsid w:val="00142380"/>
    <w:rsid w:val="001427ED"/>
    <w:rsid w:val="00144845"/>
    <w:rsid w:val="0014677E"/>
    <w:rsid w:val="001471AD"/>
    <w:rsid w:val="00147B27"/>
    <w:rsid w:val="00151C99"/>
    <w:rsid w:val="00153C26"/>
    <w:rsid w:val="001608B5"/>
    <w:rsid w:val="001625B6"/>
    <w:rsid w:val="0016377F"/>
    <w:rsid w:val="00165484"/>
    <w:rsid w:val="00165944"/>
    <w:rsid w:val="00165B3D"/>
    <w:rsid w:val="001716C3"/>
    <w:rsid w:val="001727D0"/>
    <w:rsid w:val="0017368A"/>
    <w:rsid w:val="001737A9"/>
    <w:rsid w:val="00175ADE"/>
    <w:rsid w:val="0017646E"/>
    <w:rsid w:val="001806B5"/>
    <w:rsid w:val="001834A8"/>
    <w:rsid w:val="001868DD"/>
    <w:rsid w:val="00186D50"/>
    <w:rsid w:val="00190173"/>
    <w:rsid w:val="00192C4A"/>
    <w:rsid w:val="00193B38"/>
    <w:rsid w:val="00194332"/>
    <w:rsid w:val="001961E5"/>
    <w:rsid w:val="00197346"/>
    <w:rsid w:val="001A54B6"/>
    <w:rsid w:val="001A58EF"/>
    <w:rsid w:val="001A62DD"/>
    <w:rsid w:val="001A709F"/>
    <w:rsid w:val="001A74D3"/>
    <w:rsid w:val="001A768C"/>
    <w:rsid w:val="001A7C7F"/>
    <w:rsid w:val="001B0C17"/>
    <w:rsid w:val="001B20F0"/>
    <w:rsid w:val="001C277F"/>
    <w:rsid w:val="001C3801"/>
    <w:rsid w:val="001C3C2E"/>
    <w:rsid w:val="001C7BB3"/>
    <w:rsid w:val="001D2304"/>
    <w:rsid w:val="001D347D"/>
    <w:rsid w:val="001E0D48"/>
    <w:rsid w:val="001E1BEE"/>
    <w:rsid w:val="001E3275"/>
    <w:rsid w:val="001E3845"/>
    <w:rsid w:val="001E4C4D"/>
    <w:rsid w:val="001F113D"/>
    <w:rsid w:val="001F1D5D"/>
    <w:rsid w:val="001F231D"/>
    <w:rsid w:val="001F3077"/>
    <w:rsid w:val="001F3BFE"/>
    <w:rsid w:val="00202707"/>
    <w:rsid w:val="00207CBA"/>
    <w:rsid w:val="0021090D"/>
    <w:rsid w:val="002144DF"/>
    <w:rsid w:val="00217D80"/>
    <w:rsid w:val="00222D80"/>
    <w:rsid w:val="0022464D"/>
    <w:rsid w:val="00224D5F"/>
    <w:rsid w:val="00227255"/>
    <w:rsid w:val="00227CE9"/>
    <w:rsid w:val="00230D42"/>
    <w:rsid w:val="00235A3F"/>
    <w:rsid w:val="00235DEE"/>
    <w:rsid w:val="00237A3E"/>
    <w:rsid w:val="002417F8"/>
    <w:rsid w:val="00242F74"/>
    <w:rsid w:val="00246703"/>
    <w:rsid w:val="00246AB9"/>
    <w:rsid w:val="002474B7"/>
    <w:rsid w:val="00247B95"/>
    <w:rsid w:val="00254675"/>
    <w:rsid w:val="00261D39"/>
    <w:rsid w:val="002624C3"/>
    <w:rsid w:val="0026448A"/>
    <w:rsid w:val="002679F9"/>
    <w:rsid w:val="002718E9"/>
    <w:rsid w:val="00272390"/>
    <w:rsid w:val="002739FA"/>
    <w:rsid w:val="00275DAB"/>
    <w:rsid w:val="00275E7D"/>
    <w:rsid w:val="0028025F"/>
    <w:rsid w:val="00280CDC"/>
    <w:rsid w:val="0028112A"/>
    <w:rsid w:val="00281223"/>
    <w:rsid w:val="0028230F"/>
    <w:rsid w:val="00282A85"/>
    <w:rsid w:val="0028391C"/>
    <w:rsid w:val="0028575D"/>
    <w:rsid w:val="00286E84"/>
    <w:rsid w:val="002910DE"/>
    <w:rsid w:val="00291AB0"/>
    <w:rsid w:val="00291C09"/>
    <w:rsid w:val="002935B7"/>
    <w:rsid w:val="00295998"/>
    <w:rsid w:val="00296472"/>
    <w:rsid w:val="0029689D"/>
    <w:rsid w:val="002A0476"/>
    <w:rsid w:val="002A0EDF"/>
    <w:rsid w:val="002A2C9B"/>
    <w:rsid w:val="002A68E5"/>
    <w:rsid w:val="002B2C6A"/>
    <w:rsid w:val="002B5E7A"/>
    <w:rsid w:val="002C4881"/>
    <w:rsid w:val="002C4B4B"/>
    <w:rsid w:val="002C4DED"/>
    <w:rsid w:val="002C52E1"/>
    <w:rsid w:val="002C7021"/>
    <w:rsid w:val="002D090A"/>
    <w:rsid w:val="002D5F89"/>
    <w:rsid w:val="002E0366"/>
    <w:rsid w:val="002E16DD"/>
    <w:rsid w:val="002E43DF"/>
    <w:rsid w:val="002E54D5"/>
    <w:rsid w:val="002E59DD"/>
    <w:rsid w:val="002E6413"/>
    <w:rsid w:val="002E686C"/>
    <w:rsid w:val="002E6DDB"/>
    <w:rsid w:val="002F0F55"/>
    <w:rsid w:val="002F17AA"/>
    <w:rsid w:val="002F20D9"/>
    <w:rsid w:val="002F289A"/>
    <w:rsid w:val="0030080F"/>
    <w:rsid w:val="00300BC3"/>
    <w:rsid w:val="00302265"/>
    <w:rsid w:val="003026C8"/>
    <w:rsid w:val="003034B9"/>
    <w:rsid w:val="00303993"/>
    <w:rsid w:val="0031167C"/>
    <w:rsid w:val="00312EE5"/>
    <w:rsid w:val="00313934"/>
    <w:rsid w:val="0031426C"/>
    <w:rsid w:val="00315E48"/>
    <w:rsid w:val="003206FE"/>
    <w:rsid w:val="00322A97"/>
    <w:rsid w:val="00322B7C"/>
    <w:rsid w:val="00326F08"/>
    <w:rsid w:val="003272E1"/>
    <w:rsid w:val="00330866"/>
    <w:rsid w:val="003308F9"/>
    <w:rsid w:val="003330E8"/>
    <w:rsid w:val="0033428D"/>
    <w:rsid w:val="003352EE"/>
    <w:rsid w:val="0033714C"/>
    <w:rsid w:val="0034095B"/>
    <w:rsid w:val="00344C03"/>
    <w:rsid w:val="00351A90"/>
    <w:rsid w:val="003523D6"/>
    <w:rsid w:val="003556A1"/>
    <w:rsid w:val="00356B28"/>
    <w:rsid w:val="00362BB4"/>
    <w:rsid w:val="00363E36"/>
    <w:rsid w:val="003668E0"/>
    <w:rsid w:val="003705C3"/>
    <w:rsid w:val="00371E03"/>
    <w:rsid w:val="003721FA"/>
    <w:rsid w:val="0037270B"/>
    <w:rsid w:val="003749E6"/>
    <w:rsid w:val="003758E0"/>
    <w:rsid w:val="003764A3"/>
    <w:rsid w:val="003827D1"/>
    <w:rsid w:val="0038785E"/>
    <w:rsid w:val="00387FB9"/>
    <w:rsid w:val="0039342F"/>
    <w:rsid w:val="00393B7E"/>
    <w:rsid w:val="00394AA1"/>
    <w:rsid w:val="00395E45"/>
    <w:rsid w:val="003A1991"/>
    <w:rsid w:val="003A29E9"/>
    <w:rsid w:val="003A31CC"/>
    <w:rsid w:val="003A37C6"/>
    <w:rsid w:val="003A50D2"/>
    <w:rsid w:val="003A653A"/>
    <w:rsid w:val="003A7016"/>
    <w:rsid w:val="003B185B"/>
    <w:rsid w:val="003B198B"/>
    <w:rsid w:val="003B1BEB"/>
    <w:rsid w:val="003B45BA"/>
    <w:rsid w:val="003B5E85"/>
    <w:rsid w:val="003B6B30"/>
    <w:rsid w:val="003B70EB"/>
    <w:rsid w:val="003C0687"/>
    <w:rsid w:val="003C10A7"/>
    <w:rsid w:val="003C10DF"/>
    <w:rsid w:val="003C6254"/>
    <w:rsid w:val="003C642F"/>
    <w:rsid w:val="003C7C24"/>
    <w:rsid w:val="003D1E49"/>
    <w:rsid w:val="003D4C6B"/>
    <w:rsid w:val="003D695D"/>
    <w:rsid w:val="003D6EA6"/>
    <w:rsid w:val="003E0289"/>
    <w:rsid w:val="003E1509"/>
    <w:rsid w:val="003E3C1C"/>
    <w:rsid w:val="003E441B"/>
    <w:rsid w:val="003E6731"/>
    <w:rsid w:val="003F15FF"/>
    <w:rsid w:val="003F22F1"/>
    <w:rsid w:val="003F3956"/>
    <w:rsid w:val="003F4325"/>
    <w:rsid w:val="003F5F11"/>
    <w:rsid w:val="003F61D5"/>
    <w:rsid w:val="003F7CDD"/>
    <w:rsid w:val="004002F7"/>
    <w:rsid w:val="00401605"/>
    <w:rsid w:val="00401784"/>
    <w:rsid w:val="00401C75"/>
    <w:rsid w:val="0040659E"/>
    <w:rsid w:val="004102AF"/>
    <w:rsid w:val="0041133D"/>
    <w:rsid w:val="004118E4"/>
    <w:rsid w:val="00411CAF"/>
    <w:rsid w:val="00412AD7"/>
    <w:rsid w:val="004144E7"/>
    <w:rsid w:val="00415599"/>
    <w:rsid w:val="0041615E"/>
    <w:rsid w:val="004161B1"/>
    <w:rsid w:val="004169E1"/>
    <w:rsid w:val="00416A5B"/>
    <w:rsid w:val="00424278"/>
    <w:rsid w:val="004300A7"/>
    <w:rsid w:val="004309DD"/>
    <w:rsid w:val="00432C04"/>
    <w:rsid w:val="0043584B"/>
    <w:rsid w:val="00436394"/>
    <w:rsid w:val="00446E06"/>
    <w:rsid w:val="00447E70"/>
    <w:rsid w:val="004509BF"/>
    <w:rsid w:val="004534D1"/>
    <w:rsid w:val="00453701"/>
    <w:rsid w:val="00454BB9"/>
    <w:rsid w:val="004562F1"/>
    <w:rsid w:val="00457CB3"/>
    <w:rsid w:val="00457DC9"/>
    <w:rsid w:val="004613E8"/>
    <w:rsid w:val="004652A4"/>
    <w:rsid w:val="00466BA8"/>
    <w:rsid w:val="00467562"/>
    <w:rsid w:val="00467919"/>
    <w:rsid w:val="0047030A"/>
    <w:rsid w:val="00472BB1"/>
    <w:rsid w:val="0047370F"/>
    <w:rsid w:val="0047399F"/>
    <w:rsid w:val="0047492D"/>
    <w:rsid w:val="00474FF8"/>
    <w:rsid w:val="00480039"/>
    <w:rsid w:val="00484CDE"/>
    <w:rsid w:val="00484F6E"/>
    <w:rsid w:val="0048726B"/>
    <w:rsid w:val="00490C36"/>
    <w:rsid w:val="00490EA1"/>
    <w:rsid w:val="004930FB"/>
    <w:rsid w:val="00493630"/>
    <w:rsid w:val="004949FF"/>
    <w:rsid w:val="004A0610"/>
    <w:rsid w:val="004A1D48"/>
    <w:rsid w:val="004A21D6"/>
    <w:rsid w:val="004A29A4"/>
    <w:rsid w:val="004A5A6D"/>
    <w:rsid w:val="004A6144"/>
    <w:rsid w:val="004A7470"/>
    <w:rsid w:val="004B0709"/>
    <w:rsid w:val="004B0907"/>
    <w:rsid w:val="004B31A6"/>
    <w:rsid w:val="004B38E1"/>
    <w:rsid w:val="004B3A3B"/>
    <w:rsid w:val="004B5A82"/>
    <w:rsid w:val="004C0A64"/>
    <w:rsid w:val="004C483B"/>
    <w:rsid w:val="004C5D7B"/>
    <w:rsid w:val="004D051C"/>
    <w:rsid w:val="004D218E"/>
    <w:rsid w:val="004D2D95"/>
    <w:rsid w:val="004D4299"/>
    <w:rsid w:val="004D4AC0"/>
    <w:rsid w:val="004D578B"/>
    <w:rsid w:val="004D598F"/>
    <w:rsid w:val="004D6343"/>
    <w:rsid w:val="004D7104"/>
    <w:rsid w:val="004D740F"/>
    <w:rsid w:val="004D7CBE"/>
    <w:rsid w:val="004E10A5"/>
    <w:rsid w:val="004E2EAB"/>
    <w:rsid w:val="004E30B1"/>
    <w:rsid w:val="004E329A"/>
    <w:rsid w:val="004E4FB4"/>
    <w:rsid w:val="004F2B8F"/>
    <w:rsid w:val="004F3788"/>
    <w:rsid w:val="004F51CD"/>
    <w:rsid w:val="004F75E0"/>
    <w:rsid w:val="005017D7"/>
    <w:rsid w:val="00502797"/>
    <w:rsid w:val="00502AF4"/>
    <w:rsid w:val="005059D4"/>
    <w:rsid w:val="005109BF"/>
    <w:rsid w:val="00510ABE"/>
    <w:rsid w:val="00511A2A"/>
    <w:rsid w:val="005134AE"/>
    <w:rsid w:val="0051646D"/>
    <w:rsid w:val="005166E7"/>
    <w:rsid w:val="00520A33"/>
    <w:rsid w:val="00520E94"/>
    <w:rsid w:val="00522EA6"/>
    <w:rsid w:val="00523377"/>
    <w:rsid w:val="00526A86"/>
    <w:rsid w:val="00532521"/>
    <w:rsid w:val="00534BFC"/>
    <w:rsid w:val="00540CD5"/>
    <w:rsid w:val="00542517"/>
    <w:rsid w:val="00542825"/>
    <w:rsid w:val="00542C22"/>
    <w:rsid w:val="0054334E"/>
    <w:rsid w:val="00543E24"/>
    <w:rsid w:val="0054448C"/>
    <w:rsid w:val="00550595"/>
    <w:rsid w:val="00551FAA"/>
    <w:rsid w:val="00556737"/>
    <w:rsid w:val="00557560"/>
    <w:rsid w:val="00557995"/>
    <w:rsid w:val="00557D4B"/>
    <w:rsid w:val="00560D1A"/>
    <w:rsid w:val="005614D5"/>
    <w:rsid w:val="00564EAD"/>
    <w:rsid w:val="00567D35"/>
    <w:rsid w:val="005709EF"/>
    <w:rsid w:val="00571DBB"/>
    <w:rsid w:val="00571FFA"/>
    <w:rsid w:val="00575490"/>
    <w:rsid w:val="00575DB7"/>
    <w:rsid w:val="0057631C"/>
    <w:rsid w:val="005765BF"/>
    <w:rsid w:val="00576A41"/>
    <w:rsid w:val="00576C31"/>
    <w:rsid w:val="00581A1D"/>
    <w:rsid w:val="00583A9F"/>
    <w:rsid w:val="00585903"/>
    <w:rsid w:val="00585B8E"/>
    <w:rsid w:val="0058741A"/>
    <w:rsid w:val="0058789E"/>
    <w:rsid w:val="00591E8C"/>
    <w:rsid w:val="005921D7"/>
    <w:rsid w:val="005963D3"/>
    <w:rsid w:val="005A1FA9"/>
    <w:rsid w:val="005A64D0"/>
    <w:rsid w:val="005A7785"/>
    <w:rsid w:val="005A79D9"/>
    <w:rsid w:val="005B2914"/>
    <w:rsid w:val="005B385E"/>
    <w:rsid w:val="005C081E"/>
    <w:rsid w:val="005C2094"/>
    <w:rsid w:val="005C50F3"/>
    <w:rsid w:val="005C59F2"/>
    <w:rsid w:val="005C5F76"/>
    <w:rsid w:val="005C626F"/>
    <w:rsid w:val="005D64F8"/>
    <w:rsid w:val="005E1408"/>
    <w:rsid w:val="005E332F"/>
    <w:rsid w:val="005E70D5"/>
    <w:rsid w:val="005F2901"/>
    <w:rsid w:val="005F405B"/>
    <w:rsid w:val="005F4F60"/>
    <w:rsid w:val="005F5E22"/>
    <w:rsid w:val="005F682F"/>
    <w:rsid w:val="00603098"/>
    <w:rsid w:val="006035CD"/>
    <w:rsid w:val="0060400E"/>
    <w:rsid w:val="00606011"/>
    <w:rsid w:val="00606946"/>
    <w:rsid w:val="00610C3C"/>
    <w:rsid w:val="00611E61"/>
    <w:rsid w:val="00612550"/>
    <w:rsid w:val="00613B83"/>
    <w:rsid w:val="00614B22"/>
    <w:rsid w:val="00614B3D"/>
    <w:rsid w:val="00615F04"/>
    <w:rsid w:val="00616E9F"/>
    <w:rsid w:val="00620455"/>
    <w:rsid w:val="00620E0E"/>
    <w:rsid w:val="0062211F"/>
    <w:rsid w:val="006234A4"/>
    <w:rsid w:val="00627757"/>
    <w:rsid w:val="00630AD4"/>
    <w:rsid w:val="0063107B"/>
    <w:rsid w:val="006328AE"/>
    <w:rsid w:val="00632D7F"/>
    <w:rsid w:val="00632EDE"/>
    <w:rsid w:val="00633435"/>
    <w:rsid w:val="006340CE"/>
    <w:rsid w:val="00634F64"/>
    <w:rsid w:val="00637331"/>
    <w:rsid w:val="00637A6E"/>
    <w:rsid w:val="006402EB"/>
    <w:rsid w:val="00642A01"/>
    <w:rsid w:val="006445A6"/>
    <w:rsid w:val="00646A08"/>
    <w:rsid w:val="00646EC5"/>
    <w:rsid w:val="00651248"/>
    <w:rsid w:val="0065320C"/>
    <w:rsid w:val="006536E9"/>
    <w:rsid w:val="006561E5"/>
    <w:rsid w:val="0066053F"/>
    <w:rsid w:val="00662256"/>
    <w:rsid w:val="0066246D"/>
    <w:rsid w:val="00662588"/>
    <w:rsid w:val="0066430C"/>
    <w:rsid w:val="0067192B"/>
    <w:rsid w:val="00672072"/>
    <w:rsid w:val="00672F57"/>
    <w:rsid w:val="00673935"/>
    <w:rsid w:val="00674E31"/>
    <w:rsid w:val="0067616D"/>
    <w:rsid w:val="00681467"/>
    <w:rsid w:val="006820C6"/>
    <w:rsid w:val="006834C2"/>
    <w:rsid w:val="006840F6"/>
    <w:rsid w:val="00684648"/>
    <w:rsid w:val="006853D9"/>
    <w:rsid w:val="00690062"/>
    <w:rsid w:val="00690810"/>
    <w:rsid w:val="00690BBD"/>
    <w:rsid w:val="006923CE"/>
    <w:rsid w:val="00693027"/>
    <w:rsid w:val="006934FD"/>
    <w:rsid w:val="0069491D"/>
    <w:rsid w:val="006953E9"/>
    <w:rsid w:val="00696E06"/>
    <w:rsid w:val="006A0A8F"/>
    <w:rsid w:val="006A1DAD"/>
    <w:rsid w:val="006A28D3"/>
    <w:rsid w:val="006A3DD1"/>
    <w:rsid w:val="006A7BDF"/>
    <w:rsid w:val="006A7C42"/>
    <w:rsid w:val="006A7C57"/>
    <w:rsid w:val="006A7CD0"/>
    <w:rsid w:val="006B1916"/>
    <w:rsid w:val="006B5458"/>
    <w:rsid w:val="006B5D7B"/>
    <w:rsid w:val="006B6DCA"/>
    <w:rsid w:val="006B6E8D"/>
    <w:rsid w:val="006B7A10"/>
    <w:rsid w:val="006C0E40"/>
    <w:rsid w:val="006C1B83"/>
    <w:rsid w:val="006C4663"/>
    <w:rsid w:val="006C4E4E"/>
    <w:rsid w:val="006C4EE7"/>
    <w:rsid w:val="006C55D6"/>
    <w:rsid w:val="006C5626"/>
    <w:rsid w:val="006C5AB3"/>
    <w:rsid w:val="006C5BCD"/>
    <w:rsid w:val="006D2255"/>
    <w:rsid w:val="006D2639"/>
    <w:rsid w:val="006D280C"/>
    <w:rsid w:val="006D3B71"/>
    <w:rsid w:val="006D4560"/>
    <w:rsid w:val="006D5308"/>
    <w:rsid w:val="006E06D6"/>
    <w:rsid w:val="006E10C8"/>
    <w:rsid w:val="006E1273"/>
    <w:rsid w:val="006E1CE5"/>
    <w:rsid w:val="006E4CAA"/>
    <w:rsid w:val="006E5CC3"/>
    <w:rsid w:val="006E73E0"/>
    <w:rsid w:val="006E7B43"/>
    <w:rsid w:val="006E7E35"/>
    <w:rsid w:val="006F1BDC"/>
    <w:rsid w:val="006F302D"/>
    <w:rsid w:val="006F4993"/>
    <w:rsid w:val="006F6F9F"/>
    <w:rsid w:val="00700BF0"/>
    <w:rsid w:val="00702670"/>
    <w:rsid w:val="0070275A"/>
    <w:rsid w:val="00707812"/>
    <w:rsid w:val="007116FE"/>
    <w:rsid w:val="00711CBE"/>
    <w:rsid w:val="00712297"/>
    <w:rsid w:val="00712EE1"/>
    <w:rsid w:val="00715D5E"/>
    <w:rsid w:val="00720068"/>
    <w:rsid w:val="00721763"/>
    <w:rsid w:val="00721AD3"/>
    <w:rsid w:val="00721DF2"/>
    <w:rsid w:val="00722381"/>
    <w:rsid w:val="00722BCE"/>
    <w:rsid w:val="00723F89"/>
    <w:rsid w:val="00726EF5"/>
    <w:rsid w:val="00727435"/>
    <w:rsid w:val="007274C0"/>
    <w:rsid w:val="00727A1B"/>
    <w:rsid w:val="00733D63"/>
    <w:rsid w:val="00735852"/>
    <w:rsid w:val="00737E30"/>
    <w:rsid w:val="007435C6"/>
    <w:rsid w:val="00751499"/>
    <w:rsid w:val="00752F37"/>
    <w:rsid w:val="0076004C"/>
    <w:rsid w:val="00760B8D"/>
    <w:rsid w:val="00761B14"/>
    <w:rsid w:val="00762BB1"/>
    <w:rsid w:val="007649F6"/>
    <w:rsid w:val="0076592A"/>
    <w:rsid w:val="00772BB2"/>
    <w:rsid w:val="0077584F"/>
    <w:rsid w:val="00776698"/>
    <w:rsid w:val="00777D15"/>
    <w:rsid w:val="00780BE9"/>
    <w:rsid w:val="00780DF3"/>
    <w:rsid w:val="00783239"/>
    <w:rsid w:val="007855F7"/>
    <w:rsid w:val="00787267"/>
    <w:rsid w:val="00791860"/>
    <w:rsid w:val="00791918"/>
    <w:rsid w:val="00792B18"/>
    <w:rsid w:val="007932B2"/>
    <w:rsid w:val="00793A99"/>
    <w:rsid w:val="00793D66"/>
    <w:rsid w:val="007971FA"/>
    <w:rsid w:val="007974A9"/>
    <w:rsid w:val="007A0AA7"/>
    <w:rsid w:val="007A33AE"/>
    <w:rsid w:val="007A3CE6"/>
    <w:rsid w:val="007A451F"/>
    <w:rsid w:val="007A4CBB"/>
    <w:rsid w:val="007A5F2E"/>
    <w:rsid w:val="007B1C43"/>
    <w:rsid w:val="007B4CEA"/>
    <w:rsid w:val="007B5EB0"/>
    <w:rsid w:val="007B63D2"/>
    <w:rsid w:val="007B7C42"/>
    <w:rsid w:val="007C1168"/>
    <w:rsid w:val="007C2F6B"/>
    <w:rsid w:val="007C316F"/>
    <w:rsid w:val="007C3467"/>
    <w:rsid w:val="007C682A"/>
    <w:rsid w:val="007D45C5"/>
    <w:rsid w:val="007D4905"/>
    <w:rsid w:val="007D5E8E"/>
    <w:rsid w:val="007D704B"/>
    <w:rsid w:val="007E03B7"/>
    <w:rsid w:val="007E1340"/>
    <w:rsid w:val="007E4325"/>
    <w:rsid w:val="007E6926"/>
    <w:rsid w:val="007E7DD0"/>
    <w:rsid w:val="007F0485"/>
    <w:rsid w:val="007F10AC"/>
    <w:rsid w:val="007F5BE0"/>
    <w:rsid w:val="007F7378"/>
    <w:rsid w:val="007F7573"/>
    <w:rsid w:val="00803C5A"/>
    <w:rsid w:val="0081057A"/>
    <w:rsid w:val="008201F9"/>
    <w:rsid w:val="0082169B"/>
    <w:rsid w:val="00821943"/>
    <w:rsid w:val="0082231C"/>
    <w:rsid w:val="0082350A"/>
    <w:rsid w:val="00823527"/>
    <w:rsid w:val="00826D9D"/>
    <w:rsid w:val="00826E9A"/>
    <w:rsid w:val="008317FD"/>
    <w:rsid w:val="00831A92"/>
    <w:rsid w:val="00831FA4"/>
    <w:rsid w:val="008327CD"/>
    <w:rsid w:val="00833EBB"/>
    <w:rsid w:val="00835C9C"/>
    <w:rsid w:val="00836EC2"/>
    <w:rsid w:val="0084176C"/>
    <w:rsid w:val="00841E70"/>
    <w:rsid w:val="008467C5"/>
    <w:rsid w:val="00847F73"/>
    <w:rsid w:val="00853201"/>
    <w:rsid w:val="00853A5E"/>
    <w:rsid w:val="00854335"/>
    <w:rsid w:val="00855D3B"/>
    <w:rsid w:val="00856F11"/>
    <w:rsid w:val="00857862"/>
    <w:rsid w:val="00860405"/>
    <w:rsid w:val="00863561"/>
    <w:rsid w:val="00865F84"/>
    <w:rsid w:val="00867452"/>
    <w:rsid w:val="00870D75"/>
    <w:rsid w:val="0087280E"/>
    <w:rsid w:val="00873586"/>
    <w:rsid w:val="00873CDB"/>
    <w:rsid w:val="008742FD"/>
    <w:rsid w:val="00874647"/>
    <w:rsid w:val="00874807"/>
    <w:rsid w:val="00877717"/>
    <w:rsid w:val="0088390A"/>
    <w:rsid w:val="0088630A"/>
    <w:rsid w:val="0088793D"/>
    <w:rsid w:val="00890775"/>
    <w:rsid w:val="008907F4"/>
    <w:rsid w:val="00890E0E"/>
    <w:rsid w:val="00897688"/>
    <w:rsid w:val="008A2551"/>
    <w:rsid w:val="008A7A9C"/>
    <w:rsid w:val="008B0678"/>
    <w:rsid w:val="008B233D"/>
    <w:rsid w:val="008B2EF5"/>
    <w:rsid w:val="008B3818"/>
    <w:rsid w:val="008B4E71"/>
    <w:rsid w:val="008B5A88"/>
    <w:rsid w:val="008B606E"/>
    <w:rsid w:val="008B7E33"/>
    <w:rsid w:val="008C0229"/>
    <w:rsid w:val="008C1C8F"/>
    <w:rsid w:val="008C26E5"/>
    <w:rsid w:val="008C41AE"/>
    <w:rsid w:val="008C74CA"/>
    <w:rsid w:val="008C77A1"/>
    <w:rsid w:val="008D0FEB"/>
    <w:rsid w:val="008D7583"/>
    <w:rsid w:val="008E04CB"/>
    <w:rsid w:val="008E1070"/>
    <w:rsid w:val="008E33F4"/>
    <w:rsid w:val="008E3840"/>
    <w:rsid w:val="008E7535"/>
    <w:rsid w:val="008F06DD"/>
    <w:rsid w:val="008F4BBA"/>
    <w:rsid w:val="008F4F0A"/>
    <w:rsid w:val="008F566E"/>
    <w:rsid w:val="008F6897"/>
    <w:rsid w:val="008F70AD"/>
    <w:rsid w:val="00901B84"/>
    <w:rsid w:val="00903130"/>
    <w:rsid w:val="009032AE"/>
    <w:rsid w:val="0090396D"/>
    <w:rsid w:val="00905595"/>
    <w:rsid w:val="00912A94"/>
    <w:rsid w:val="00914007"/>
    <w:rsid w:val="00914737"/>
    <w:rsid w:val="009205B1"/>
    <w:rsid w:val="0092100F"/>
    <w:rsid w:val="00924CA7"/>
    <w:rsid w:val="00924CF4"/>
    <w:rsid w:val="009263F6"/>
    <w:rsid w:val="00927611"/>
    <w:rsid w:val="00927822"/>
    <w:rsid w:val="00930219"/>
    <w:rsid w:val="00930E09"/>
    <w:rsid w:val="00930E9D"/>
    <w:rsid w:val="00934B2D"/>
    <w:rsid w:val="00934C37"/>
    <w:rsid w:val="00937DB0"/>
    <w:rsid w:val="00937FA6"/>
    <w:rsid w:val="00941D2E"/>
    <w:rsid w:val="00941EE5"/>
    <w:rsid w:val="00942039"/>
    <w:rsid w:val="0094272D"/>
    <w:rsid w:val="0094522A"/>
    <w:rsid w:val="00945FF8"/>
    <w:rsid w:val="009478F1"/>
    <w:rsid w:val="00950496"/>
    <w:rsid w:val="009506DF"/>
    <w:rsid w:val="00951646"/>
    <w:rsid w:val="00951844"/>
    <w:rsid w:val="00952524"/>
    <w:rsid w:val="00952DC6"/>
    <w:rsid w:val="00953643"/>
    <w:rsid w:val="009551E0"/>
    <w:rsid w:val="009553DB"/>
    <w:rsid w:val="00955594"/>
    <w:rsid w:val="009564AC"/>
    <w:rsid w:val="00957360"/>
    <w:rsid w:val="00957575"/>
    <w:rsid w:val="009578B5"/>
    <w:rsid w:val="00961966"/>
    <w:rsid w:val="00967733"/>
    <w:rsid w:val="00970633"/>
    <w:rsid w:val="00970EF5"/>
    <w:rsid w:val="00972BCA"/>
    <w:rsid w:val="009765B0"/>
    <w:rsid w:val="0097765B"/>
    <w:rsid w:val="0098062B"/>
    <w:rsid w:val="00980C70"/>
    <w:rsid w:val="00983300"/>
    <w:rsid w:val="0098378A"/>
    <w:rsid w:val="00985377"/>
    <w:rsid w:val="0098629E"/>
    <w:rsid w:val="009866FE"/>
    <w:rsid w:val="00990330"/>
    <w:rsid w:val="00990E34"/>
    <w:rsid w:val="009916EA"/>
    <w:rsid w:val="00991A43"/>
    <w:rsid w:val="00991FE2"/>
    <w:rsid w:val="00993BEB"/>
    <w:rsid w:val="00993E17"/>
    <w:rsid w:val="00995B3E"/>
    <w:rsid w:val="00997D9E"/>
    <w:rsid w:val="009A0AAE"/>
    <w:rsid w:val="009A29B2"/>
    <w:rsid w:val="009A39E4"/>
    <w:rsid w:val="009A6E66"/>
    <w:rsid w:val="009B07C8"/>
    <w:rsid w:val="009B36BB"/>
    <w:rsid w:val="009B6BB5"/>
    <w:rsid w:val="009B7F55"/>
    <w:rsid w:val="009C7209"/>
    <w:rsid w:val="009D04FE"/>
    <w:rsid w:val="009D0C38"/>
    <w:rsid w:val="009D4EF7"/>
    <w:rsid w:val="009D54C1"/>
    <w:rsid w:val="009D6953"/>
    <w:rsid w:val="009E13BD"/>
    <w:rsid w:val="009E4345"/>
    <w:rsid w:val="009E61BE"/>
    <w:rsid w:val="009F0598"/>
    <w:rsid w:val="009F2530"/>
    <w:rsid w:val="009F5A7B"/>
    <w:rsid w:val="009F5E92"/>
    <w:rsid w:val="009F7B37"/>
    <w:rsid w:val="00A018D0"/>
    <w:rsid w:val="00A04D4A"/>
    <w:rsid w:val="00A04F0F"/>
    <w:rsid w:val="00A07030"/>
    <w:rsid w:val="00A103C9"/>
    <w:rsid w:val="00A135DB"/>
    <w:rsid w:val="00A179D0"/>
    <w:rsid w:val="00A17B32"/>
    <w:rsid w:val="00A17E1A"/>
    <w:rsid w:val="00A205C1"/>
    <w:rsid w:val="00A21DE2"/>
    <w:rsid w:val="00A2384F"/>
    <w:rsid w:val="00A23B54"/>
    <w:rsid w:val="00A246CC"/>
    <w:rsid w:val="00A258C2"/>
    <w:rsid w:val="00A31AF3"/>
    <w:rsid w:val="00A3363D"/>
    <w:rsid w:val="00A36944"/>
    <w:rsid w:val="00A371ED"/>
    <w:rsid w:val="00A3761C"/>
    <w:rsid w:val="00A376F6"/>
    <w:rsid w:val="00A41DD5"/>
    <w:rsid w:val="00A42263"/>
    <w:rsid w:val="00A42D84"/>
    <w:rsid w:val="00A43A9C"/>
    <w:rsid w:val="00A51A49"/>
    <w:rsid w:val="00A51FF5"/>
    <w:rsid w:val="00A52F77"/>
    <w:rsid w:val="00A55BD7"/>
    <w:rsid w:val="00A56858"/>
    <w:rsid w:val="00A56F7F"/>
    <w:rsid w:val="00A57D1C"/>
    <w:rsid w:val="00A61416"/>
    <w:rsid w:val="00A63359"/>
    <w:rsid w:val="00A64C20"/>
    <w:rsid w:val="00A67237"/>
    <w:rsid w:val="00A67F03"/>
    <w:rsid w:val="00A70838"/>
    <w:rsid w:val="00A70C75"/>
    <w:rsid w:val="00A75DEF"/>
    <w:rsid w:val="00A76E77"/>
    <w:rsid w:val="00A84B8E"/>
    <w:rsid w:val="00A8567A"/>
    <w:rsid w:val="00A862AB"/>
    <w:rsid w:val="00A87488"/>
    <w:rsid w:val="00A90A6B"/>
    <w:rsid w:val="00A90CAF"/>
    <w:rsid w:val="00A90F3D"/>
    <w:rsid w:val="00A927E8"/>
    <w:rsid w:val="00A93EB1"/>
    <w:rsid w:val="00A97DE3"/>
    <w:rsid w:val="00AA140A"/>
    <w:rsid w:val="00AA7484"/>
    <w:rsid w:val="00AA7589"/>
    <w:rsid w:val="00AB052E"/>
    <w:rsid w:val="00AB1BC2"/>
    <w:rsid w:val="00AB3B16"/>
    <w:rsid w:val="00AB532A"/>
    <w:rsid w:val="00AB539F"/>
    <w:rsid w:val="00AC032D"/>
    <w:rsid w:val="00AC0B63"/>
    <w:rsid w:val="00AC19CE"/>
    <w:rsid w:val="00AC3030"/>
    <w:rsid w:val="00AC5326"/>
    <w:rsid w:val="00AC65BE"/>
    <w:rsid w:val="00AC66EA"/>
    <w:rsid w:val="00AD0130"/>
    <w:rsid w:val="00AD5441"/>
    <w:rsid w:val="00AD794D"/>
    <w:rsid w:val="00AD7E40"/>
    <w:rsid w:val="00AE024F"/>
    <w:rsid w:val="00AE1133"/>
    <w:rsid w:val="00AE35AA"/>
    <w:rsid w:val="00AE6ABE"/>
    <w:rsid w:val="00AE7AF1"/>
    <w:rsid w:val="00AF005D"/>
    <w:rsid w:val="00AF3785"/>
    <w:rsid w:val="00AF6204"/>
    <w:rsid w:val="00B0611B"/>
    <w:rsid w:val="00B06638"/>
    <w:rsid w:val="00B06AE4"/>
    <w:rsid w:val="00B10303"/>
    <w:rsid w:val="00B15508"/>
    <w:rsid w:val="00B166C7"/>
    <w:rsid w:val="00B210B5"/>
    <w:rsid w:val="00B242E5"/>
    <w:rsid w:val="00B254DB"/>
    <w:rsid w:val="00B26115"/>
    <w:rsid w:val="00B26E56"/>
    <w:rsid w:val="00B3036F"/>
    <w:rsid w:val="00B31B65"/>
    <w:rsid w:val="00B31B8B"/>
    <w:rsid w:val="00B33958"/>
    <w:rsid w:val="00B36E98"/>
    <w:rsid w:val="00B4232D"/>
    <w:rsid w:val="00B42A82"/>
    <w:rsid w:val="00B43355"/>
    <w:rsid w:val="00B47CCD"/>
    <w:rsid w:val="00B53839"/>
    <w:rsid w:val="00B55844"/>
    <w:rsid w:val="00B55B4D"/>
    <w:rsid w:val="00B60D60"/>
    <w:rsid w:val="00B61938"/>
    <w:rsid w:val="00B643CB"/>
    <w:rsid w:val="00B65150"/>
    <w:rsid w:val="00B65D1C"/>
    <w:rsid w:val="00B67770"/>
    <w:rsid w:val="00B70308"/>
    <w:rsid w:val="00B749A6"/>
    <w:rsid w:val="00B75D39"/>
    <w:rsid w:val="00B765F4"/>
    <w:rsid w:val="00B77E36"/>
    <w:rsid w:val="00B8192B"/>
    <w:rsid w:val="00B81B08"/>
    <w:rsid w:val="00B82645"/>
    <w:rsid w:val="00B83CBE"/>
    <w:rsid w:val="00B841E6"/>
    <w:rsid w:val="00B86C85"/>
    <w:rsid w:val="00B9258B"/>
    <w:rsid w:val="00B93A17"/>
    <w:rsid w:val="00B94315"/>
    <w:rsid w:val="00B95171"/>
    <w:rsid w:val="00B968F0"/>
    <w:rsid w:val="00BA02A2"/>
    <w:rsid w:val="00BA1ADE"/>
    <w:rsid w:val="00BA319A"/>
    <w:rsid w:val="00BA34EE"/>
    <w:rsid w:val="00BA626F"/>
    <w:rsid w:val="00BA7074"/>
    <w:rsid w:val="00BA7DCD"/>
    <w:rsid w:val="00BB2051"/>
    <w:rsid w:val="00BB24CC"/>
    <w:rsid w:val="00BB4184"/>
    <w:rsid w:val="00BB428E"/>
    <w:rsid w:val="00BB4F66"/>
    <w:rsid w:val="00BB5930"/>
    <w:rsid w:val="00BB6514"/>
    <w:rsid w:val="00BC241E"/>
    <w:rsid w:val="00BC3AB5"/>
    <w:rsid w:val="00BC5430"/>
    <w:rsid w:val="00BD25F1"/>
    <w:rsid w:val="00BD2E15"/>
    <w:rsid w:val="00BD579B"/>
    <w:rsid w:val="00BD76A5"/>
    <w:rsid w:val="00BE1A0C"/>
    <w:rsid w:val="00BE295B"/>
    <w:rsid w:val="00BE42BA"/>
    <w:rsid w:val="00BE5747"/>
    <w:rsid w:val="00BE7CE6"/>
    <w:rsid w:val="00BF20D7"/>
    <w:rsid w:val="00BF23A5"/>
    <w:rsid w:val="00BF72AD"/>
    <w:rsid w:val="00C00A9B"/>
    <w:rsid w:val="00C02166"/>
    <w:rsid w:val="00C024C6"/>
    <w:rsid w:val="00C03F03"/>
    <w:rsid w:val="00C06F51"/>
    <w:rsid w:val="00C07264"/>
    <w:rsid w:val="00C077F0"/>
    <w:rsid w:val="00C1052D"/>
    <w:rsid w:val="00C12861"/>
    <w:rsid w:val="00C12B58"/>
    <w:rsid w:val="00C12DD2"/>
    <w:rsid w:val="00C13409"/>
    <w:rsid w:val="00C14BF9"/>
    <w:rsid w:val="00C15450"/>
    <w:rsid w:val="00C16F30"/>
    <w:rsid w:val="00C20626"/>
    <w:rsid w:val="00C22BFA"/>
    <w:rsid w:val="00C22C02"/>
    <w:rsid w:val="00C24583"/>
    <w:rsid w:val="00C24A6A"/>
    <w:rsid w:val="00C25B64"/>
    <w:rsid w:val="00C339BE"/>
    <w:rsid w:val="00C33F6C"/>
    <w:rsid w:val="00C34F73"/>
    <w:rsid w:val="00C35233"/>
    <w:rsid w:val="00C3707C"/>
    <w:rsid w:val="00C41771"/>
    <w:rsid w:val="00C42F3B"/>
    <w:rsid w:val="00C4322E"/>
    <w:rsid w:val="00C43635"/>
    <w:rsid w:val="00C46894"/>
    <w:rsid w:val="00C46CAE"/>
    <w:rsid w:val="00C51FA9"/>
    <w:rsid w:val="00C578CB"/>
    <w:rsid w:val="00C608C8"/>
    <w:rsid w:val="00C60B01"/>
    <w:rsid w:val="00C61262"/>
    <w:rsid w:val="00C63A4E"/>
    <w:rsid w:val="00C66A4D"/>
    <w:rsid w:val="00C71FF5"/>
    <w:rsid w:val="00C72418"/>
    <w:rsid w:val="00C7545F"/>
    <w:rsid w:val="00C77E3F"/>
    <w:rsid w:val="00C82ED8"/>
    <w:rsid w:val="00C8332F"/>
    <w:rsid w:val="00C85F61"/>
    <w:rsid w:val="00C85F91"/>
    <w:rsid w:val="00C86681"/>
    <w:rsid w:val="00C90469"/>
    <w:rsid w:val="00C90DC5"/>
    <w:rsid w:val="00C912F9"/>
    <w:rsid w:val="00C9139B"/>
    <w:rsid w:val="00C92138"/>
    <w:rsid w:val="00C935F2"/>
    <w:rsid w:val="00C95E0C"/>
    <w:rsid w:val="00C96139"/>
    <w:rsid w:val="00C97953"/>
    <w:rsid w:val="00CA0CE5"/>
    <w:rsid w:val="00CA272E"/>
    <w:rsid w:val="00CA4D59"/>
    <w:rsid w:val="00CA4E2C"/>
    <w:rsid w:val="00CA508D"/>
    <w:rsid w:val="00CA56E6"/>
    <w:rsid w:val="00CA685C"/>
    <w:rsid w:val="00CA7FB6"/>
    <w:rsid w:val="00CB2D34"/>
    <w:rsid w:val="00CB3F6D"/>
    <w:rsid w:val="00CB4985"/>
    <w:rsid w:val="00CC1854"/>
    <w:rsid w:val="00CC2D54"/>
    <w:rsid w:val="00CC313A"/>
    <w:rsid w:val="00CC3A92"/>
    <w:rsid w:val="00CC4175"/>
    <w:rsid w:val="00CC72E3"/>
    <w:rsid w:val="00CD0EB9"/>
    <w:rsid w:val="00CD22D1"/>
    <w:rsid w:val="00CD25C7"/>
    <w:rsid w:val="00CD3D62"/>
    <w:rsid w:val="00CD5127"/>
    <w:rsid w:val="00CD6475"/>
    <w:rsid w:val="00CD6CB1"/>
    <w:rsid w:val="00CE0B31"/>
    <w:rsid w:val="00CE2DCD"/>
    <w:rsid w:val="00CE2DFA"/>
    <w:rsid w:val="00CE2E25"/>
    <w:rsid w:val="00CE368E"/>
    <w:rsid w:val="00CE371A"/>
    <w:rsid w:val="00CE6EE1"/>
    <w:rsid w:val="00CE7E40"/>
    <w:rsid w:val="00CE7FB8"/>
    <w:rsid w:val="00CF1AD1"/>
    <w:rsid w:val="00CF2019"/>
    <w:rsid w:val="00CF2329"/>
    <w:rsid w:val="00CF4A63"/>
    <w:rsid w:val="00CF5893"/>
    <w:rsid w:val="00D002BE"/>
    <w:rsid w:val="00D02570"/>
    <w:rsid w:val="00D02996"/>
    <w:rsid w:val="00D0594C"/>
    <w:rsid w:val="00D0659A"/>
    <w:rsid w:val="00D128A8"/>
    <w:rsid w:val="00D138C2"/>
    <w:rsid w:val="00D14CD3"/>
    <w:rsid w:val="00D20644"/>
    <w:rsid w:val="00D23B2E"/>
    <w:rsid w:val="00D2416D"/>
    <w:rsid w:val="00D244C3"/>
    <w:rsid w:val="00D25256"/>
    <w:rsid w:val="00D26AFE"/>
    <w:rsid w:val="00D271E9"/>
    <w:rsid w:val="00D30391"/>
    <w:rsid w:val="00D3277F"/>
    <w:rsid w:val="00D36F25"/>
    <w:rsid w:val="00D4111C"/>
    <w:rsid w:val="00D41240"/>
    <w:rsid w:val="00D424BE"/>
    <w:rsid w:val="00D43F08"/>
    <w:rsid w:val="00D4445F"/>
    <w:rsid w:val="00D44E39"/>
    <w:rsid w:val="00D45859"/>
    <w:rsid w:val="00D45969"/>
    <w:rsid w:val="00D47AF9"/>
    <w:rsid w:val="00D53E3B"/>
    <w:rsid w:val="00D544B1"/>
    <w:rsid w:val="00D54903"/>
    <w:rsid w:val="00D57674"/>
    <w:rsid w:val="00D57FA8"/>
    <w:rsid w:val="00D60254"/>
    <w:rsid w:val="00D60947"/>
    <w:rsid w:val="00D61321"/>
    <w:rsid w:val="00D622E6"/>
    <w:rsid w:val="00D64111"/>
    <w:rsid w:val="00D664DB"/>
    <w:rsid w:val="00D6688C"/>
    <w:rsid w:val="00D66F96"/>
    <w:rsid w:val="00D70C7D"/>
    <w:rsid w:val="00D72052"/>
    <w:rsid w:val="00D72782"/>
    <w:rsid w:val="00D75BF4"/>
    <w:rsid w:val="00D818E6"/>
    <w:rsid w:val="00D81C67"/>
    <w:rsid w:val="00D81DA1"/>
    <w:rsid w:val="00D84E7B"/>
    <w:rsid w:val="00D84F00"/>
    <w:rsid w:val="00D8553A"/>
    <w:rsid w:val="00D91A14"/>
    <w:rsid w:val="00D92F04"/>
    <w:rsid w:val="00D934F0"/>
    <w:rsid w:val="00D94A50"/>
    <w:rsid w:val="00D954DF"/>
    <w:rsid w:val="00D975C6"/>
    <w:rsid w:val="00D97BC4"/>
    <w:rsid w:val="00DA0229"/>
    <w:rsid w:val="00DA1E54"/>
    <w:rsid w:val="00DA39EE"/>
    <w:rsid w:val="00DA3CD5"/>
    <w:rsid w:val="00DA3D87"/>
    <w:rsid w:val="00DA43B8"/>
    <w:rsid w:val="00DA662A"/>
    <w:rsid w:val="00DB252F"/>
    <w:rsid w:val="00DB4C5C"/>
    <w:rsid w:val="00DB6076"/>
    <w:rsid w:val="00DB651E"/>
    <w:rsid w:val="00DB79CE"/>
    <w:rsid w:val="00DC0DFA"/>
    <w:rsid w:val="00DC3A4F"/>
    <w:rsid w:val="00DC4A92"/>
    <w:rsid w:val="00DC4D9C"/>
    <w:rsid w:val="00DC6CC0"/>
    <w:rsid w:val="00DD36C6"/>
    <w:rsid w:val="00DD4245"/>
    <w:rsid w:val="00DD499F"/>
    <w:rsid w:val="00DE0526"/>
    <w:rsid w:val="00DE08CC"/>
    <w:rsid w:val="00DE42E7"/>
    <w:rsid w:val="00DE7D2D"/>
    <w:rsid w:val="00DEE511"/>
    <w:rsid w:val="00DF1E6E"/>
    <w:rsid w:val="00DF4653"/>
    <w:rsid w:val="00DF58C8"/>
    <w:rsid w:val="00DF59F5"/>
    <w:rsid w:val="00DF6C43"/>
    <w:rsid w:val="00E00970"/>
    <w:rsid w:val="00E0110B"/>
    <w:rsid w:val="00E017F3"/>
    <w:rsid w:val="00E0662C"/>
    <w:rsid w:val="00E07219"/>
    <w:rsid w:val="00E0738F"/>
    <w:rsid w:val="00E0749D"/>
    <w:rsid w:val="00E140B7"/>
    <w:rsid w:val="00E162EF"/>
    <w:rsid w:val="00E17078"/>
    <w:rsid w:val="00E203B8"/>
    <w:rsid w:val="00E21973"/>
    <w:rsid w:val="00E21BAB"/>
    <w:rsid w:val="00E21BD4"/>
    <w:rsid w:val="00E22E58"/>
    <w:rsid w:val="00E238F1"/>
    <w:rsid w:val="00E25948"/>
    <w:rsid w:val="00E26828"/>
    <w:rsid w:val="00E30110"/>
    <w:rsid w:val="00E31299"/>
    <w:rsid w:val="00E3130E"/>
    <w:rsid w:val="00E324B5"/>
    <w:rsid w:val="00E37AF9"/>
    <w:rsid w:val="00E41311"/>
    <w:rsid w:val="00E45681"/>
    <w:rsid w:val="00E47678"/>
    <w:rsid w:val="00E532B2"/>
    <w:rsid w:val="00E562EC"/>
    <w:rsid w:val="00E56AF9"/>
    <w:rsid w:val="00E601B2"/>
    <w:rsid w:val="00E61201"/>
    <w:rsid w:val="00E61CED"/>
    <w:rsid w:val="00E62686"/>
    <w:rsid w:val="00E65FD3"/>
    <w:rsid w:val="00E66509"/>
    <w:rsid w:val="00E70529"/>
    <w:rsid w:val="00E76DBE"/>
    <w:rsid w:val="00E77A2D"/>
    <w:rsid w:val="00E80045"/>
    <w:rsid w:val="00E81A99"/>
    <w:rsid w:val="00E82DBF"/>
    <w:rsid w:val="00E83F37"/>
    <w:rsid w:val="00E85EFB"/>
    <w:rsid w:val="00E872DF"/>
    <w:rsid w:val="00E87C39"/>
    <w:rsid w:val="00E95738"/>
    <w:rsid w:val="00E95A45"/>
    <w:rsid w:val="00E969FD"/>
    <w:rsid w:val="00EA0847"/>
    <w:rsid w:val="00EA15DA"/>
    <w:rsid w:val="00EA31C6"/>
    <w:rsid w:val="00EA35D7"/>
    <w:rsid w:val="00EA4BAE"/>
    <w:rsid w:val="00EA54D5"/>
    <w:rsid w:val="00EA7A3B"/>
    <w:rsid w:val="00EB410E"/>
    <w:rsid w:val="00EB4F5E"/>
    <w:rsid w:val="00EB52AF"/>
    <w:rsid w:val="00EB60CD"/>
    <w:rsid w:val="00EB6262"/>
    <w:rsid w:val="00EB690E"/>
    <w:rsid w:val="00EC2305"/>
    <w:rsid w:val="00EC41A8"/>
    <w:rsid w:val="00EC500F"/>
    <w:rsid w:val="00EC6EF2"/>
    <w:rsid w:val="00ED0A15"/>
    <w:rsid w:val="00ED1F02"/>
    <w:rsid w:val="00ED2130"/>
    <w:rsid w:val="00ED2E9A"/>
    <w:rsid w:val="00ED5F68"/>
    <w:rsid w:val="00EE056A"/>
    <w:rsid w:val="00EE08EE"/>
    <w:rsid w:val="00EE2F8B"/>
    <w:rsid w:val="00EE6E9E"/>
    <w:rsid w:val="00EE7DD2"/>
    <w:rsid w:val="00EF0941"/>
    <w:rsid w:val="00EF514B"/>
    <w:rsid w:val="00EF54E5"/>
    <w:rsid w:val="00EF58CC"/>
    <w:rsid w:val="00EF6D60"/>
    <w:rsid w:val="00F016D0"/>
    <w:rsid w:val="00F0423D"/>
    <w:rsid w:val="00F05A07"/>
    <w:rsid w:val="00F061B1"/>
    <w:rsid w:val="00F0653A"/>
    <w:rsid w:val="00F065BA"/>
    <w:rsid w:val="00F11E9E"/>
    <w:rsid w:val="00F12616"/>
    <w:rsid w:val="00F12B9E"/>
    <w:rsid w:val="00F15EC4"/>
    <w:rsid w:val="00F2087D"/>
    <w:rsid w:val="00F20AE1"/>
    <w:rsid w:val="00F22C4C"/>
    <w:rsid w:val="00F263A0"/>
    <w:rsid w:val="00F3060F"/>
    <w:rsid w:val="00F30FBB"/>
    <w:rsid w:val="00F311C5"/>
    <w:rsid w:val="00F32B02"/>
    <w:rsid w:val="00F35335"/>
    <w:rsid w:val="00F36CD2"/>
    <w:rsid w:val="00F50A5B"/>
    <w:rsid w:val="00F50F88"/>
    <w:rsid w:val="00F526B7"/>
    <w:rsid w:val="00F530B4"/>
    <w:rsid w:val="00F55399"/>
    <w:rsid w:val="00F566FD"/>
    <w:rsid w:val="00F57E90"/>
    <w:rsid w:val="00F63718"/>
    <w:rsid w:val="00F662B5"/>
    <w:rsid w:val="00F73097"/>
    <w:rsid w:val="00F73140"/>
    <w:rsid w:val="00F74DAA"/>
    <w:rsid w:val="00F758F4"/>
    <w:rsid w:val="00F75E44"/>
    <w:rsid w:val="00F77E7A"/>
    <w:rsid w:val="00F83DF7"/>
    <w:rsid w:val="00F855F6"/>
    <w:rsid w:val="00F85E85"/>
    <w:rsid w:val="00F86ED4"/>
    <w:rsid w:val="00F92CDF"/>
    <w:rsid w:val="00FA271A"/>
    <w:rsid w:val="00FA2AAC"/>
    <w:rsid w:val="00FA7901"/>
    <w:rsid w:val="00FB0315"/>
    <w:rsid w:val="00FB05B9"/>
    <w:rsid w:val="00FB08A0"/>
    <w:rsid w:val="00FB1D53"/>
    <w:rsid w:val="00FB3228"/>
    <w:rsid w:val="00FB7750"/>
    <w:rsid w:val="00FC07DC"/>
    <w:rsid w:val="00FC1C73"/>
    <w:rsid w:val="00FC215B"/>
    <w:rsid w:val="00FC21E0"/>
    <w:rsid w:val="00FC68BC"/>
    <w:rsid w:val="00FC7664"/>
    <w:rsid w:val="00FD0345"/>
    <w:rsid w:val="00FD36E9"/>
    <w:rsid w:val="00FD3B4B"/>
    <w:rsid w:val="00FD45BC"/>
    <w:rsid w:val="00FD6641"/>
    <w:rsid w:val="00FD778D"/>
    <w:rsid w:val="00FE5A40"/>
    <w:rsid w:val="00FE6212"/>
    <w:rsid w:val="00FF0379"/>
    <w:rsid w:val="00FF05AC"/>
    <w:rsid w:val="00FF3D56"/>
    <w:rsid w:val="02497EEB"/>
    <w:rsid w:val="069D05F4"/>
    <w:rsid w:val="080BE208"/>
    <w:rsid w:val="08A8F3F1"/>
    <w:rsid w:val="0C20720B"/>
    <w:rsid w:val="0F5812CD"/>
    <w:rsid w:val="16470536"/>
    <w:rsid w:val="173F8ECA"/>
    <w:rsid w:val="1D7FC6CC"/>
    <w:rsid w:val="1E2A0C8F"/>
    <w:rsid w:val="217DE612"/>
    <w:rsid w:val="22039940"/>
    <w:rsid w:val="24B586D4"/>
    <w:rsid w:val="276E279B"/>
    <w:rsid w:val="2BE31603"/>
    <w:rsid w:val="2D165469"/>
    <w:rsid w:val="3646D467"/>
    <w:rsid w:val="36814A34"/>
    <w:rsid w:val="368F834E"/>
    <w:rsid w:val="38AE3A6F"/>
    <w:rsid w:val="3D8F8B8D"/>
    <w:rsid w:val="3FFD226E"/>
    <w:rsid w:val="4391B38C"/>
    <w:rsid w:val="48ACA91C"/>
    <w:rsid w:val="49151FA3"/>
    <w:rsid w:val="4E855403"/>
    <w:rsid w:val="4EB9ED8F"/>
    <w:rsid w:val="4FD63EEA"/>
    <w:rsid w:val="50B0C5F6"/>
    <w:rsid w:val="50D89A3D"/>
    <w:rsid w:val="5107092B"/>
    <w:rsid w:val="516DC4A7"/>
    <w:rsid w:val="5466392B"/>
    <w:rsid w:val="578420AA"/>
    <w:rsid w:val="5A202E47"/>
    <w:rsid w:val="5C9F7782"/>
    <w:rsid w:val="5D214604"/>
    <w:rsid w:val="5EA17096"/>
    <w:rsid w:val="5EAC189E"/>
    <w:rsid w:val="61A18EDD"/>
    <w:rsid w:val="64C990AF"/>
    <w:rsid w:val="654890AA"/>
    <w:rsid w:val="65BF3F34"/>
    <w:rsid w:val="6740A53D"/>
    <w:rsid w:val="6A969BA3"/>
    <w:rsid w:val="6B018A32"/>
    <w:rsid w:val="6ECDD21B"/>
    <w:rsid w:val="6F71AC46"/>
    <w:rsid w:val="720DEB55"/>
    <w:rsid w:val="7534687F"/>
    <w:rsid w:val="7589B18E"/>
    <w:rsid w:val="75F87A38"/>
    <w:rsid w:val="7986DF8C"/>
    <w:rsid w:val="7DA549A9"/>
    <w:rsid w:val="7FA18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AE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27"/>
    <w:pPr>
      <w:spacing w:after="200" w:line="276" w:lineRule="auto"/>
    </w:pPr>
    <w:rPr>
      <w:rFonts w:ascii="Calibri" w:eastAsia="Calibri" w:hAnsi="Calibri" w:cs="Times New Roman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274C0"/>
  </w:style>
  <w:style w:type="character" w:styleId="a4">
    <w:name w:val="Hyperlink"/>
    <w:basedOn w:val="a0"/>
    <w:uiPriority w:val="99"/>
    <w:semiHidden/>
    <w:unhideWhenUsed/>
    <w:rsid w:val="007274C0"/>
    <w:rPr>
      <w:color w:val="0000FF"/>
      <w:u w:val="single"/>
    </w:rPr>
  </w:style>
  <w:style w:type="character" w:customStyle="1" w:styleId="rvts37">
    <w:name w:val="rvts37"/>
    <w:basedOn w:val="a0"/>
    <w:rsid w:val="007274C0"/>
  </w:style>
  <w:style w:type="character" w:customStyle="1" w:styleId="rvts9">
    <w:name w:val="rvts9"/>
    <w:basedOn w:val="a0"/>
    <w:rsid w:val="007274C0"/>
  </w:style>
  <w:style w:type="paragraph" w:customStyle="1" w:styleId="rvps2">
    <w:name w:val="rvps2"/>
    <w:basedOn w:val="a"/>
    <w:rsid w:val="00727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727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727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7274C0"/>
  </w:style>
  <w:style w:type="character" w:styleId="a5">
    <w:name w:val="annotation reference"/>
    <w:basedOn w:val="a0"/>
    <w:uiPriority w:val="99"/>
    <w:semiHidden/>
    <w:unhideWhenUsed/>
    <w:rsid w:val="00BA7DC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A7D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BA7DCD"/>
    <w:rPr>
      <w:rFonts w:ascii="Calibri" w:eastAsia="Calibri" w:hAnsi="Calibri" w:cs="Times New Roman"/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7D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7DCD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a">
    <w:name w:val="List Paragraph"/>
    <w:basedOn w:val="a"/>
    <w:uiPriority w:val="34"/>
    <w:qFormat/>
    <w:rsid w:val="00E82D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b">
    <w:name w:val="header"/>
    <w:basedOn w:val="a"/>
    <w:link w:val="ac"/>
    <w:uiPriority w:val="99"/>
    <w:unhideWhenUsed/>
    <w:rsid w:val="00432C0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2C04"/>
    <w:rPr>
      <w:rFonts w:ascii="Calibri" w:eastAsia="Calibri" w:hAnsi="Calibri" w:cs="Times New Roman"/>
      <w:sz w:val="22"/>
      <w:szCs w:val="22"/>
      <w:lang w:val="uk-UA"/>
    </w:rPr>
  </w:style>
  <w:style w:type="paragraph" w:styleId="ad">
    <w:name w:val="footer"/>
    <w:basedOn w:val="a"/>
    <w:link w:val="ae"/>
    <w:uiPriority w:val="99"/>
    <w:unhideWhenUsed/>
    <w:rsid w:val="00432C0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2C04"/>
    <w:rPr>
      <w:rFonts w:ascii="Calibri" w:eastAsia="Calibri" w:hAnsi="Calibri" w:cs="Times New Roman"/>
      <w:sz w:val="22"/>
      <w:szCs w:val="22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07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74268"/>
    <w:rPr>
      <w:rFonts w:ascii="Segoe UI" w:eastAsia="Calibri" w:hAnsi="Segoe UI" w:cs="Segoe UI"/>
      <w:sz w:val="18"/>
      <w:szCs w:val="18"/>
      <w:lang w:val="uk-UA"/>
    </w:rPr>
  </w:style>
  <w:style w:type="character" w:styleId="af1">
    <w:name w:val="Placeholder Text"/>
    <w:basedOn w:val="a0"/>
    <w:uiPriority w:val="99"/>
    <w:semiHidden/>
    <w:rsid w:val="009E61BE"/>
    <w:rPr>
      <w:color w:val="808080"/>
    </w:rPr>
  </w:style>
  <w:style w:type="paragraph" w:styleId="af2">
    <w:name w:val="Revision"/>
    <w:hidden/>
    <w:uiPriority w:val="99"/>
    <w:semiHidden/>
    <w:rsid w:val="000E2BF1"/>
    <w:rPr>
      <w:rFonts w:ascii="Calibri" w:eastAsia="Calibri" w:hAnsi="Calibri" w:cs="Times New Roman"/>
      <w:sz w:val="22"/>
      <w:szCs w:val="22"/>
      <w:lang w:val="uk-UA"/>
    </w:rPr>
  </w:style>
  <w:style w:type="paragraph" w:styleId="af3">
    <w:name w:val="endnote text"/>
    <w:basedOn w:val="a"/>
    <w:link w:val="af4"/>
    <w:uiPriority w:val="99"/>
    <w:semiHidden/>
    <w:unhideWhenUsed/>
    <w:rsid w:val="00FA2A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A2AAC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27"/>
    <w:pPr>
      <w:spacing w:after="200" w:line="276" w:lineRule="auto"/>
    </w:pPr>
    <w:rPr>
      <w:rFonts w:ascii="Calibri" w:eastAsia="Calibri" w:hAnsi="Calibri" w:cs="Times New Roman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274C0"/>
  </w:style>
  <w:style w:type="character" w:styleId="a4">
    <w:name w:val="Hyperlink"/>
    <w:basedOn w:val="a0"/>
    <w:uiPriority w:val="99"/>
    <w:semiHidden/>
    <w:unhideWhenUsed/>
    <w:rsid w:val="007274C0"/>
    <w:rPr>
      <w:color w:val="0000FF"/>
      <w:u w:val="single"/>
    </w:rPr>
  </w:style>
  <w:style w:type="character" w:customStyle="1" w:styleId="rvts37">
    <w:name w:val="rvts37"/>
    <w:basedOn w:val="a0"/>
    <w:rsid w:val="007274C0"/>
  </w:style>
  <w:style w:type="character" w:customStyle="1" w:styleId="rvts9">
    <w:name w:val="rvts9"/>
    <w:basedOn w:val="a0"/>
    <w:rsid w:val="007274C0"/>
  </w:style>
  <w:style w:type="paragraph" w:customStyle="1" w:styleId="rvps2">
    <w:name w:val="rvps2"/>
    <w:basedOn w:val="a"/>
    <w:rsid w:val="00727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727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4">
    <w:name w:val="rvps14"/>
    <w:basedOn w:val="a"/>
    <w:rsid w:val="007274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46">
    <w:name w:val="rvts46"/>
    <w:basedOn w:val="a0"/>
    <w:rsid w:val="007274C0"/>
  </w:style>
  <w:style w:type="character" w:styleId="a5">
    <w:name w:val="annotation reference"/>
    <w:basedOn w:val="a0"/>
    <w:uiPriority w:val="99"/>
    <w:semiHidden/>
    <w:unhideWhenUsed/>
    <w:rsid w:val="00BA7DCD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A7DC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BA7DCD"/>
    <w:rPr>
      <w:rFonts w:ascii="Calibri" w:eastAsia="Calibri" w:hAnsi="Calibri" w:cs="Times New Roman"/>
      <w:sz w:val="20"/>
      <w:szCs w:val="20"/>
      <w:lang w:val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A7DC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A7DCD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aa">
    <w:name w:val="List Paragraph"/>
    <w:basedOn w:val="a"/>
    <w:uiPriority w:val="34"/>
    <w:qFormat/>
    <w:rsid w:val="00E82DB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ab">
    <w:name w:val="header"/>
    <w:basedOn w:val="a"/>
    <w:link w:val="ac"/>
    <w:uiPriority w:val="99"/>
    <w:unhideWhenUsed/>
    <w:rsid w:val="00432C0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2C04"/>
    <w:rPr>
      <w:rFonts w:ascii="Calibri" w:eastAsia="Calibri" w:hAnsi="Calibri" w:cs="Times New Roman"/>
      <w:sz w:val="22"/>
      <w:szCs w:val="22"/>
      <w:lang w:val="uk-UA"/>
    </w:rPr>
  </w:style>
  <w:style w:type="paragraph" w:styleId="ad">
    <w:name w:val="footer"/>
    <w:basedOn w:val="a"/>
    <w:link w:val="ae"/>
    <w:uiPriority w:val="99"/>
    <w:unhideWhenUsed/>
    <w:rsid w:val="00432C04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2C04"/>
    <w:rPr>
      <w:rFonts w:ascii="Calibri" w:eastAsia="Calibri" w:hAnsi="Calibri" w:cs="Times New Roman"/>
      <w:sz w:val="22"/>
      <w:szCs w:val="22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074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74268"/>
    <w:rPr>
      <w:rFonts w:ascii="Segoe UI" w:eastAsia="Calibri" w:hAnsi="Segoe UI" w:cs="Segoe UI"/>
      <w:sz w:val="18"/>
      <w:szCs w:val="18"/>
      <w:lang w:val="uk-UA"/>
    </w:rPr>
  </w:style>
  <w:style w:type="character" w:styleId="af1">
    <w:name w:val="Placeholder Text"/>
    <w:basedOn w:val="a0"/>
    <w:uiPriority w:val="99"/>
    <w:semiHidden/>
    <w:rsid w:val="009E61BE"/>
    <w:rPr>
      <w:color w:val="808080"/>
    </w:rPr>
  </w:style>
  <w:style w:type="paragraph" w:styleId="af2">
    <w:name w:val="Revision"/>
    <w:hidden/>
    <w:uiPriority w:val="99"/>
    <w:semiHidden/>
    <w:rsid w:val="000E2BF1"/>
    <w:rPr>
      <w:rFonts w:ascii="Calibri" w:eastAsia="Calibri" w:hAnsi="Calibri" w:cs="Times New Roman"/>
      <w:sz w:val="22"/>
      <w:szCs w:val="22"/>
      <w:lang w:val="uk-UA"/>
    </w:rPr>
  </w:style>
  <w:style w:type="paragraph" w:styleId="af3">
    <w:name w:val="endnote text"/>
    <w:basedOn w:val="a"/>
    <w:link w:val="af4"/>
    <w:uiPriority w:val="99"/>
    <w:semiHidden/>
    <w:unhideWhenUsed/>
    <w:rsid w:val="00FA2A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FA2AAC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99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46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zakon.rada.gov.ua/laws/file/imgs/59/p338198n6061-3.em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zakon.rada.gov.ua/laws/show/2755-1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417c80-7fb0-45c5-8ee8-370c5203d5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9535F2F945D4792C4B475E5FC966F" ma:contentTypeVersion="14" ma:contentTypeDescription="Create a new document." ma:contentTypeScope="" ma:versionID="67b3fc2451837ee270ff89ec3b1d9292">
  <xsd:schema xmlns:xsd="http://www.w3.org/2001/XMLSchema" xmlns:xs="http://www.w3.org/2001/XMLSchema" xmlns:p="http://schemas.microsoft.com/office/2006/metadata/properties" xmlns:ns3="3e3dd061-b847-4764-a14f-4cc80d5c1b72" xmlns:ns4="06417c80-7fb0-45c5-8ee8-370c5203d54a" targetNamespace="http://schemas.microsoft.com/office/2006/metadata/properties" ma:root="true" ma:fieldsID="df4fd268df5979fbcdd7e3d1f994d330" ns3:_="" ns4:_="">
    <xsd:import namespace="3e3dd061-b847-4764-a14f-4cc80d5c1b72"/>
    <xsd:import namespace="06417c80-7fb0-45c5-8ee8-370c5203d54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dd061-b847-4764-a14f-4cc80d5c1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17c80-7fb0-45c5-8ee8-370c5203d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AE6E3-19EB-429E-A4FE-D8BAE2938D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DBA519-2090-4047-BDED-148B77E5D4A0}">
  <ds:schemaRefs>
    <ds:schemaRef ds:uri="http://schemas.microsoft.com/office/2006/metadata/properties"/>
    <ds:schemaRef ds:uri="http://schemas.microsoft.com/office/infopath/2007/PartnerControls"/>
    <ds:schemaRef ds:uri="06417c80-7fb0-45c5-8ee8-370c5203d54a"/>
  </ds:schemaRefs>
</ds:datastoreItem>
</file>

<file path=customXml/itemProps3.xml><?xml version="1.0" encoding="utf-8"?>
<ds:datastoreItem xmlns:ds="http://schemas.openxmlformats.org/officeDocument/2006/customXml" ds:itemID="{E6140948-1F14-43DD-9158-275407872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dd061-b847-4764-a14f-4cc80d5c1b72"/>
    <ds:schemaRef ds:uri="06417c80-7fb0-45c5-8ee8-370c5203d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278A8-5D4B-46F6-A735-684C5BC0CA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eff24bb-2089-4400-8c8e-f71e680378b2}" enabled="0" method="" siteId="{deff24bb-2089-4400-8c8e-f71e680378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17353</Words>
  <Characters>9892</Characters>
  <Application>Microsoft Office Word</Application>
  <DocSecurity>0</DocSecurity>
  <Lines>82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МінПрироди</Company>
  <LinksUpToDate>false</LinksUpToDate>
  <CharactersWithSpaces>27191</CharactersWithSpaces>
  <SharedDoc>false</SharedDoc>
  <HLinks>
    <vt:vector size="6" baseType="variant">
      <vt:variant>
        <vt:i4>7078008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https://zakon.rada.gov.ua/laws/show/2755-17</vt:lpwstr>
      </vt:variant>
      <vt:variant>
        <vt:lpwstr>n6021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bshyshkovskyi@kpmg.ua</dc:creator>
  <cp:lastModifiedBy>Москалевський Станіслав Володимирович</cp:lastModifiedBy>
  <cp:revision>2</cp:revision>
  <cp:lastPrinted>2024-08-12T06:59:00Z</cp:lastPrinted>
  <dcterms:created xsi:type="dcterms:W3CDTF">2024-08-14T11:00:00Z</dcterms:created>
  <dcterms:modified xsi:type="dcterms:W3CDTF">2024-08-14T11:00:00Z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0x010100EFC9535F2F945D4792C4B475E5FC966F</vt:lpwstr>
  </property>
</Properties>
</file>