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71" w:rsidRPr="00020ACD" w:rsidRDefault="00C74B71" w:rsidP="00C74B71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C74B71" w:rsidRPr="00AA13E0" w:rsidRDefault="00C74B71" w:rsidP="00C74B71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C74B71" w:rsidRPr="00020ACD" w:rsidRDefault="00C74B71" w:rsidP="00C74B71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свердловин  № 556</w:t>
      </w:r>
      <w:r w:rsidRPr="007C1434">
        <w:rPr>
          <w:b/>
          <w:bCs/>
          <w:i/>
          <w:iCs/>
          <w:lang w:val="uk-UA"/>
        </w:rPr>
        <w:t xml:space="preserve"> </w:t>
      </w:r>
      <w:proofErr w:type="spellStart"/>
      <w:r w:rsidRPr="007C1434">
        <w:rPr>
          <w:b/>
          <w:bCs/>
          <w:i/>
          <w:iCs/>
          <w:lang w:val="uk-UA"/>
        </w:rPr>
        <w:t>Західно-Хрестищенського</w:t>
      </w:r>
      <w:proofErr w:type="spellEnd"/>
      <w:r w:rsidRPr="007C1434">
        <w:rPr>
          <w:b/>
          <w:bCs/>
          <w:i/>
          <w:iCs/>
          <w:lang w:val="uk-UA"/>
        </w:rPr>
        <w:t xml:space="preserve"> ГКР</w:t>
      </w:r>
      <w:r w:rsidRPr="00020ACD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C74B71" w:rsidRPr="00AA13E0" w:rsidRDefault="00C74B71" w:rsidP="00C74B71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 № 556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C74B71" w:rsidRPr="00057AF0" w:rsidRDefault="00C74B71" w:rsidP="00C74B71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 № 556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ГКР.</w:t>
      </w:r>
    </w:p>
    <w:p w:rsidR="00C74B71" w:rsidRPr="00AA13E0" w:rsidRDefault="00C74B71" w:rsidP="00C74B71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C74B71" w:rsidRPr="00020ACD" w:rsidRDefault="00C74B71" w:rsidP="00C74B71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C74B71" w:rsidRDefault="00C74B71" w:rsidP="00C74B71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новостворених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C74B71" w:rsidRPr="00992C01" w:rsidRDefault="00C74B71" w:rsidP="00C74B71">
      <w:pPr>
        <w:spacing w:line="276" w:lineRule="auto"/>
        <w:ind w:firstLine="708"/>
        <w:jc w:val="both"/>
        <w:rPr>
          <w:lang w:val="uk-UA"/>
        </w:rPr>
      </w:pPr>
      <w:r w:rsidRPr="00992C01">
        <w:rPr>
          <w:lang w:val="uk-UA"/>
        </w:rPr>
        <w:t>Об’єкт Акціонерного товариства «Укргазвидобування» філія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>» відноситься до переліку видів діяльності які потребують оцінки впли</w:t>
      </w:r>
      <w:r>
        <w:rPr>
          <w:lang w:val="uk-UA"/>
        </w:rPr>
        <w:t>ву на довкілля: свердловина № 556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9752FA">
        <w:rPr>
          <w:u w:val="single"/>
          <w:lang w:val="uk-UA"/>
        </w:rPr>
        <w:t xml:space="preserve"> </w:t>
      </w:r>
      <w:r w:rsidRPr="009752FA">
        <w:rPr>
          <w:lang w:val="uk-UA"/>
        </w:rPr>
        <w:t>ГКР</w:t>
      </w:r>
      <w:r>
        <w:rPr>
          <w:lang w:val="uk-UA"/>
        </w:rPr>
        <w:t xml:space="preserve"> - Висновок № 21/01-202211910124/1 від 13.03.2023р.</w:t>
      </w:r>
      <w:r w:rsidRPr="003A2173">
        <w:rPr>
          <w:lang w:val="uk-UA"/>
        </w:rPr>
        <w:t xml:space="preserve"> – реєстр</w:t>
      </w:r>
      <w:r>
        <w:rPr>
          <w:lang w:val="uk-UA"/>
        </w:rPr>
        <w:t>аційний номер справи 202211910124</w:t>
      </w:r>
      <w:r w:rsidRPr="00992C01">
        <w:rPr>
          <w:lang w:val="uk-UA"/>
        </w:rPr>
        <w:t>.</w:t>
      </w:r>
    </w:p>
    <w:p w:rsidR="00C74B71" w:rsidRPr="00AA1F7D" w:rsidRDefault="00C74B71" w:rsidP="00C74B71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C74B71" w:rsidRPr="007C1434" w:rsidRDefault="00C74B71" w:rsidP="00C74B71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AA1F7D">
        <w:rPr>
          <w:lang w:val="uk-UA"/>
        </w:rPr>
        <w:t xml:space="preserve">. </w:t>
      </w:r>
      <w:r>
        <w:rPr>
          <w:lang w:val="uk-UA"/>
        </w:rPr>
        <w:t>№ 556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AA1F7D">
        <w:rPr>
          <w:lang w:val="uk-UA"/>
        </w:rPr>
        <w:t xml:space="preserve">, за </w:t>
      </w:r>
      <w:proofErr w:type="spellStart"/>
      <w:r w:rsidRPr="00AA1F7D">
        <w:rPr>
          <w:lang w:val="uk-UA"/>
        </w:rPr>
        <w:t>адресою</w:t>
      </w:r>
      <w:proofErr w:type="spellEnd"/>
      <w:r w:rsidRPr="00AA1F7D">
        <w:rPr>
          <w:lang w:val="uk-UA"/>
        </w:rPr>
        <w:t xml:space="preserve">: </w:t>
      </w:r>
      <w:r w:rsidRPr="00623724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623724">
        <w:rPr>
          <w:szCs w:val="28"/>
          <w:lang w:val="uk-UA"/>
        </w:rPr>
        <w:t>Мартинівська</w:t>
      </w:r>
      <w:proofErr w:type="spellEnd"/>
      <w:r w:rsidRPr="00623724">
        <w:rPr>
          <w:szCs w:val="28"/>
          <w:lang w:val="uk-UA"/>
        </w:rPr>
        <w:t xml:space="preserve">  сільська територіальна громада</w:t>
      </w:r>
      <w:r w:rsidRPr="00AA1F7D">
        <w:rPr>
          <w:lang w:val="uk-UA"/>
        </w:rPr>
        <w:t>, викидаються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</w:t>
      </w:r>
      <w:r w:rsidRPr="006D39B5">
        <w:rPr>
          <w:lang w:val="uk-UA"/>
        </w:rPr>
        <w:t>0,136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 xml:space="preserve">– </w:t>
      </w:r>
      <w:r w:rsidRPr="006D39B5">
        <w:rPr>
          <w:lang w:val="uk-UA"/>
        </w:rPr>
        <w:t>0,91</w:t>
      </w:r>
      <w:r>
        <w:rPr>
          <w:lang w:val="uk-UA"/>
        </w:rPr>
        <w:t>0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</w:t>
      </w:r>
      <w:r w:rsidRPr="006D39B5">
        <w:rPr>
          <w:lang w:val="uk-UA"/>
        </w:rPr>
        <w:t>0,091</w:t>
      </w:r>
      <w:r>
        <w:rPr>
          <w:lang w:val="uk-UA"/>
        </w:rPr>
        <w:t xml:space="preserve"> т/рік, метан – </w:t>
      </w:r>
      <w:r w:rsidRPr="006D39B5">
        <w:rPr>
          <w:lang w:val="uk-UA"/>
        </w:rPr>
        <w:t>0,023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>
        <w:rPr>
          <w:lang w:val="uk-UA"/>
        </w:rPr>
        <w:t xml:space="preserve">вуглецю діоксид – </w:t>
      </w:r>
      <w:r w:rsidRPr="006D39B5">
        <w:rPr>
          <w:lang w:val="uk-UA"/>
        </w:rPr>
        <w:t>121,803</w:t>
      </w:r>
      <w:r>
        <w:rPr>
          <w:lang w:val="uk-UA"/>
        </w:rPr>
        <w:t xml:space="preserve">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</w:t>
      </w:r>
      <w:r w:rsidRPr="006D39B5">
        <w:rPr>
          <w:lang w:val="uk-UA"/>
        </w:rPr>
        <w:t>0,0002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1,137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121,826 т/рік.</w:t>
      </w:r>
    </w:p>
    <w:p w:rsidR="00C74B71" w:rsidRPr="00020ACD" w:rsidRDefault="00C74B71" w:rsidP="00C74B7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C74B71" w:rsidRPr="00020ACD" w:rsidRDefault="00C74B71" w:rsidP="00C74B71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C74B71" w:rsidRDefault="00C74B71" w:rsidP="00C74B71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lastRenderedPageBreak/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594049" w:rsidRPr="00C74B71" w:rsidRDefault="00594049" w:rsidP="00C74B71">
      <w:pPr>
        <w:rPr>
          <w:lang w:val="uk-UA"/>
        </w:rPr>
      </w:pPr>
      <w:bookmarkStart w:id="0" w:name="_GoBack"/>
      <w:bookmarkEnd w:id="0"/>
    </w:p>
    <w:sectPr w:rsidR="00594049" w:rsidRPr="00C7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524D38"/>
    <w:rsid w:val="00594049"/>
    <w:rsid w:val="00C74B71"/>
    <w:rsid w:val="00D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7E76-6E11-49EA-A9CC-BFE7768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C7"/>
    <w:rPr>
      <w:color w:val="0000FF"/>
      <w:u w:val="single"/>
    </w:rPr>
  </w:style>
  <w:style w:type="paragraph" w:styleId="a4">
    <w:name w:val="No Spacing"/>
    <w:uiPriority w:val="1"/>
    <w:qFormat/>
    <w:rsid w:val="00D303C7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30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3</cp:revision>
  <dcterms:created xsi:type="dcterms:W3CDTF">2024-08-26T11:08:00Z</dcterms:created>
  <dcterms:modified xsi:type="dcterms:W3CDTF">2024-08-26T11:11:00Z</dcterms:modified>
</cp:coreProperties>
</file>