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1D6" w:rsidRPr="00D179C9" w:rsidRDefault="006E21D6" w:rsidP="006E21D6">
      <w:pPr>
        <w:jc w:val="both"/>
        <w:rPr>
          <w:sz w:val="20"/>
          <w:szCs w:val="20"/>
          <w:lang w:val="uk-UA"/>
        </w:rPr>
      </w:pPr>
      <w:r w:rsidRPr="00D179C9">
        <w:rPr>
          <w:sz w:val="20"/>
          <w:szCs w:val="20"/>
          <w:lang w:val="uk-UA"/>
        </w:rPr>
        <w:t>Міське комунальне підприємство «</w:t>
      </w:r>
      <w:proofErr w:type="spellStart"/>
      <w:r w:rsidRPr="00D179C9">
        <w:rPr>
          <w:sz w:val="20"/>
          <w:szCs w:val="20"/>
          <w:lang w:val="uk-UA"/>
        </w:rPr>
        <w:t>Хмельницьктеплокомуненерго</w:t>
      </w:r>
      <w:proofErr w:type="spellEnd"/>
      <w:r w:rsidRPr="00D179C9">
        <w:rPr>
          <w:sz w:val="20"/>
          <w:szCs w:val="20"/>
          <w:lang w:val="uk-UA"/>
        </w:rPr>
        <w:t>» (</w:t>
      </w:r>
      <w:proofErr w:type="spellStart"/>
      <w:r w:rsidRPr="00D179C9">
        <w:rPr>
          <w:sz w:val="20"/>
          <w:szCs w:val="20"/>
          <w:lang w:val="uk-UA"/>
        </w:rPr>
        <w:t>МКП</w:t>
      </w:r>
      <w:proofErr w:type="spellEnd"/>
      <w:r w:rsidRPr="00D179C9">
        <w:rPr>
          <w:sz w:val="20"/>
          <w:szCs w:val="20"/>
          <w:lang w:val="uk-UA"/>
        </w:rPr>
        <w:t xml:space="preserve"> «</w:t>
      </w:r>
      <w:proofErr w:type="spellStart"/>
      <w:r w:rsidRPr="00D179C9">
        <w:rPr>
          <w:sz w:val="20"/>
          <w:szCs w:val="20"/>
          <w:lang w:val="uk-UA"/>
        </w:rPr>
        <w:t>Хмельницьктеплокомуненерго</w:t>
      </w:r>
      <w:proofErr w:type="spellEnd"/>
      <w:r w:rsidRPr="00D179C9">
        <w:rPr>
          <w:sz w:val="20"/>
          <w:szCs w:val="20"/>
          <w:lang w:val="uk-UA"/>
        </w:rPr>
        <w:t>» код ЄДРПОУ 03356571, юридична адреса: 29009, Хмельницька область, м. Хмельницький, вул. Чорнобрового, 5) повідомляє про намір отримати дозвіл на викиди забруднюючих речовин в атмосферне повітря.</w:t>
      </w:r>
    </w:p>
    <w:p w:rsidR="006E21D6" w:rsidRPr="00D179C9" w:rsidRDefault="006E21D6" w:rsidP="006E21D6">
      <w:pPr>
        <w:jc w:val="both"/>
        <w:rPr>
          <w:lang w:val="uk-UA"/>
        </w:rPr>
      </w:pPr>
      <w:r w:rsidRPr="00D179C9">
        <w:rPr>
          <w:sz w:val="20"/>
          <w:szCs w:val="20"/>
          <w:lang w:val="uk-UA"/>
        </w:rPr>
        <w:t xml:space="preserve">Контактною особою є заступник головного інженера - начальник ВТВ Коваленко Лариса Володимирівна тел. </w:t>
      </w:r>
      <w:hyperlink r:id="rId4" w:history="1">
        <w:r w:rsidRPr="00D179C9">
          <w:rPr>
            <w:sz w:val="20"/>
            <w:szCs w:val="20"/>
            <w:lang w:val="uk-UA"/>
          </w:rPr>
          <w:t>(0382) 700-512</w:t>
        </w:r>
      </w:hyperlink>
      <w:r w:rsidRPr="00D179C9">
        <w:rPr>
          <w:sz w:val="20"/>
          <w:szCs w:val="20"/>
          <w:lang w:val="uk-UA"/>
        </w:rPr>
        <w:t xml:space="preserve">, </w:t>
      </w:r>
      <w:proofErr w:type="spellStart"/>
      <w:r w:rsidRPr="00D179C9">
        <w:rPr>
          <w:sz w:val="20"/>
          <w:szCs w:val="20"/>
          <w:lang w:val="uk-UA"/>
        </w:rPr>
        <w:t>ел</w:t>
      </w:r>
      <w:proofErr w:type="spellEnd"/>
      <w:r w:rsidRPr="00D179C9">
        <w:rPr>
          <w:sz w:val="20"/>
          <w:szCs w:val="20"/>
          <w:lang w:val="uk-UA"/>
        </w:rPr>
        <w:t xml:space="preserve">. пошта: </w:t>
      </w:r>
      <w:hyperlink r:id="rId5" w:history="1">
        <w:r w:rsidRPr="00D179C9">
          <w:rPr>
            <w:sz w:val="20"/>
            <w:szCs w:val="20"/>
            <w:lang w:val="uk-UA"/>
          </w:rPr>
          <w:t>admin@teplo.km.ua</w:t>
        </w:r>
      </w:hyperlink>
      <w:r w:rsidRPr="00D179C9">
        <w:rPr>
          <w:lang w:val="uk-UA"/>
        </w:rPr>
        <w:t>.</w:t>
      </w:r>
    </w:p>
    <w:p w:rsidR="006E21D6" w:rsidRPr="00D179C9" w:rsidRDefault="006E21D6" w:rsidP="006E21D6">
      <w:pPr>
        <w:jc w:val="both"/>
        <w:rPr>
          <w:sz w:val="20"/>
          <w:szCs w:val="20"/>
          <w:lang w:val="uk-UA"/>
        </w:rPr>
      </w:pPr>
      <w:proofErr w:type="spellStart"/>
      <w:r w:rsidRPr="00D179C9">
        <w:rPr>
          <w:sz w:val="20"/>
          <w:szCs w:val="20"/>
          <w:lang w:val="uk-UA"/>
        </w:rPr>
        <w:t>Проммайданчик</w:t>
      </w:r>
      <w:proofErr w:type="spellEnd"/>
      <w:r w:rsidRPr="00D179C9">
        <w:rPr>
          <w:sz w:val="20"/>
          <w:szCs w:val="20"/>
          <w:lang w:val="uk-UA"/>
        </w:rPr>
        <w:t xml:space="preserve"> підприємства складається з </w:t>
      </w:r>
      <w:r>
        <w:rPr>
          <w:sz w:val="20"/>
          <w:szCs w:val="20"/>
          <w:lang w:val="uk-UA"/>
        </w:rPr>
        <w:t>трьох</w:t>
      </w:r>
      <w:r w:rsidRPr="00D179C9">
        <w:rPr>
          <w:sz w:val="20"/>
          <w:szCs w:val="20"/>
          <w:lang w:val="uk-UA"/>
        </w:rPr>
        <w:t xml:space="preserve"> виробничих майданчиків</w:t>
      </w:r>
      <w:r>
        <w:rPr>
          <w:sz w:val="20"/>
          <w:szCs w:val="20"/>
          <w:lang w:val="uk-UA"/>
        </w:rPr>
        <w:t xml:space="preserve"> – котельні, що розташована по вул. Пілотська, 1/1, котельні, що розташована по вул. Чорнобрового, 5 та цех централізованих ремонтів по вул. Чорнобрового, 5.</w:t>
      </w:r>
    </w:p>
    <w:p w:rsidR="006E21D6" w:rsidRPr="00D179C9" w:rsidRDefault="006E21D6" w:rsidP="006E21D6">
      <w:pPr>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rsidR="006E21D6" w:rsidRPr="00D179C9" w:rsidRDefault="006E21D6" w:rsidP="006E21D6">
      <w:pPr>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rsidR="006E21D6" w:rsidRDefault="006E21D6" w:rsidP="006E21D6">
      <w:pPr>
        <w:jc w:val="both"/>
        <w:rPr>
          <w:sz w:val="20"/>
          <w:szCs w:val="20"/>
          <w:lang w:val="uk-UA"/>
        </w:rPr>
      </w:pPr>
      <w:r w:rsidRPr="00D179C9">
        <w:rPr>
          <w:sz w:val="20"/>
          <w:szCs w:val="20"/>
          <w:lang w:val="uk-UA"/>
        </w:rPr>
        <w:t xml:space="preserve">Загальний опис об’єкта: основним напрямком діяльності є постачання пари, гарячої води та кондиційованого повітря. </w:t>
      </w:r>
    </w:p>
    <w:p w:rsidR="006E21D6" w:rsidRPr="00F03273" w:rsidRDefault="006E21D6" w:rsidP="006E21D6">
      <w:pPr>
        <w:jc w:val="both"/>
        <w:rPr>
          <w:sz w:val="20"/>
          <w:szCs w:val="20"/>
          <w:lang w:val="uk-UA"/>
        </w:rPr>
      </w:pPr>
      <w:r w:rsidRPr="00F03273">
        <w:rPr>
          <w:sz w:val="20"/>
          <w:szCs w:val="20"/>
          <w:lang w:val="uk-UA"/>
        </w:rPr>
        <w:t>В котельні по вул. Пілотська,1/1 встановлені котли:</w:t>
      </w:r>
    </w:p>
    <w:p w:rsidR="006E21D6" w:rsidRPr="00F03273" w:rsidRDefault="006E21D6" w:rsidP="006E21D6">
      <w:pPr>
        <w:jc w:val="both"/>
        <w:rPr>
          <w:sz w:val="20"/>
          <w:szCs w:val="20"/>
          <w:lang w:val="uk-UA"/>
        </w:rPr>
      </w:pPr>
      <w:r w:rsidRPr="00F03273">
        <w:rPr>
          <w:sz w:val="20"/>
          <w:szCs w:val="20"/>
          <w:lang w:val="uk-UA"/>
        </w:rPr>
        <w:t xml:space="preserve">- газові </w:t>
      </w:r>
      <w:proofErr w:type="spellStart"/>
      <w:r w:rsidRPr="00F03273">
        <w:rPr>
          <w:sz w:val="20"/>
          <w:szCs w:val="20"/>
          <w:lang w:val="uk-UA"/>
        </w:rPr>
        <w:t>КВГ</w:t>
      </w:r>
      <w:proofErr w:type="spellEnd"/>
      <w:r w:rsidRPr="00F03273">
        <w:rPr>
          <w:sz w:val="20"/>
          <w:szCs w:val="20"/>
          <w:lang w:val="uk-UA"/>
        </w:rPr>
        <w:t xml:space="preserve">-7,56 – 2 </w:t>
      </w:r>
      <w:r>
        <w:rPr>
          <w:sz w:val="20"/>
          <w:szCs w:val="20"/>
          <w:lang w:val="uk-UA"/>
        </w:rPr>
        <w:t>шт. -</w:t>
      </w:r>
      <w:r w:rsidRPr="00D179C9">
        <w:rPr>
          <w:sz w:val="20"/>
          <w:szCs w:val="20"/>
          <w:lang w:val="uk-UA"/>
        </w:rPr>
        <w:t xml:space="preserve"> джерело викидів забруднюючих речовин є металева димова труба</w:t>
      </w:r>
      <w:r>
        <w:rPr>
          <w:sz w:val="20"/>
          <w:szCs w:val="20"/>
          <w:lang w:val="uk-UA"/>
        </w:rPr>
        <w:t xml:space="preserve"> </w:t>
      </w:r>
      <w:r w:rsidRPr="00D179C9">
        <w:rPr>
          <w:sz w:val="20"/>
          <w:szCs w:val="20"/>
          <w:lang w:val="uk-UA"/>
        </w:rPr>
        <w:t>d=</w:t>
      </w:r>
      <w:r>
        <w:rPr>
          <w:sz w:val="20"/>
          <w:szCs w:val="20"/>
          <w:lang w:val="uk-UA"/>
        </w:rPr>
        <w:t>750</w:t>
      </w:r>
      <w:r w:rsidRPr="00D179C9">
        <w:rPr>
          <w:sz w:val="20"/>
          <w:szCs w:val="20"/>
          <w:lang w:val="uk-UA"/>
        </w:rPr>
        <w:t xml:space="preserve"> мм, h=</w:t>
      </w:r>
      <w:r>
        <w:rPr>
          <w:sz w:val="20"/>
          <w:szCs w:val="20"/>
          <w:lang w:val="uk-UA"/>
        </w:rPr>
        <w:t>26</w:t>
      </w:r>
      <w:r w:rsidRPr="00D179C9">
        <w:rPr>
          <w:sz w:val="20"/>
          <w:szCs w:val="20"/>
          <w:lang w:val="uk-UA"/>
        </w:rPr>
        <w:t xml:space="preserve"> </w:t>
      </w:r>
      <w:proofErr w:type="spellStart"/>
      <w:r w:rsidRPr="00D179C9">
        <w:rPr>
          <w:sz w:val="20"/>
          <w:szCs w:val="20"/>
          <w:lang w:val="uk-UA"/>
        </w:rPr>
        <w:t>п.м</w:t>
      </w:r>
      <w:proofErr w:type="spellEnd"/>
      <w:r w:rsidRPr="00D179C9">
        <w:rPr>
          <w:sz w:val="20"/>
          <w:szCs w:val="20"/>
          <w:lang w:val="uk-UA"/>
        </w:rPr>
        <w:t>.;</w:t>
      </w:r>
    </w:p>
    <w:p w:rsidR="006E21D6" w:rsidRPr="00F03273" w:rsidRDefault="006E21D6" w:rsidP="006E21D6">
      <w:pPr>
        <w:jc w:val="both"/>
        <w:rPr>
          <w:sz w:val="20"/>
          <w:szCs w:val="20"/>
          <w:lang w:val="uk-UA"/>
        </w:rPr>
      </w:pPr>
      <w:r w:rsidRPr="00F03273">
        <w:rPr>
          <w:sz w:val="20"/>
          <w:szCs w:val="20"/>
          <w:lang w:val="uk-UA"/>
        </w:rPr>
        <w:t xml:space="preserve">- газові КОГВ-96 - 4 шт. та SAAB-96В – 2 шт. - </w:t>
      </w:r>
      <w:r w:rsidRPr="00D179C9">
        <w:rPr>
          <w:sz w:val="20"/>
          <w:szCs w:val="20"/>
          <w:lang w:val="uk-UA"/>
        </w:rPr>
        <w:t>джерел</w:t>
      </w:r>
      <w:r>
        <w:rPr>
          <w:sz w:val="20"/>
          <w:szCs w:val="20"/>
          <w:lang w:val="uk-UA"/>
        </w:rPr>
        <w:t>ами</w:t>
      </w:r>
      <w:r w:rsidRPr="00D179C9">
        <w:rPr>
          <w:sz w:val="20"/>
          <w:szCs w:val="20"/>
          <w:lang w:val="uk-UA"/>
        </w:rPr>
        <w:t xml:space="preserve"> викидів забруднюючих речовин є </w:t>
      </w:r>
      <w:r>
        <w:rPr>
          <w:sz w:val="20"/>
          <w:szCs w:val="20"/>
          <w:lang w:val="uk-UA"/>
        </w:rPr>
        <w:t xml:space="preserve">три (по одній трубі на два котла) </w:t>
      </w:r>
      <w:r w:rsidRPr="00D179C9">
        <w:rPr>
          <w:sz w:val="20"/>
          <w:szCs w:val="20"/>
          <w:lang w:val="uk-UA"/>
        </w:rPr>
        <w:t>металев</w:t>
      </w:r>
      <w:r>
        <w:rPr>
          <w:sz w:val="20"/>
          <w:szCs w:val="20"/>
          <w:lang w:val="uk-UA"/>
        </w:rPr>
        <w:t>і</w:t>
      </w:r>
      <w:r w:rsidRPr="00D179C9">
        <w:rPr>
          <w:sz w:val="20"/>
          <w:szCs w:val="20"/>
          <w:lang w:val="uk-UA"/>
        </w:rPr>
        <w:t xml:space="preserve"> димов</w:t>
      </w:r>
      <w:r>
        <w:rPr>
          <w:sz w:val="20"/>
          <w:szCs w:val="20"/>
          <w:lang w:val="uk-UA"/>
        </w:rPr>
        <w:t>і</w:t>
      </w:r>
      <w:r w:rsidRPr="00D179C9">
        <w:rPr>
          <w:sz w:val="20"/>
          <w:szCs w:val="20"/>
          <w:lang w:val="uk-UA"/>
        </w:rPr>
        <w:t xml:space="preserve"> труб</w:t>
      </w:r>
      <w:r>
        <w:rPr>
          <w:sz w:val="20"/>
          <w:szCs w:val="20"/>
          <w:lang w:val="uk-UA"/>
        </w:rPr>
        <w:t xml:space="preserve">и </w:t>
      </w:r>
      <w:r w:rsidRPr="00D179C9">
        <w:rPr>
          <w:sz w:val="20"/>
          <w:szCs w:val="20"/>
          <w:lang w:val="uk-UA"/>
        </w:rPr>
        <w:t>d=</w:t>
      </w:r>
      <w:r>
        <w:rPr>
          <w:sz w:val="20"/>
          <w:szCs w:val="20"/>
          <w:lang w:val="uk-UA"/>
        </w:rPr>
        <w:t>325</w:t>
      </w:r>
      <w:r w:rsidRPr="00D179C9">
        <w:rPr>
          <w:sz w:val="20"/>
          <w:szCs w:val="20"/>
          <w:lang w:val="uk-UA"/>
        </w:rPr>
        <w:t xml:space="preserve"> мм, h=</w:t>
      </w:r>
      <w:r>
        <w:rPr>
          <w:sz w:val="20"/>
          <w:szCs w:val="20"/>
          <w:lang w:val="uk-UA"/>
        </w:rPr>
        <w:t>9,5</w:t>
      </w:r>
      <w:r w:rsidRPr="00D179C9">
        <w:rPr>
          <w:sz w:val="20"/>
          <w:szCs w:val="20"/>
          <w:lang w:val="uk-UA"/>
        </w:rPr>
        <w:t xml:space="preserve"> </w:t>
      </w:r>
      <w:proofErr w:type="spellStart"/>
      <w:r w:rsidRPr="00D179C9">
        <w:rPr>
          <w:sz w:val="20"/>
          <w:szCs w:val="20"/>
          <w:lang w:val="uk-UA"/>
        </w:rPr>
        <w:t>п.м</w:t>
      </w:r>
      <w:proofErr w:type="spellEnd"/>
      <w:r w:rsidRPr="00D179C9">
        <w:rPr>
          <w:sz w:val="20"/>
          <w:szCs w:val="20"/>
          <w:lang w:val="uk-UA"/>
        </w:rPr>
        <w:t>.;</w:t>
      </w:r>
    </w:p>
    <w:p w:rsidR="006E21D6" w:rsidRPr="00F03273" w:rsidRDefault="006E21D6" w:rsidP="006E21D6">
      <w:pPr>
        <w:jc w:val="both"/>
        <w:rPr>
          <w:sz w:val="20"/>
          <w:szCs w:val="20"/>
          <w:lang w:val="uk-UA"/>
        </w:rPr>
      </w:pPr>
      <w:r w:rsidRPr="00F03273">
        <w:rPr>
          <w:sz w:val="20"/>
          <w:szCs w:val="20"/>
          <w:lang w:val="uk-UA"/>
        </w:rPr>
        <w:t xml:space="preserve">- твердопаливний </w:t>
      </w:r>
      <w:proofErr w:type="spellStart"/>
      <w:r w:rsidRPr="00F03273">
        <w:rPr>
          <w:sz w:val="20"/>
          <w:szCs w:val="20"/>
          <w:lang w:val="uk-UA"/>
        </w:rPr>
        <w:t>Kalvis</w:t>
      </w:r>
      <w:proofErr w:type="spellEnd"/>
      <w:r w:rsidRPr="00F03273">
        <w:rPr>
          <w:sz w:val="20"/>
          <w:szCs w:val="20"/>
          <w:lang w:val="uk-UA"/>
        </w:rPr>
        <w:t xml:space="preserve"> – 220 </w:t>
      </w:r>
      <w:r>
        <w:rPr>
          <w:sz w:val="20"/>
          <w:szCs w:val="20"/>
          <w:lang w:val="uk-UA"/>
        </w:rPr>
        <w:t>-</w:t>
      </w:r>
      <w:r w:rsidRPr="00D179C9">
        <w:rPr>
          <w:sz w:val="20"/>
          <w:szCs w:val="20"/>
          <w:lang w:val="uk-UA"/>
        </w:rPr>
        <w:t xml:space="preserve"> джерело викидів забруднюючих речовин є металева димова труба</w:t>
      </w:r>
      <w:r>
        <w:rPr>
          <w:sz w:val="20"/>
          <w:szCs w:val="20"/>
          <w:lang w:val="uk-UA"/>
        </w:rPr>
        <w:t xml:space="preserve"> </w:t>
      </w:r>
      <w:r w:rsidRPr="00D179C9">
        <w:rPr>
          <w:sz w:val="20"/>
          <w:szCs w:val="20"/>
          <w:lang w:val="uk-UA"/>
        </w:rPr>
        <w:t>d=</w:t>
      </w:r>
      <w:r>
        <w:rPr>
          <w:sz w:val="20"/>
          <w:szCs w:val="20"/>
          <w:lang w:val="uk-UA"/>
        </w:rPr>
        <w:t>325</w:t>
      </w:r>
      <w:r w:rsidRPr="00D179C9">
        <w:rPr>
          <w:sz w:val="20"/>
          <w:szCs w:val="20"/>
          <w:lang w:val="uk-UA"/>
        </w:rPr>
        <w:t xml:space="preserve"> мм, h=</w:t>
      </w:r>
      <w:r>
        <w:rPr>
          <w:sz w:val="20"/>
          <w:szCs w:val="20"/>
          <w:lang w:val="uk-UA"/>
        </w:rPr>
        <w:t>14</w:t>
      </w:r>
      <w:r w:rsidRPr="00D179C9">
        <w:rPr>
          <w:sz w:val="20"/>
          <w:szCs w:val="20"/>
          <w:lang w:val="uk-UA"/>
        </w:rPr>
        <w:t xml:space="preserve"> </w:t>
      </w:r>
      <w:proofErr w:type="spellStart"/>
      <w:r w:rsidRPr="00D179C9">
        <w:rPr>
          <w:sz w:val="20"/>
          <w:szCs w:val="20"/>
          <w:lang w:val="uk-UA"/>
        </w:rPr>
        <w:t>п.м</w:t>
      </w:r>
      <w:proofErr w:type="spellEnd"/>
      <w:r w:rsidRPr="00D179C9">
        <w:rPr>
          <w:sz w:val="20"/>
          <w:szCs w:val="20"/>
          <w:lang w:val="uk-UA"/>
        </w:rPr>
        <w:t>.;</w:t>
      </w:r>
    </w:p>
    <w:p w:rsidR="006E21D6" w:rsidRPr="00F03273" w:rsidRDefault="006E21D6" w:rsidP="006E21D6">
      <w:pPr>
        <w:jc w:val="both"/>
        <w:rPr>
          <w:sz w:val="20"/>
          <w:szCs w:val="20"/>
          <w:lang w:val="uk-UA"/>
        </w:rPr>
      </w:pPr>
      <w:r w:rsidRPr="00F03273">
        <w:rPr>
          <w:sz w:val="20"/>
          <w:szCs w:val="20"/>
          <w:lang w:val="uk-UA"/>
        </w:rPr>
        <w:t xml:space="preserve">- </w:t>
      </w:r>
      <w:r>
        <w:rPr>
          <w:sz w:val="20"/>
          <w:szCs w:val="20"/>
          <w:lang w:val="uk-UA"/>
        </w:rPr>
        <w:t>твердопаливні</w:t>
      </w:r>
      <w:r w:rsidRPr="00F03273">
        <w:rPr>
          <w:sz w:val="20"/>
          <w:szCs w:val="20"/>
          <w:lang w:val="uk-UA"/>
        </w:rPr>
        <w:t xml:space="preserve"> </w:t>
      </w:r>
      <w:proofErr w:type="spellStart"/>
      <w:r w:rsidRPr="00F03273">
        <w:rPr>
          <w:sz w:val="20"/>
          <w:szCs w:val="20"/>
          <w:lang w:val="uk-UA"/>
        </w:rPr>
        <w:t>Kalvis</w:t>
      </w:r>
      <w:proofErr w:type="spellEnd"/>
      <w:r w:rsidRPr="00F03273">
        <w:rPr>
          <w:sz w:val="20"/>
          <w:szCs w:val="20"/>
          <w:lang w:val="uk-UA"/>
        </w:rPr>
        <w:t xml:space="preserve">  - 950 М – 2 </w:t>
      </w:r>
      <w:proofErr w:type="spellStart"/>
      <w:r w:rsidRPr="00F03273">
        <w:rPr>
          <w:sz w:val="20"/>
          <w:szCs w:val="20"/>
          <w:lang w:val="uk-UA"/>
        </w:rPr>
        <w:t>шт</w:t>
      </w:r>
      <w:proofErr w:type="spellEnd"/>
      <w:r w:rsidRPr="00F03273">
        <w:rPr>
          <w:sz w:val="20"/>
          <w:szCs w:val="20"/>
          <w:lang w:val="uk-UA"/>
        </w:rPr>
        <w:t xml:space="preserve">  </w:t>
      </w:r>
      <w:r>
        <w:rPr>
          <w:sz w:val="20"/>
          <w:szCs w:val="20"/>
          <w:lang w:val="uk-UA"/>
        </w:rPr>
        <w:t>-</w:t>
      </w:r>
      <w:r w:rsidRPr="00D179C9">
        <w:rPr>
          <w:sz w:val="20"/>
          <w:szCs w:val="20"/>
          <w:lang w:val="uk-UA"/>
        </w:rPr>
        <w:t xml:space="preserve"> джерел</w:t>
      </w:r>
      <w:r>
        <w:rPr>
          <w:sz w:val="20"/>
          <w:szCs w:val="20"/>
          <w:lang w:val="uk-UA"/>
        </w:rPr>
        <w:t>ами</w:t>
      </w:r>
      <w:r w:rsidRPr="00D179C9">
        <w:rPr>
          <w:sz w:val="20"/>
          <w:szCs w:val="20"/>
          <w:lang w:val="uk-UA"/>
        </w:rPr>
        <w:t xml:space="preserve"> викидів забруднюючих речовин є </w:t>
      </w:r>
      <w:r>
        <w:rPr>
          <w:sz w:val="20"/>
          <w:szCs w:val="20"/>
          <w:lang w:val="uk-UA"/>
        </w:rPr>
        <w:t xml:space="preserve">дві </w:t>
      </w:r>
      <w:r w:rsidRPr="00D179C9">
        <w:rPr>
          <w:sz w:val="20"/>
          <w:szCs w:val="20"/>
          <w:lang w:val="uk-UA"/>
        </w:rPr>
        <w:t>металев</w:t>
      </w:r>
      <w:r>
        <w:rPr>
          <w:sz w:val="20"/>
          <w:szCs w:val="20"/>
          <w:lang w:val="uk-UA"/>
        </w:rPr>
        <w:t>і</w:t>
      </w:r>
      <w:r w:rsidRPr="00D179C9">
        <w:rPr>
          <w:sz w:val="20"/>
          <w:szCs w:val="20"/>
          <w:lang w:val="uk-UA"/>
        </w:rPr>
        <w:t xml:space="preserve"> димов</w:t>
      </w:r>
      <w:r>
        <w:rPr>
          <w:sz w:val="20"/>
          <w:szCs w:val="20"/>
          <w:lang w:val="uk-UA"/>
        </w:rPr>
        <w:t>і</w:t>
      </w:r>
      <w:r w:rsidRPr="00D179C9">
        <w:rPr>
          <w:sz w:val="20"/>
          <w:szCs w:val="20"/>
          <w:lang w:val="uk-UA"/>
        </w:rPr>
        <w:t xml:space="preserve"> труб</w:t>
      </w:r>
      <w:r>
        <w:rPr>
          <w:sz w:val="20"/>
          <w:szCs w:val="20"/>
          <w:lang w:val="uk-UA"/>
        </w:rPr>
        <w:t xml:space="preserve">и </w:t>
      </w:r>
      <w:r w:rsidRPr="00D179C9">
        <w:rPr>
          <w:sz w:val="20"/>
          <w:szCs w:val="20"/>
          <w:lang w:val="uk-UA"/>
        </w:rPr>
        <w:t>d=</w:t>
      </w:r>
      <w:r>
        <w:rPr>
          <w:sz w:val="20"/>
          <w:szCs w:val="20"/>
          <w:lang w:val="uk-UA"/>
        </w:rPr>
        <w:t>529</w:t>
      </w:r>
      <w:r w:rsidRPr="00D179C9">
        <w:rPr>
          <w:sz w:val="20"/>
          <w:szCs w:val="20"/>
          <w:lang w:val="uk-UA"/>
        </w:rPr>
        <w:t xml:space="preserve"> мм, h=</w:t>
      </w:r>
      <w:r>
        <w:rPr>
          <w:sz w:val="20"/>
          <w:szCs w:val="20"/>
          <w:lang w:val="uk-UA"/>
        </w:rPr>
        <w:t>117</w:t>
      </w:r>
      <w:r w:rsidRPr="00D179C9">
        <w:rPr>
          <w:sz w:val="20"/>
          <w:szCs w:val="20"/>
          <w:lang w:val="uk-UA"/>
        </w:rPr>
        <w:t xml:space="preserve"> </w:t>
      </w:r>
      <w:proofErr w:type="spellStart"/>
      <w:r w:rsidRPr="00D179C9">
        <w:rPr>
          <w:sz w:val="20"/>
          <w:szCs w:val="20"/>
          <w:lang w:val="uk-UA"/>
        </w:rPr>
        <w:t>п.м</w:t>
      </w:r>
      <w:proofErr w:type="spellEnd"/>
      <w:r w:rsidRPr="00D179C9">
        <w:rPr>
          <w:sz w:val="20"/>
          <w:szCs w:val="20"/>
          <w:lang w:val="uk-UA"/>
        </w:rPr>
        <w:t>.</w:t>
      </w:r>
      <w:r>
        <w:rPr>
          <w:sz w:val="20"/>
          <w:szCs w:val="20"/>
          <w:lang w:val="uk-UA"/>
        </w:rPr>
        <w:t xml:space="preserve"> кожна</w:t>
      </w:r>
      <w:r w:rsidRPr="00D179C9">
        <w:rPr>
          <w:sz w:val="20"/>
          <w:szCs w:val="20"/>
          <w:lang w:val="uk-UA"/>
        </w:rPr>
        <w:t>;</w:t>
      </w:r>
    </w:p>
    <w:p w:rsidR="006E21D6" w:rsidRPr="00245874" w:rsidRDefault="006E21D6" w:rsidP="006E21D6">
      <w:pPr>
        <w:jc w:val="both"/>
        <w:rPr>
          <w:sz w:val="20"/>
          <w:szCs w:val="20"/>
          <w:lang w:val="uk-UA"/>
        </w:rPr>
      </w:pPr>
      <w:r w:rsidRPr="00245874">
        <w:rPr>
          <w:sz w:val="20"/>
          <w:szCs w:val="20"/>
          <w:lang w:val="uk-UA"/>
        </w:rPr>
        <w:t>В котельні по вул. Чорнобрового,5 встановлені котли:</w:t>
      </w:r>
    </w:p>
    <w:p w:rsidR="006E21D6" w:rsidRPr="00245874" w:rsidRDefault="006E21D6" w:rsidP="006E21D6">
      <w:pPr>
        <w:jc w:val="both"/>
        <w:rPr>
          <w:sz w:val="20"/>
          <w:szCs w:val="20"/>
          <w:lang w:val="uk-UA"/>
        </w:rPr>
      </w:pPr>
      <w:r w:rsidRPr="00245874">
        <w:rPr>
          <w:sz w:val="20"/>
          <w:szCs w:val="20"/>
          <w:lang w:val="uk-UA"/>
        </w:rPr>
        <w:t xml:space="preserve"> - газові КОГВ-96- 6 </w:t>
      </w:r>
      <w:proofErr w:type="spellStart"/>
      <w:r w:rsidRPr="00245874">
        <w:rPr>
          <w:sz w:val="20"/>
          <w:szCs w:val="20"/>
          <w:lang w:val="uk-UA"/>
        </w:rPr>
        <w:t>шт</w:t>
      </w:r>
      <w:proofErr w:type="spellEnd"/>
      <w:r w:rsidRPr="00245874">
        <w:rPr>
          <w:sz w:val="20"/>
          <w:szCs w:val="20"/>
          <w:lang w:val="uk-UA"/>
        </w:rPr>
        <w:t xml:space="preserve"> </w:t>
      </w:r>
      <w:r w:rsidRPr="00F03273">
        <w:rPr>
          <w:sz w:val="20"/>
          <w:szCs w:val="20"/>
          <w:lang w:val="uk-UA"/>
        </w:rPr>
        <w:t xml:space="preserve">- </w:t>
      </w:r>
      <w:r w:rsidRPr="00D179C9">
        <w:rPr>
          <w:sz w:val="20"/>
          <w:szCs w:val="20"/>
          <w:lang w:val="uk-UA"/>
        </w:rPr>
        <w:t>джерел</w:t>
      </w:r>
      <w:r>
        <w:rPr>
          <w:sz w:val="20"/>
          <w:szCs w:val="20"/>
          <w:lang w:val="uk-UA"/>
        </w:rPr>
        <w:t>ами</w:t>
      </w:r>
      <w:r w:rsidRPr="00D179C9">
        <w:rPr>
          <w:sz w:val="20"/>
          <w:szCs w:val="20"/>
          <w:lang w:val="uk-UA"/>
        </w:rPr>
        <w:t xml:space="preserve"> викидів забруднюючих речовин є </w:t>
      </w:r>
      <w:r>
        <w:rPr>
          <w:sz w:val="20"/>
          <w:szCs w:val="20"/>
          <w:lang w:val="uk-UA"/>
        </w:rPr>
        <w:t xml:space="preserve">три (по одній трубі на два котла) </w:t>
      </w:r>
      <w:r w:rsidRPr="00D179C9">
        <w:rPr>
          <w:sz w:val="20"/>
          <w:szCs w:val="20"/>
          <w:lang w:val="uk-UA"/>
        </w:rPr>
        <w:t>металев</w:t>
      </w:r>
      <w:r>
        <w:rPr>
          <w:sz w:val="20"/>
          <w:szCs w:val="20"/>
          <w:lang w:val="uk-UA"/>
        </w:rPr>
        <w:t>і</w:t>
      </w:r>
      <w:r w:rsidRPr="00D179C9">
        <w:rPr>
          <w:sz w:val="20"/>
          <w:szCs w:val="20"/>
          <w:lang w:val="uk-UA"/>
        </w:rPr>
        <w:t xml:space="preserve"> димов</w:t>
      </w:r>
      <w:r>
        <w:rPr>
          <w:sz w:val="20"/>
          <w:szCs w:val="20"/>
          <w:lang w:val="uk-UA"/>
        </w:rPr>
        <w:t>і</w:t>
      </w:r>
      <w:r w:rsidRPr="00D179C9">
        <w:rPr>
          <w:sz w:val="20"/>
          <w:szCs w:val="20"/>
          <w:lang w:val="uk-UA"/>
        </w:rPr>
        <w:t xml:space="preserve"> труб</w:t>
      </w:r>
      <w:r>
        <w:rPr>
          <w:sz w:val="20"/>
          <w:szCs w:val="20"/>
          <w:lang w:val="uk-UA"/>
        </w:rPr>
        <w:t xml:space="preserve">и </w:t>
      </w:r>
      <w:r w:rsidRPr="00D179C9">
        <w:rPr>
          <w:sz w:val="20"/>
          <w:szCs w:val="20"/>
          <w:lang w:val="uk-UA"/>
        </w:rPr>
        <w:t>d=</w:t>
      </w:r>
      <w:r>
        <w:rPr>
          <w:sz w:val="20"/>
          <w:szCs w:val="20"/>
          <w:lang w:val="uk-UA"/>
        </w:rPr>
        <w:t>325</w:t>
      </w:r>
      <w:r w:rsidRPr="00D179C9">
        <w:rPr>
          <w:sz w:val="20"/>
          <w:szCs w:val="20"/>
          <w:lang w:val="uk-UA"/>
        </w:rPr>
        <w:t xml:space="preserve"> мм, h=</w:t>
      </w:r>
      <w:r>
        <w:rPr>
          <w:sz w:val="20"/>
          <w:szCs w:val="20"/>
          <w:lang w:val="uk-UA"/>
        </w:rPr>
        <w:t>6,3</w:t>
      </w:r>
      <w:r w:rsidRPr="00D179C9">
        <w:rPr>
          <w:sz w:val="20"/>
          <w:szCs w:val="20"/>
          <w:lang w:val="uk-UA"/>
        </w:rPr>
        <w:t xml:space="preserve"> </w:t>
      </w:r>
      <w:proofErr w:type="spellStart"/>
      <w:r w:rsidRPr="00D179C9">
        <w:rPr>
          <w:sz w:val="20"/>
          <w:szCs w:val="20"/>
          <w:lang w:val="uk-UA"/>
        </w:rPr>
        <w:t>п.м</w:t>
      </w:r>
      <w:proofErr w:type="spellEnd"/>
      <w:r w:rsidRPr="00D179C9">
        <w:rPr>
          <w:sz w:val="20"/>
          <w:szCs w:val="20"/>
          <w:lang w:val="uk-UA"/>
        </w:rPr>
        <w:t>.;</w:t>
      </w:r>
    </w:p>
    <w:p w:rsidR="006E21D6" w:rsidRPr="00245874" w:rsidRDefault="006E21D6" w:rsidP="006E21D6">
      <w:pPr>
        <w:jc w:val="both"/>
        <w:rPr>
          <w:sz w:val="20"/>
          <w:szCs w:val="20"/>
          <w:lang w:val="uk-UA"/>
        </w:rPr>
      </w:pPr>
      <w:r w:rsidRPr="00245874">
        <w:rPr>
          <w:sz w:val="20"/>
          <w:szCs w:val="20"/>
          <w:lang w:val="uk-UA"/>
        </w:rPr>
        <w:t>Цех централізованих ремонтів (ЦЦР) по вул. Чорнобрового,5.  В ЦЦР здійснюються:</w:t>
      </w:r>
    </w:p>
    <w:p w:rsidR="006E21D6" w:rsidRPr="00292269" w:rsidRDefault="006E21D6" w:rsidP="006E21D6">
      <w:pPr>
        <w:jc w:val="both"/>
        <w:rPr>
          <w:sz w:val="20"/>
          <w:szCs w:val="20"/>
          <w:lang w:val="uk-UA"/>
        </w:rPr>
      </w:pPr>
      <w:r w:rsidRPr="00292269">
        <w:rPr>
          <w:sz w:val="20"/>
          <w:szCs w:val="20"/>
          <w:lang w:val="uk-UA"/>
        </w:rPr>
        <w:t xml:space="preserve">Електрозварювальні роботи - </w:t>
      </w:r>
      <w:r>
        <w:rPr>
          <w:sz w:val="20"/>
          <w:szCs w:val="20"/>
          <w:lang w:val="uk-UA"/>
        </w:rPr>
        <w:t>організоване</w:t>
      </w:r>
      <w:r w:rsidRPr="00D179C9">
        <w:rPr>
          <w:sz w:val="20"/>
          <w:szCs w:val="20"/>
          <w:lang w:val="uk-UA"/>
        </w:rPr>
        <w:t xml:space="preserve"> джере</w:t>
      </w:r>
      <w:r>
        <w:rPr>
          <w:sz w:val="20"/>
          <w:szCs w:val="20"/>
          <w:lang w:val="uk-UA"/>
        </w:rPr>
        <w:t>ло викидів забруднюючих речовин. М</w:t>
      </w:r>
      <w:r w:rsidRPr="00D179C9">
        <w:rPr>
          <w:sz w:val="20"/>
          <w:szCs w:val="20"/>
          <w:lang w:val="uk-UA"/>
        </w:rPr>
        <w:t>еталева димова труба</w:t>
      </w:r>
      <w:r>
        <w:rPr>
          <w:sz w:val="20"/>
          <w:szCs w:val="20"/>
          <w:lang w:val="uk-UA"/>
        </w:rPr>
        <w:t xml:space="preserve"> </w:t>
      </w:r>
      <w:r w:rsidRPr="00D179C9">
        <w:rPr>
          <w:sz w:val="20"/>
          <w:szCs w:val="20"/>
          <w:lang w:val="uk-UA"/>
        </w:rPr>
        <w:t>d=</w:t>
      </w:r>
      <w:r>
        <w:rPr>
          <w:sz w:val="20"/>
          <w:szCs w:val="20"/>
          <w:lang w:val="uk-UA"/>
        </w:rPr>
        <w:t>380</w:t>
      </w:r>
      <w:r w:rsidRPr="00D179C9">
        <w:rPr>
          <w:sz w:val="20"/>
          <w:szCs w:val="20"/>
          <w:lang w:val="uk-UA"/>
        </w:rPr>
        <w:t xml:space="preserve"> мм, h=</w:t>
      </w:r>
      <w:r>
        <w:rPr>
          <w:sz w:val="20"/>
          <w:szCs w:val="20"/>
          <w:lang w:val="uk-UA"/>
        </w:rPr>
        <w:t>7,5</w:t>
      </w:r>
      <w:r w:rsidRPr="00D179C9">
        <w:rPr>
          <w:sz w:val="20"/>
          <w:szCs w:val="20"/>
          <w:lang w:val="uk-UA"/>
        </w:rPr>
        <w:t xml:space="preserve"> </w:t>
      </w:r>
      <w:proofErr w:type="spellStart"/>
      <w:r w:rsidRPr="00D179C9">
        <w:rPr>
          <w:sz w:val="20"/>
          <w:szCs w:val="20"/>
          <w:lang w:val="uk-UA"/>
        </w:rPr>
        <w:t>п.м</w:t>
      </w:r>
      <w:proofErr w:type="spellEnd"/>
      <w:r w:rsidRPr="00D179C9">
        <w:rPr>
          <w:sz w:val="20"/>
          <w:szCs w:val="20"/>
          <w:lang w:val="uk-UA"/>
        </w:rPr>
        <w:t>.</w:t>
      </w:r>
      <w:r>
        <w:rPr>
          <w:sz w:val="20"/>
          <w:szCs w:val="20"/>
          <w:lang w:val="uk-UA"/>
        </w:rPr>
        <w:t>;</w:t>
      </w:r>
    </w:p>
    <w:p w:rsidR="006E21D6" w:rsidRDefault="006E21D6" w:rsidP="006E21D6">
      <w:pPr>
        <w:jc w:val="both"/>
        <w:rPr>
          <w:sz w:val="20"/>
          <w:szCs w:val="20"/>
          <w:lang w:val="uk-UA"/>
        </w:rPr>
      </w:pPr>
      <w:r>
        <w:rPr>
          <w:sz w:val="20"/>
          <w:szCs w:val="20"/>
          <w:lang w:val="uk-UA"/>
        </w:rPr>
        <w:t>Механічна обробка металів, фарбувальні, газорізальні, електрозварювальні та деревообробні роботи – неорганізовані джерела викидів.</w:t>
      </w:r>
    </w:p>
    <w:p w:rsidR="006E21D6" w:rsidRPr="00D179C9" w:rsidRDefault="006E21D6" w:rsidP="006E21D6">
      <w:pPr>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w:t>
      </w:r>
      <w:proofErr w:type="spellStart"/>
      <w:r>
        <w:rPr>
          <w:sz w:val="20"/>
          <w:szCs w:val="20"/>
          <w:lang w:val="uk-UA"/>
        </w:rPr>
        <w:t>проммайданчику</w:t>
      </w:r>
      <w:proofErr w:type="spellEnd"/>
      <w:r>
        <w:rPr>
          <w:sz w:val="20"/>
          <w:szCs w:val="20"/>
          <w:lang w:val="uk-UA"/>
        </w:rPr>
        <w:t xml:space="preserve"> </w:t>
      </w:r>
      <w:r w:rsidRPr="00D179C9">
        <w:rPr>
          <w:sz w:val="20"/>
          <w:szCs w:val="20"/>
          <w:lang w:val="uk-UA"/>
        </w:rPr>
        <w:t xml:space="preserve">становлять: оксиди азоту (у перерахунку на </w:t>
      </w:r>
      <w:proofErr w:type="spellStart"/>
      <w:r w:rsidRPr="00D179C9">
        <w:rPr>
          <w:sz w:val="20"/>
          <w:szCs w:val="20"/>
          <w:lang w:val="uk-UA"/>
        </w:rPr>
        <w:t>діоксид</w:t>
      </w:r>
      <w:proofErr w:type="spellEnd"/>
      <w:r w:rsidRPr="00D179C9">
        <w:rPr>
          <w:sz w:val="20"/>
          <w:szCs w:val="20"/>
          <w:lang w:val="uk-UA"/>
        </w:rPr>
        <w:t xml:space="preserve"> азоту) [NO2] – </w:t>
      </w:r>
      <w:r>
        <w:rPr>
          <w:sz w:val="20"/>
          <w:szCs w:val="20"/>
          <w:lang w:val="uk-UA"/>
        </w:rPr>
        <w:t>27,8896</w:t>
      </w:r>
      <w:r w:rsidRPr="00D179C9">
        <w:rPr>
          <w:sz w:val="20"/>
          <w:szCs w:val="20"/>
          <w:lang w:val="uk-UA"/>
        </w:rPr>
        <w:t xml:space="preserve"> т/рік, оксид вуглецю – </w:t>
      </w:r>
      <w:r>
        <w:rPr>
          <w:sz w:val="20"/>
          <w:szCs w:val="20"/>
          <w:lang w:val="uk-UA"/>
        </w:rPr>
        <w:t>12,0755</w:t>
      </w:r>
      <w:r w:rsidRPr="00D179C9">
        <w:rPr>
          <w:sz w:val="20"/>
          <w:szCs w:val="20"/>
          <w:lang w:val="uk-UA"/>
        </w:rPr>
        <w:t xml:space="preserve"> т/рік, вуглецю </w:t>
      </w:r>
      <w:proofErr w:type="spellStart"/>
      <w:r w:rsidRPr="00D179C9">
        <w:rPr>
          <w:sz w:val="20"/>
          <w:szCs w:val="20"/>
          <w:lang w:val="uk-UA"/>
        </w:rPr>
        <w:t>діоксид</w:t>
      </w:r>
      <w:proofErr w:type="spellEnd"/>
      <w:r w:rsidRPr="00D179C9">
        <w:rPr>
          <w:sz w:val="20"/>
          <w:szCs w:val="20"/>
          <w:lang w:val="uk-UA"/>
        </w:rPr>
        <w:t xml:space="preserve"> – </w:t>
      </w:r>
      <w:r>
        <w:rPr>
          <w:sz w:val="20"/>
          <w:szCs w:val="20"/>
          <w:lang w:val="uk-UA"/>
        </w:rPr>
        <w:t>20926,6007</w:t>
      </w:r>
      <w:r w:rsidRPr="00D179C9">
        <w:rPr>
          <w:sz w:val="20"/>
          <w:szCs w:val="20"/>
          <w:lang w:val="uk-UA"/>
        </w:rPr>
        <w:t xml:space="preserve"> т/рік, речовини у вигляді суспендованих твердих частинок – 1,</w:t>
      </w:r>
      <w:r>
        <w:rPr>
          <w:sz w:val="20"/>
          <w:szCs w:val="20"/>
          <w:lang w:val="uk-UA"/>
        </w:rPr>
        <w:t>569692</w:t>
      </w:r>
      <w:r w:rsidRPr="00D179C9">
        <w:rPr>
          <w:sz w:val="20"/>
          <w:szCs w:val="20"/>
          <w:lang w:val="uk-UA"/>
        </w:rPr>
        <w:t xml:space="preserve"> т/рік, метан –</w:t>
      </w:r>
      <w:r>
        <w:rPr>
          <w:sz w:val="20"/>
          <w:szCs w:val="20"/>
          <w:lang w:val="uk-UA"/>
        </w:rPr>
        <w:t>0,5339</w:t>
      </w:r>
      <w:r w:rsidRPr="00D179C9">
        <w:rPr>
          <w:sz w:val="20"/>
          <w:szCs w:val="20"/>
          <w:lang w:val="uk-UA"/>
        </w:rPr>
        <w:t xml:space="preserve"> т/рік, азоту (1) оксид – 0,</w:t>
      </w:r>
      <w:r>
        <w:rPr>
          <w:sz w:val="20"/>
          <w:szCs w:val="20"/>
          <w:lang w:val="uk-UA"/>
        </w:rPr>
        <w:t>2299</w:t>
      </w:r>
      <w:r w:rsidRPr="00D179C9">
        <w:rPr>
          <w:sz w:val="20"/>
          <w:szCs w:val="20"/>
          <w:lang w:val="uk-UA"/>
        </w:rPr>
        <w:t xml:space="preserve"> т/рік, </w:t>
      </w:r>
      <w:proofErr w:type="spellStart"/>
      <w:r w:rsidRPr="00D179C9">
        <w:rPr>
          <w:sz w:val="20"/>
          <w:szCs w:val="20"/>
          <w:lang w:val="uk-UA"/>
        </w:rPr>
        <w:t>неметанові</w:t>
      </w:r>
      <w:proofErr w:type="spellEnd"/>
      <w:r w:rsidRPr="00D179C9">
        <w:rPr>
          <w:sz w:val="20"/>
          <w:szCs w:val="20"/>
          <w:lang w:val="uk-UA"/>
        </w:rPr>
        <w:t xml:space="preserve"> леткі органічні сполуки – </w:t>
      </w:r>
      <w:r>
        <w:rPr>
          <w:sz w:val="20"/>
          <w:szCs w:val="20"/>
          <w:lang w:val="uk-UA"/>
        </w:rPr>
        <w:t>2,262</w:t>
      </w:r>
      <w:r w:rsidRPr="00D179C9">
        <w:rPr>
          <w:sz w:val="20"/>
          <w:szCs w:val="20"/>
          <w:lang w:val="uk-UA"/>
        </w:rPr>
        <w:t xml:space="preserve"> т/рік, </w:t>
      </w:r>
      <w:r>
        <w:rPr>
          <w:sz w:val="20"/>
          <w:szCs w:val="20"/>
          <w:lang w:val="uk-UA"/>
        </w:rPr>
        <w:t>залізо та його сполуки</w:t>
      </w:r>
      <w:r w:rsidRPr="00D179C9">
        <w:rPr>
          <w:sz w:val="20"/>
          <w:szCs w:val="20"/>
          <w:lang w:val="uk-UA"/>
        </w:rPr>
        <w:t xml:space="preserve"> </w:t>
      </w:r>
      <w:r>
        <w:rPr>
          <w:sz w:val="20"/>
          <w:szCs w:val="20"/>
          <w:lang w:val="uk-UA"/>
        </w:rPr>
        <w:t>–</w:t>
      </w:r>
      <w:r w:rsidRPr="00D179C9">
        <w:rPr>
          <w:sz w:val="20"/>
          <w:szCs w:val="20"/>
          <w:lang w:val="uk-UA"/>
        </w:rPr>
        <w:t xml:space="preserve"> </w:t>
      </w:r>
      <w:r>
        <w:rPr>
          <w:sz w:val="20"/>
          <w:szCs w:val="20"/>
          <w:lang w:val="uk-UA"/>
        </w:rPr>
        <w:t>0,0659</w:t>
      </w:r>
      <w:r w:rsidRPr="00D179C9">
        <w:rPr>
          <w:sz w:val="20"/>
          <w:szCs w:val="20"/>
          <w:lang w:val="uk-UA"/>
        </w:rPr>
        <w:t xml:space="preserve"> т/рік</w:t>
      </w:r>
      <w:r>
        <w:rPr>
          <w:sz w:val="20"/>
          <w:szCs w:val="20"/>
          <w:lang w:val="uk-UA"/>
        </w:rPr>
        <w:t xml:space="preserve">, манган та його сполуки – 0,002835 т/рік, ксилол -0,113 т/рік, </w:t>
      </w:r>
      <w:proofErr w:type="spellStart"/>
      <w:r>
        <w:rPr>
          <w:sz w:val="20"/>
          <w:szCs w:val="20"/>
          <w:lang w:val="uk-UA"/>
        </w:rPr>
        <w:t>уайт-спірит</w:t>
      </w:r>
      <w:proofErr w:type="spellEnd"/>
      <w:r>
        <w:rPr>
          <w:sz w:val="20"/>
          <w:szCs w:val="20"/>
          <w:lang w:val="uk-UA"/>
        </w:rPr>
        <w:t xml:space="preserve"> – 0,143 т/рік, фтор та його сполуки – 0,00066 т/рік, фтористий водень – 0,00018 т/рік</w:t>
      </w:r>
      <w:r w:rsidRPr="00D179C9">
        <w:rPr>
          <w:sz w:val="20"/>
          <w:szCs w:val="20"/>
          <w:lang w:val="uk-UA"/>
        </w:rPr>
        <w:t>.</w:t>
      </w:r>
    </w:p>
    <w:p w:rsidR="006E21D6" w:rsidRPr="00D179C9" w:rsidRDefault="006E21D6" w:rsidP="006E21D6">
      <w:pPr>
        <w:jc w:val="both"/>
        <w:rPr>
          <w:sz w:val="20"/>
          <w:szCs w:val="20"/>
          <w:lang w:val="uk-UA"/>
        </w:rPr>
      </w:pPr>
      <w:r w:rsidRPr="00D179C9">
        <w:rPr>
          <w:sz w:val="20"/>
          <w:szCs w:val="20"/>
          <w:lang w:val="uk-UA"/>
        </w:rPr>
        <w:t xml:space="preserve">Відповідно до Наказу </w:t>
      </w:r>
      <w:proofErr w:type="spellStart"/>
      <w:r w:rsidRPr="00D179C9">
        <w:rPr>
          <w:sz w:val="20"/>
          <w:szCs w:val="20"/>
          <w:lang w:val="uk-UA"/>
        </w:rPr>
        <w:t>Міндовкілля</w:t>
      </w:r>
      <w:proofErr w:type="spellEnd"/>
      <w:r w:rsidRPr="00D179C9">
        <w:rPr>
          <w:sz w:val="20"/>
          <w:szCs w:val="20"/>
          <w:lang w:val="uk-UA"/>
        </w:rPr>
        <w:t xml:space="preserve">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w:t>
      </w:r>
      <w:proofErr w:type="spellStart"/>
      <w:r w:rsidRPr="00D179C9">
        <w:rPr>
          <w:sz w:val="20"/>
          <w:szCs w:val="20"/>
          <w:lang w:val="uk-UA"/>
        </w:rPr>
        <w:t>regadm</w:t>
      </w:r>
      <w:proofErr w:type="spellEnd"/>
      <w:r w:rsidRPr="00D179C9">
        <w:rPr>
          <w:sz w:val="20"/>
          <w:szCs w:val="20"/>
          <w:lang w:val="uk-UA"/>
        </w:rPr>
        <w:t>@adm-</w:t>
      </w:r>
      <w:proofErr w:type="spellStart"/>
      <w:r w:rsidRPr="00D179C9">
        <w:rPr>
          <w:sz w:val="20"/>
          <w:szCs w:val="20"/>
          <w:lang w:val="uk-UA"/>
        </w:rPr>
        <w:t>km.gov.ua</w:t>
      </w:r>
      <w:proofErr w:type="spellEnd"/>
      <w:r w:rsidRPr="00D179C9">
        <w:rPr>
          <w:sz w:val="20"/>
          <w:szCs w:val="20"/>
          <w:lang w:val="uk-UA"/>
        </w:rPr>
        <w:t>.</w:t>
      </w:r>
    </w:p>
    <w:p w:rsidR="004F7230" w:rsidRPr="006E21D6" w:rsidRDefault="004F7230" w:rsidP="006E21D6"/>
    <w:sectPr w:rsidR="004F7230" w:rsidRPr="006E21D6" w:rsidSect="0052786F">
      <w:pgSz w:w="11906" w:h="16838"/>
      <w:pgMar w:top="567" w:right="567"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381"/>
  <w:displayHorizontalDrawingGridEvery w:val="2"/>
  <w:characterSpacingControl w:val="doNotCompress"/>
  <w:savePreviewPicture/>
  <w:compat/>
  <w:rsids>
    <w:rsidRoot w:val="00113BE4"/>
    <w:rsid w:val="00113BE4"/>
    <w:rsid w:val="003B6D89"/>
    <w:rsid w:val="004F7230"/>
    <w:rsid w:val="0052786F"/>
    <w:rsid w:val="006E2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E4"/>
    <w:pPr>
      <w:spacing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teplo.km.ua" TargetMode="External"/><Relationship Id="rId4" Type="http://schemas.openxmlformats.org/officeDocument/2006/relationships/hyperlink" Target="mailto:(0382)%20700-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2024-08-01T09:26:00Z</dcterms:created>
  <dcterms:modified xsi:type="dcterms:W3CDTF">2024-08-01T09:36:00Z</dcterms:modified>
</cp:coreProperties>
</file>