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23D9F" w14:textId="77777777" w:rsidR="00384D3A" w:rsidRDefault="00384D3A" w:rsidP="00CD5EE9">
      <w:pPr>
        <w:spacing w:after="0" w:line="240" w:lineRule="auto"/>
        <w:ind w:right="-171"/>
        <w:jc w:val="center"/>
        <w:rPr>
          <w:rFonts w:ascii="Times New Roman" w:hAnsi="Times New Roman" w:cs="Times New Roman"/>
          <w:b/>
          <w:sz w:val="24"/>
          <w:szCs w:val="24"/>
        </w:rPr>
      </w:pPr>
      <w:r w:rsidRPr="00384D3A">
        <w:rPr>
          <w:rFonts w:ascii="Times New Roman" w:hAnsi="Times New Roman" w:cs="Times New Roman"/>
          <w:b/>
          <w:sz w:val="24"/>
          <w:szCs w:val="24"/>
        </w:rPr>
        <w:t xml:space="preserve">Звіт про результати публічного громадського обговорення </w:t>
      </w:r>
    </w:p>
    <w:p w14:paraId="53978A0A" w14:textId="77777777" w:rsidR="00384D3A" w:rsidRDefault="00570A6C" w:rsidP="00CD5EE9">
      <w:pPr>
        <w:spacing w:after="0" w:line="240" w:lineRule="auto"/>
        <w:ind w:right="-171"/>
        <w:jc w:val="center"/>
        <w:rPr>
          <w:rFonts w:ascii="Times New Roman" w:hAnsi="Times New Roman" w:cs="Times New Roman"/>
          <w:b/>
          <w:sz w:val="24"/>
          <w:szCs w:val="24"/>
        </w:rPr>
      </w:pPr>
      <w:r>
        <w:rPr>
          <w:rFonts w:ascii="Times New Roman" w:hAnsi="Times New Roman" w:cs="Times New Roman"/>
          <w:b/>
          <w:sz w:val="24"/>
          <w:szCs w:val="24"/>
        </w:rPr>
        <w:t>проєкту</w:t>
      </w:r>
      <w:r w:rsidRPr="00570A6C">
        <w:rPr>
          <w:rFonts w:ascii="Times New Roman" w:hAnsi="Times New Roman" w:cs="Times New Roman"/>
          <w:b/>
          <w:sz w:val="24"/>
          <w:szCs w:val="24"/>
        </w:rPr>
        <w:t xml:space="preserve"> наказу </w:t>
      </w:r>
      <w:r w:rsidR="00384D3A">
        <w:rPr>
          <w:rFonts w:ascii="Times New Roman" w:hAnsi="Times New Roman" w:cs="Times New Roman"/>
          <w:b/>
          <w:sz w:val="24"/>
          <w:szCs w:val="24"/>
        </w:rPr>
        <w:t xml:space="preserve">Міністерства захисту довкілля та природних ресурсів України </w:t>
      </w:r>
    </w:p>
    <w:p w14:paraId="1137BF31" w14:textId="77978728" w:rsidR="00384D3A" w:rsidRDefault="00570A6C" w:rsidP="00CD5EE9">
      <w:pPr>
        <w:spacing w:after="0" w:line="240" w:lineRule="auto"/>
        <w:ind w:right="-171"/>
        <w:jc w:val="center"/>
        <w:rPr>
          <w:rFonts w:ascii="Times New Roman" w:hAnsi="Times New Roman" w:cs="Times New Roman"/>
          <w:b/>
          <w:sz w:val="24"/>
          <w:szCs w:val="24"/>
        </w:rPr>
      </w:pPr>
      <w:r w:rsidRPr="00570A6C">
        <w:rPr>
          <w:rFonts w:ascii="Times New Roman" w:hAnsi="Times New Roman" w:cs="Times New Roman"/>
          <w:b/>
          <w:sz w:val="24"/>
          <w:szCs w:val="24"/>
        </w:rPr>
        <w:t xml:space="preserve">«Про затвердження Порядку ведення державного обліку відходів та подання звітності та </w:t>
      </w:r>
    </w:p>
    <w:p w14:paraId="24FB47EE" w14:textId="22AE6E6E" w:rsidR="00CE21DA" w:rsidRPr="00367D03" w:rsidRDefault="00570A6C" w:rsidP="00CD5EE9">
      <w:pPr>
        <w:spacing w:after="0" w:line="240" w:lineRule="auto"/>
        <w:ind w:right="-171"/>
        <w:jc w:val="center"/>
        <w:rPr>
          <w:rFonts w:ascii="Times New Roman" w:hAnsi="Times New Roman" w:cs="Times New Roman"/>
          <w:bCs/>
          <w:sz w:val="24"/>
          <w:szCs w:val="24"/>
        </w:rPr>
      </w:pPr>
      <w:r w:rsidRPr="00570A6C">
        <w:rPr>
          <w:rFonts w:ascii="Times New Roman" w:hAnsi="Times New Roman" w:cs="Times New Roman"/>
          <w:b/>
          <w:sz w:val="24"/>
          <w:szCs w:val="24"/>
        </w:rPr>
        <w:t>Типової форми обліку відходів»</w:t>
      </w:r>
    </w:p>
    <w:p w14:paraId="38B80268" w14:textId="77777777" w:rsidR="00CD5EE9" w:rsidRPr="00971C64" w:rsidRDefault="00CD5EE9" w:rsidP="00CD5EE9">
      <w:pPr>
        <w:spacing w:after="0" w:line="240" w:lineRule="auto"/>
        <w:ind w:right="-171"/>
        <w:jc w:val="center"/>
        <w:rPr>
          <w:rFonts w:ascii="Times New Roman" w:hAnsi="Times New Roman" w:cs="Times New Roman"/>
          <w:b/>
          <w:sz w:val="24"/>
          <w:szCs w:val="24"/>
        </w:rPr>
      </w:pPr>
    </w:p>
    <w:tbl>
      <w:tblPr>
        <w:tblStyle w:val="af4"/>
        <w:tblW w:w="15276" w:type="dxa"/>
        <w:tblInd w:w="-30" w:type="dxa"/>
        <w:tblCellMar>
          <w:left w:w="78" w:type="dxa"/>
        </w:tblCellMar>
        <w:tblLook w:val="04A0" w:firstRow="1" w:lastRow="0" w:firstColumn="1" w:lastColumn="0" w:noHBand="0" w:noVBand="1"/>
      </w:tblPr>
      <w:tblGrid>
        <w:gridCol w:w="751"/>
        <w:gridCol w:w="5284"/>
        <w:gridCol w:w="4418"/>
        <w:gridCol w:w="4823"/>
      </w:tblGrid>
      <w:tr w:rsidR="00384D3A" w:rsidRPr="00BF49D7" w14:paraId="5580238F" w14:textId="77777777" w:rsidTr="00F34423">
        <w:trPr>
          <w:trHeight w:val="588"/>
          <w:tblHeader/>
        </w:trPr>
        <w:tc>
          <w:tcPr>
            <w:tcW w:w="751" w:type="dxa"/>
            <w:shd w:val="clear" w:color="auto" w:fill="E7E6E6" w:themeFill="background2"/>
            <w:tcMar>
              <w:left w:w="78" w:type="dxa"/>
            </w:tcMar>
          </w:tcPr>
          <w:p w14:paraId="57034555" w14:textId="77777777" w:rsidR="00384D3A" w:rsidRPr="00BF49D7" w:rsidRDefault="00384D3A" w:rsidP="00F34423">
            <w:pPr>
              <w:spacing w:after="0" w:line="240" w:lineRule="auto"/>
              <w:jc w:val="center"/>
              <w:rPr>
                <w:rFonts w:ascii="Times New Roman" w:hAnsi="Times New Roman" w:cs="Times New Roman"/>
                <w:b/>
                <w:sz w:val="24"/>
                <w:szCs w:val="24"/>
              </w:rPr>
            </w:pPr>
            <w:r w:rsidRPr="00BF49D7">
              <w:rPr>
                <w:rFonts w:ascii="Times New Roman" w:hAnsi="Times New Roman" w:cs="Times New Roman"/>
                <w:b/>
                <w:sz w:val="24"/>
                <w:szCs w:val="24"/>
              </w:rPr>
              <w:t>№</w:t>
            </w:r>
          </w:p>
        </w:tc>
        <w:tc>
          <w:tcPr>
            <w:tcW w:w="5284" w:type="dxa"/>
            <w:shd w:val="clear" w:color="auto" w:fill="E7E6E6" w:themeFill="background2"/>
            <w:tcMar>
              <w:left w:w="78" w:type="dxa"/>
            </w:tcMar>
          </w:tcPr>
          <w:p w14:paraId="3387BFD9" w14:textId="371131F9" w:rsidR="00384D3A" w:rsidRPr="00BF49D7" w:rsidRDefault="00384D3A" w:rsidP="00F34423">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Суть зауваження</w:t>
            </w:r>
          </w:p>
        </w:tc>
        <w:tc>
          <w:tcPr>
            <w:tcW w:w="4418" w:type="dxa"/>
            <w:shd w:val="clear" w:color="auto" w:fill="E7E6E6" w:themeFill="background2"/>
            <w:tcMar>
              <w:left w:w="78" w:type="dxa"/>
            </w:tcMar>
          </w:tcPr>
          <w:p w14:paraId="2AD77695" w14:textId="2EB8F006" w:rsidR="00384D3A" w:rsidRPr="00384D3A" w:rsidRDefault="00384D3A" w:rsidP="00F34423">
            <w:pPr>
              <w:jc w:val="center"/>
              <w:rPr>
                <w:rFonts w:ascii="Times New Roman" w:eastAsia="Times New Roman" w:hAnsi="Times New Roman" w:cs="Times New Roman"/>
                <w:b/>
                <w:sz w:val="24"/>
                <w:szCs w:val="24"/>
              </w:rPr>
            </w:pPr>
            <w:r w:rsidRPr="00384D3A">
              <w:rPr>
                <w:rFonts w:ascii="Times New Roman" w:eastAsia="Times New Roman" w:hAnsi="Times New Roman" w:cs="Times New Roman"/>
                <w:b/>
                <w:sz w:val="24"/>
                <w:szCs w:val="24"/>
              </w:rPr>
              <w:t xml:space="preserve">Положення спірної </w:t>
            </w:r>
            <w:r>
              <w:rPr>
                <w:rFonts w:ascii="Times New Roman" w:eastAsia="Times New Roman" w:hAnsi="Times New Roman" w:cs="Times New Roman"/>
                <w:b/>
                <w:sz w:val="24"/>
                <w:szCs w:val="24"/>
              </w:rPr>
              <w:t>частини проє</w:t>
            </w:r>
            <w:r w:rsidRPr="00384D3A">
              <w:rPr>
                <w:rFonts w:ascii="Times New Roman" w:eastAsia="Times New Roman" w:hAnsi="Times New Roman" w:cs="Times New Roman"/>
                <w:b/>
                <w:sz w:val="24"/>
                <w:szCs w:val="24"/>
              </w:rPr>
              <w:t xml:space="preserve">кту </w:t>
            </w:r>
            <w:proofErr w:type="spellStart"/>
            <w:r w:rsidRPr="00384D3A">
              <w:rPr>
                <w:rFonts w:ascii="Times New Roman" w:eastAsia="Times New Roman" w:hAnsi="Times New Roman" w:cs="Times New Roman"/>
                <w:b/>
                <w:sz w:val="24"/>
                <w:szCs w:val="24"/>
              </w:rPr>
              <w:t>акта</w:t>
            </w:r>
            <w:proofErr w:type="spellEnd"/>
            <w:r w:rsidRPr="00384D3A">
              <w:rPr>
                <w:rFonts w:ascii="Times New Roman" w:eastAsia="Times New Roman" w:hAnsi="Times New Roman" w:cs="Times New Roman"/>
                <w:b/>
                <w:sz w:val="24"/>
                <w:szCs w:val="24"/>
              </w:rPr>
              <w:t xml:space="preserve"> (у разі потреби)</w:t>
            </w:r>
          </w:p>
          <w:p w14:paraId="79D7A5DF" w14:textId="6FF5269E" w:rsidR="00384D3A" w:rsidRPr="00384D3A" w:rsidRDefault="00384D3A" w:rsidP="00F34423">
            <w:pPr>
              <w:spacing w:after="0" w:line="240" w:lineRule="auto"/>
              <w:jc w:val="center"/>
              <w:rPr>
                <w:rFonts w:ascii="Times New Roman" w:hAnsi="Times New Roman" w:cs="Times New Roman"/>
                <w:b/>
                <w:sz w:val="24"/>
                <w:szCs w:val="24"/>
              </w:rPr>
            </w:pPr>
          </w:p>
        </w:tc>
        <w:tc>
          <w:tcPr>
            <w:tcW w:w="4823" w:type="dxa"/>
            <w:shd w:val="clear" w:color="auto" w:fill="E7E6E6" w:themeFill="background2"/>
            <w:tcMar>
              <w:left w:w="78" w:type="dxa"/>
            </w:tcMar>
          </w:tcPr>
          <w:p w14:paraId="61034522" w14:textId="6CBD941C" w:rsidR="00384D3A" w:rsidRPr="00384D3A" w:rsidRDefault="00384D3A" w:rsidP="00F34423">
            <w:pPr>
              <w:spacing w:after="0" w:line="240" w:lineRule="auto"/>
              <w:jc w:val="center"/>
              <w:rPr>
                <w:rFonts w:ascii="Times New Roman" w:hAnsi="Times New Roman" w:cs="Times New Roman"/>
                <w:b/>
                <w:sz w:val="24"/>
                <w:szCs w:val="24"/>
              </w:rPr>
            </w:pPr>
            <w:r w:rsidRPr="00384D3A">
              <w:rPr>
                <w:rFonts w:ascii="Times New Roman" w:eastAsia="Times New Roman" w:hAnsi="Times New Roman" w:cs="Times New Roman"/>
                <w:b/>
                <w:sz w:val="24"/>
                <w:szCs w:val="24"/>
              </w:rPr>
              <w:t>Спосіб врахування</w:t>
            </w:r>
          </w:p>
        </w:tc>
      </w:tr>
      <w:tr w:rsidR="00CE21DA" w:rsidRPr="00BF49D7" w14:paraId="6713EC1C" w14:textId="77777777" w:rsidTr="00BF74EE">
        <w:trPr>
          <w:trHeight w:val="413"/>
        </w:trPr>
        <w:tc>
          <w:tcPr>
            <w:tcW w:w="15276" w:type="dxa"/>
            <w:gridSpan w:val="4"/>
            <w:shd w:val="clear" w:color="auto" w:fill="auto"/>
            <w:tcMar>
              <w:left w:w="78" w:type="dxa"/>
            </w:tcMar>
            <w:vAlign w:val="center"/>
          </w:tcPr>
          <w:p w14:paraId="2FE1089B" w14:textId="7D62C840" w:rsidR="00CE21DA" w:rsidRPr="00570A6C" w:rsidRDefault="00570A6C" w:rsidP="00570A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Громадська спілка «Асоціація </w:t>
            </w:r>
            <w:r w:rsidRPr="00570A6C">
              <w:rPr>
                <w:rFonts w:ascii="Times New Roman" w:hAnsi="Times New Roman" w:cs="Times New Roman"/>
                <w:b/>
                <w:bCs/>
                <w:sz w:val="24"/>
                <w:szCs w:val="24"/>
              </w:rPr>
              <w:t>професіоналів довкілля»</w:t>
            </w:r>
          </w:p>
        </w:tc>
      </w:tr>
      <w:tr w:rsidR="00CE21DA" w:rsidRPr="00BF49D7" w14:paraId="381C9594" w14:textId="77777777" w:rsidTr="00F34423">
        <w:trPr>
          <w:trHeight w:val="2970"/>
        </w:trPr>
        <w:tc>
          <w:tcPr>
            <w:tcW w:w="751" w:type="dxa"/>
            <w:shd w:val="clear" w:color="auto" w:fill="auto"/>
            <w:tcMar>
              <w:left w:w="78" w:type="dxa"/>
            </w:tcMar>
          </w:tcPr>
          <w:p w14:paraId="0255EB28" w14:textId="77777777" w:rsidR="00CE21DA" w:rsidRPr="00F34423" w:rsidRDefault="00971A4E"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Mar>
              <w:left w:w="78" w:type="dxa"/>
            </w:tcMar>
          </w:tcPr>
          <w:p w14:paraId="2EB51CF8" w14:textId="77777777" w:rsidR="00156241" w:rsidRDefault="00156241" w:rsidP="00156241">
            <w:pPr>
              <w:pStyle w:val="Heading"/>
              <w:spacing w:before="0" w:after="0"/>
              <w:ind w:firstLine="370"/>
              <w:jc w:val="both"/>
              <w:rPr>
                <w:rFonts w:ascii="Times New Roman" w:hAnsi="Times New Roman" w:cs="Times New Roman"/>
                <w:sz w:val="24"/>
                <w:szCs w:val="24"/>
              </w:rPr>
            </w:pPr>
            <w:r>
              <w:rPr>
                <w:rFonts w:ascii="Times New Roman" w:hAnsi="Times New Roman" w:cs="Times New Roman"/>
                <w:sz w:val="24"/>
                <w:szCs w:val="24"/>
              </w:rPr>
              <w:t xml:space="preserve">В пункті </w:t>
            </w:r>
            <w:r w:rsidRPr="00156241">
              <w:rPr>
                <w:rFonts w:ascii="Times New Roman" w:hAnsi="Times New Roman" w:cs="Times New Roman"/>
                <w:sz w:val="24"/>
                <w:szCs w:val="24"/>
              </w:rPr>
              <w:t>3 розділу І. Загальні положення запропоновані терміни, сер</w:t>
            </w:r>
            <w:r>
              <w:rPr>
                <w:rFonts w:ascii="Times New Roman" w:hAnsi="Times New Roman" w:cs="Times New Roman"/>
                <w:sz w:val="24"/>
                <w:szCs w:val="24"/>
              </w:rPr>
              <w:t xml:space="preserve">ед яких вказана «картка обліку </w:t>
            </w:r>
            <w:r w:rsidRPr="00156241">
              <w:rPr>
                <w:rFonts w:ascii="Times New Roman" w:hAnsi="Times New Roman" w:cs="Times New Roman"/>
                <w:sz w:val="24"/>
                <w:szCs w:val="24"/>
              </w:rPr>
              <w:t>відходів – заповнена електронна (пап</w:t>
            </w:r>
            <w:r>
              <w:rPr>
                <w:rFonts w:ascii="Times New Roman" w:hAnsi="Times New Roman" w:cs="Times New Roman"/>
                <w:sz w:val="24"/>
                <w:szCs w:val="24"/>
              </w:rPr>
              <w:t>ерова) форма обліку відходів».</w:t>
            </w:r>
          </w:p>
          <w:p w14:paraId="2E0D5B41" w14:textId="77777777" w:rsidR="00156241" w:rsidRDefault="00156241" w:rsidP="00156241">
            <w:pPr>
              <w:pStyle w:val="Heading"/>
              <w:spacing w:before="0" w:after="0"/>
              <w:ind w:firstLine="370"/>
              <w:jc w:val="both"/>
              <w:rPr>
                <w:rFonts w:ascii="Times New Roman" w:hAnsi="Times New Roman" w:cs="Times New Roman"/>
                <w:sz w:val="24"/>
                <w:szCs w:val="24"/>
              </w:rPr>
            </w:pPr>
            <w:r w:rsidRPr="00156241">
              <w:rPr>
                <w:rFonts w:ascii="Times New Roman" w:hAnsi="Times New Roman" w:cs="Times New Roman"/>
                <w:sz w:val="24"/>
                <w:szCs w:val="24"/>
              </w:rPr>
              <w:t>Водночас, Порядок взагалі не містить положення щодо картки облік</w:t>
            </w:r>
            <w:r>
              <w:rPr>
                <w:rFonts w:ascii="Times New Roman" w:hAnsi="Times New Roman" w:cs="Times New Roman"/>
                <w:sz w:val="24"/>
                <w:szCs w:val="24"/>
              </w:rPr>
              <w:t>у відходів, її форми, вимог до складання, тощо.</w:t>
            </w:r>
          </w:p>
          <w:p w14:paraId="13310BDE" w14:textId="5FFA8611" w:rsidR="00CE21DA" w:rsidRPr="00156241" w:rsidRDefault="00156241" w:rsidP="00D83940">
            <w:pPr>
              <w:pStyle w:val="Heading"/>
              <w:spacing w:before="0" w:after="0"/>
              <w:ind w:firstLine="370"/>
              <w:jc w:val="both"/>
              <w:rPr>
                <w:rFonts w:ascii="Times New Roman" w:hAnsi="Times New Roman" w:cs="Times New Roman"/>
                <w:sz w:val="24"/>
                <w:szCs w:val="24"/>
              </w:rPr>
            </w:pPr>
            <w:r w:rsidRPr="00156241">
              <w:rPr>
                <w:rFonts w:ascii="Times New Roman" w:hAnsi="Times New Roman" w:cs="Times New Roman"/>
                <w:sz w:val="24"/>
                <w:szCs w:val="24"/>
              </w:rPr>
              <w:t>В зв’язку з викладеним, прогнується виключити вказаний термін.</w:t>
            </w:r>
            <w:r w:rsidR="00D83940">
              <w:rPr>
                <w:rFonts w:ascii="Times New Roman" w:hAnsi="Times New Roman" w:cs="Times New Roman"/>
                <w:sz w:val="24"/>
                <w:szCs w:val="24"/>
              </w:rPr>
              <w:t xml:space="preserve"> </w:t>
            </w:r>
          </w:p>
        </w:tc>
        <w:tc>
          <w:tcPr>
            <w:tcW w:w="4418" w:type="dxa"/>
            <w:shd w:val="clear" w:color="auto" w:fill="auto"/>
            <w:tcMar>
              <w:left w:w="78" w:type="dxa"/>
            </w:tcMar>
          </w:tcPr>
          <w:p w14:paraId="6D8B64A3" w14:textId="2BF0DC63" w:rsidR="00156241" w:rsidRDefault="00156241" w:rsidP="00946AB2">
            <w:pPr>
              <w:spacing w:after="0" w:line="240" w:lineRule="auto"/>
              <w:ind w:firstLine="2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 3 </w:t>
            </w:r>
            <w:r w:rsidR="00F36BE9">
              <w:rPr>
                <w:rFonts w:ascii="Times New Roman" w:eastAsia="Times New Roman" w:hAnsi="Times New Roman" w:cs="Times New Roman"/>
                <w:color w:val="000000"/>
                <w:sz w:val="24"/>
                <w:szCs w:val="24"/>
              </w:rPr>
              <w:t xml:space="preserve">розділу І </w:t>
            </w:r>
            <w:r w:rsidR="0098141D">
              <w:rPr>
                <w:rFonts w:ascii="Times New Roman" w:eastAsia="Times New Roman" w:hAnsi="Times New Roman" w:cs="Times New Roman"/>
                <w:color w:val="000000"/>
                <w:sz w:val="24"/>
                <w:szCs w:val="24"/>
              </w:rPr>
              <w:t xml:space="preserve">проєкту Порядку </w:t>
            </w:r>
            <w:r w:rsidR="0098141D" w:rsidRPr="0098141D">
              <w:rPr>
                <w:rFonts w:ascii="Times New Roman" w:eastAsia="Times New Roman" w:hAnsi="Times New Roman" w:cs="Times New Roman"/>
                <w:color w:val="000000"/>
                <w:sz w:val="24"/>
                <w:szCs w:val="24"/>
              </w:rPr>
              <w:t>ведення державного обліку відходів та подання звітності</w:t>
            </w:r>
            <w:r w:rsidR="0098141D">
              <w:rPr>
                <w:rFonts w:ascii="Times New Roman" w:eastAsia="Times New Roman" w:hAnsi="Times New Roman" w:cs="Times New Roman"/>
                <w:color w:val="000000"/>
                <w:sz w:val="24"/>
                <w:szCs w:val="24"/>
              </w:rPr>
              <w:t xml:space="preserve"> (далі – проєкт Порядку)</w:t>
            </w:r>
            <w:r w:rsidR="00D83940">
              <w:rPr>
                <w:rFonts w:ascii="Times New Roman" w:eastAsia="Times New Roman" w:hAnsi="Times New Roman" w:cs="Times New Roman"/>
                <w:color w:val="000000"/>
                <w:sz w:val="24"/>
                <w:szCs w:val="24"/>
              </w:rPr>
              <w:t>:</w:t>
            </w:r>
          </w:p>
          <w:p w14:paraId="3B781D11" w14:textId="43BFC042" w:rsidR="00570A6C" w:rsidRDefault="00156241" w:rsidP="00946AB2">
            <w:pPr>
              <w:spacing w:after="0" w:line="240" w:lineRule="auto"/>
              <w:ind w:firstLine="2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70A6C">
              <w:rPr>
                <w:rFonts w:ascii="Times New Roman" w:eastAsia="Times New Roman" w:hAnsi="Times New Roman" w:cs="Times New Roman"/>
                <w:color w:val="000000"/>
                <w:sz w:val="24"/>
                <w:szCs w:val="24"/>
              </w:rPr>
              <w:t>3. …</w:t>
            </w:r>
          </w:p>
          <w:p w14:paraId="5BA0F819" w14:textId="0612C0F0" w:rsidR="00CE21DA" w:rsidRPr="00B20D5F" w:rsidRDefault="00570A6C" w:rsidP="00946AB2">
            <w:pPr>
              <w:spacing w:after="0" w:line="240" w:lineRule="auto"/>
              <w:ind w:firstLine="243"/>
              <w:jc w:val="both"/>
              <w:rPr>
                <w:rFonts w:ascii="Times New Roman" w:eastAsia="Times New Roman" w:hAnsi="Times New Roman" w:cs="Times New Roman"/>
                <w:color w:val="auto"/>
                <w:sz w:val="24"/>
                <w:szCs w:val="24"/>
                <w:lang w:eastAsia="uk-UA"/>
              </w:rPr>
            </w:pPr>
            <w:r w:rsidRPr="00570A6C">
              <w:rPr>
                <w:rFonts w:ascii="Times New Roman" w:eastAsia="Times New Roman" w:hAnsi="Times New Roman" w:cs="Times New Roman"/>
                <w:color w:val="000000"/>
                <w:sz w:val="24"/>
                <w:szCs w:val="24"/>
              </w:rPr>
              <w:t>картка обліку відходів – заповнена електронна (паперова) форма обліку відходів;</w:t>
            </w:r>
            <w:r w:rsidR="0098141D">
              <w:rPr>
                <w:rFonts w:ascii="Times New Roman" w:eastAsia="Times New Roman" w:hAnsi="Times New Roman" w:cs="Times New Roman"/>
                <w:color w:val="000000"/>
                <w:sz w:val="24"/>
                <w:szCs w:val="24"/>
              </w:rPr>
              <w:t>…»</w:t>
            </w:r>
          </w:p>
        </w:tc>
        <w:tc>
          <w:tcPr>
            <w:tcW w:w="4823" w:type="dxa"/>
            <w:shd w:val="clear" w:color="auto" w:fill="auto"/>
            <w:tcMar>
              <w:left w:w="78" w:type="dxa"/>
            </w:tcMar>
          </w:tcPr>
          <w:p w14:paraId="56E4A22A" w14:textId="06837B79" w:rsidR="00A91C44" w:rsidRPr="00F72010" w:rsidRDefault="00A91C44" w:rsidP="007C1671">
            <w:pPr>
              <w:pStyle w:val="af6"/>
              <w:spacing w:before="0" w:beforeAutospacing="0" w:after="0" w:afterAutospacing="0"/>
              <w:ind w:firstLine="406"/>
            </w:pPr>
            <w:r w:rsidRPr="00F72010">
              <w:rPr>
                <w:b/>
                <w:bCs/>
                <w:color w:val="00000A"/>
              </w:rPr>
              <w:t xml:space="preserve">Враховано </w:t>
            </w:r>
            <w:r w:rsidR="00570A6C">
              <w:rPr>
                <w:b/>
                <w:bCs/>
                <w:color w:val="00000A"/>
              </w:rPr>
              <w:t>повністю</w:t>
            </w:r>
            <w:r w:rsidR="00156241">
              <w:rPr>
                <w:b/>
                <w:bCs/>
                <w:color w:val="00000A"/>
              </w:rPr>
              <w:t>.</w:t>
            </w:r>
          </w:p>
          <w:p w14:paraId="495AB69E" w14:textId="679E6C68" w:rsidR="00CE21DA" w:rsidRPr="00F72010" w:rsidRDefault="00CE21DA" w:rsidP="00731750">
            <w:pPr>
              <w:pStyle w:val="af6"/>
              <w:spacing w:before="0" w:beforeAutospacing="0" w:after="0" w:afterAutospacing="0"/>
              <w:ind w:firstLine="348"/>
              <w:jc w:val="both"/>
            </w:pPr>
          </w:p>
        </w:tc>
      </w:tr>
      <w:tr w:rsidR="00B20D5F" w:rsidRPr="00BF49D7" w14:paraId="303C082C" w14:textId="77777777" w:rsidTr="00F34423">
        <w:trPr>
          <w:trHeight w:val="874"/>
        </w:trPr>
        <w:tc>
          <w:tcPr>
            <w:tcW w:w="751" w:type="dxa"/>
            <w:shd w:val="clear" w:color="auto" w:fill="auto"/>
            <w:tcMar>
              <w:left w:w="78" w:type="dxa"/>
            </w:tcMar>
          </w:tcPr>
          <w:p w14:paraId="3F1DD9B4" w14:textId="5172A208" w:rsidR="00B20D5F" w:rsidRPr="00F34423" w:rsidRDefault="00B20D5F"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2</w:t>
            </w:r>
          </w:p>
        </w:tc>
        <w:tc>
          <w:tcPr>
            <w:tcW w:w="5284" w:type="dxa"/>
            <w:shd w:val="clear" w:color="auto" w:fill="auto"/>
            <w:tcMar>
              <w:left w:w="78" w:type="dxa"/>
            </w:tcMar>
          </w:tcPr>
          <w:p w14:paraId="5ACA42F7" w14:textId="77777777" w:rsidR="00D83940" w:rsidRDefault="00D83940" w:rsidP="00D83940">
            <w:pPr>
              <w:pStyle w:val="Index"/>
              <w:ind w:firstLine="370"/>
              <w:jc w:val="both"/>
              <w:rPr>
                <w:rFonts w:ascii="Times New Roman" w:hAnsi="Times New Roman" w:cs="Times New Roman"/>
                <w:sz w:val="24"/>
                <w:szCs w:val="24"/>
              </w:rPr>
            </w:pPr>
            <w:r w:rsidRPr="00D83940">
              <w:rPr>
                <w:rFonts w:ascii="Times New Roman" w:hAnsi="Times New Roman" w:cs="Times New Roman"/>
                <w:sz w:val="24"/>
                <w:szCs w:val="24"/>
              </w:rPr>
              <w:t xml:space="preserve">Пунктом 6 розділу І. Загальні положення передбачено, що суб’єкти господарювання/їх уповноважені (довірені) особи забезпечують надання на вимогу органів державного нагляду (контролю) під час здійснення планових та позапланових заходів державного нагляду (контролю) таких документів: типових форм обліку, електронних звітних форм та актів приймання-передачі відходів (карток перевезення відходів), та інформації, яка підтверджує вчасність подання звітності. Проектом Порядку не визначено, що є «інформацією, яка підтверджує вчасність подання звітності» та в якій формі вона надається. </w:t>
            </w:r>
          </w:p>
          <w:p w14:paraId="7735A7DB" w14:textId="74EA8FF7" w:rsidR="00B20D5F" w:rsidRPr="00F91051" w:rsidRDefault="00D83940" w:rsidP="00D83940">
            <w:pPr>
              <w:pStyle w:val="Index"/>
              <w:ind w:firstLine="370"/>
              <w:jc w:val="both"/>
              <w:rPr>
                <w:b/>
                <w:u w:val="single"/>
              </w:rPr>
            </w:pPr>
            <w:r w:rsidRPr="00D83940">
              <w:rPr>
                <w:rFonts w:ascii="Times New Roman" w:hAnsi="Times New Roman" w:cs="Times New Roman"/>
                <w:sz w:val="24"/>
                <w:szCs w:val="24"/>
              </w:rPr>
              <w:lastRenderedPageBreak/>
              <w:t xml:space="preserve">Звертаємо увагу, що відповідно до п. 6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Інформаційна система забезпечує здійснення контролю за передачею відходів між суб’єктами у сфері управління відходами. Згідно п. 10. Порядку інформаційна система містить </w:t>
            </w:r>
            <w:proofErr w:type="spellStart"/>
            <w:r w:rsidRPr="00D83940">
              <w:rPr>
                <w:rFonts w:ascii="Times New Roman" w:hAnsi="Times New Roman" w:cs="Times New Roman"/>
                <w:sz w:val="24"/>
                <w:szCs w:val="24"/>
              </w:rPr>
              <w:t>підмодуль</w:t>
            </w:r>
            <w:proofErr w:type="spellEnd"/>
            <w:r w:rsidRPr="00D83940">
              <w:rPr>
                <w:rFonts w:ascii="Times New Roman" w:hAnsi="Times New Roman" w:cs="Times New Roman"/>
                <w:sz w:val="24"/>
                <w:szCs w:val="24"/>
              </w:rPr>
              <w:t xml:space="preserve"> «Електронний кабінет </w:t>
            </w:r>
            <w:proofErr w:type="spellStart"/>
            <w:r w:rsidRPr="00D83940">
              <w:rPr>
                <w:rFonts w:ascii="Times New Roman" w:hAnsi="Times New Roman" w:cs="Times New Roman"/>
                <w:sz w:val="24"/>
                <w:szCs w:val="24"/>
              </w:rPr>
              <w:t>Держекоінспекції</w:t>
            </w:r>
            <w:proofErr w:type="spellEnd"/>
            <w:r w:rsidRPr="00D83940">
              <w:rPr>
                <w:rFonts w:ascii="Times New Roman" w:hAnsi="Times New Roman" w:cs="Times New Roman"/>
                <w:sz w:val="24"/>
                <w:szCs w:val="24"/>
              </w:rPr>
              <w:t xml:space="preserve">», який є автоматизованим робочим місцем співробітника </w:t>
            </w:r>
            <w:proofErr w:type="spellStart"/>
            <w:r w:rsidRPr="00D83940">
              <w:rPr>
                <w:rFonts w:ascii="Times New Roman" w:hAnsi="Times New Roman" w:cs="Times New Roman"/>
                <w:sz w:val="24"/>
                <w:szCs w:val="24"/>
              </w:rPr>
              <w:t>Держекоінспекції</w:t>
            </w:r>
            <w:proofErr w:type="spellEnd"/>
            <w:r w:rsidRPr="00D83940">
              <w:rPr>
                <w:rFonts w:ascii="Times New Roman" w:hAnsi="Times New Roman" w:cs="Times New Roman"/>
                <w:sz w:val="24"/>
                <w:szCs w:val="24"/>
              </w:rPr>
              <w:t xml:space="preserve"> для виконання необхідних функцій електронної взаємодії, у тому числі державного нагляду (контролю). З огляду на функціонал та призначення Інформаційної системи, пропонуємо розглянути можливість доступу співробітників </w:t>
            </w:r>
            <w:proofErr w:type="spellStart"/>
            <w:r w:rsidRPr="00D83940">
              <w:rPr>
                <w:rFonts w:ascii="Times New Roman" w:hAnsi="Times New Roman" w:cs="Times New Roman"/>
                <w:sz w:val="24"/>
                <w:szCs w:val="24"/>
              </w:rPr>
              <w:t>Держекоінспекції</w:t>
            </w:r>
            <w:proofErr w:type="spellEnd"/>
            <w:r w:rsidRPr="00D83940">
              <w:rPr>
                <w:rFonts w:ascii="Times New Roman" w:hAnsi="Times New Roman" w:cs="Times New Roman"/>
                <w:sz w:val="24"/>
                <w:szCs w:val="24"/>
              </w:rPr>
              <w:t xml:space="preserve"> до даних первинного облі</w:t>
            </w:r>
            <w:r>
              <w:rPr>
                <w:rFonts w:ascii="Times New Roman" w:hAnsi="Times New Roman" w:cs="Times New Roman"/>
                <w:sz w:val="24"/>
                <w:szCs w:val="24"/>
              </w:rPr>
              <w:t xml:space="preserve">ку та звітності, необхідних для </w:t>
            </w:r>
            <w:r w:rsidRPr="00D83940">
              <w:rPr>
                <w:rFonts w:ascii="Times New Roman" w:hAnsi="Times New Roman" w:cs="Times New Roman"/>
                <w:sz w:val="24"/>
                <w:szCs w:val="24"/>
              </w:rPr>
              <w:t xml:space="preserve">виконання функцій державного нагляду (контролю), через технічні засоби Інформаційної системи та виключити положення проекту Порядку щодо зобов’язання суб’єктів господарювання/їх уповноважених (довірених) осіб забезпечувати надання на вимогу органів державного нагляду (контролю) під час здійснення планових та позапланових заходів державного нагляду (контролю) документів: типових форм обліку, електронних звітних форм та актів приймання-передачі відходів (карток </w:t>
            </w:r>
            <w:r w:rsidRPr="00D83940">
              <w:rPr>
                <w:rFonts w:ascii="Times New Roman" w:hAnsi="Times New Roman" w:cs="Times New Roman"/>
                <w:sz w:val="24"/>
                <w:szCs w:val="24"/>
              </w:rPr>
              <w:lastRenderedPageBreak/>
              <w:t>перевезення відходів), та інформації, яка підтверджує вчасність подання звітності</w:t>
            </w:r>
            <w:r>
              <w:rPr>
                <w:rFonts w:ascii="Times New Roman" w:hAnsi="Times New Roman" w:cs="Times New Roman"/>
                <w:sz w:val="24"/>
                <w:szCs w:val="24"/>
              </w:rPr>
              <w:t xml:space="preserve">. </w:t>
            </w:r>
          </w:p>
        </w:tc>
        <w:tc>
          <w:tcPr>
            <w:tcW w:w="4418" w:type="dxa"/>
            <w:shd w:val="clear" w:color="auto" w:fill="auto"/>
            <w:tcMar>
              <w:left w:w="78" w:type="dxa"/>
            </w:tcMar>
          </w:tcPr>
          <w:p w14:paraId="61346729" w14:textId="610F3E1E" w:rsidR="00D83940" w:rsidRDefault="00D83940" w:rsidP="00946AB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lastRenderedPageBreak/>
              <w:t>Пункт 6</w:t>
            </w:r>
            <w:r w:rsidR="00F36BE9">
              <w:rPr>
                <w:rFonts w:ascii="Times New Roman" w:hAnsi="Times New Roman" w:cs="Times New Roman"/>
                <w:sz w:val="24"/>
                <w:szCs w:val="24"/>
              </w:rPr>
              <w:t xml:space="preserve"> розділу І</w:t>
            </w:r>
            <w:r>
              <w:rPr>
                <w:rFonts w:ascii="Times New Roman" w:hAnsi="Times New Roman" w:cs="Times New Roman"/>
                <w:sz w:val="24"/>
                <w:szCs w:val="24"/>
              </w:rPr>
              <w:t xml:space="preserve"> проєкту </w:t>
            </w:r>
            <w:r w:rsidR="0098141D">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19C5584B" w14:textId="77777777" w:rsidR="00946AB2" w:rsidRDefault="00D83940" w:rsidP="00946AB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00570A6C" w:rsidRPr="00570A6C">
              <w:rPr>
                <w:rFonts w:ascii="Times New Roman" w:hAnsi="Times New Roman" w:cs="Times New Roman"/>
                <w:sz w:val="24"/>
                <w:szCs w:val="24"/>
              </w:rPr>
              <w:t>6. Суб’єкти господарювання/їх уповноважені (довірені) особи забезпечують:</w:t>
            </w:r>
          </w:p>
          <w:p w14:paraId="3ED62E77" w14:textId="42D8EE1E" w:rsidR="00570A6C" w:rsidRPr="00570A6C" w:rsidRDefault="00570A6C" w:rsidP="00946AB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p>
          <w:p w14:paraId="607568C1" w14:textId="44051221" w:rsidR="00B20D5F" w:rsidRDefault="00570A6C" w:rsidP="00946AB2">
            <w:pPr>
              <w:spacing w:after="0" w:line="240" w:lineRule="auto"/>
              <w:ind w:firstLine="243"/>
              <w:jc w:val="both"/>
              <w:rPr>
                <w:rFonts w:ascii="Times New Roman" w:eastAsia="Times New Roman" w:hAnsi="Times New Roman" w:cs="Times New Roman"/>
                <w:color w:val="auto"/>
                <w:sz w:val="24"/>
                <w:szCs w:val="24"/>
                <w:lang w:eastAsia="uk-UA"/>
              </w:rPr>
            </w:pPr>
            <w:r w:rsidRPr="00570A6C">
              <w:rPr>
                <w:rFonts w:ascii="Times New Roman" w:hAnsi="Times New Roman" w:cs="Times New Roman"/>
                <w:sz w:val="24"/>
                <w:szCs w:val="24"/>
              </w:rPr>
              <w:t>надання на вимогу органів державного нагляду (контролю) під час здійснення планових та позапланових заходів державного нагляду (контролю) таких документів: типових форм обліку, електронних звітних форм та актів приймання-передачі відходів (карток перевезення відходів), та інформації, яка підтверджує вчасність подання звітності.</w:t>
            </w:r>
            <w:r w:rsidR="00D83940">
              <w:rPr>
                <w:rFonts w:ascii="Times New Roman" w:hAnsi="Times New Roman" w:cs="Times New Roman"/>
                <w:sz w:val="24"/>
                <w:szCs w:val="24"/>
              </w:rPr>
              <w:t>»</w:t>
            </w:r>
          </w:p>
        </w:tc>
        <w:tc>
          <w:tcPr>
            <w:tcW w:w="4823" w:type="dxa"/>
            <w:shd w:val="clear" w:color="auto" w:fill="auto"/>
            <w:tcMar>
              <w:left w:w="78" w:type="dxa"/>
            </w:tcMar>
          </w:tcPr>
          <w:p w14:paraId="7AA6C9DA" w14:textId="7D2479A4" w:rsidR="00F72010" w:rsidRDefault="00F72010" w:rsidP="007C1671">
            <w:pPr>
              <w:pStyle w:val="af6"/>
              <w:spacing w:before="0" w:beforeAutospacing="0" w:after="0" w:afterAutospacing="0"/>
              <w:ind w:firstLine="227"/>
            </w:pPr>
            <w:proofErr w:type="spellStart"/>
            <w:r>
              <w:rPr>
                <w:b/>
                <w:bCs/>
                <w:color w:val="000000"/>
              </w:rPr>
              <w:t>Відхилено</w:t>
            </w:r>
            <w:proofErr w:type="spellEnd"/>
            <w:r w:rsidR="00156241">
              <w:rPr>
                <w:b/>
                <w:bCs/>
                <w:color w:val="000000"/>
              </w:rPr>
              <w:t>.</w:t>
            </w:r>
          </w:p>
          <w:p w14:paraId="1340990B" w14:textId="5D78DF22" w:rsidR="00B20D5F" w:rsidRPr="001C2077" w:rsidRDefault="00F72010" w:rsidP="001C2077">
            <w:pPr>
              <w:pStyle w:val="af6"/>
              <w:spacing w:before="0" w:beforeAutospacing="0" w:after="0" w:afterAutospacing="0"/>
              <w:ind w:firstLine="227"/>
              <w:jc w:val="both"/>
              <w:rPr>
                <w:color w:val="000000"/>
              </w:rPr>
            </w:pPr>
            <w:r>
              <w:rPr>
                <w:color w:val="000000"/>
              </w:rPr>
              <w:t xml:space="preserve">Поняття </w:t>
            </w:r>
            <w:r w:rsidR="001C2077">
              <w:rPr>
                <w:color w:val="000000"/>
              </w:rPr>
              <w:t>«інформація</w:t>
            </w:r>
            <w:r w:rsidR="001C2077" w:rsidRPr="001C2077">
              <w:rPr>
                <w:color w:val="000000"/>
              </w:rPr>
              <w:t>, яка підтверджує вчасність подання звітності»</w:t>
            </w:r>
            <w:r w:rsidR="001C2077">
              <w:rPr>
                <w:color w:val="000000"/>
              </w:rPr>
              <w:t xml:space="preserve"> міститься в </w:t>
            </w:r>
            <w:r w:rsidR="001C2077" w:rsidRPr="001C2077">
              <w:rPr>
                <w:color w:val="000000"/>
              </w:rPr>
              <w:t>типових форм</w:t>
            </w:r>
            <w:r w:rsidR="001C2077">
              <w:rPr>
                <w:color w:val="000000"/>
              </w:rPr>
              <w:t>ах</w:t>
            </w:r>
            <w:r w:rsidR="001C2077" w:rsidRPr="001C2077">
              <w:rPr>
                <w:color w:val="000000"/>
              </w:rPr>
              <w:t xml:space="preserve"> обліку, електронних звітних форм</w:t>
            </w:r>
            <w:r w:rsidR="001C2077">
              <w:rPr>
                <w:color w:val="000000"/>
              </w:rPr>
              <w:t>ах та актах</w:t>
            </w:r>
            <w:r w:rsidR="001C2077" w:rsidRPr="001C2077">
              <w:rPr>
                <w:color w:val="000000"/>
              </w:rPr>
              <w:t xml:space="preserve"> прий</w:t>
            </w:r>
            <w:r w:rsidR="001C2077">
              <w:rPr>
                <w:color w:val="000000"/>
              </w:rPr>
              <w:t xml:space="preserve">мання-передачі відходів (картках </w:t>
            </w:r>
            <w:r w:rsidR="001C2077" w:rsidRPr="001C2077">
              <w:rPr>
                <w:color w:val="000000"/>
              </w:rPr>
              <w:t>перевезення відходів)</w:t>
            </w:r>
            <w:r w:rsidR="001C2077">
              <w:rPr>
                <w:color w:val="000000"/>
              </w:rPr>
              <w:t xml:space="preserve">, оскільки вказані документи формуються Інформаційною системою управління відходами з вказанням поточної дати, що і є інформацією, яка </w:t>
            </w:r>
            <w:r w:rsidR="001C2077" w:rsidRPr="001C2077">
              <w:rPr>
                <w:color w:val="000000"/>
              </w:rPr>
              <w:t>підтверджує вчасність подання звітності</w:t>
            </w:r>
            <w:r w:rsidR="001C2077">
              <w:rPr>
                <w:color w:val="000000"/>
              </w:rPr>
              <w:t>.</w:t>
            </w:r>
          </w:p>
        </w:tc>
      </w:tr>
      <w:tr w:rsidR="00F91051" w:rsidRPr="00BF49D7" w14:paraId="7CA84E75" w14:textId="77777777" w:rsidTr="00F34423">
        <w:trPr>
          <w:trHeight w:val="559"/>
        </w:trPr>
        <w:tc>
          <w:tcPr>
            <w:tcW w:w="751" w:type="dxa"/>
            <w:shd w:val="clear" w:color="auto" w:fill="auto"/>
            <w:tcMar>
              <w:left w:w="78" w:type="dxa"/>
            </w:tcMar>
          </w:tcPr>
          <w:p w14:paraId="4DB6A193" w14:textId="5FD6DCC2" w:rsidR="00F91051" w:rsidRPr="00F34423" w:rsidRDefault="00F91051"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3</w:t>
            </w:r>
          </w:p>
        </w:tc>
        <w:tc>
          <w:tcPr>
            <w:tcW w:w="5284" w:type="dxa"/>
            <w:shd w:val="clear" w:color="auto" w:fill="auto"/>
            <w:tcMar>
              <w:left w:w="78" w:type="dxa"/>
            </w:tcMar>
          </w:tcPr>
          <w:p w14:paraId="77DA1F2E" w14:textId="77777777" w:rsidR="00D83940"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Розділом ІІІ. Вимоги до обліку передачі та приймання відходів</w:t>
            </w:r>
            <w:r>
              <w:rPr>
                <w:rStyle w:val="ListLabel16"/>
                <w:rFonts w:ascii="Times New Roman" w:hAnsi="Times New Roman" w:cs="Times New Roman"/>
                <w:sz w:val="24"/>
                <w:szCs w:val="24"/>
              </w:rPr>
              <w:t xml:space="preserve"> регламентовано складання акту </w:t>
            </w:r>
            <w:r w:rsidRPr="00D83940">
              <w:rPr>
                <w:rStyle w:val="ListLabel16"/>
                <w:rFonts w:ascii="Times New Roman" w:hAnsi="Times New Roman" w:cs="Times New Roman"/>
                <w:sz w:val="24"/>
                <w:szCs w:val="24"/>
              </w:rPr>
              <w:t xml:space="preserve">приймання-передачі відходів в електронному вигляді </w:t>
            </w:r>
            <w:r>
              <w:rPr>
                <w:rStyle w:val="ListLabel16"/>
                <w:rFonts w:ascii="Times New Roman" w:hAnsi="Times New Roman" w:cs="Times New Roman"/>
                <w:sz w:val="24"/>
                <w:szCs w:val="24"/>
              </w:rPr>
              <w:t>засобами інформаційної системи.</w:t>
            </w:r>
          </w:p>
          <w:p w14:paraId="5F503618" w14:textId="6E321E6C" w:rsidR="00D83940" w:rsidRPr="00D83940"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У відповідності до п 6. Даного розділу суб’єкти господарювання/їх упо</w:t>
            </w:r>
            <w:r>
              <w:rPr>
                <w:rStyle w:val="ListLabel16"/>
                <w:rFonts w:ascii="Times New Roman" w:hAnsi="Times New Roman" w:cs="Times New Roman"/>
                <w:sz w:val="24"/>
                <w:szCs w:val="24"/>
              </w:rPr>
              <w:t xml:space="preserve">вноважені (довірені) особи, що </w:t>
            </w:r>
            <w:r w:rsidRPr="00D83940">
              <w:rPr>
                <w:rStyle w:val="ListLabel16"/>
                <w:rFonts w:ascii="Times New Roman" w:hAnsi="Times New Roman" w:cs="Times New Roman"/>
                <w:sz w:val="24"/>
                <w:szCs w:val="24"/>
              </w:rPr>
              <w:t>передають відходи (відправники) іншим суб’єктам господарювання, зо</w:t>
            </w:r>
            <w:r>
              <w:rPr>
                <w:rStyle w:val="ListLabel16"/>
                <w:rFonts w:ascii="Times New Roman" w:hAnsi="Times New Roman" w:cs="Times New Roman"/>
                <w:sz w:val="24"/>
                <w:szCs w:val="24"/>
              </w:rPr>
              <w:t xml:space="preserve">бов’язані протягом одного часу </w:t>
            </w:r>
            <w:r w:rsidRPr="00D83940">
              <w:rPr>
                <w:rStyle w:val="ListLabel16"/>
                <w:rFonts w:ascii="Times New Roman" w:hAnsi="Times New Roman" w:cs="Times New Roman"/>
                <w:sz w:val="24"/>
                <w:szCs w:val="24"/>
              </w:rPr>
              <w:t xml:space="preserve">після передачі цих відходів </w:t>
            </w:r>
            <w:proofErr w:type="spellStart"/>
            <w:r w:rsidRPr="00D83940">
              <w:rPr>
                <w:rStyle w:val="ListLabel16"/>
                <w:rFonts w:ascii="Times New Roman" w:hAnsi="Times New Roman" w:cs="Times New Roman"/>
                <w:sz w:val="24"/>
                <w:szCs w:val="24"/>
              </w:rPr>
              <w:t>внести</w:t>
            </w:r>
            <w:proofErr w:type="spellEnd"/>
            <w:r w:rsidRPr="00D83940">
              <w:rPr>
                <w:rStyle w:val="ListLabel16"/>
                <w:rFonts w:ascii="Times New Roman" w:hAnsi="Times New Roman" w:cs="Times New Roman"/>
                <w:sz w:val="24"/>
                <w:szCs w:val="24"/>
              </w:rPr>
              <w:t xml:space="preserve"> інформацію до інформаційної си</w:t>
            </w:r>
            <w:r>
              <w:rPr>
                <w:rStyle w:val="ListLabel16"/>
                <w:rFonts w:ascii="Times New Roman" w:hAnsi="Times New Roman" w:cs="Times New Roman"/>
                <w:sz w:val="24"/>
                <w:szCs w:val="24"/>
              </w:rPr>
              <w:t xml:space="preserve">стеми управління відходами про </w:t>
            </w:r>
            <w:r w:rsidRPr="00D83940">
              <w:rPr>
                <w:rStyle w:val="ListLabel16"/>
                <w:rFonts w:ascii="Times New Roman" w:hAnsi="Times New Roman" w:cs="Times New Roman"/>
                <w:sz w:val="24"/>
                <w:szCs w:val="24"/>
              </w:rPr>
              <w:t>обсяг відходів, а також дату і час передачі відходів.</w:t>
            </w:r>
          </w:p>
          <w:p w14:paraId="0416CCE5" w14:textId="2C4A5244" w:rsidR="00F36BE9"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Суб’єкти господарювання/їх уповноважені (довірені) особи, що прий</w:t>
            </w:r>
            <w:r w:rsidR="00F36BE9">
              <w:rPr>
                <w:rStyle w:val="ListLabel16"/>
                <w:rFonts w:ascii="Times New Roman" w:hAnsi="Times New Roman" w:cs="Times New Roman"/>
                <w:sz w:val="24"/>
                <w:szCs w:val="24"/>
              </w:rPr>
              <w:t xml:space="preserve">мають відходи (отримувачі) від </w:t>
            </w:r>
            <w:r w:rsidRPr="00D83940">
              <w:rPr>
                <w:rStyle w:val="ListLabel16"/>
                <w:rFonts w:ascii="Times New Roman" w:hAnsi="Times New Roman" w:cs="Times New Roman"/>
                <w:sz w:val="24"/>
                <w:szCs w:val="24"/>
              </w:rPr>
              <w:t>іншого суб’єкта господарювання, зобов’язані, протягом робочого дня, в</w:t>
            </w:r>
            <w:r w:rsidR="00F36BE9">
              <w:rPr>
                <w:rStyle w:val="ListLabel16"/>
                <w:rFonts w:ascii="Times New Roman" w:hAnsi="Times New Roman" w:cs="Times New Roman"/>
                <w:sz w:val="24"/>
                <w:szCs w:val="24"/>
              </w:rPr>
              <w:t xml:space="preserve"> який вони здійснили приймання </w:t>
            </w:r>
            <w:r w:rsidRPr="00D83940">
              <w:rPr>
                <w:rStyle w:val="ListLabel16"/>
                <w:rFonts w:ascii="Times New Roman" w:hAnsi="Times New Roman" w:cs="Times New Roman"/>
                <w:sz w:val="24"/>
                <w:szCs w:val="24"/>
              </w:rPr>
              <w:t>відходів, підтвердити в інформаційній системі управління відходами прийняття відході</w:t>
            </w:r>
            <w:r w:rsidR="00F36BE9">
              <w:rPr>
                <w:rStyle w:val="ListLabel16"/>
                <w:rFonts w:ascii="Times New Roman" w:hAnsi="Times New Roman" w:cs="Times New Roman"/>
                <w:sz w:val="24"/>
                <w:szCs w:val="24"/>
              </w:rPr>
              <w:t xml:space="preserve">в, зазначивши в </w:t>
            </w:r>
            <w:r w:rsidRPr="00D83940">
              <w:rPr>
                <w:rStyle w:val="ListLabel16"/>
                <w:rFonts w:ascii="Times New Roman" w:hAnsi="Times New Roman" w:cs="Times New Roman"/>
                <w:sz w:val="24"/>
                <w:szCs w:val="24"/>
              </w:rPr>
              <w:t>акті приймання-передачі відходів (картці перевезення відходів) інфор</w:t>
            </w:r>
            <w:r w:rsidR="00F36BE9">
              <w:rPr>
                <w:rStyle w:val="ListLabel16"/>
                <w:rFonts w:ascii="Times New Roman" w:hAnsi="Times New Roman" w:cs="Times New Roman"/>
                <w:sz w:val="24"/>
                <w:szCs w:val="24"/>
              </w:rPr>
              <w:t xml:space="preserve">мацію про дату і час приймання </w:t>
            </w:r>
            <w:r w:rsidRPr="00D83940">
              <w:rPr>
                <w:rStyle w:val="ListLabel16"/>
                <w:rFonts w:ascii="Times New Roman" w:hAnsi="Times New Roman" w:cs="Times New Roman"/>
                <w:sz w:val="24"/>
                <w:szCs w:val="24"/>
              </w:rPr>
              <w:t xml:space="preserve">відходів, відповідність обсягу прийнятих відходів (відходи відповідають </w:t>
            </w:r>
            <w:r w:rsidR="00F36BE9">
              <w:rPr>
                <w:rStyle w:val="ListLabel16"/>
                <w:rFonts w:ascii="Times New Roman" w:hAnsi="Times New Roman" w:cs="Times New Roman"/>
                <w:sz w:val="24"/>
                <w:szCs w:val="24"/>
              </w:rPr>
              <w:t xml:space="preserve">даним/відрізняються від даних, </w:t>
            </w:r>
            <w:r w:rsidRPr="00D83940">
              <w:rPr>
                <w:rStyle w:val="ListLabel16"/>
                <w:rFonts w:ascii="Times New Roman" w:hAnsi="Times New Roman" w:cs="Times New Roman"/>
                <w:sz w:val="24"/>
                <w:szCs w:val="24"/>
              </w:rPr>
              <w:t xml:space="preserve">зазначених в акті приймання-передачі </w:t>
            </w:r>
            <w:r w:rsidRPr="00D83940">
              <w:rPr>
                <w:rStyle w:val="ListLabel16"/>
                <w:rFonts w:ascii="Times New Roman" w:hAnsi="Times New Roman" w:cs="Times New Roman"/>
                <w:sz w:val="24"/>
                <w:szCs w:val="24"/>
              </w:rPr>
              <w:lastRenderedPageBreak/>
              <w:t>відходів (картці перевез</w:t>
            </w:r>
            <w:r w:rsidR="00946AB2">
              <w:rPr>
                <w:rStyle w:val="ListLabel16"/>
                <w:rFonts w:ascii="Times New Roman" w:hAnsi="Times New Roman" w:cs="Times New Roman"/>
                <w:sz w:val="24"/>
                <w:szCs w:val="24"/>
              </w:rPr>
              <w:t xml:space="preserve">ення відходів), інформацію про  </w:t>
            </w:r>
            <w:r w:rsidRPr="00D83940">
              <w:rPr>
                <w:rStyle w:val="ListLabel16"/>
                <w:rFonts w:ascii="Times New Roman" w:hAnsi="Times New Roman" w:cs="Times New Roman"/>
                <w:sz w:val="24"/>
                <w:szCs w:val="24"/>
              </w:rPr>
              <w:t>невідповідність).</w:t>
            </w:r>
          </w:p>
          <w:p w14:paraId="5B36129B" w14:textId="7A1DB355" w:rsidR="00D83940" w:rsidRPr="00D83940" w:rsidRDefault="00D83940" w:rsidP="00946AB2">
            <w:pPr>
              <w:pStyle w:val="Index"/>
              <w:spacing w:after="0"/>
              <w:ind w:firstLine="449"/>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Згідно п 5. Цього розділу акт приймання-передачі відходів (картка пере</w:t>
            </w:r>
            <w:r w:rsidR="00F36BE9">
              <w:rPr>
                <w:rStyle w:val="ListLabel16"/>
                <w:rFonts w:ascii="Times New Roman" w:hAnsi="Times New Roman" w:cs="Times New Roman"/>
                <w:sz w:val="24"/>
                <w:szCs w:val="24"/>
              </w:rPr>
              <w:t xml:space="preserve">везення відходів) заповнюється </w:t>
            </w:r>
            <w:r w:rsidRPr="00D83940">
              <w:rPr>
                <w:rStyle w:val="ListLabel16"/>
                <w:rFonts w:ascii="Times New Roman" w:hAnsi="Times New Roman" w:cs="Times New Roman"/>
                <w:sz w:val="24"/>
                <w:szCs w:val="24"/>
              </w:rPr>
              <w:t>для кожної партії відходів. Заповнений акт приймання-передачі відходів (картка</w:t>
            </w:r>
            <w:r w:rsidR="00F36BE9">
              <w:rPr>
                <w:rStyle w:val="ListLabel16"/>
                <w:rFonts w:ascii="Times New Roman" w:hAnsi="Times New Roman" w:cs="Times New Roman"/>
                <w:sz w:val="24"/>
                <w:szCs w:val="24"/>
              </w:rPr>
              <w:t xml:space="preserve"> перевезення відходів) є </w:t>
            </w:r>
            <w:r w:rsidRPr="00D83940">
              <w:rPr>
                <w:rStyle w:val="ListLabel16"/>
                <w:rFonts w:ascii="Times New Roman" w:hAnsi="Times New Roman" w:cs="Times New Roman"/>
                <w:sz w:val="24"/>
                <w:szCs w:val="24"/>
              </w:rPr>
              <w:t>первинною обліковою документацією для веден</w:t>
            </w:r>
            <w:r w:rsidR="00F36BE9">
              <w:rPr>
                <w:rStyle w:val="ListLabel16"/>
                <w:rFonts w:ascii="Times New Roman" w:hAnsi="Times New Roman" w:cs="Times New Roman"/>
                <w:sz w:val="24"/>
                <w:szCs w:val="24"/>
              </w:rPr>
              <w:t xml:space="preserve">ня первинного обліку відходів. </w:t>
            </w:r>
            <w:r w:rsidRPr="00D83940">
              <w:rPr>
                <w:rStyle w:val="ListLabel16"/>
                <w:rFonts w:ascii="Times New Roman" w:hAnsi="Times New Roman" w:cs="Times New Roman"/>
                <w:sz w:val="24"/>
                <w:szCs w:val="24"/>
              </w:rPr>
              <w:t>Звертаємо увагу, що передача відходів є господарською операці</w:t>
            </w:r>
            <w:r w:rsidR="00F36BE9">
              <w:rPr>
                <w:rStyle w:val="ListLabel16"/>
                <w:rFonts w:ascii="Times New Roman" w:hAnsi="Times New Roman" w:cs="Times New Roman"/>
                <w:sz w:val="24"/>
                <w:szCs w:val="24"/>
              </w:rPr>
              <w:t xml:space="preserve">єю та регламентується вимогами </w:t>
            </w:r>
            <w:r w:rsidRPr="00D83940">
              <w:rPr>
                <w:rStyle w:val="ListLabel16"/>
                <w:rFonts w:ascii="Times New Roman" w:hAnsi="Times New Roman" w:cs="Times New Roman"/>
                <w:sz w:val="24"/>
                <w:szCs w:val="24"/>
              </w:rPr>
              <w:t>Закону України «Про бухгалтерський облік та фінансову звітність в Україні». У</w:t>
            </w:r>
            <w:r w:rsidR="00F36BE9">
              <w:rPr>
                <w:rStyle w:val="ListLabel16"/>
                <w:rFonts w:ascii="Times New Roman" w:hAnsi="Times New Roman" w:cs="Times New Roman"/>
                <w:sz w:val="24"/>
                <w:szCs w:val="24"/>
              </w:rPr>
              <w:t xml:space="preserve"> відповідності до ст. 9 даного </w:t>
            </w:r>
            <w:r w:rsidRPr="00D83940">
              <w:rPr>
                <w:rStyle w:val="ListLabel16"/>
                <w:rFonts w:ascii="Times New Roman" w:hAnsi="Times New Roman" w:cs="Times New Roman"/>
                <w:sz w:val="24"/>
                <w:szCs w:val="24"/>
              </w:rPr>
              <w:t>підставою для бухгалтерського обліку господарських операцій є первинні</w:t>
            </w:r>
            <w:r w:rsidR="00F36BE9">
              <w:rPr>
                <w:rStyle w:val="ListLabel16"/>
                <w:rFonts w:ascii="Times New Roman" w:hAnsi="Times New Roman" w:cs="Times New Roman"/>
                <w:sz w:val="24"/>
                <w:szCs w:val="24"/>
              </w:rPr>
              <w:t xml:space="preserve"> документи. Первинні документи </w:t>
            </w:r>
            <w:r w:rsidRPr="00D83940">
              <w:rPr>
                <w:rStyle w:val="ListLabel16"/>
                <w:rFonts w:ascii="Times New Roman" w:hAnsi="Times New Roman" w:cs="Times New Roman"/>
                <w:sz w:val="24"/>
                <w:szCs w:val="24"/>
              </w:rPr>
              <w:t>можуть бути складені у паперовій або в електронній формі та повинні мати обов’язкові реквізити.</w:t>
            </w:r>
          </w:p>
          <w:p w14:paraId="01EF0904" w14:textId="6818C6AD" w:rsidR="00D83940" w:rsidRPr="00D83940" w:rsidRDefault="00D83940" w:rsidP="00946AB2">
            <w:pPr>
              <w:pStyle w:val="Index"/>
              <w:spacing w:after="0"/>
              <w:ind w:firstLine="449"/>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 xml:space="preserve">Первинні документи, створені автоматично в електронній </w:t>
            </w:r>
            <w:r w:rsidR="00F36BE9">
              <w:rPr>
                <w:rStyle w:val="ListLabel16"/>
                <w:rFonts w:ascii="Times New Roman" w:hAnsi="Times New Roman" w:cs="Times New Roman"/>
                <w:sz w:val="24"/>
                <w:szCs w:val="24"/>
              </w:rPr>
              <w:t xml:space="preserve">формі програмним забезпеченням інформаційно-комунікаційної </w:t>
            </w:r>
            <w:r w:rsidRPr="00D83940">
              <w:rPr>
                <w:rStyle w:val="ListLabel16"/>
                <w:rFonts w:ascii="Times New Roman" w:hAnsi="Times New Roman" w:cs="Times New Roman"/>
                <w:sz w:val="24"/>
                <w:szCs w:val="24"/>
              </w:rPr>
              <w:t>системи, застосовуються у бухгалтерсь</w:t>
            </w:r>
            <w:r w:rsidR="00F36BE9">
              <w:rPr>
                <w:rStyle w:val="ListLabel16"/>
                <w:rFonts w:ascii="Times New Roman" w:hAnsi="Times New Roman" w:cs="Times New Roman"/>
                <w:sz w:val="24"/>
                <w:szCs w:val="24"/>
              </w:rPr>
              <w:t xml:space="preserve">кому обліку за умови наявності </w:t>
            </w:r>
            <w:r w:rsidRPr="00D83940">
              <w:rPr>
                <w:rStyle w:val="ListLabel16"/>
                <w:rFonts w:ascii="Times New Roman" w:hAnsi="Times New Roman" w:cs="Times New Roman"/>
                <w:sz w:val="24"/>
                <w:szCs w:val="24"/>
              </w:rPr>
              <w:t xml:space="preserve">накладеного електронного підпису чи печатки з дотриманням вимог законодавства про електронні документи </w:t>
            </w:r>
          </w:p>
          <w:p w14:paraId="476F307A" w14:textId="77777777" w:rsidR="00F36BE9" w:rsidRDefault="00F36BE9" w:rsidP="00946AB2">
            <w:pPr>
              <w:pStyle w:val="Index"/>
              <w:spacing w:after="0"/>
              <w:ind w:firstLine="449"/>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та електронний документообіг.</w:t>
            </w:r>
          </w:p>
          <w:p w14:paraId="196084F2" w14:textId="656B7C61" w:rsidR="00D83940" w:rsidRPr="00D83940" w:rsidRDefault="00D83940" w:rsidP="00946AB2">
            <w:pPr>
              <w:pStyle w:val="Index"/>
              <w:spacing w:after="0"/>
              <w:ind w:firstLine="449"/>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 xml:space="preserve">Акт приймання- передачі відходів, у </w:t>
            </w:r>
            <w:proofErr w:type="spellStart"/>
            <w:r w:rsidRPr="00D83940">
              <w:rPr>
                <w:rStyle w:val="ListLabel16"/>
                <w:rFonts w:ascii="Times New Roman" w:hAnsi="Times New Roman" w:cs="Times New Roman"/>
                <w:sz w:val="24"/>
                <w:szCs w:val="24"/>
              </w:rPr>
              <w:t>т.ч</w:t>
            </w:r>
            <w:proofErr w:type="spellEnd"/>
            <w:r w:rsidRPr="00D83940">
              <w:rPr>
                <w:rStyle w:val="ListLabel16"/>
                <w:rFonts w:ascii="Times New Roman" w:hAnsi="Times New Roman" w:cs="Times New Roman"/>
                <w:sz w:val="24"/>
                <w:szCs w:val="24"/>
              </w:rPr>
              <w:t xml:space="preserve">. створений </w:t>
            </w:r>
            <w:r w:rsidR="00F36BE9">
              <w:rPr>
                <w:rStyle w:val="ListLabel16"/>
                <w:rFonts w:ascii="Times New Roman" w:hAnsi="Times New Roman" w:cs="Times New Roman"/>
                <w:sz w:val="24"/>
                <w:szCs w:val="24"/>
              </w:rPr>
              <w:t xml:space="preserve">в електронній формі програмним  </w:t>
            </w:r>
            <w:r w:rsidRPr="00D83940">
              <w:rPr>
                <w:rStyle w:val="ListLabel16"/>
                <w:rFonts w:ascii="Times New Roman" w:hAnsi="Times New Roman" w:cs="Times New Roman"/>
                <w:sz w:val="24"/>
                <w:szCs w:val="24"/>
              </w:rPr>
              <w:t xml:space="preserve">забезпеченням інформаційно-комунікаційної </w:t>
            </w:r>
            <w:r w:rsidRPr="00D83940">
              <w:rPr>
                <w:rStyle w:val="ListLabel16"/>
                <w:rFonts w:ascii="Times New Roman" w:hAnsi="Times New Roman" w:cs="Times New Roman"/>
                <w:sz w:val="24"/>
                <w:szCs w:val="24"/>
              </w:rPr>
              <w:lastRenderedPageBreak/>
              <w:t>системи, вже є пе</w:t>
            </w:r>
            <w:r w:rsidR="00F36BE9">
              <w:rPr>
                <w:rStyle w:val="ListLabel16"/>
                <w:rFonts w:ascii="Times New Roman" w:hAnsi="Times New Roman" w:cs="Times New Roman"/>
                <w:sz w:val="24"/>
                <w:szCs w:val="24"/>
              </w:rPr>
              <w:t xml:space="preserve">рвинним самодостатнім обліковим </w:t>
            </w:r>
            <w:r w:rsidRPr="00D83940">
              <w:rPr>
                <w:rStyle w:val="ListLabel16"/>
                <w:rFonts w:ascii="Times New Roman" w:hAnsi="Times New Roman" w:cs="Times New Roman"/>
                <w:sz w:val="24"/>
                <w:szCs w:val="24"/>
              </w:rPr>
              <w:t>документом, а господарська операція щодо передачі відходів не пе</w:t>
            </w:r>
            <w:r w:rsidR="00F36BE9">
              <w:rPr>
                <w:rStyle w:val="ListLabel16"/>
                <w:rFonts w:ascii="Times New Roman" w:hAnsi="Times New Roman" w:cs="Times New Roman"/>
                <w:sz w:val="24"/>
                <w:szCs w:val="24"/>
              </w:rPr>
              <w:t xml:space="preserve">редбачає додаткового складання </w:t>
            </w:r>
            <w:r w:rsidRPr="00D83940">
              <w:rPr>
                <w:rStyle w:val="ListLabel16"/>
                <w:rFonts w:ascii="Times New Roman" w:hAnsi="Times New Roman" w:cs="Times New Roman"/>
                <w:sz w:val="24"/>
                <w:szCs w:val="24"/>
              </w:rPr>
              <w:t>Акту приймання- передачі відходів (картки перевезення від</w:t>
            </w:r>
            <w:r w:rsidR="00F36BE9">
              <w:rPr>
                <w:rStyle w:val="ListLabel16"/>
                <w:rFonts w:ascii="Times New Roman" w:hAnsi="Times New Roman" w:cs="Times New Roman"/>
                <w:sz w:val="24"/>
                <w:szCs w:val="24"/>
              </w:rPr>
              <w:t xml:space="preserve">ходів) ні Законом України «Про </w:t>
            </w:r>
            <w:r w:rsidRPr="00D83940">
              <w:rPr>
                <w:rStyle w:val="ListLabel16"/>
                <w:rFonts w:ascii="Times New Roman" w:hAnsi="Times New Roman" w:cs="Times New Roman"/>
                <w:sz w:val="24"/>
                <w:szCs w:val="24"/>
              </w:rPr>
              <w:t xml:space="preserve">бухгалтерський облік та фінансову звітність в Україні», ні Законом України «Про управління </w:t>
            </w:r>
          </w:p>
          <w:p w14:paraId="26D8F163" w14:textId="77777777" w:rsidR="00D83940" w:rsidRPr="00D83940" w:rsidRDefault="00D83940" w:rsidP="00D83940">
            <w:pPr>
              <w:pStyle w:val="Index"/>
              <w:spacing w:after="0"/>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відходами».</w:t>
            </w:r>
          </w:p>
          <w:p w14:paraId="0F44272D" w14:textId="77777777" w:rsidR="00F36BE9"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Запропонована форма Акту приймання-передачі відходів (картки</w:t>
            </w:r>
            <w:r w:rsidR="00F36BE9">
              <w:rPr>
                <w:rStyle w:val="ListLabel16"/>
                <w:rFonts w:ascii="Times New Roman" w:hAnsi="Times New Roman" w:cs="Times New Roman"/>
                <w:sz w:val="24"/>
                <w:szCs w:val="24"/>
              </w:rPr>
              <w:t xml:space="preserve"> перевезення відходів) містить  </w:t>
            </w:r>
            <w:proofErr w:type="spellStart"/>
            <w:r w:rsidRPr="00D83940">
              <w:rPr>
                <w:rStyle w:val="ListLabel16"/>
                <w:rFonts w:ascii="Times New Roman" w:hAnsi="Times New Roman" w:cs="Times New Roman"/>
                <w:sz w:val="24"/>
                <w:szCs w:val="24"/>
              </w:rPr>
              <w:t>необгрунтований</w:t>
            </w:r>
            <w:proofErr w:type="spellEnd"/>
            <w:r w:rsidRPr="00D83940">
              <w:rPr>
                <w:rStyle w:val="ListLabel16"/>
                <w:rFonts w:ascii="Times New Roman" w:hAnsi="Times New Roman" w:cs="Times New Roman"/>
                <w:sz w:val="24"/>
                <w:szCs w:val="24"/>
              </w:rPr>
              <w:t xml:space="preserve">, обтяжливий перелік даних, надання інформації по яким не </w:t>
            </w:r>
            <w:r w:rsidR="00F36BE9">
              <w:rPr>
                <w:rStyle w:val="ListLabel16"/>
                <w:rFonts w:ascii="Times New Roman" w:hAnsi="Times New Roman" w:cs="Times New Roman"/>
                <w:sz w:val="24"/>
                <w:szCs w:val="24"/>
              </w:rPr>
              <w:t xml:space="preserve">передбачено на рівні закону та </w:t>
            </w:r>
            <w:r w:rsidRPr="00D83940">
              <w:rPr>
                <w:rStyle w:val="ListLabel16"/>
                <w:rFonts w:ascii="Times New Roman" w:hAnsi="Times New Roman" w:cs="Times New Roman"/>
                <w:sz w:val="24"/>
                <w:szCs w:val="24"/>
              </w:rPr>
              <w:t>не містить ж</w:t>
            </w:r>
            <w:r w:rsidR="00F36BE9">
              <w:rPr>
                <w:rStyle w:val="ListLabel16"/>
                <w:rFonts w:ascii="Times New Roman" w:hAnsi="Times New Roman" w:cs="Times New Roman"/>
                <w:sz w:val="24"/>
                <w:szCs w:val="24"/>
              </w:rPr>
              <w:t xml:space="preserve">одного логічного навантаження. </w:t>
            </w:r>
          </w:p>
          <w:p w14:paraId="113EA2FE" w14:textId="6B1B8D2B" w:rsidR="00D83940" w:rsidRPr="00D83940"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Враховуючи, що уповноваженими суб’єктами планується склад</w:t>
            </w:r>
            <w:r w:rsidR="00946AB2">
              <w:rPr>
                <w:rStyle w:val="ListLabel16"/>
                <w:rFonts w:ascii="Times New Roman" w:hAnsi="Times New Roman" w:cs="Times New Roman"/>
                <w:sz w:val="24"/>
                <w:szCs w:val="24"/>
              </w:rPr>
              <w:t xml:space="preserve">ання типової форми відходу, її  </w:t>
            </w:r>
            <w:r w:rsidRPr="00D83940">
              <w:rPr>
                <w:rStyle w:val="ListLabel16"/>
                <w:rFonts w:ascii="Times New Roman" w:hAnsi="Times New Roman" w:cs="Times New Roman"/>
                <w:sz w:val="24"/>
                <w:szCs w:val="24"/>
              </w:rPr>
              <w:t>запровадження є достатнім для виконання вимог ст. 47 Закону України «Про управління відходами».</w:t>
            </w:r>
          </w:p>
          <w:p w14:paraId="72616881" w14:textId="4DFD383F" w:rsidR="00F91051" w:rsidRPr="0080742C" w:rsidRDefault="00D83940" w:rsidP="00946AB2">
            <w:pPr>
              <w:pStyle w:val="Index"/>
              <w:spacing w:after="0"/>
              <w:ind w:firstLine="308"/>
              <w:jc w:val="both"/>
              <w:rPr>
                <w:rStyle w:val="ListLabel16"/>
                <w:rFonts w:ascii="Times New Roman" w:hAnsi="Times New Roman" w:cs="Times New Roman"/>
                <w:sz w:val="24"/>
                <w:szCs w:val="24"/>
              </w:rPr>
            </w:pPr>
            <w:r w:rsidRPr="00D83940">
              <w:rPr>
                <w:rStyle w:val="ListLabel16"/>
                <w:rFonts w:ascii="Times New Roman" w:hAnsi="Times New Roman" w:cs="Times New Roman"/>
                <w:sz w:val="24"/>
                <w:szCs w:val="24"/>
              </w:rPr>
              <w:t>З огляду на безпідставність, невідповідність чинному законодавству та вр</w:t>
            </w:r>
            <w:r w:rsidR="00F36BE9">
              <w:rPr>
                <w:rStyle w:val="ListLabel16"/>
                <w:rFonts w:ascii="Times New Roman" w:hAnsi="Times New Roman" w:cs="Times New Roman"/>
                <w:sz w:val="24"/>
                <w:szCs w:val="24"/>
              </w:rPr>
              <w:t xml:space="preserve">егулювання даного питання </w:t>
            </w:r>
            <w:r w:rsidRPr="00D83940">
              <w:rPr>
                <w:rStyle w:val="ListLabel16"/>
                <w:rFonts w:ascii="Times New Roman" w:hAnsi="Times New Roman" w:cs="Times New Roman"/>
                <w:sz w:val="24"/>
                <w:szCs w:val="24"/>
              </w:rPr>
              <w:t>на рівні Закону України «Про бухгалтерський облік та фінансову звіт</w:t>
            </w:r>
            <w:r w:rsidR="00F36BE9">
              <w:rPr>
                <w:rStyle w:val="ListLabel16"/>
                <w:rFonts w:ascii="Times New Roman" w:hAnsi="Times New Roman" w:cs="Times New Roman"/>
                <w:sz w:val="24"/>
                <w:szCs w:val="24"/>
              </w:rPr>
              <w:t xml:space="preserve">ність в Україні», пропонується </w:t>
            </w:r>
            <w:r w:rsidRPr="00D83940">
              <w:rPr>
                <w:rStyle w:val="ListLabel16"/>
                <w:rFonts w:ascii="Times New Roman" w:hAnsi="Times New Roman" w:cs="Times New Roman"/>
                <w:sz w:val="24"/>
                <w:szCs w:val="24"/>
              </w:rPr>
              <w:t>виключити необхідність складання акту приймання-передачі відходів (картки перевезення відходів) взагалі.</w:t>
            </w:r>
            <w:r w:rsidR="00F36BE9">
              <w:rPr>
                <w:rStyle w:val="ListLabel16"/>
                <w:rFonts w:ascii="Times New Roman" w:hAnsi="Times New Roman" w:cs="Times New Roman"/>
                <w:sz w:val="24"/>
                <w:szCs w:val="24"/>
              </w:rPr>
              <w:t xml:space="preserve"> </w:t>
            </w:r>
          </w:p>
        </w:tc>
        <w:tc>
          <w:tcPr>
            <w:tcW w:w="4418" w:type="dxa"/>
            <w:shd w:val="clear" w:color="auto" w:fill="auto"/>
            <w:tcMar>
              <w:left w:w="78" w:type="dxa"/>
            </w:tcMar>
          </w:tcPr>
          <w:p w14:paraId="70EF96F6" w14:textId="3DA52EEA" w:rsidR="00F36BE9" w:rsidRDefault="00F36BE9" w:rsidP="00946AB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5 розділу ІІІ проєкту </w:t>
            </w:r>
            <w:r w:rsidR="0098141D">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29FDECB7" w14:textId="12DDAF7B" w:rsidR="003C53A6" w:rsidRPr="003C53A6" w:rsidRDefault="003C53A6" w:rsidP="003C53A6">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3C53A6">
              <w:rPr>
                <w:rFonts w:ascii="Times New Roman" w:hAnsi="Times New Roman" w:cs="Times New Roman"/>
                <w:sz w:val="24"/>
                <w:szCs w:val="24"/>
              </w:rPr>
              <w:t>5. Акт приймання-передачі відходів (картка перевезення відходів) заповнюється для кожної партії відходів.</w:t>
            </w:r>
          </w:p>
          <w:p w14:paraId="79AB102E" w14:textId="2E62552E" w:rsidR="003C53A6" w:rsidRDefault="003C53A6" w:rsidP="003C53A6">
            <w:pPr>
              <w:spacing w:after="0" w:line="240" w:lineRule="auto"/>
              <w:ind w:firstLine="243"/>
              <w:jc w:val="both"/>
              <w:rPr>
                <w:rFonts w:ascii="Times New Roman" w:hAnsi="Times New Roman" w:cs="Times New Roman"/>
                <w:sz w:val="24"/>
                <w:szCs w:val="24"/>
              </w:rPr>
            </w:pPr>
            <w:r w:rsidRPr="003C53A6">
              <w:rPr>
                <w:rFonts w:ascii="Times New Roman" w:hAnsi="Times New Roman" w:cs="Times New Roman"/>
                <w:sz w:val="24"/>
                <w:szCs w:val="24"/>
              </w:rPr>
              <w:t>Заповнений акт приймання-передачі відходів (картка перевезення відходів) є первинною обліковою документацією для веде</w:t>
            </w:r>
            <w:r w:rsidR="00AB7E08">
              <w:rPr>
                <w:rFonts w:ascii="Times New Roman" w:hAnsi="Times New Roman" w:cs="Times New Roman"/>
                <w:sz w:val="24"/>
                <w:szCs w:val="24"/>
              </w:rPr>
              <w:t>ння первин</w:t>
            </w:r>
            <w:r>
              <w:rPr>
                <w:rFonts w:ascii="Times New Roman" w:hAnsi="Times New Roman" w:cs="Times New Roman"/>
                <w:sz w:val="24"/>
                <w:szCs w:val="24"/>
              </w:rPr>
              <w:t>ного обліку відходів.</w:t>
            </w:r>
          </w:p>
          <w:p w14:paraId="76559E84" w14:textId="77777777" w:rsidR="00AB7E08" w:rsidRPr="00AB7E08" w:rsidRDefault="00AB7E08" w:rsidP="00AB7E08">
            <w:pPr>
              <w:spacing w:after="0" w:line="240" w:lineRule="auto"/>
              <w:ind w:firstLine="243"/>
              <w:jc w:val="both"/>
              <w:rPr>
                <w:rFonts w:ascii="Times New Roman" w:hAnsi="Times New Roman" w:cs="Times New Roman"/>
                <w:sz w:val="24"/>
                <w:szCs w:val="24"/>
              </w:rPr>
            </w:pPr>
            <w:r w:rsidRPr="00AB7E08">
              <w:rPr>
                <w:rFonts w:ascii="Times New Roman" w:hAnsi="Times New Roman" w:cs="Times New Roman"/>
                <w:sz w:val="24"/>
                <w:szCs w:val="24"/>
              </w:rPr>
              <w:t>«6.</w:t>
            </w:r>
            <w:r w:rsidRPr="00AB7E08">
              <w:rPr>
                <w:rFonts w:ascii="Times New Roman" w:hAnsi="Times New Roman" w:cs="Times New Roman"/>
                <w:sz w:val="24"/>
                <w:szCs w:val="24"/>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одного часу </w:t>
            </w:r>
            <w:proofErr w:type="spellStart"/>
            <w:r w:rsidRPr="00AB7E08">
              <w:rPr>
                <w:rFonts w:ascii="Times New Roman" w:hAnsi="Times New Roman" w:cs="Times New Roman"/>
                <w:sz w:val="24"/>
                <w:szCs w:val="24"/>
              </w:rPr>
              <w:t>внести</w:t>
            </w:r>
            <w:proofErr w:type="spellEnd"/>
            <w:r w:rsidRPr="00AB7E08">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w:t>
            </w:r>
          </w:p>
          <w:p w14:paraId="4DAF2CF5" w14:textId="77777777" w:rsidR="00AB7E08" w:rsidRPr="00AB7E08" w:rsidRDefault="00AB7E08" w:rsidP="00AB7E08">
            <w:pPr>
              <w:spacing w:after="0" w:line="240" w:lineRule="auto"/>
              <w:ind w:firstLine="243"/>
              <w:jc w:val="both"/>
              <w:rPr>
                <w:rFonts w:ascii="Times New Roman" w:hAnsi="Times New Roman" w:cs="Times New Roman"/>
                <w:sz w:val="24"/>
                <w:szCs w:val="24"/>
              </w:rPr>
            </w:pPr>
            <w:r w:rsidRPr="00AB7E08">
              <w:rPr>
                <w:rFonts w:ascii="Times New Roman" w:hAnsi="Times New Roman" w:cs="Times New Roman"/>
                <w:sz w:val="24"/>
                <w:szCs w:val="24"/>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w:t>
            </w:r>
            <w:r w:rsidRPr="00AB7E08">
              <w:rPr>
                <w:rFonts w:ascii="Times New Roman" w:hAnsi="Times New Roman" w:cs="Times New Roman"/>
                <w:sz w:val="24"/>
                <w:szCs w:val="24"/>
              </w:rPr>
              <w:lastRenderedPageBreak/>
              <w:t>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1DF3107B" w14:textId="5B21C907" w:rsidR="00F91051" w:rsidRDefault="00AB7E08" w:rsidP="00AB7E08">
            <w:pPr>
              <w:spacing w:after="0" w:line="240" w:lineRule="auto"/>
              <w:ind w:firstLine="243"/>
              <w:jc w:val="both"/>
              <w:rPr>
                <w:rFonts w:ascii="Times New Roman" w:hAnsi="Times New Roman" w:cs="Times New Roman"/>
                <w:sz w:val="24"/>
                <w:szCs w:val="24"/>
              </w:rPr>
            </w:pPr>
            <w:r w:rsidRPr="00AB7E08">
              <w:rPr>
                <w:rFonts w:ascii="Times New Roman" w:hAnsi="Times New Roman" w:cs="Times New Roman"/>
                <w:sz w:val="24"/>
                <w:szCs w:val="24"/>
              </w:rPr>
              <w:t>Вимоги, визначені в абзацах першому, другому цього пункту не поширюються на суб’єктів господарювання, які здійснюю</w:t>
            </w:r>
            <w:r>
              <w:rPr>
                <w:rFonts w:ascii="Times New Roman" w:hAnsi="Times New Roman" w:cs="Times New Roman"/>
                <w:sz w:val="24"/>
                <w:szCs w:val="24"/>
              </w:rPr>
              <w:t>ть тільки перевезення відходів.</w:t>
            </w:r>
            <w:r w:rsidR="00F36BE9">
              <w:rPr>
                <w:rFonts w:ascii="Times New Roman" w:hAnsi="Times New Roman" w:cs="Times New Roman"/>
                <w:sz w:val="24"/>
                <w:szCs w:val="24"/>
              </w:rPr>
              <w:t>»</w:t>
            </w:r>
          </w:p>
        </w:tc>
        <w:tc>
          <w:tcPr>
            <w:tcW w:w="4823" w:type="dxa"/>
            <w:shd w:val="clear" w:color="auto" w:fill="auto"/>
            <w:tcMar>
              <w:left w:w="78" w:type="dxa"/>
            </w:tcMar>
          </w:tcPr>
          <w:p w14:paraId="6BEEF407" w14:textId="48AB3B16" w:rsidR="00F91051" w:rsidRDefault="00AB7E08" w:rsidP="007C1671">
            <w:pPr>
              <w:spacing w:after="0" w:line="240" w:lineRule="auto"/>
              <w:ind w:firstLine="406"/>
              <w:rPr>
                <w:rFonts w:ascii="Times New Roman" w:hAnsi="Times New Roman" w:cs="Times New Roman"/>
                <w:b/>
                <w:sz w:val="24"/>
                <w:szCs w:val="24"/>
              </w:rPr>
            </w:pPr>
            <w:r>
              <w:rPr>
                <w:rFonts w:ascii="Times New Roman" w:hAnsi="Times New Roman" w:cs="Times New Roman"/>
                <w:b/>
                <w:sz w:val="24"/>
                <w:szCs w:val="24"/>
              </w:rPr>
              <w:lastRenderedPageBreak/>
              <w:t>Враховано в інший спосіб</w:t>
            </w:r>
            <w:r w:rsidR="007C1671">
              <w:rPr>
                <w:rFonts w:ascii="Times New Roman" w:hAnsi="Times New Roman" w:cs="Times New Roman"/>
                <w:b/>
                <w:sz w:val="24"/>
                <w:szCs w:val="24"/>
              </w:rPr>
              <w:t>.</w:t>
            </w:r>
          </w:p>
          <w:p w14:paraId="6CB49C3A" w14:textId="77777777" w:rsidR="00AB7E08" w:rsidRPr="00AB7E08" w:rsidRDefault="00AB7E08" w:rsidP="00AB7E08">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«5. Акт приймання-передачі відходів (картка перевезення відходів) заповнюється для кожної партії відходів.</w:t>
            </w:r>
          </w:p>
          <w:p w14:paraId="3A429CE1" w14:textId="77777777" w:rsidR="00AB7E08" w:rsidRDefault="00AB7E08" w:rsidP="00AB7E08">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 xml:space="preserve">Заповнений акт приймання-передачі відходів (картка перевезення відходів) є первинною обліковою документацією для ведення державного обліку відходів. </w:t>
            </w:r>
          </w:p>
          <w:p w14:paraId="04C03A42" w14:textId="28892F1E" w:rsidR="00AB7E08" w:rsidRPr="00AB7E08" w:rsidRDefault="00AB7E08" w:rsidP="00AB7E08">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6.</w:t>
            </w:r>
            <w:r w:rsidRPr="00AB7E08">
              <w:rPr>
                <w:rFonts w:ascii="Times New Roman" w:hAnsi="Times New Roman" w:cs="Times New Roman"/>
                <w:sz w:val="24"/>
                <w:szCs w:val="24"/>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rFonts w:ascii="Times New Roman" w:hAnsi="Times New Roman" w:cs="Times New Roman"/>
                <w:b/>
                <w:sz w:val="24"/>
                <w:szCs w:val="24"/>
              </w:rPr>
              <w:t>протягом календарної доби, в яку вони здійснили передачу відходів,</w:t>
            </w:r>
            <w:r w:rsidRPr="00AB7E08">
              <w:rPr>
                <w:rFonts w:ascii="Times New Roman" w:hAnsi="Times New Roman" w:cs="Times New Roman"/>
                <w:sz w:val="24"/>
                <w:szCs w:val="24"/>
              </w:rPr>
              <w:t xml:space="preserve"> </w:t>
            </w:r>
            <w:proofErr w:type="spellStart"/>
            <w:r w:rsidRPr="00AB7E08">
              <w:rPr>
                <w:rFonts w:ascii="Times New Roman" w:hAnsi="Times New Roman" w:cs="Times New Roman"/>
                <w:sz w:val="24"/>
                <w:szCs w:val="24"/>
              </w:rPr>
              <w:t>внести</w:t>
            </w:r>
            <w:proofErr w:type="spellEnd"/>
            <w:r w:rsidRPr="00AB7E08">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w:t>
            </w:r>
          </w:p>
          <w:p w14:paraId="5D87AF72" w14:textId="77777777" w:rsidR="00AB7E08" w:rsidRPr="00AB7E08" w:rsidRDefault="00AB7E08" w:rsidP="00AB7E08">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rFonts w:ascii="Times New Roman" w:hAnsi="Times New Roman" w:cs="Times New Roman"/>
                <w:b/>
                <w:sz w:val="24"/>
                <w:szCs w:val="24"/>
              </w:rPr>
              <w:t>протягом календарної доби, в яку вони здійснили приймання відходів,</w:t>
            </w:r>
            <w:r w:rsidRPr="00AB7E08">
              <w:rPr>
                <w:rFonts w:ascii="Times New Roman" w:hAnsi="Times New Roman" w:cs="Times New Roman"/>
                <w:sz w:val="24"/>
                <w:szCs w:val="24"/>
              </w:rPr>
              <w:t xml:space="preserve">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w:t>
            </w:r>
            <w:r w:rsidRPr="00AB7E08">
              <w:rPr>
                <w:rFonts w:ascii="Times New Roman" w:hAnsi="Times New Roman" w:cs="Times New Roman"/>
                <w:sz w:val="24"/>
                <w:szCs w:val="24"/>
              </w:rPr>
              <w:lastRenderedPageBreak/>
              <w:t>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425D3CB7" w14:textId="77777777" w:rsidR="00AB7E08" w:rsidRDefault="00AB7E08" w:rsidP="00AB7E08">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p>
          <w:p w14:paraId="5CA74603" w14:textId="77777777" w:rsidR="00AB7E08" w:rsidRDefault="003C53A6" w:rsidP="00AB7E08">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Державний</w:t>
            </w:r>
            <w:r w:rsidR="00FD5F77"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sidR="00FD5F77">
              <w:rPr>
                <w:rFonts w:ascii="Times New Roman" w:hAnsi="Times New Roman" w:cs="Times New Roman"/>
                <w:sz w:val="24"/>
                <w:szCs w:val="24"/>
              </w:rPr>
              <w:t>аповнення відповідних розділів Т</w:t>
            </w:r>
            <w:r w:rsidR="00FD5F77" w:rsidRPr="00FD5F77">
              <w:rPr>
                <w:rFonts w:ascii="Times New Roman" w:hAnsi="Times New Roman" w:cs="Times New Roman"/>
                <w:sz w:val="24"/>
                <w:szCs w:val="24"/>
              </w:rPr>
              <w:t>ипової форми обліку відходів, в інформаційній системі управління відход</w:t>
            </w:r>
            <w:r w:rsidR="00FD5F77">
              <w:rPr>
                <w:rFonts w:ascii="Times New Roman" w:hAnsi="Times New Roman" w:cs="Times New Roman"/>
                <w:sz w:val="24"/>
                <w:szCs w:val="24"/>
              </w:rPr>
              <w:t>ами.</w:t>
            </w:r>
          </w:p>
          <w:p w14:paraId="41EC8D70" w14:textId="77777777" w:rsidR="00AB7E08" w:rsidRDefault="003C53A6" w:rsidP="00AB7E08">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Державний</w:t>
            </w:r>
            <w:r w:rsidR="00FD5F77"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w:t>
            </w:r>
            <w:r w:rsidR="00AB7E08">
              <w:rPr>
                <w:rFonts w:ascii="Times New Roman" w:hAnsi="Times New Roman" w:cs="Times New Roman"/>
                <w:sz w:val="24"/>
                <w:szCs w:val="24"/>
              </w:rPr>
              <w:t>галтерська та інша документація.</w:t>
            </w:r>
          </w:p>
          <w:p w14:paraId="10CBFCA7" w14:textId="2AFADE9A" w:rsidR="00FD5F77" w:rsidRPr="00FD5F77" w:rsidRDefault="00FD5F77" w:rsidP="00AB7E08">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 xml:space="preserve">Таким чином, інформація, що заповнюється 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w:t>
            </w:r>
            <w:r>
              <w:rPr>
                <w:rFonts w:ascii="Times New Roman" w:hAnsi="Times New Roman" w:cs="Times New Roman"/>
                <w:sz w:val="24"/>
                <w:szCs w:val="24"/>
              </w:rPr>
              <w:lastRenderedPageBreak/>
              <w:t xml:space="preserve">коригування, та в подальшому з можливістю формування загальної звітності, передбаченої </w:t>
            </w:r>
            <w:proofErr w:type="spellStart"/>
            <w:r>
              <w:rPr>
                <w:rFonts w:ascii="Times New Roman" w:hAnsi="Times New Roman" w:cs="Times New Roman"/>
                <w:sz w:val="24"/>
                <w:szCs w:val="24"/>
              </w:rPr>
              <w:t>проєктом</w:t>
            </w:r>
            <w:proofErr w:type="spellEnd"/>
            <w:r>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  </w:t>
            </w:r>
          </w:p>
        </w:tc>
      </w:tr>
      <w:tr w:rsidR="00F91051" w:rsidRPr="00BF49D7" w14:paraId="22BBBFB6" w14:textId="77777777" w:rsidTr="00F34423">
        <w:trPr>
          <w:trHeight w:val="559"/>
        </w:trPr>
        <w:tc>
          <w:tcPr>
            <w:tcW w:w="751" w:type="dxa"/>
            <w:shd w:val="clear" w:color="auto" w:fill="auto"/>
            <w:tcMar>
              <w:left w:w="78" w:type="dxa"/>
            </w:tcMar>
          </w:tcPr>
          <w:p w14:paraId="3900A651" w14:textId="5443387F" w:rsidR="00F91051" w:rsidRPr="00F34423" w:rsidRDefault="00F91051"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4</w:t>
            </w:r>
          </w:p>
        </w:tc>
        <w:tc>
          <w:tcPr>
            <w:tcW w:w="5284" w:type="dxa"/>
            <w:shd w:val="clear" w:color="auto" w:fill="auto"/>
            <w:tcMar>
              <w:left w:w="78" w:type="dxa"/>
            </w:tcMar>
          </w:tcPr>
          <w:p w14:paraId="68F95587" w14:textId="0399A461" w:rsidR="00F91051" w:rsidRPr="00D0298F" w:rsidRDefault="00D0298F" w:rsidP="00946AB2">
            <w:pPr>
              <w:pStyle w:val="Index"/>
              <w:spacing w:after="0"/>
              <w:ind w:firstLine="449"/>
              <w:jc w:val="both"/>
              <w:rPr>
                <w:rStyle w:val="ListLabel16"/>
                <w:rFonts w:ascii="Times New Roman" w:hAnsi="Times New Roman" w:cs="Times New Roman"/>
                <w:sz w:val="24"/>
                <w:szCs w:val="24"/>
              </w:rPr>
            </w:pPr>
            <w:r>
              <w:rPr>
                <w:rFonts w:ascii="Times New Roman" w:hAnsi="Times New Roman" w:cs="Times New Roman"/>
                <w:sz w:val="24"/>
                <w:szCs w:val="24"/>
              </w:rPr>
              <w:t>Пункт</w:t>
            </w:r>
            <w:r w:rsidRPr="00D0298F">
              <w:rPr>
                <w:rFonts w:ascii="Times New Roman" w:hAnsi="Times New Roman" w:cs="Times New Roman"/>
                <w:sz w:val="24"/>
                <w:szCs w:val="24"/>
              </w:rPr>
              <w:t xml:space="preserve"> 3 розділу ІІІ. Вимоги до обліку передачі та приймання відходів передбачено, що </w:t>
            </w:r>
            <w:r w:rsidRPr="00D0298F">
              <w:rPr>
                <w:rFonts w:ascii="Times New Roman" w:hAnsi="Times New Roman" w:cs="Times New Roman"/>
                <w:sz w:val="24"/>
                <w:szCs w:val="24"/>
              </w:rPr>
              <w:lastRenderedPageBreak/>
              <w:t xml:space="preserve">керівник юридичної особи/фізична особа-підприємець в </w:t>
            </w:r>
            <w:r>
              <w:rPr>
                <w:rFonts w:ascii="Times New Roman" w:hAnsi="Times New Roman" w:cs="Times New Roman"/>
                <w:sz w:val="24"/>
                <w:szCs w:val="24"/>
              </w:rPr>
              <w:t xml:space="preserve">               </w:t>
            </w:r>
            <w:r w:rsidRPr="00D0298F">
              <w:rPr>
                <w:rFonts w:ascii="Times New Roman" w:hAnsi="Times New Roman" w:cs="Times New Roman"/>
                <w:sz w:val="24"/>
                <w:szCs w:val="24"/>
              </w:rPr>
              <w:t xml:space="preserve">е-Кабінеті зобов’язані створити запис про виробничий майданчик (один або декілька) та </w:t>
            </w:r>
            <w:proofErr w:type="spellStart"/>
            <w:r w:rsidRPr="00D0298F">
              <w:rPr>
                <w:rFonts w:ascii="Times New Roman" w:hAnsi="Times New Roman" w:cs="Times New Roman"/>
                <w:sz w:val="24"/>
                <w:szCs w:val="24"/>
              </w:rPr>
              <w:t>внести</w:t>
            </w:r>
            <w:proofErr w:type="spellEnd"/>
            <w:r w:rsidRPr="00D0298F">
              <w:rPr>
                <w:rFonts w:ascii="Times New Roman" w:hAnsi="Times New Roman" w:cs="Times New Roman"/>
                <w:sz w:val="24"/>
                <w:szCs w:val="24"/>
              </w:rPr>
              <w:t xml:space="preserve"> інформацію щодо нього. Керівни</w:t>
            </w:r>
            <w:r>
              <w:rPr>
                <w:rFonts w:ascii="Times New Roman" w:hAnsi="Times New Roman" w:cs="Times New Roman"/>
                <w:sz w:val="24"/>
                <w:szCs w:val="24"/>
              </w:rPr>
              <w:t>к юридичної особи/фізична особа-</w:t>
            </w:r>
            <w:r w:rsidRPr="00D0298F">
              <w:rPr>
                <w:rFonts w:ascii="Times New Roman" w:hAnsi="Times New Roman" w:cs="Times New Roman"/>
                <w:sz w:val="24"/>
                <w:szCs w:val="24"/>
              </w:rPr>
              <w:t xml:space="preserve">підприємець в </w:t>
            </w:r>
            <w:r>
              <w:rPr>
                <w:rFonts w:ascii="Times New Roman" w:hAnsi="Times New Roman" w:cs="Times New Roman"/>
                <w:sz w:val="24"/>
                <w:szCs w:val="24"/>
              </w:rPr>
              <w:t xml:space="preserve">               </w:t>
            </w:r>
            <w:r w:rsidRPr="00D0298F">
              <w:rPr>
                <w:rFonts w:ascii="Times New Roman" w:hAnsi="Times New Roman" w:cs="Times New Roman"/>
                <w:sz w:val="24"/>
                <w:szCs w:val="24"/>
              </w:rPr>
              <w:t xml:space="preserve">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D0298F">
              <w:rPr>
                <w:rFonts w:ascii="Times New Roman" w:hAnsi="Times New Roman" w:cs="Times New Roman"/>
                <w:sz w:val="24"/>
                <w:szCs w:val="24"/>
              </w:rPr>
              <w:t>ЕкоСистемі</w:t>
            </w:r>
            <w:proofErr w:type="spellEnd"/>
            <w:r w:rsidRPr="00D0298F">
              <w:rPr>
                <w:rFonts w:ascii="Times New Roman" w:hAnsi="Times New Roman" w:cs="Times New Roman"/>
                <w:sz w:val="24"/>
                <w:szCs w:val="24"/>
              </w:rPr>
              <w:t xml:space="preserve">. Після додавання уповноважених (довірених) осіб послуга передачі відходів стане доступною керівнику юридичної особи/фізичній особі-підприємцю та їх уповноваженим (довіреним) особам. Редагування інформації про виробничий майданчик, додавання/видалення уповноважених (довірених) осіб доступно виключно керівнику юридичної особи/фізичній особі-підприємцю. Звертаємо увагу, що одним із завдань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є забезпечення прозорого, рівного та швидкого доступу до послуг у сфері охорони навколишнього природного середовища. Проте, на даний час з технічним налаштуванням щодо користування послугами модуля е-Відходи платформи </w:t>
            </w:r>
            <w:proofErr w:type="spellStart"/>
            <w:r w:rsidRPr="00D0298F">
              <w:rPr>
                <w:rFonts w:ascii="Times New Roman" w:hAnsi="Times New Roman" w:cs="Times New Roman"/>
                <w:sz w:val="24"/>
                <w:szCs w:val="24"/>
              </w:rPr>
              <w:t>ЕкоСистема</w:t>
            </w:r>
            <w:proofErr w:type="spellEnd"/>
            <w:r w:rsidRPr="00D0298F">
              <w:rPr>
                <w:rFonts w:ascii="Times New Roman" w:hAnsi="Times New Roman" w:cs="Times New Roman"/>
                <w:sz w:val="24"/>
                <w:szCs w:val="24"/>
              </w:rPr>
              <w:t xml:space="preserve"> лише на рівні першої особи суб’єкта господарювання, основне призначення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щодо доступності та оперативності надання послуг, - нівелюється. Керівники (голови правлінь) всіх великих суб’єктів господарювання, які мають сотні </w:t>
            </w:r>
            <w:r w:rsidRPr="00D0298F">
              <w:rPr>
                <w:rFonts w:ascii="Times New Roman" w:hAnsi="Times New Roman" w:cs="Times New Roman"/>
                <w:sz w:val="24"/>
                <w:szCs w:val="24"/>
              </w:rPr>
              <w:lastRenderedPageBreak/>
              <w:t>промислових майданчиків в межах України, такі як ДП Укрзалізниця, НЕК Укренерго, ДП Укрпошта, група компаній НАК НАФТОГАЗ, АТ «Укргазвидобування», ПАТ Укрнафта, група компаній</w:t>
            </w:r>
            <w:r>
              <w:rPr>
                <w:rFonts w:ascii="Times New Roman" w:hAnsi="Times New Roman" w:cs="Times New Roman"/>
                <w:sz w:val="24"/>
                <w:szCs w:val="24"/>
              </w:rPr>
              <w:t xml:space="preserve"> ДТЕК, фізично не змозі особисто</w:t>
            </w:r>
            <w:r w:rsidRPr="00D0298F">
              <w:rPr>
                <w:rFonts w:ascii="Times New Roman" w:hAnsi="Times New Roman" w:cs="Times New Roman"/>
                <w:sz w:val="24"/>
                <w:szCs w:val="24"/>
              </w:rPr>
              <w:t xml:space="preserve"> додавати промислові майданчики своїх підприємств до облікового запису суб’єкта господарювання, додавати довірених осіб та редагувати дані. У відповідності до п. 9 Положення, технічним адміністратором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є Державне підприємство «ДІЯ», що належить до сфери управління </w:t>
            </w:r>
            <w:proofErr w:type="spellStart"/>
            <w:r w:rsidRPr="00D0298F">
              <w:rPr>
                <w:rFonts w:ascii="Times New Roman" w:hAnsi="Times New Roman" w:cs="Times New Roman"/>
                <w:sz w:val="24"/>
                <w:szCs w:val="24"/>
              </w:rPr>
              <w:t>Мінцифри</w:t>
            </w:r>
            <w:proofErr w:type="spellEnd"/>
            <w:r w:rsidRPr="00D0298F">
              <w:rPr>
                <w:rFonts w:ascii="Times New Roman" w:hAnsi="Times New Roman" w:cs="Times New Roman"/>
                <w:sz w:val="24"/>
                <w:szCs w:val="24"/>
              </w:rPr>
              <w:t xml:space="preserve">. Технічний адміністратор здійснює заходи із розроблення, створення, модернізації, розвитку, адміністрування та забезпечення функціонування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як самостійно, так і за дорученням держателя на платній основі на підставі укладених договорів про надання послуг, у </w:t>
            </w:r>
            <w:proofErr w:type="spellStart"/>
            <w:r w:rsidRPr="00D0298F">
              <w:rPr>
                <w:rFonts w:ascii="Times New Roman" w:hAnsi="Times New Roman" w:cs="Times New Roman"/>
                <w:sz w:val="24"/>
                <w:szCs w:val="24"/>
              </w:rPr>
              <w:t>т.ч</w:t>
            </w:r>
            <w:proofErr w:type="spellEnd"/>
            <w:r w:rsidRPr="00D0298F">
              <w:rPr>
                <w:rFonts w:ascii="Times New Roman" w:hAnsi="Times New Roman" w:cs="Times New Roman"/>
                <w:sz w:val="24"/>
                <w:szCs w:val="24"/>
              </w:rPr>
              <w:t xml:space="preserve">. технічне і технологічне супроводження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розроблення, створення, модернізація, розвиток, впровадження та супроводження програмного забезпечення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розгляд пропозицій (зауважень) користувачів щодо функціонування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xml:space="preserve"> та надання відповідних пропозицій держателю. Згідно з підпунктом 162-1 п. 4 Положення про Міністерство захисту довкілля та природних ресурсів України, затвердженого постановою Кабінету Міністрів України від 25 червня 2020 р. </w:t>
            </w:r>
            <w:r w:rsidRPr="00D0298F">
              <w:rPr>
                <w:rFonts w:ascii="Times New Roman" w:hAnsi="Times New Roman" w:cs="Times New Roman"/>
                <w:sz w:val="24"/>
                <w:szCs w:val="24"/>
              </w:rPr>
              <w:lastRenderedPageBreak/>
              <w:t>№ 614 «Деякі питання Міністерства захисту довкілля та природних ресурсів», держателем Єдиної екологічної платформи «</w:t>
            </w:r>
            <w:proofErr w:type="spellStart"/>
            <w:r w:rsidRPr="00D0298F">
              <w:rPr>
                <w:rFonts w:ascii="Times New Roman" w:hAnsi="Times New Roman" w:cs="Times New Roman"/>
                <w:sz w:val="24"/>
                <w:szCs w:val="24"/>
              </w:rPr>
              <w:t>ЕкоСистема</w:t>
            </w:r>
            <w:proofErr w:type="spellEnd"/>
            <w:r w:rsidRPr="00D0298F">
              <w:rPr>
                <w:rFonts w:ascii="Times New Roman" w:hAnsi="Times New Roman" w:cs="Times New Roman"/>
                <w:sz w:val="24"/>
                <w:szCs w:val="24"/>
              </w:rPr>
              <w:t xml:space="preserve">» є </w:t>
            </w:r>
            <w:proofErr w:type="spellStart"/>
            <w:r w:rsidRPr="00D0298F">
              <w:rPr>
                <w:rFonts w:ascii="Times New Roman" w:hAnsi="Times New Roman" w:cs="Times New Roman"/>
                <w:sz w:val="24"/>
                <w:szCs w:val="24"/>
              </w:rPr>
              <w:t>Міндовкілля</w:t>
            </w:r>
            <w:proofErr w:type="spellEnd"/>
            <w:r w:rsidRPr="00D0298F">
              <w:rPr>
                <w:rFonts w:ascii="Times New Roman" w:hAnsi="Times New Roman" w:cs="Times New Roman"/>
                <w:sz w:val="24"/>
                <w:szCs w:val="24"/>
              </w:rPr>
              <w:t xml:space="preserve">. У відповідності до п. 7 Положення користувач має право звертатися до технічного адміністратора та держателя з пропозиціями та зауваженнями щодо функціонування </w:t>
            </w:r>
            <w:proofErr w:type="spellStart"/>
            <w:r w:rsidRPr="00D0298F">
              <w:rPr>
                <w:rFonts w:ascii="Times New Roman" w:hAnsi="Times New Roman" w:cs="Times New Roman"/>
                <w:sz w:val="24"/>
                <w:szCs w:val="24"/>
              </w:rPr>
              <w:t>ЕкоСистеми</w:t>
            </w:r>
            <w:proofErr w:type="spellEnd"/>
            <w:r w:rsidRPr="00D0298F">
              <w:rPr>
                <w:rFonts w:ascii="Times New Roman" w:hAnsi="Times New Roman" w:cs="Times New Roman"/>
                <w:sz w:val="24"/>
                <w:szCs w:val="24"/>
              </w:rPr>
              <w:t>. Враховуючи викладене, численні звернення суб’єктів господарювання, абсурдність функціоналу модуля е-Відходи лише на рівні першої особи суб’єкта господарювання, пропонуємо вирішити питання щодо можливості налаштування даних облікового запису, додавання майданчиків, їх редагування, подання заяв від імені юридичної особи уповноваженими (довіреними особами) юридичної особи.</w:t>
            </w:r>
          </w:p>
        </w:tc>
        <w:tc>
          <w:tcPr>
            <w:tcW w:w="4418" w:type="dxa"/>
            <w:shd w:val="clear" w:color="auto" w:fill="auto"/>
            <w:tcMar>
              <w:left w:w="78" w:type="dxa"/>
            </w:tcMar>
          </w:tcPr>
          <w:p w14:paraId="7F39CE8A" w14:textId="7E985E24" w:rsidR="00D0298F" w:rsidRDefault="00D0298F" w:rsidP="00946AB2">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3 розділу ІІІ проєкту </w:t>
            </w:r>
            <w:r w:rsidR="0098141D">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6C0BF341" w14:textId="4448DEEF" w:rsidR="00B0538B" w:rsidRDefault="00D0298F" w:rsidP="00B0538B">
            <w:pPr>
              <w:pStyle w:val="af6"/>
              <w:spacing w:before="0" w:beforeAutospacing="0" w:after="0" w:afterAutospacing="0"/>
              <w:ind w:firstLine="385"/>
              <w:jc w:val="both"/>
              <w:rPr>
                <w:color w:val="000000"/>
              </w:rPr>
            </w:pPr>
            <w:r>
              <w:rPr>
                <w:color w:val="000000"/>
              </w:rPr>
              <w:t>«</w:t>
            </w:r>
            <w:r w:rsidR="003C53A6" w:rsidRPr="003C53A6">
              <w:rPr>
                <w:color w:val="000000"/>
              </w:rPr>
              <w:t xml:space="preserve">3. </w:t>
            </w:r>
            <w:r w:rsidR="00DE42C7">
              <w:rPr>
                <w:color w:val="000000"/>
              </w:rPr>
              <w:t>…</w:t>
            </w:r>
          </w:p>
          <w:p w14:paraId="39AD1236" w14:textId="77777777" w:rsidR="00B0538B" w:rsidRDefault="003C53A6" w:rsidP="00B0538B">
            <w:pPr>
              <w:pStyle w:val="af6"/>
              <w:spacing w:before="0" w:beforeAutospacing="0" w:after="0" w:afterAutospacing="0"/>
              <w:ind w:firstLine="385"/>
              <w:jc w:val="both"/>
              <w:rPr>
                <w:color w:val="000000"/>
              </w:rPr>
            </w:pPr>
            <w:r w:rsidRPr="00B0538B">
              <w:rPr>
                <w:color w:val="000000"/>
              </w:rPr>
              <w:lastRenderedPageBreak/>
              <w:t>Керівник юридичної особи/фізична особа-підприємець в е-Кабінеті зобов’язані створити запис про виробничий майданчик (один або декілька) т</w:t>
            </w:r>
            <w:r w:rsidR="00B0538B">
              <w:rPr>
                <w:color w:val="000000"/>
              </w:rPr>
              <w:t xml:space="preserve">а </w:t>
            </w:r>
            <w:proofErr w:type="spellStart"/>
            <w:r w:rsidR="00B0538B">
              <w:rPr>
                <w:color w:val="000000"/>
              </w:rPr>
              <w:t>внести</w:t>
            </w:r>
            <w:proofErr w:type="spellEnd"/>
            <w:r w:rsidR="00B0538B">
              <w:rPr>
                <w:color w:val="000000"/>
              </w:rPr>
              <w:t xml:space="preserve"> інформацію щодо нього.</w:t>
            </w:r>
          </w:p>
          <w:p w14:paraId="17E25168" w14:textId="350FC95F" w:rsidR="003C53A6" w:rsidRPr="00B0538B" w:rsidRDefault="003C53A6" w:rsidP="00B0538B">
            <w:pPr>
              <w:pStyle w:val="af6"/>
              <w:spacing w:before="0" w:beforeAutospacing="0" w:after="0" w:afterAutospacing="0"/>
              <w:ind w:firstLine="385"/>
              <w:jc w:val="both"/>
              <w:rPr>
                <w:color w:val="000000"/>
              </w:rPr>
            </w:pPr>
            <w:r w:rsidRPr="00B0538B">
              <w:rPr>
                <w:color w:val="000000"/>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B0538B">
              <w:rPr>
                <w:color w:val="000000"/>
              </w:rPr>
              <w:t>ЕкоСистемі</w:t>
            </w:r>
            <w:proofErr w:type="spellEnd"/>
            <w:r w:rsidRPr="00B0538B">
              <w:rPr>
                <w:color w:val="000000"/>
              </w:rPr>
              <w:t xml:space="preserve">. Після додавання уповноважених (довірених) осіб послуга передачі відходів стане доступною керівнику юридичної особи/фізичній особі-підприємцю та їх уповноваженим (довіреним) особам. </w:t>
            </w:r>
          </w:p>
          <w:p w14:paraId="40530FA8" w14:textId="6059BCED" w:rsidR="00F91051" w:rsidRPr="00FE4442" w:rsidRDefault="003C53A6" w:rsidP="003C53A6">
            <w:pPr>
              <w:spacing w:after="0" w:line="240" w:lineRule="auto"/>
              <w:ind w:firstLine="385"/>
              <w:jc w:val="both"/>
              <w:rPr>
                <w:rFonts w:ascii="Times New Roman" w:eastAsia="Times New Roman" w:hAnsi="Times New Roman" w:cs="Times New Roman"/>
                <w:color w:val="auto"/>
                <w:sz w:val="24"/>
                <w:szCs w:val="24"/>
                <w:lang w:eastAsia="uk-UA"/>
              </w:rPr>
            </w:pPr>
            <w:r w:rsidRPr="00B0538B">
              <w:rPr>
                <w:rFonts w:ascii="Times New Roman" w:hAnsi="Times New Roman" w:cs="Times New Roman"/>
                <w:color w:val="000000"/>
                <w:sz w:val="24"/>
                <w:szCs w:val="24"/>
              </w:rPr>
              <w:t>Редагування інформації про виробничий майданчик, додавання/видалення уповноважених (довірених) осіб доступно виключно керівнику юридичної особи/фізичній особі-підприємцю.</w:t>
            </w:r>
            <w:r w:rsidR="00D0298F" w:rsidRPr="00B0538B">
              <w:rPr>
                <w:rFonts w:ascii="Times New Roman" w:hAnsi="Times New Roman" w:cs="Times New Roman"/>
                <w:color w:val="000000"/>
                <w:sz w:val="24"/>
                <w:szCs w:val="24"/>
              </w:rPr>
              <w:t>»</w:t>
            </w:r>
          </w:p>
        </w:tc>
        <w:tc>
          <w:tcPr>
            <w:tcW w:w="4823" w:type="dxa"/>
            <w:shd w:val="clear" w:color="auto" w:fill="auto"/>
            <w:tcMar>
              <w:left w:w="78" w:type="dxa"/>
            </w:tcMar>
          </w:tcPr>
          <w:p w14:paraId="395DC5CE" w14:textId="62292344" w:rsidR="00376D53" w:rsidRPr="00D0298F" w:rsidRDefault="00376D53" w:rsidP="007C1671">
            <w:pPr>
              <w:spacing w:after="0" w:line="240" w:lineRule="auto"/>
              <w:ind w:firstLine="406"/>
              <w:rPr>
                <w:rFonts w:ascii="Times New Roman" w:eastAsia="Times New Roman" w:hAnsi="Times New Roman" w:cs="Times New Roman"/>
                <w:color w:val="auto"/>
                <w:sz w:val="24"/>
                <w:szCs w:val="24"/>
              </w:rPr>
            </w:pPr>
            <w:proofErr w:type="spellStart"/>
            <w:r w:rsidRPr="00D0298F">
              <w:rPr>
                <w:rFonts w:ascii="Times New Roman" w:eastAsia="Times New Roman" w:hAnsi="Times New Roman" w:cs="Times New Roman"/>
                <w:b/>
                <w:bCs/>
                <w:color w:val="auto"/>
                <w:sz w:val="24"/>
                <w:szCs w:val="24"/>
              </w:rPr>
              <w:lastRenderedPageBreak/>
              <w:t>Відхилено</w:t>
            </w:r>
            <w:proofErr w:type="spellEnd"/>
            <w:r w:rsidR="007C1671">
              <w:rPr>
                <w:rFonts w:ascii="Times New Roman" w:eastAsia="Times New Roman" w:hAnsi="Times New Roman" w:cs="Times New Roman"/>
                <w:b/>
                <w:bCs/>
                <w:color w:val="auto"/>
                <w:sz w:val="24"/>
                <w:szCs w:val="24"/>
              </w:rPr>
              <w:t>.</w:t>
            </w:r>
          </w:p>
          <w:p w14:paraId="73E68A43" w14:textId="594B64D8" w:rsidR="006F4E33" w:rsidRDefault="006F4E33" w:rsidP="007C1671">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lastRenderedPageBreak/>
              <w:t xml:space="preserve">Відповідно до Порядку </w:t>
            </w:r>
            <w:r w:rsidRPr="006F4E33">
              <w:rPr>
                <w:rFonts w:ascii="Times New Roman" w:hAnsi="Times New Roman" w:cs="Times New Roman"/>
                <w:sz w:val="24"/>
                <w:szCs w:val="24"/>
              </w:rPr>
              <w:t>створення та адміністрування інформаційної системи управління відходами</w:t>
            </w:r>
            <w:r>
              <w:rPr>
                <w:rFonts w:ascii="Times New Roman" w:hAnsi="Times New Roman" w:cs="Times New Roman"/>
                <w:sz w:val="24"/>
                <w:szCs w:val="24"/>
              </w:rPr>
              <w:t xml:space="preserve">, затвердженого </w:t>
            </w:r>
            <w:r w:rsidRPr="006F4E33">
              <w:rPr>
                <w:rFonts w:ascii="Times New Roman" w:hAnsi="Times New Roman" w:cs="Times New Roman"/>
                <w:sz w:val="24"/>
                <w:szCs w:val="24"/>
              </w:rPr>
              <w:t>постан</w:t>
            </w:r>
            <w:r>
              <w:rPr>
                <w:rFonts w:ascii="Times New Roman" w:hAnsi="Times New Roman" w:cs="Times New Roman"/>
                <w:sz w:val="24"/>
                <w:szCs w:val="24"/>
              </w:rPr>
              <w:t xml:space="preserve">овою Кабінету Міністрів України </w:t>
            </w:r>
            <w:r w:rsidRPr="006F4E33">
              <w:rPr>
                <w:rFonts w:ascii="Times New Roman" w:hAnsi="Times New Roman" w:cs="Times New Roman"/>
                <w:sz w:val="24"/>
                <w:szCs w:val="24"/>
              </w:rPr>
              <w:t>від 5 грудня 2023 р. № 1279</w:t>
            </w:r>
            <w:r>
              <w:rPr>
                <w:rFonts w:ascii="Times New Roman" w:hAnsi="Times New Roman" w:cs="Times New Roman"/>
                <w:sz w:val="24"/>
                <w:szCs w:val="24"/>
              </w:rPr>
              <w:t>, р</w:t>
            </w:r>
            <w:r w:rsidRPr="006F4E33">
              <w:rPr>
                <w:rFonts w:ascii="Times New Roman" w:hAnsi="Times New Roman" w:cs="Times New Roman"/>
                <w:sz w:val="24"/>
                <w:szCs w:val="24"/>
              </w:rPr>
              <w:t>едагування інформації</w:t>
            </w:r>
            <w:r>
              <w:rPr>
                <w:rFonts w:ascii="Times New Roman" w:hAnsi="Times New Roman" w:cs="Times New Roman"/>
                <w:sz w:val="24"/>
                <w:szCs w:val="24"/>
              </w:rPr>
              <w:t xml:space="preserve"> про суб’єкта господарювання в тому числі,  </w:t>
            </w:r>
            <w:r w:rsidRPr="006F4E33">
              <w:rPr>
                <w:rFonts w:ascii="Times New Roman" w:hAnsi="Times New Roman" w:cs="Times New Roman"/>
                <w:sz w:val="24"/>
                <w:szCs w:val="24"/>
              </w:rPr>
              <w:t xml:space="preserve"> додавання/видалення уповноважених (довірених) осіб доступно виключно </w:t>
            </w:r>
            <w:r>
              <w:rPr>
                <w:rFonts w:ascii="Times New Roman" w:hAnsi="Times New Roman" w:cs="Times New Roman"/>
                <w:sz w:val="24"/>
                <w:szCs w:val="24"/>
              </w:rPr>
              <w:t>користувачу</w:t>
            </w:r>
            <w:r w:rsidR="007C1671">
              <w:t xml:space="preserve"> </w:t>
            </w:r>
            <w:r w:rsidR="007C1671">
              <w:rPr>
                <w:rFonts w:ascii="Times New Roman" w:hAnsi="Times New Roman" w:cs="Times New Roman"/>
                <w:sz w:val="24"/>
                <w:szCs w:val="24"/>
              </w:rPr>
              <w:t>платформи «</w:t>
            </w:r>
            <w:proofErr w:type="spellStart"/>
            <w:r w:rsidR="007C1671">
              <w:rPr>
                <w:rFonts w:ascii="Times New Roman" w:hAnsi="Times New Roman" w:cs="Times New Roman"/>
                <w:sz w:val="24"/>
                <w:szCs w:val="24"/>
              </w:rPr>
              <w:t>ЕкоСистема</w:t>
            </w:r>
            <w:proofErr w:type="spellEnd"/>
            <w:r w:rsidR="007C1671">
              <w:rPr>
                <w:rFonts w:ascii="Times New Roman" w:hAnsi="Times New Roman" w:cs="Times New Roman"/>
                <w:sz w:val="24"/>
                <w:szCs w:val="24"/>
              </w:rPr>
              <w:t>»</w:t>
            </w:r>
            <w:r w:rsidR="007C1671" w:rsidRPr="007C1671">
              <w:rPr>
                <w:rFonts w:ascii="Times New Roman" w:hAnsi="Times New Roman" w:cs="Times New Roman"/>
                <w:sz w:val="24"/>
                <w:szCs w:val="24"/>
              </w:rPr>
              <w:t xml:space="preserve">, </w:t>
            </w:r>
            <w:r w:rsidR="007C1671">
              <w:rPr>
                <w:rFonts w:ascii="Times New Roman" w:hAnsi="Times New Roman" w:cs="Times New Roman"/>
                <w:sz w:val="24"/>
                <w:szCs w:val="24"/>
              </w:rPr>
              <w:t>(</w:t>
            </w:r>
            <w:r w:rsidR="007C1671" w:rsidRPr="007C1671">
              <w:rPr>
                <w:rFonts w:ascii="Times New Roman" w:hAnsi="Times New Roman" w:cs="Times New Roman"/>
                <w:sz w:val="24"/>
                <w:szCs w:val="24"/>
              </w:rPr>
              <w:t>суб’єкти, які під</w:t>
            </w:r>
            <w:r w:rsidR="007C1671">
              <w:rPr>
                <w:rFonts w:ascii="Times New Roman" w:hAnsi="Times New Roman" w:cs="Times New Roman"/>
                <w:sz w:val="24"/>
                <w:szCs w:val="24"/>
              </w:rPr>
              <w:t xml:space="preserve">падають під дію Закону України «Про управління відходами»), </w:t>
            </w:r>
            <w:r>
              <w:rPr>
                <w:rFonts w:ascii="Times New Roman" w:hAnsi="Times New Roman" w:cs="Times New Roman"/>
                <w:sz w:val="24"/>
                <w:szCs w:val="24"/>
              </w:rPr>
              <w:t xml:space="preserve"> </w:t>
            </w:r>
            <w:r w:rsidR="007C1671">
              <w:rPr>
                <w:rFonts w:ascii="Times New Roman" w:hAnsi="Times New Roman" w:cs="Times New Roman"/>
                <w:sz w:val="24"/>
                <w:szCs w:val="24"/>
              </w:rPr>
              <w:t xml:space="preserve">тобто </w:t>
            </w:r>
            <w:r w:rsidRPr="006F4E33">
              <w:rPr>
                <w:rFonts w:ascii="Times New Roman" w:hAnsi="Times New Roman" w:cs="Times New Roman"/>
                <w:sz w:val="24"/>
                <w:szCs w:val="24"/>
              </w:rPr>
              <w:t xml:space="preserve">керівнику юридичної особи/фізичній особі-підприємцю. </w:t>
            </w:r>
          </w:p>
          <w:p w14:paraId="4D8C8449" w14:textId="2831F8D2" w:rsidR="00F91051" w:rsidRPr="00BF49D7" w:rsidRDefault="00F91051" w:rsidP="00376D53">
            <w:pPr>
              <w:spacing w:after="0" w:line="240" w:lineRule="auto"/>
              <w:ind w:firstLine="348"/>
              <w:jc w:val="both"/>
              <w:rPr>
                <w:rFonts w:ascii="Times New Roman" w:hAnsi="Times New Roman" w:cs="Times New Roman"/>
                <w:sz w:val="24"/>
                <w:szCs w:val="24"/>
              </w:rPr>
            </w:pPr>
          </w:p>
        </w:tc>
      </w:tr>
      <w:tr w:rsidR="00861114" w:rsidRPr="00BF49D7" w14:paraId="4D6BD488" w14:textId="77777777" w:rsidTr="00F34423">
        <w:trPr>
          <w:trHeight w:val="559"/>
        </w:trPr>
        <w:tc>
          <w:tcPr>
            <w:tcW w:w="751" w:type="dxa"/>
            <w:shd w:val="clear" w:color="auto" w:fill="auto"/>
            <w:tcMar>
              <w:left w:w="78" w:type="dxa"/>
            </w:tcMar>
          </w:tcPr>
          <w:p w14:paraId="18AE6BAA" w14:textId="3FA06D25" w:rsidR="00861114" w:rsidRPr="00F34423" w:rsidRDefault="00861114"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5</w:t>
            </w:r>
          </w:p>
        </w:tc>
        <w:tc>
          <w:tcPr>
            <w:tcW w:w="5284" w:type="dxa"/>
            <w:shd w:val="clear" w:color="auto" w:fill="auto"/>
            <w:tcMar>
              <w:left w:w="78" w:type="dxa"/>
            </w:tcMar>
          </w:tcPr>
          <w:p w14:paraId="3328A017" w14:textId="50E0B7C2" w:rsidR="00B57511" w:rsidRPr="00B57511" w:rsidRDefault="00B57511" w:rsidP="00946AB2">
            <w:pPr>
              <w:pStyle w:val="Index"/>
              <w:spacing w:after="0" w:line="240" w:lineRule="auto"/>
              <w:ind w:firstLine="449"/>
              <w:jc w:val="both"/>
              <w:rPr>
                <w:rStyle w:val="ListLabel16"/>
                <w:rFonts w:ascii="Times New Roman" w:hAnsi="Times New Roman" w:cs="Times New Roman"/>
                <w:sz w:val="24"/>
                <w:szCs w:val="24"/>
              </w:rPr>
            </w:pPr>
            <w:r w:rsidRPr="00B57511">
              <w:rPr>
                <w:rStyle w:val="ListLabel16"/>
                <w:rFonts w:ascii="Times New Roman" w:hAnsi="Times New Roman" w:cs="Times New Roman"/>
                <w:sz w:val="24"/>
                <w:szCs w:val="24"/>
              </w:rPr>
              <w:t>Акт приймання-передачі відходів (картка перевезення відходів), зат</w:t>
            </w:r>
            <w:r>
              <w:rPr>
                <w:rStyle w:val="ListLabel16"/>
                <w:rFonts w:ascii="Times New Roman" w:hAnsi="Times New Roman" w:cs="Times New Roman"/>
                <w:sz w:val="24"/>
                <w:szCs w:val="24"/>
              </w:rPr>
              <w:t xml:space="preserve">верджена Додатком 1 до проекту </w:t>
            </w:r>
            <w:r w:rsidRPr="00B57511">
              <w:rPr>
                <w:rStyle w:val="ListLabel16"/>
                <w:rFonts w:ascii="Times New Roman" w:hAnsi="Times New Roman" w:cs="Times New Roman"/>
                <w:sz w:val="24"/>
                <w:szCs w:val="24"/>
              </w:rPr>
              <w:t>наказу у розділі 2 «Дані про відходи» передбачає графи «Е Хімічні речовини а</w:t>
            </w:r>
            <w:r>
              <w:rPr>
                <w:rStyle w:val="ListLabel16"/>
                <w:rFonts w:ascii="Times New Roman" w:hAnsi="Times New Roman" w:cs="Times New Roman"/>
                <w:sz w:val="24"/>
                <w:szCs w:val="24"/>
              </w:rPr>
              <w:t xml:space="preserve">бо матеріали, з якими не можна </w:t>
            </w:r>
            <w:r w:rsidRPr="00B57511">
              <w:rPr>
                <w:rStyle w:val="ListLabel16"/>
                <w:rFonts w:ascii="Times New Roman" w:hAnsi="Times New Roman" w:cs="Times New Roman"/>
                <w:sz w:val="24"/>
                <w:szCs w:val="24"/>
              </w:rPr>
              <w:t>змішувати відходи» та «Є Здійснення базової оцінки відходів. Здійснення перевірки на відповідність»</w:t>
            </w:r>
            <w:r>
              <w:rPr>
                <w:rStyle w:val="ListLabel16"/>
                <w:rFonts w:ascii="Times New Roman" w:hAnsi="Times New Roman" w:cs="Times New Roman"/>
                <w:sz w:val="24"/>
                <w:szCs w:val="24"/>
              </w:rPr>
              <w:t>.</w:t>
            </w:r>
          </w:p>
          <w:p w14:paraId="581A5048" w14:textId="4DFA0270" w:rsidR="00B57511" w:rsidRPr="00B57511" w:rsidRDefault="00B57511" w:rsidP="00946AB2">
            <w:pPr>
              <w:pStyle w:val="Index"/>
              <w:spacing w:after="0" w:line="240" w:lineRule="auto"/>
              <w:ind w:firstLine="449"/>
              <w:jc w:val="both"/>
              <w:rPr>
                <w:rStyle w:val="ListLabel16"/>
                <w:rFonts w:ascii="Times New Roman" w:hAnsi="Times New Roman" w:cs="Times New Roman"/>
                <w:sz w:val="24"/>
                <w:szCs w:val="24"/>
              </w:rPr>
            </w:pPr>
            <w:r w:rsidRPr="00B57511">
              <w:rPr>
                <w:rStyle w:val="ListLabel16"/>
                <w:rFonts w:ascii="Times New Roman" w:hAnsi="Times New Roman" w:cs="Times New Roman"/>
                <w:sz w:val="24"/>
                <w:szCs w:val="24"/>
              </w:rPr>
              <w:t>Водночас ні проект наказу, ні Закон України «Про управління ві</w:t>
            </w:r>
            <w:r>
              <w:rPr>
                <w:rStyle w:val="ListLabel16"/>
                <w:rFonts w:ascii="Times New Roman" w:hAnsi="Times New Roman" w:cs="Times New Roman"/>
                <w:sz w:val="24"/>
                <w:szCs w:val="24"/>
              </w:rPr>
              <w:t xml:space="preserve">дходами», Порядок класифікації </w:t>
            </w:r>
            <w:r w:rsidRPr="00B57511">
              <w:rPr>
                <w:rStyle w:val="ListLabel16"/>
                <w:rFonts w:ascii="Times New Roman" w:hAnsi="Times New Roman" w:cs="Times New Roman"/>
                <w:sz w:val="24"/>
                <w:szCs w:val="24"/>
              </w:rPr>
              <w:t>відходів, затверджений постановою Кабінету Міністрів України ві</w:t>
            </w:r>
            <w:r>
              <w:rPr>
                <w:rStyle w:val="ListLabel16"/>
                <w:rFonts w:ascii="Times New Roman" w:hAnsi="Times New Roman" w:cs="Times New Roman"/>
                <w:sz w:val="24"/>
                <w:szCs w:val="24"/>
              </w:rPr>
              <w:t xml:space="preserve">д 20 жовтня 2023 р. № 1102, не </w:t>
            </w:r>
            <w:r w:rsidRPr="00B57511">
              <w:rPr>
                <w:rStyle w:val="ListLabel16"/>
                <w:rFonts w:ascii="Times New Roman" w:hAnsi="Times New Roman" w:cs="Times New Roman"/>
                <w:sz w:val="24"/>
                <w:szCs w:val="24"/>
              </w:rPr>
              <w:t>регламентують вимоги щодо хімічних речовин а</w:t>
            </w:r>
            <w:r>
              <w:rPr>
                <w:rStyle w:val="ListLabel16"/>
                <w:rFonts w:ascii="Times New Roman" w:hAnsi="Times New Roman" w:cs="Times New Roman"/>
                <w:sz w:val="24"/>
                <w:szCs w:val="24"/>
              </w:rPr>
              <w:t xml:space="preserve">бо матеріалів, з якими не можна </w:t>
            </w:r>
            <w:r>
              <w:rPr>
                <w:rStyle w:val="ListLabel16"/>
                <w:rFonts w:ascii="Times New Roman" w:hAnsi="Times New Roman" w:cs="Times New Roman"/>
                <w:sz w:val="24"/>
                <w:szCs w:val="24"/>
              </w:rPr>
              <w:lastRenderedPageBreak/>
              <w:t xml:space="preserve">змішувати відходи, </w:t>
            </w:r>
            <w:r w:rsidRPr="00B57511">
              <w:rPr>
                <w:rStyle w:val="ListLabel16"/>
                <w:rFonts w:ascii="Times New Roman" w:hAnsi="Times New Roman" w:cs="Times New Roman"/>
                <w:sz w:val="24"/>
                <w:szCs w:val="24"/>
              </w:rPr>
              <w:t xml:space="preserve">здійснення базової оцінки відходів та здійснення перевірки на відповідність. </w:t>
            </w:r>
          </w:p>
          <w:p w14:paraId="76652269" w14:textId="0DE62AB6" w:rsidR="00376D53" w:rsidRPr="00B57511" w:rsidRDefault="00B57511" w:rsidP="00946AB2">
            <w:pPr>
              <w:pStyle w:val="Index"/>
              <w:spacing w:after="0" w:line="240" w:lineRule="auto"/>
              <w:ind w:firstLine="449"/>
              <w:jc w:val="both"/>
              <w:rPr>
                <w:rStyle w:val="ListLabel16"/>
                <w:rFonts w:ascii="Times New Roman" w:hAnsi="Times New Roman" w:cs="Times New Roman"/>
                <w:sz w:val="24"/>
                <w:szCs w:val="24"/>
              </w:rPr>
            </w:pPr>
            <w:r w:rsidRPr="00B57511">
              <w:rPr>
                <w:rStyle w:val="ListLabel16"/>
                <w:rFonts w:ascii="Times New Roman" w:hAnsi="Times New Roman" w:cs="Times New Roman"/>
                <w:sz w:val="24"/>
                <w:szCs w:val="24"/>
              </w:rPr>
              <w:t>За відсутності відповідних положень Закону України «Про управління</w:t>
            </w:r>
            <w:r>
              <w:rPr>
                <w:rStyle w:val="ListLabel16"/>
                <w:rFonts w:ascii="Times New Roman" w:hAnsi="Times New Roman" w:cs="Times New Roman"/>
                <w:sz w:val="24"/>
                <w:szCs w:val="24"/>
              </w:rPr>
              <w:t xml:space="preserve"> відходами», вказані положення </w:t>
            </w:r>
            <w:r w:rsidRPr="00B57511">
              <w:rPr>
                <w:rStyle w:val="ListLabel16"/>
                <w:rFonts w:ascii="Times New Roman" w:hAnsi="Times New Roman" w:cs="Times New Roman"/>
                <w:sz w:val="24"/>
                <w:szCs w:val="24"/>
              </w:rPr>
              <w:t>наказу є необґрунтованими та підлягають виключенню</w:t>
            </w:r>
            <w:r>
              <w:rPr>
                <w:rStyle w:val="ListLabel16"/>
                <w:rFonts w:ascii="Times New Roman" w:hAnsi="Times New Roman" w:cs="Times New Roman"/>
                <w:sz w:val="24"/>
                <w:szCs w:val="24"/>
              </w:rPr>
              <w:t>.</w:t>
            </w:r>
          </w:p>
        </w:tc>
        <w:tc>
          <w:tcPr>
            <w:tcW w:w="4418" w:type="dxa"/>
            <w:shd w:val="clear" w:color="auto" w:fill="auto"/>
            <w:tcMar>
              <w:left w:w="78" w:type="dxa"/>
            </w:tcMar>
          </w:tcPr>
          <w:p w14:paraId="470BDD67" w14:textId="2E1FF9AF" w:rsidR="007C1671" w:rsidRDefault="007C1671" w:rsidP="00BE6F1A">
            <w:pPr>
              <w:pStyle w:val="af5"/>
              <w:ind w:firstLine="243"/>
              <w:jc w:val="both"/>
            </w:pPr>
            <w:r>
              <w:lastRenderedPageBreak/>
              <w:t xml:space="preserve">Додаток 1 до проєкту </w:t>
            </w:r>
            <w:r w:rsidR="0098141D">
              <w:rPr>
                <w:color w:val="000000"/>
              </w:rPr>
              <w:t>Порядку</w:t>
            </w:r>
            <w:r>
              <w:t>:</w:t>
            </w:r>
          </w:p>
          <w:p w14:paraId="121613B4" w14:textId="2D78B3D8" w:rsidR="00B57511" w:rsidRDefault="007C1671" w:rsidP="00BE6F1A">
            <w:pPr>
              <w:pStyle w:val="af5"/>
              <w:ind w:firstLine="243"/>
              <w:jc w:val="both"/>
            </w:pPr>
            <w:r>
              <w:t>«</w:t>
            </w:r>
            <w:r w:rsidR="00B57511" w:rsidRPr="00B57511">
              <w:t>2</w:t>
            </w:r>
            <w:r w:rsidR="00B57511">
              <w:t>. Дані про відходи.</w:t>
            </w:r>
          </w:p>
          <w:p w14:paraId="12675A4C" w14:textId="77777777" w:rsidR="00B57511" w:rsidRDefault="00B57511" w:rsidP="00BE6F1A">
            <w:pPr>
              <w:pStyle w:val="af5"/>
              <w:ind w:firstLine="243"/>
              <w:jc w:val="both"/>
            </w:pPr>
            <w:r>
              <w:t>….</w:t>
            </w:r>
          </w:p>
          <w:p w14:paraId="77D555EE" w14:textId="77777777" w:rsidR="00B57511" w:rsidRDefault="00B57511" w:rsidP="00BE6F1A">
            <w:pPr>
              <w:pStyle w:val="af5"/>
              <w:ind w:firstLine="243"/>
              <w:jc w:val="both"/>
            </w:pPr>
            <w:r w:rsidRPr="00B57511">
              <w:t>Хімічні речовини або матеріали, з я</w:t>
            </w:r>
            <w:r>
              <w:t>кими не можна змішувати відходи</w:t>
            </w:r>
          </w:p>
          <w:p w14:paraId="20F8F283" w14:textId="77777777" w:rsidR="00B57511" w:rsidRDefault="00B57511" w:rsidP="00BE6F1A">
            <w:pPr>
              <w:pStyle w:val="af5"/>
              <w:ind w:firstLine="243"/>
              <w:jc w:val="both"/>
            </w:pPr>
            <w:r w:rsidRPr="00B57511">
              <w:t>Зді</w:t>
            </w:r>
            <w:r>
              <w:t>йснення базової оцінки відходів</w:t>
            </w:r>
          </w:p>
          <w:p w14:paraId="20E60531" w14:textId="13E7285B" w:rsidR="00861114" w:rsidRDefault="00B57511" w:rsidP="00BE6F1A">
            <w:pPr>
              <w:pStyle w:val="af5"/>
              <w:ind w:firstLine="243"/>
              <w:jc w:val="both"/>
            </w:pPr>
            <w:r w:rsidRPr="00B57511">
              <w:t>Здійснення перевірки на відповідність</w:t>
            </w:r>
            <w:r w:rsidR="007C1671">
              <w:t>…»</w:t>
            </w:r>
          </w:p>
        </w:tc>
        <w:tc>
          <w:tcPr>
            <w:tcW w:w="4823" w:type="dxa"/>
            <w:shd w:val="clear" w:color="auto" w:fill="auto"/>
            <w:tcMar>
              <w:left w:w="78" w:type="dxa"/>
            </w:tcMar>
          </w:tcPr>
          <w:p w14:paraId="768B75AE" w14:textId="3C423628" w:rsidR="00861114" w:rsidRDefault="009F7FEC" w:rsidP="00946AB2">
            <w:pPr>
              <w:spacing w:after="0" w:line="240" w:lineRule="auto"/>
              <w:ind w:firstLine="319"/>
              <w:rPr>
                <w:rFonts w:ascii="Times New Roman" w:hAnsi="Times New Roman" w:cs="Times New Roman"/>
                <w:b/>
                <w:sz w:val="24"/>
                <w:szCs w:val="24"/>
              </w:rPr>
            </w:pPr>
            <w:r>
              <w:rPr>
                <w:rFonts w:ascii="Times New Roman" w:hAnsi="Times New Roman" w:cs="Times New Roman"/>
                <w:b/>
                <w:sz w:val="24"/>
                <w:szCs w:val="24"/>
              </w:rPr>
              <w:t xml:space="preserve"> </w:t>
            </w:r>
            <w:r w:rsidR="00B0538B">
              <w:rPr>
                <w:rFonts w:ascii="Times New Roman" w:hAnsi="Times New Roman" w:cs="Times New Roman"/>
                <w:b/>
                <w:sz w:val="24"/>
                <w:szCs w:val="24"/>
              </w:rPr>
              <w:t>Враховано частково</w:t>
            </w:r>
          </w:p>
          <w:p w14:paraId="3F299EAA" w14:textId="77777777" w:rsidR="00B0538B" w:rsidRDefault="00B0538B" w:rsidP="00B0538B">
            <w:pPr>
              <w:pStyle w:val="af5"/>
              <w:ind w:firstLine="243"/>
              <w:jc w:val="both"/>
            </w:pPr>
            <w:r>
              <w:t xml:space="preserve">Додаток 1 до проєкту </w:t>
            </w:r>
            <w:r>
              <w:rPr>
                <w:color w:val="000000"/>
              </w:rPr>
              <w:t>Порядку</w:t>
            </w:r>
            <w:r>
              <w:t>:</w:t>
            </w:r>
          </w:p>
          <w:p w14:paraId="3AB8AB10" w14:textId="77777777" w:rsidR="00B0538B" w:rsidRDefault="00B0538B" w:rsidP="00B0538B">
            <w:pPr>
              <w:pStyle w:val="af5"/>
              <w:ind w:firstLine="243"/>
              <w:jc w:val="both"/>
            </w:pPr>
            <w:r>
              <w:t>«</w:t>
            </w:r>
            <w:r w:rsidRPr="00B57511">
              <w:t>2</w:t>
            </w:r>
            <w:r>
              <w:t>. Дані про відходи.</w:t>
            </w:r>
          </w:p>
          <w:p w14:paraId="59874D58" w14:textId="77777777" w:rsidR="00B0538B" w:rsidRDefault="00B0538B" w:rsidP="00B0538B">
            <w:pPr>
              <w:pStyle w:val="af5"/>
              <w:ind w:firstLine="243"/>
              <w:jc w:val="both"/>
            </w:pPr>
            <w:r>
              <w:t>….</w:t>
            </w:r>
          </w:p>
          <w:p w14:paraId="36AEFC37" w14:textId="5D8E09A2" w:rsidR="00B0538B" w:rsidRDefault="00B0538B" w:rsidP="00B0538B">
            <w:pPr>
              <w:pStyle w:val="af5"/>
              <w:ind w:firstLine="243"/>
              <w:jc w:val="both"/>
            </w:pPr>
            <w:r w:rsidRPr="00B57511">
              <w:t>Хімічні речовини або матеріали, з я</w:t>
            </w:r>
            <w:r>
              <w:t>кими не можна змішувати відходи</w:t>
            </w:r>
            <w:r w:rsidR="00931770">
              <w:t xml:space="preserve"> (визначаються лабораторією)</w:t>
            </w:r>
          </w:p>
          <w:p w14:paraId="54E600D5" w14:textId="77777777" w:rsidR="00B0538B" w:rsidRDefault="00B0538B" w:rsidP="00B0538B">
            <w:pPr>
              <w:pStyle w:val="af5"/>
              <w:ind w:firstLine="243"/>
              <w:jc w:val="both"/>
            </w:pPr>
            <w:r>
              <w:t>…»</w:t>
            </w:r>
          </w:p>
          <w:p w14:paraId="2603D432" w14:textId="16BAC020" w:rsidR="007C1671" w:rsidRDefault="00AB58D8" w:rsidP="00B0538B">
            <w:pPr>
              <w:pStyle w:val="af5"/>
              <w:ind w:firstLine="243"/>
              <w:jc w:val="both"/>
            </w:pPr>
            <w:r>
              <w:t xml:space="preserve">Відповідно до частини другої статті </w:t>
            </w:r>
            <w:r w:rsidR="00857675">
              <w:t>2 Закону України «Про управління відходами», д</w:t>
            </w:r>
            <w:r w:rsidRPr="00AB58D8">
              <w:t xml:space="preserve">ля вдосконалення підготовки відходів до повторного використання, забезпечення високоякісного </w:t>
            </w:r>
            <w:proofErr w:type="spellStart"/>
            <w:r w:rsidRPr="00AB58D8">
              <w:t>рециклінгу</w:t>
            </w:r>
            <w:proofErr w:type="spellEnd"/>
            <w:r w:rsidRPr="00AB58D8">
              <w:t xml:space="preserve"> та інших операцій з відновлення відходи підлягають </w:t>
            </w:r>
            <w:r w:rsidRPr="00AB58D8">
              <w:lastRenderedPageBreak/>
              <w:t xml:space="preserve">роздільному збиранню та не повинні змішуватися з іншими відходами або матеріалами, що мають різні властивості. </w:t>
            </w:r>
          </w:p>
          <w:p w14:paraId="02DE0E19" w14:textId="7BF05149" w:rsidR="00AB58D8" w:rsidRDefault="00AB58D8" w:rsidP="00946AB2">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Відповідно до пунктів 14, 15 постанови Кабінету Міністрів України «</w:t>
            </w:r>
            <w:r w:rsidRPr="00AB58D8">
              <w:rPr>
                <w:rFonts w:ascii="Times New Roman" w:hAnsi="Times New Roman" w:cs="Times New Roman"/>
                <w:sz w:val="24"/>
                <w:szCs w:val="24"/>
              </w:rPr>
              <w:t>Про затвердження Порядку класифікації відходів та Національного переліку відходів</w:t>
            </w:r>
            <w:r>
              <w:rPr>
                <w:rFonts w:ascii="Times New Roman" w:hAnsi="Times New Roman" w:cs="Times New Roman"/>
                <w:sz w:val="24"/>
                <w:szCs w:val="24"/>
              </w:rPr>
              <w:t>» від</w:t>
            </w:r>
            <w:r>
              <w:t xml:space="preserve"> </w:t>
            </w:r>
            <w:r w:rsidRPr="00AB58D8">
              <w:rPr>
                <w:rFonts w:ascii="Times New Roman" w:hAnsi="Times New Roman" w:cs="Times New Roman"/>
                <w:sz w:val="24"/>
                <w:szCs w:val="24"/>
              </w:rPr>
              <w:t>20 жовтня 2023 р. № 1102</w:t>
            </w:r>
            <w:r>
              <w:rPr>
                <w:rFonts w:ascii="Times New Roman" w:hAnsi="Times New Roman" w:cs="Times New Roman"/>
                <w:sz w:val="24"/>
                <w:szCs w:val="24"/>
              </w:rPr>
              <w:t>, у</w:t>
            </w:r>
            <w:r w:rsidRPr="00AB58D8">
              <w:rPr>
                <w:rFonts w:ascii="Times New Roman" w:hAnsi="Times New Roman" w:cs="Times New Roman"/>
                <w:sz w:val="24"/>
                <w:szCs w:val="24"/>
              </w:rPr>
              <w:t xml:space="preserve"> разі коли для визначення небезпечних властивостей відходів необхідно провести відповідну оцінку, утворювачі відходів або суб’єкти господарювання у сфері управління відходами повинні:</w:t>
            </w:r>
          </w:p>
          <w:p w14:paraId="16BC76A5" w14:textId="77777777" w:rsidR="00AB58D8"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визначити хімічний склад відходів;</w:t>
            </w:r>
          </w:p>
          <w:p w14:paraId="1B347E30" w14:textId="77777777" w:rsidR="00AB58D8"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встановити наявність у відходах небезпечних хімічних речовин або ст</w:t>
            </w:r>
            <w:r>
              <w:rPr>
                <w:rFonts w:ascii="Times New Roman" w:hAnsi="Times New Roman" w:cs="Times New Roman"/>
                <w:sz w:val="24"/>
                <w:szCs w:val="24"/>
              </w:rPr>
              <w:t>ійких органічних забруднювачів;</w:t>
            </w:r>
          </w:p>
          <w:p w14:paraId="04239059" w14:textId="1F27C7CA" w:rsidR="00AB58D8"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оцінити небезпечні властивості відходів та присвоїти і описати код класифікації відповідно до в</w:t>
            </w:r>
            <w:r>
              <w:rPr>
                <w:rFonts w:ascii="Times New Roman" w:hAnsi="Times New Roman" w:cs="Times New Roman"/>
                <w:sz w:val="24"/>
                <w:szCs w:val="24"/>
              </w:rPr>
              <w:t xml:space="preserve">имог цього пункту та </w:t>
            </w:r>
            <w:r w:rsidR="00946AB2">
              <w:rPr>
                <w:rFonts w:ascii="Times New Roman" w:hAnsi="Times New Roman" w:cs="Times New Roman"/>
                <w:sz w:val="24"/>
                <w:szCs w:val="24"/>
              </w:rPr>
              <w:t xml:space="preserve">                </w:t>
            </w:r>
            <w:r>
              <w:rPr>
                <w:rFonts w:ascii="Times New Roman" w:hAnsi="Times New Roman" w:cs="Times New Roman"/>
                <w:sz w:val="24"/>
                <w:szCs w:val="24"/>
              </w:rPr>
              <w:t>додатка 1.</w:t>
            </w:r>
          </w:p>
          <w:p w14:paraId="35FC544B" w14:textId="77777777" w:rsidR="00AB58D8"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15. Небезпечна властивість</w:t>
            </w:r>
            <w:r>
              <w:rPr>
                <w:rFonts w:ascii="Times New Roman" w:hAnsi="Times New Roman" w:cs="Times New Roman"/>
                <w:sz w:val="24"/>
                <w:szCs w:val="24"/>
              </w:rPr>
              <w:t xml:space="preserve"> оцінюється на основі:</w:t>
            </w:r>
          </w:p>
          <w:p w14:paraId="299D4A65" w14:textId="2C3A9D7C" w:rsidR="00AB58D8" w:rsidRPr="00AB58D8"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1) концентрації хімічних речовин у відходах;</w:t>
            </w:r>
          </w:p>
          <w:p w14:paraId="5FB86886" w14:textId="77777777" w:rsidR="00B57511" w:rsidRDefault="00AB58D8" w:rsidP="00946AB2">
            <w:pPr>
              <w:spacing w:after="0" w:line="240" w:lineRule="auto"/>
              <w:ind w:firstLine="319"/>
              <w:jc w:val="both"/>
              <w:rPr>
                <w:rFonts w:ascii="Times New Roman" w:hAnsi="Times New Roman" w:cs="Times New Roman"/>
                <w:sz w:val="24"/>
                <w:szCs w:val="24"/>
              </w:rPr>
            </w:pPr>
            <w:r w:rsidRPr="00AB58D8">
              <w:rPr>
                <w:rFonts w:ascii="Times New Roman" w:hAnsi="Times New Roman" w:cs="Times New Roman"/>
                <w:sz w:val="24"/>
                <w:szCs w:val="24"/>
              </w:rPr>
              <w:t>2) проведення досліджень.</w:t>
            </w:r>
          </w:p>
          <w:p w14:paraId="3361E3C5" w14:textId="4B37E9D7" w:rsidR="00AB58D8" w:rsidRPr="00BF49D7" w:rsidRDefault="00AB58D8" w:rsidP="00946AB2">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Таким чином, </w:t>
            </w:r>
            <w:r w:rsidR="007C1671">
              <w:rPr>
                <w:rFonts w:ascii="Times New Roman" w:hAnsi="Times New Roman" w:cs="Times New Roman"/>
                <w:sz w:val="24"/>
                <w:szCs w:val="24"/>
              </w:rPr>
              <w:t>дана норма встановлена в інших нормативно-правових актах, що застосовуються у сфері управління відходами.</w:t>
            </w:r>
          </w:p>
        </w:tc>
      </w:tr>
      <w:tr w:rsidR="00617DBF" w:rsidRPr="00BF49D7" w14:paraId="253CBDD1" w14:textId="77777777" w:rsidTr="00F34423">
        <w:trPr>
          <w:trHeight w:val="559"/>
        </w:trPr>
        <w:tc>
          <w:tcPr>
            <w:tcW w:w="751" w:type="dxa"/>
            <w:shd w:val="clear" w:color="auto" w:fill="auto"/>
            <w:tcMar>
              <w:left w:w="78" w:type="dxa"/>
            </w:tcMar>
          </w:tcPr>
          <w:p w14:paraId="60D65E5B" w14:textId="75231059" w:rsidR="00617DBF" w:rsidRPr="00F34423" w:rsidRDefault="0002760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6.</w:t>
            </w:r>
          </w:p>
        </w:tc>
        <w:tc>
          <w:tcPr>
            <w:tcW w:w="5284" w:type="dxa"/>
            <w:shd w:val="clear" w:color="auto" w:fill="auto"/>
            <w:tcMar>
              <w:left w:w="78" w:type="dxa"/>
            </w:tcMar>
          </w:tcPr>
          <w:p w14:paraId="3831F744" w14:textId="77777777" w:rsidR="00617DBF" w:rsidRDefault="00027606" w:rsidP="00027606">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Доцільно зробити окремим модулем в </w:t>
            </w:r>
            <w:proofErr w:type="spellStart"/>
            <w:r w:rsidRPr="00027606">
              <w:rPr>
                <w:rStyle w:val="ListLabel16"/>
                <w:rFonts w:ascii="Times New Roman" w:hAnsi="Times New Roman" w:cs="Times New Roman"/>
                <w:sz w:val="24"/>
                <w:szCs w:val="24"/>
              </w:rPr>
              <w:t>ЕкоСисте</w:t>
            </w:r>
            <w:r>
              <w:rPr>
                <w:rStyle w:val="ListLabel16"/>
                <w:rFonts w:ascii="Times New Roman" w:hAnsi="Times New Roman" w:cs="Times New Roman"/>
                <w:sz w:val="24"/>
                <w:szCs w:val="24"/>
              </w:rPr>
              <w:t>мі</w:t>
            </w:r>
            <w:proofErr w:type="spellEnd"/>
            <w:r>
              <w:rPr>
                <w:rStyle w:val="ListLabel16"/>
                <w:rFonts w:ascii="Times New Roman" w:hAnsi="Times New Roman" w:cs="Times New Roman"/>
                <w:sz w:val="24"/>
                <w:szCs w:val="24"/>
              </w:rPr>
              <w:t xml:space="preserve"> облік побутових відходів та </w:t>
            </w:r>
            <w:r w:rsidRPr="00027606">
              <w:rPr>
                <w:rStyle w:val="ListLabel16"/>
                <w:rFonts w:ascii="Times New Roman" w:hAnsi="Times New Roman" w:cs="Times New Roman"/>
                <w:sz w:val="24"/>
                <w:szCs w:val="24"/>
              </w:rPr>
              <w:t>металобрухту виключно суб’єктам господарювання</w:t>
            </w:r>
            <w:r>
              <w:rPr>
                <w:rStyle w:val="ListLabel16"/>
                <w:rFonts w:ascii="Times New Roman" w:hAnsi="Times New Roman" w:cs="Times New Roman"/>
                <w:sz w:val="24"/>
                <w:szCs w:val="24"/>
              </w:rPr>
              <w:t xml:space="preserve"> перевізникам/ оброблювачам, що </w:t>
            </w:r>
            <w:r w:rsidRPr="00027606">
              <w:rPr>
                <w:rStyle w:val="ListLabel16"/>
                <w:rFonts w:ascii="Times New Roman" w:hAnsi="Times New Roman" w:cs="Times New Roman"/>
                <w:sz w:val="24"/>
                <w:szCs w:val="24"/>
              </w:rPr>
              <w:t>приймають їх для оброблення.</w:t>
            </w:r>
          </w:p>
          <w:p w14:paraId="6FE7BB80" w14:textId="77777777" w:rsidR="00041F2F" w:rsidRPr="00027606" w:rsidRDefault="00041F2F" w:rsidP="00041F2F">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w:t>
            </w:r>
            <w:r>
              <w:rPr>
                <w:rStyle w:val="ListLabel16"/>
                <w:rFonts w:ascii="Times New Roman" w:hAnsi="Times New Roman" w:cs="Times New Roman"/>
                <w:sz w:val="24"/>
                <w:szCs w:val="24"/>
              </w:rPr>
              <w:t>оцільно доповнити пункт</w:t>
            </w:r>
            <w:r w:rsidRPr="00027606">
              <w:rPr>
                <w:rStyle w:val="ListLabel16"/>
                <w:rFonts w:ascii="Times New Roman" w:hAnsi="Times New Roman" w:cs="Times New Roman"/>
                <w:sz w:val="24"/>
                <w:szCs w:val="24"/>
              </w:rPr>
              <w:t xml:space="preserve"> 2</w:t>
            </w:r>
            <w:r>
              <w:rPr>
                <w:rStyle w:val="ListLabel16"/>
                <w:rFonts w:ascii="Times New Roman" w:hAnsi="Times New Roman" w:cs="Times New Roman"/>
                <w:sz w:val="24"/>
                <w:szCs w:val="24"/>
              </w:rPr>
              <w:t xml:space="preserve"> розділу І</w:t>
            </w:r>
            <w:r w:rsidRPr="00027606">
              <w:rPr>
                <w:rStyle w:val="ListLabel16"/>
                <w:rFonts w:ascii="Times New Roman" w:hAnsi="Times New Roman" w:cs="Times New Roman"/>
                <w:sz w:val="24"/>
                <w:szCs w:val="24"/>
              </w:rPr>
              <w:t xml:space="preserve">: </w:t>
            </w:r>
          </w:p>
          <w:p w14:paraId="28110880" w14:textId="6250AE1F" w:rsidR="00041F2F" w:rsidRDefault="00041F2F" w:rsidP="00041F2F">
            <w:pPr>
              <w:pStyle w:val="Index"/>
              <w:spacing w:after="0" w:line="240" w:lineRule="auto"/>
              <w:ind w:firstLine="33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w:t>
            </w:r>
            <w:r w:rsidRPr="00027606">
              <w:rPr>
                <w:rStyle w:val="ListLabel16"/>
                <w:rFonts w:ascii="Times New Roman" w:hAnsi="Times New Roman" w:cs="Times New Roman"/>
                <w:sz w:val="24"/>
                <w:szCs w:val="24"/>
              </w:rPr>
              <w:t>Дія ц</w:t>
            </w:r>
            <w:r>
              <w:rPr>
                <w:rStyle w:val="ListLabel16"/>
                <w:rFonts w:ascii="Times New Roman" w:hAnsi="Times New Roman" w:cs="Times New Roman"/>
                <w:sz w:val="24"/>
                <w:szCs w:val="24"/>
              </w:rPr>
              <w:t>ього Порядку не поширюється на:</w:t>
            </w:r>
          </w:p>
          <w:p w14:paraId="307FD8AA" w14:textId="42C049D8" w:rsidR="00041F2F" w:rsidRPr="00027606" w:rsidRDefault="00041F2F" w:rsidP="00041F2F">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на облік побутових відходів та металобрухт.</w:t>
            </w:r>
            <w:r>
              <w:rPr>
                <w:rStyle w:val="ListLabel16"/>
                <w:rFonts w:ascii="Times New Roman" w:hAnsi="Times New Roman" w:cs="Times New Roman"/>
                <w:sz w:val="24"/>
                <w:szCs w:val="24"/>
              </w:rPr>
              <w:t>»</w:t>
            </w:r>
            <w:r w:rsidRPr="00027606">
              <w:rPr>
                <w:rStyle w:val="ListLabel16"/>
                <w:rFonts w:ascii="Times New Roman" w:hAnsi="Times New Roman" w:cs="Times New Roman"/>
                <w:sz w:val="24"/>
                <w:szCs w:val="24"/>
              </w:rPr>
              <w:t xml:space="preserve"> </w:t>
            </w:r>
          </w:p>
          <w:p w14:paraId="1AEEBBED" w14:textId="33A7B425" w:rsidR="00041F2F" w:rsidRPr="00B57511" w:rsidRDefault="00041F2F" w:rsidP="00041F2F">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Оператори, що вивозять побутові відходи, здійснюють їх збир</w:t>
            </w:r>
            <w:r>
              <w:rPr>
                <w:rStyle w:val="ListLabel16"/>
                <w:rFonts w:ascii="Times New Roman" w:hAnsi="Times New Roman" w:cs="Times New Roman"/>
                <w:sz w:val="24"/>
                <w:szCs w:val="24"/>
              </w:rPr>
              <w:t xml:space="preserve">ання від багатьох точок збору,  </w:t>
            </w:r>
            <w:r w:rsidRPr="00027606">
              <w:rPr>
                <w:rStyle w:val="ListLabel16"/>
                <w:rFonts w:ascii="Times New Roman" w:hAnsi="Times New Roman" w:cs="Times New Roman"/>
                <w:sz w:val="24"/>
                <w:szCs w:val="24"/>
              </w:rPr>
              <w:t>що унеможливить їх коректний облік.</w:t>
            </w:r>
          </w:p>
        </w:tc>
        <w:tc>
          <w:tcPr>
            <w:tcW w:w="4418" w:type="dxa"/>
            <w:shd w:val="clear" w:color="auto" w:fill="auto"/>
            <w:tcMar>
              <w:left w:w="78" w:type="dxa"/>
            </w:tcMar>
          </w:tcPr>
          <w:p w14:paraId="53AC3808" w14:textId="2C813B2F" w:rsidR="00617DBF" w:rsidRDefault="00027606" w:rsidP="00BE6F1A">
            <w:pPr>
              <w:pStyle w:val="af5"/>
              <w:ind w:firstLine="243"/>
              <w:jc w:val="both"/>
            </w:pPr>
            <w:r>
              <w:t>До проєкту Порядку в цілому.</w:t>
            </w:r>
          </w:p>
        </w:tc>
        <w:tc>
          <w:tcPr>
            <w:tcW w:w="4823" w:type="dxa"/>
            <w:shd w:val="clear" w:color="auto" w:fill="auto"/>
            <w:tcMar>
              <w:left w:w="78" w:type="dxa"/>
            </w:tcMar>
          </w:tcPr>
          <w:p w14:paraId="4100AF71" w14:textId="03F6F0EE" w:rsidR="00617DBF" w:rsidRDefault="00027606" w:rsidP="00946AB2">
            <w:pPr>
              <w:spacing w:after="0" w:line="240" w:lineRule="auto"/>
              <w:ind w:firstLine="319"/>
              <w:rPr>
                <w:rFonts w:ascii="Times New Roman" w:hAnsi="Times New Roman" w:cs="Times New Roman"/>
                <w:b/>
                <w:sz w:val="24"/>
                <w:szCs w:val="24"/>
              </w:rPr>
            </w:pPr>
            <w:r>
              <w:rPr>
                <w:rFonts w:ascii="Times New Roman" w:hAnsi="Times New Roman" w:cs="Times New Roman"/>
                <w:b/>
                <w:sz w:val="24"/>
                <w:szCs w:val="24"/>
              </w:rPr>
              <w:t>В</w:t>
            </w:r>
            <w:r w:rsidR="00041F2F">
              <w:rPr>
                <w:rFonts w:ascii="Times New Roman" w:hAnsi="Times New Roman" w:cs="Times New Roman"/>
                <w:b/>
                <w:sz w:val="24"/>
                <w:szCs w:val="24"/>
              </w:rPr>
              <w:t>раховано частково</w:t>
            </w:r>
            <w:r>
              <w:rPr>
                <w:rFonts w:ascii="Times New Roman" w:hAnsi="Times New Roman" w:cs="Times New Roman"/>
                <w:b/>
                <w:sz w:val="24"/>
                <w:szCs w:val="24"/>
              </w:rPr>
              <w:t>.</w:t>
            </w:r>
          </w:p>
          <w:p w14:paraId="12F6CA4D" w14:textId="77777777" w:rsidR="00027606" w:rsidRPr="00041F2F" w:rsidRDefault="00027606" w:rsidP="00027606">
            <w:pPr>
              <w:spacing w:after="0" w:line="240" w:lineRule="auto"/>
              <w:ind w:firstLine="319"/>
              <w:jc w:val="both"/>
              <w:rPr>
                <w:rFonts w:ascii="Times New Roman" w:hAnsi="Times New Roman" w:cs="Times New Roman"/>
                <w:sz w:val="24"/>
                <w:szCs w:val="24"/>
              </w:rPr>
            </w:pPr>
            <w:r w:rsidRPr="00041F2F">
              <w:rPr>
                <w:rFonts w:ascii="Times New Roman" w:hAnsi="Times New Roman" w:cs="Times New Roman"/>
                <w:sz w:val="24"/>
                <w:szCs w:val="24"/>
              </w:rPr>
              <w:t>Проєкт Порядку встановлює правила ведення державного обліку відходів та подання звітності суб’єктами господарювання у сфері управління відходами незалежно від форм власності та організаційно-правових форм, які в результаті своєї діяльності утворюють відходи або є власниками відходів та/або здійснюють операції зі збирання, перевезення та/або оброблення відходів.</w:t>
            </w:r>
          </w:p>
          <w:p w14:paraId="38FEBB1B" w14:textId="77777777" w:rsidR="00027606" w:rsidRDefault="00027606" w:rsidP="00027606">
            <w:pPr>
              <w:spacing w:after="0" w:line="240" w:lineRule="auto"/>
              <w:ind w:firstLine="319"/>
              <w:jc w:val="both"/>
              <w:rPr>
                <w:rFonts w:ascii="Times New Roman" w:hAnsi="Times New Roman" w:cs="Times New Roman"/>
                <w:sz w:val="24"/>
                <w:szCs w:val="24"/>
              </w:rPr>
            </w:pPr>
            <w:r w:rsidRPr="00041F2F">
              <w:rPr>
                <w:rFonts w:ascii="Times New Roman" w:hAnsi="Times New Roman" w:cs="Times New Roman"/>
                <w:sz w:val="24"/>
                <w:szCs w:val="24"/>
              </w:rPr>
              <w:t xml:space="preserve">Суб’єкти господарювання, які здійснюють збирання та перевезення побутових відходів та відходів інфраструктури населених пунктів здійснюють державний облік відходів  </w:t>
            </w:r>
            <w:r w:rsidR="00041F2F" w:rsidRPr="00041F2F">
              <w:rPr>
                <w:rFonts w:ascii="Times New Roman" w:hAnsi="Times New Roman" w:cs="Times New Roman"/>
                <w:sz w:val="24"/>
                <w:szCs w:val="24"/>
              </w:rPr>
              <w:t xml:space="preserve"> за встановленими формами</w:t>
            </w:r>
            <w:r w:rsidRPr="00041F2F">
              <w:rPr>
                <w:rFonts w:ascii="Times New Roman" w:hAnsi="Times New Roman" w:cs="Times New Roman"/>
                <w:sz w:val="24"/>
                <w:szCs w:val="24"/>
              </w:rPr>
              <w:t xml:space="preserve"> Типової форми обліку відходів та електронної звітної форми</w:t>
            </w:r>
            <w:r w:rsidR="00041F2F" w:rsidRPr="00041F2F">
              <w:rPr>
                <w:rFonts w:ascii="Times New Roman" w:hAnsi="Times New Roman" w:cs="Times New Roman"/>
                <w:sz w:val="24"/>
                <w:szCs w:val="24"/>
              </w:rPr>
              <w:t xml:space="preserve"> (ІІІ. Інформація щодо діяльності суб’єктів господарювання, які здійснюють збирання та перевезення побутових відходів та відходів інфраструктури населених пунктів)</w:t>
            </w:r>
            <w:r w:rsidR="00041F2F">
              <w:rPr>
                <w:rFonts w:ascii="Times New Roman" w:hAnsi="Times New Roman" w:cs="Times New Roman"/>
                <w:sz w:val="24"/>
                <w:szCs w:val="24"/>
              </w:rPr>
              <w:t>.</w:t>
            </w:r>
          </w:p>
          <w:p w14:paraId="10EE68F2" w14:textId="661BA6DB" w:rsidR="00041F2F" w:rsidRPr="00041F2F" w:rsidRDefault="00041F2F" w:rsidP="00041F2F">
            <w:pPr>
              <w:spacing w:after="0" w:line="240" w:lineRule="auto"/>
              <w:ind w:firstLine="319"/>
              <w:jc w:val="both"/>
              <w:rPr>
                <w:rFonts w:ascii="Times New Roman" w:hAnsi="Times New Roman" w:cs="Times New Roman"/>
                <w:sz w:val="24"/>
                <w:szCs w:val="24"/>
              </w:rPr>
            </w:pPr>
            <w:r w:rsidRPr="00041F2F">
              <w:rPr>
                <w:rFonts w:ascii="Times New Roman" w:hAnsi="Times New Roman" w:cs="Times New Roman"/>
                <w:sz w:val="24"/>
                <w:szCs w:val="24"/>
              </w:rPr>
              <w:t xml:space="preserve">Дія проєкту </w:t>
            </w:r>
            <w:proofErr w:type="spellStart"/>
            <w:r w:rsidRPr="00041F2F">
              <w:rPr>
                <w:rFonts w:ascii="Times New Roman" w:hAnsi="Times New Roman" w:cs="Times New Roman"/>
                <w:sz w:val="24"/>
                <w:szCs w:val="24"/>
              </w:rPr>
              <w:t>акта</w:t>
            </w:r>
            <w:proofErr w:type="spellEnd"/>
            <w:r w:rsidRPr="00041F2F">
              <w:rPr>
                <w:rFonts w:ascii="Times New Roman" w:hAnsi="Times New Roman" w:cs="Times New Roman"/>
                <w:sz w:val="24"/>
                <w:szCs w:val="24"/>
              </w:rPr>
              <w:t xml:space="preserve"> не поширюється на суб’єктів господарювання, що здійснюють заготівлю та/або переробку металобрухту, та їхні приймальні пункти, які відповідають вимогам Закону України «Про металобрухт»;</w:t>
            </w:r>
          </w:p>
        </w:tc>
      </w:tr>
      <w:tr w:rsidR="007A7356" w:rsidRPr="00BF49D7" w14:paraId="6231E849" w14:textId="77777777" w:rsidTr="00F34423">
        <w:trPr>
          <w:trHeight w:val="559"/>
        </w:trPr>
        <w:tc>
          <w:tcPr>
            <w:tcW w:w="751" w:type="dxa"/>
            <w:shd w:val="clear" w:color="auto" w:fill="auto"/>
            <w:tcMar>
              <w:left w:w="78" w:type="dxa"/>
            </w:tcMar>
          </w:tcPr>
          <w:p w14:paraId="2343C94B" w14:textId="26C834AC" w:rsidR="007A7356" w:rsidRPr="00F34423" w:rsidRDefault="007A735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7.</w:t>
            </w:r>
          </w:p>
        </w:tc>
        <w:tc>
          <w:tcPr>
            <w:tcW w:w="5284" w:type="dxa"/>
            <w:shd w:val="clear" w:color="auto" w:fill="auto"/>
            <w:tcMar>
              <w:left w:w="78" w:type="dxa"/>
            </w:tcMar>
          </w:tcPr>
          <w:p w14:paraId="7ADA18A7" w14:textId="6A116055" w:rsidR="007A7356" w:rsidRPr="00027606" w:rsidRDefault="007A7356" w:rsidP="007A7356">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Доцільно вести облік відходів за місцем реєстрації юр</w:t>
            </w:r>
            <w:r>
              <w:rPr>
                <w:rStyle w:val="ListLabel16"/>
                <w:rFonts w:ascii="Times New Roman" w:hAnsi="Times New Roman" w:cs="Times New Roman"/>
                <w:sz w:val="24"/>
                <w:szCs w:val="24"/>
              </w:rPr>
              <w:t xml:space="preserve">идичної особи / відокремленого </w:t>
            </w:r>
            <w:r w:rsidRPr="00027606">
              <w:rPr>
                <w:rStyle w:val="ListLabel16"/>
                <w:rFonts w:ascii="Times New Roman" w:hAnsi="Times New Roman" w:cs="Times New Roman"/>
                <w:sz w:val="24"/>
                <w:szCs w:val="24"/>
              </w:rPr>
              <w:t xml:space="preserve">підрозділу за аналогією та для синхронізації з вимогами Постанови Кабінету Міністрів України </w:t>
            </w:r>
            <w:r w:rsidRPr="00027606">
              <w:rPr>
                <w:rStyle w:val="ListLabel16"/>
                <w:rFonts w:ascii="Times New Roman" w:hAnsi="Times New Roman" w:cs="Times New Roman"/>
                <w:sz w:val="24"/>
                <w:szCs w:val="24"/>
              </w:rPr>
              <w:lastRenderedPageBreak/>
              <w:t>№ 556 «Деякі питання подання декларації про відходи». п. 7. Якщо заявник має у своєму складі філії або інші відокремлені підрозділи без статусу юридичної особи, які провадять свою діяльність у різних адміністративно-територ</w:t>
            </w:r>
            <w:r>
              <w:rPr>
                <w:rStyle w:val="ListLabel16"/>
                <w:rFonts w:ascii="Times New Roman" w:hAnsi="Times New Roman" w:cs="Times New Roman"/>
                <w:sz w:val="24"/>
                <w:szCs w:val="24"/>
              </w:rPr>
              <w:t xml:space="preserve">іальних одиницях України, такий </w:t>
            </w:r>
            <w:r w:rsidRPr="00027606">
              <w:rPr>
                <w:rStyle w:val="ListLabel16"/>
                <w:rFonts w:ascii="Times New Roman" w:hAnsi="Times New Roman" w:cs="Times New Roman"/>
                <w:sz w:val="24"/>
                <w:szCs w:val="24"/>
              </w:rPr>
              <w:t>заявник під час заповнення декларації зазначає код згідно з кодифікатором а</w:t>
            </w:r>
            <w:r>
              <w:rPr>
                <w:rStyle w:val="ListLabel16"/>
                <w:rFonts w:ascii="Times New Roman" w:hAnsi="Times New Roman" w:cs="Times New Roman"/>
                <w:sz w:val="24"/>
                <w:szCs w:val="24"/>
              </w:rPr>
              <w:t>дміністративно-</w:t>
            </w:r>
            <w:r w:rsidRPr="00027606">
              <w:rPr>
                <w:rStyle w:val="ListLabel16"/>
                <w:rFonts w:ascii="Times New Roman" w:hAnsi="Times New Roman" w:cs="Times New Roman"/>
                <w:sz w:val="24"/>
                <w:szCs w:val="24"/>
              </w:rPr>
              <w:t>територіаль</w:t>
            </w:r>
            <w:r>
              <w:rPr>
                <w:rStyle w:val="ListLabel16"/>
                <w:rFonts w:ascii="Times New Roman" w:hAnsi="Times New Roman" w:cs="Times New Roman"/>
                <w:sz w:val="24"/>
                <w:szCs w:val="24"/>
              </w:rPr>
              <w:t>них одиниць та територій терито</w:t>
            </w:r>
            <w:r w:rsidRPr="00027606">
              <w:rPr>
                <w:rStyle w:val="ListLabel16"/>
                <w:rFonts w:ascii="Times New Roman" w:hAnsi="Times New Roman" w:cs="Times New Roman"/>
                <w:sz w:val="24"/>
                <w:szCs w:val="24"/>
              </w:rPr>
              <w:t>ріальних громад (КАТОТТГ) або координати кутових точок в системі WGS-84 за місцем провадження діяльності філією або іншим відокр</w:t>
            </w:r>
            <w:r>
              <w:rPr>
                <w:rStyle w:val="ListLabel16"/>
                <w:rFonts w:ascii="Times New Roman" w:hAnsi="Times New Roman" w:cs="Times New Roman"/>
                <w:sz w:val="24"/>
                <w:szCs w:val="24"/>
              </w:rPr>
              <w:t>емленим підрозділом та в графі «</w:t>
            </w:r>
            <w:r w:rsidRPr="00027606">
              <w:rPr>
                <w:rStyle w:val="ListLabel16"/>
                <w:rFonts w:ascii="Times New Roman" w:hAnsi="Times New Roman" w:cs="Times New Roman"/>
                <w:sz w:val="24"/>
                <w:szCs w:val="24"/>
              </w:rPr>
              <w:t>Найменування суб’єкта господарювання</w:t>
            </w:r>
            <w:r>
              <w:rPr>
                <w:rStyle w:val="ListLabel16"/>
                <w:rFonts w:ascii="Times New Roman" w:hAnsi="Times New Roman" w:cs="Times New Roman"/>
                <w:sz w:val="24"/>
                <w:szCs w:val="24"/>
              </w:rPr>
              <w:t>»</w:t>
            </w:r>
            <w:r w:rsidRPr="00027606">
              <w:rPr>
                <w:rStyle w:val="ListLabel16"/>
                <w:rFonts w:ascii="Times New Roman" w:hAnsi="Times New Roman" w:cs="Times New Roman"/>
                <w:sz w:val="24"/>
                <w:szCs w:val="24"/>
              </w:rPr>
              <w:t xml:space="preserve"> після </w:t>
            </w:r>
            <w:r>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 xml:space="preserve">найменування юридичної особи зазначає найменування відповідної філії або іншого </w:t>
            </w:r>
            <w:r>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відокремленого підрозділу.</w:t>
            </w:r>
          </w:p>
          <w:p w14:paraId="7BE5F934" w14:textId="7CB1F1B3" w:rsidR="007A7356" w:rsidRPr="00027606" w:rsidRDefault="007A7356" w:rsidP="007A7356">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Дрібний облік за ділянками/ промисловими майданчиками ускладнює</w:t>
            </w:r>
            <w:r>
              <w:rPr>
                <w:rStyle w:val="ListLabel16"/>
                <w:rFonts w:ascii="Times New Roman" w:hAnsi="Times New Roman" w:cs="Times New Roman"/>
                <w:sz w:val="24"/>
                <w:szCs w:val="24"/>
              </w:rPr>
              <w:t xml:space="preserve"> облік та збільшує ви-трати на </w:t>
            </w:r>
            <w:r w:rsidRPr="00027606">
              <w:rPr>
                <w:rStyle w:val="ListLabel16"/>
                <w:rFonts w:ascii="Times New Roman" w:hAnsi="Times New Roman" w:cs="Times New Roman"/>
                <w:sz w:val="24"/>
                <w:szCs w:val="24"/>
              </w:rPr>
              <w:t>адміністрування даних.</w:t>
            </w:r>
          </w:p>
          <w:p w14:paraId="7A8DFEB6" w14:textId="51926121" w:rsidR="007A7356" w:rsidRPr="00027606" w:rsidRDefault="007A7356" w:rsidP="007A7356">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Це більше 4 тис. актів на рік на одне підприємство</w:t>
            </w:r>
            <w:r>
              <w:rPr>
                <w:rStyle w:val="ListLabel16"/>
                <w:rFonts w:ascii="Times New Roman" w:hAnsi="Times New Roman" w:cs="Times New Roman"/>
                <w:sz w:val="24"/>
                <w:szCs w:val="24"/>
              </w:rPr>
              <w:t>.</w:t>
            </w:r>
          </w:p>
        </w:tc>
        <w:tc>
          <w:tcPr>
            <w:tcW w:w="4418" w:type="dxa"/>
            <w:shd w:val="clear" w:color="auto" w:fill="auto"/>
            <w:tcMar>
              <w:left w:w="78" w:type="dxa"/>
            </w:tcMar>
          </w:tcPr>
          <w:p w14:paraId="7F21FE4E" w14:textId="77777777" w:rsidR="007A7356" w:rsidRPr="004B5602" w:rsidRDefault="007A7356" w:rsidP="007A7356">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lastRenderedPageBreak/>
              <w:t>Пункт 3 розділу ІІ проєкту Порядку:</w:t>
            </w:r>
          </w:p>
          <w:p w14:paraId="5625F32A" w14:textId="77777777" w:rsidR="007A7356" w:rsidRPr="004B5602" w:rsidRDefault="007A7356" w:rsidP="007A7356">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 xml:space="preserve">«3. Суб’єкти господарювання/їх уповноважені (довірені) особи ведуть облік відходів щодо кожного об’єкта </w:t>
            </w:r>
            <w:r w:rsidRPr="004B5602">
              <w:rPr>
                <w:rFonts w:ascii="Times New Roman" w:hAnsi="Times New Roman"/>
                <w:sz w:val="24"/>
                <w:szCs w:val="24"/>
              </w:rPr>
              <w:lastRenderedPageBreak/>
              <w:t>утворення, збирання чи оброблення відходів.»</w:t>
            </w:r>
          </w:p>
          <w:p w14:paraId="34717C5C" w14:textId="77777777" w:rsidR="007A7356" w:rsidRDefault="007A7356" w:rsidP="007A7356">
            <w:pPr>
              <w:pStyle w:val="af5"/>
              <w:ind w:firstLine="243"/>
              <w:jc w:val="both"/>
            </w:pPr>
          </w:p>
        </w:tc>
        <w:tc>
          <w:tcPr>
            <w:tcW w:w="4823" w:type="dxa"/>
            <w:shd w:val="clear" w:color="auto" w:fill="auto"/>
            <w:tcMar>
              <w:left w:w="78" w:type="dxa"/>
            </w:tcMar>
          </w:tcPr>
          <w:p w14:paraId="08EE83C7" w14:textId="77777777" w:rsidR="007A7356" w:rsidRDefault="007A7356" w:rsidP="00931770">
            <w:pPr>
              <w:spacing w:after="0" w:line="240" w:lineRule="auto"/>
              <w:ind w:firstLine="265"/>
              <w:jc w:val="both"/>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lastRenderedPageBreak/>
              <w:t>Відхилено</w:t>
            </w:r>
            <w:proofErr w:type="spellEnd"/>
            <w:r>
              <w:rPr>
                <w:rFonts w:ascii="Times New Roman" w:hAnsi="Times New Roman" w:cs="Times New Roman"/>
                <w:b/>
                <w:color w:val="auto"/>
                <w:sz w:val="24"/>
                <w:szCs w:val="24"/>
                <w:shd w:val="clear" w:color="auto" w:fill="FFFFFF"/>
              </w:rPr>
              <w:t xml:space="preserve">. </w:t>
            </w:r>
          </w:p>
          <w:p w14:paraId="00BCB329" w14:textId="47000DBA" w:rsidR="007A7356" w:rsidRDefault="007A7356" w:rsidP="00931770">
            <w:pPr>
              <w:spacing w:after="0" w:line="240" w:lineRule="auto"/>
              <w:ind w:firstLine="267"/>
              <w:jc w:val="both"/>
              <w:rPr>
                <w:rFonts w:ascii="Times New Roman" w:hAnsi="Times New Roman" w:cs="Times New Roman"/>
                <w:b/>
                <w:sz w:val="24"/>
                <w:szCs w:val="24"/>
              </w:rPr>
            </w:pPr>
            <w:proofErr w:type="spellStart"/>
            <w:r w:rsidRPr="00F6652E">
              <w:rPr>
                <w:rFonts w:ascii="Times New Roman" w:hAnsi="Times New Roman" w:cs="Times New Roman"/>
                <w:color w:val="auto"/>
                <w:sz w:val="24"/>
                <w:szCs w:val="24"/>
                <w:shd w:val="clear" w:color="auto" w:fill="FFFFFF"/>
              </w:rPr>
              <w:t>Проєктом</w:t>
            </w:r>
            <w:proofErr w:type="spellEnd"/>
            <w:r w:rsidRPr="00F6652E">
              <w:rPr>
                <w:rFonts w:ascii="Times New Roman" w:hAnsi="Times New Roman" w:cs="Times New Roman"/>
                <w:color w:val="auto"/>
                <w:sz w:val="24"/>
                <w:szCs w:val="24"/>
                <w:shd w:val="clear" w:color="auto" w:fill="FFFFFF"/>
              </w:rPr>
              <w:t xml:space="preserve"> Порядку визначено, що суб’єкти господарювання/їх уповноважені (довірені) особи ведуть облік відходів щодо кожного </w:t>
            </w:r>
            <w:r w:rsidRPr="00F6652E">
              <w:rPr>
                <w:rFonts w:ascii="Times New Roman" w:hAnsi="Times New Roman" w:cs="Times New Roman"/>
                <w:color w:val="auto"/>
                <w:sz w:val="24"/>
                <w:szCs w:val="24"/>
                <w:shd w:val="clear" w:color="auto" w:fill="FFFFFF"/>
              </w:rPr>
              <w:lastRenderedPageBreak/>
              <w:t>об’єкта утворення, збирання чи оброблення відходів, оскільки суб’єкти господарювання користуються послугою передачі відходів в інформаційній системі управління відходами, зареєструвавши виробничий майданчик з визначенням</w:t>
            </w:r>
            <w:r>
              <w:rPr>
                <w:rFonts w:ascii="Times New Roman" w:hAnsi="Times New Roman" w:cs="Times New Roman"/>
                <w:color w:val="auto"/>
                <w:sz w:val="24"/>
                <w:szCs w:val="24"/>
                <w:shd w:val="clear" w:color="auto" w:fill="FFFFFF"/>
              </w:rPr>
              <w:t xml:space="preserve"> себе як «утворювач», «збирач»</w:t>
            </w:r>
            <w:r w:rsidR="00931770">
              <w:rPr>
                <w:rFonts w:ascii="Times New Roman" w:hAnsi="Times New Roman" w:cs="Times New Roman"/>
                <w:color w:val="auto"/>
                <w:sz w:val="24"/>
                <w:szCs w:val="24"/>
                <w:shd w:val="clear" w:color="auto" w:fill="FFFFFF"/>
              </w:rPr>
              <w:t>, «оброблювач».</w:t>
            </w:r>
          </w:p>
        </w:tc>
      </w:tr>
      <w:tr w:rsidR="00027606" w:rsidRPr="00BF49D7" w14:paraId="29F6504E" w14:textId="77777777" w:rsidTr="00F34423">
        <w:trPr>
          <w:trHeight w:val="559"/>
        </w:trPr>
        <w:tc>
          <w:tcPr>
            <w:tcW w:w="751" w:type="dxa"/>
            <w:shd w:val="clear" w:color="auto" w:fill="auto"/>
            <w:tcMar>
              <w:left w:w="78" w:type="dxa"/>
            </w:tcMar>
          </w:tcPr>
          <w:p w14:paraId="5FE9FA0C" w14:textId="69BBEB99" w:rsidR="00027606" w:rsidRPr="00F34423" w:rsidRDefault="007A735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8.</w:t>
            </w:r>
          </w:p>
        </w:tc>
        <w:tc>
          <w:tcPr>
            <w:tcW w:w="5284" w:type="dxa"/>
            <w:shd w:val="clear" w:color="auto" w:fill="auto"/>
            <w:tcMar>
              <w:left w:w="78" w:type="dxa"/>
            </w:tcMar>
          </w:tcPr>
          <w:p w14:paraId="4B69ED21" w14:textId="458A17A5" w:rsidR="00027606" w:rsidRPr="00027606" w:rsidRDefault="00027606" w:rsidP="007A7356">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Облік відходів в </w:t>
            </w:r>
            <w:proofErr w:type="spellStart"/>
            <w:r w:rsidRPr="00027606">
              <w:rPr>
                <w:rStyle w:val="ListLabel16"/>
                <w:rFonts w:ascii="Times New Roman" w:hAnsi="Times New Roman" w:cs="Times New Roman"/>
                <w:sz w:val="24"/>
                <w:szCs w:val="24"/>
              </w:rPr>
              <w:t>ЕкоСистемі</w:t>
            </w:r>
            <w:proofErr w:type="spellEnd"/>
            <w:r w:rsidRPr="00027606">
              <w:rPr>
                <w:rStyle w:val="ListLabel16"/>
                <w:rFonts w:ascii="Times New Roman" w:hAnsi="Times New Roman" w:cs="Times New Roman"/>
                <w:sz w:val="24"/>
                <w:szCs w:val="24"/>
              </w:rPr>
              <w:t xml:space="preserve"> пропонуємо вести що</w:t>
            </w:r>
            <w:r w:rsidR="007A7356">
              <w:rPr>
                <w:rStyle w:val="ListLabel16"/>
                <w:rFonts w:ascii="Times New Roman" w:hAnsi="Times New Roman" w:cs="Times New Roman"/>
                <w:sz w:val="24"/>
                <w:szCs w:val="24"/>
              </w:rPr>
              <w:t xml:space="preserve">квартально до 30 числа першого  </w:t>
            </w:r>
            <w:r w:rsidRPr="00027606">
              <w:rPr>
                <w:rStyle w:val="ListLabel16"/>
                <w:rFonts w:ascii="Times New Roman" w:hAnsi="Times New Roman" w:cs="Times New Roman"/>
                <w:sz w:val="24"/>
                <w:szCs w:val="24"/>
              </w:rPr>
              <w:t>місяця</w:t>
            </w:r>
            <w:r w:rsidR="007A7356">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наступного кварталу за видами відходів для синхронізації з бухгалтерським та податковим об-ліком.</w:t>
            </w:r>
          </w:p>
          <w:p w14:paraId="2E2A8B4E" w14:textId="2D73FB85" w:rsidR="00027606" w:rsidRPr="00027606" w:rsidRDefault="00027606" w:rsidP="007A7356">
            <w:pPr>
              <w:pStyle w:val="Index"/>
              <w:spacing w:after="0" w:line="240" w:lineRule="auto"/>
              <w:ind w:firstLine="330"/>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Щомісячний облік відходів за партіями ускладнює та бюрократизує</w:t>
            </w:r>
            <w:r w:rsidR="007A7356">
              <w:rPr>
                <w:rStyle w:val="ListLabel16"/>
                <w:rFonts w:ascii="Times New Roman" w:hAnsi="Times New Roman" w:cs="Times New Roman"/>
                <w:sz w:val="24"/>
                <w:szCs w:val="24"/>
              </w:rPr>
              <w:t xml:space="preserve"> облік, що призведе до великого </w:t>
            </w:r>
            <w:r w:rsidRPr="00027606">
              <w:rPr>
                <w:rStyle w:val="ListLabel16"/>
                <w:rFonts w:ascii="Times New Roman" w:hAnsi="Times New Roman" w:cs="Times New Roman"/>
                <w:sz w:val="24"/>
                <w:szCs w:val="24"/>
              </w:rPr>
              <w:t>додаткового навантаження на бізнес – оформлення близько 4 тис. актів приймання-передачі на рік.</w:t>
            </w:r>
          </w:p>
        </w:tc>
        <w:tc>
          <w:tcPr>
            <w:tcW w:w="4418" w:type="dxa"/>
            <w:shd w:val="clear" w:color="auto" w:fill="auto"/>
            <w:tcMar>
              <w:left w:w="78" w:type="dxa"/>
            </w:tcMar>
          </w:tcPr>
          <w:p w14:paraId="2995E27E" w14:textId="77777777" w:rsidR="00241E5D" w:rsidRPr="004B5602" w:rsidRDefault="00241E5D" w:rsidP="00241E5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761ECC2B" w14:textId="77777777" w:rsidR="00241E5D" w:rsidRPr="004B5602" w:rsidRDefault="00241E5D" w:rsidP="00241E5D">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B5602">
              <w:rPr>
                <w:rFonts w:ascii="Times New Roman" w:hAnsi="Times New Roman" w:cs="Times New Roman"/>
                <w:color w:val="000000"/>
                <w:sz w:val="24"/>
                <w:szCs w:val="24"/>
              </w:rPr>
              <w:t>4.</w:t>
            </w:r>
            <w:r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168B8A01" w14:textId="77777777" w:rsidR="00241E5D" w:rsidRPr="004B5602" w:rsidRDefault="00241E5D" w:rsidP="00241E5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023A0FED" w14:textId="77777777" w:rsidR="00241E5D" w:rsidRPr="004B5602" w:rsidRDefault="00241E5D" w:rsidP="00241E5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 xml:space="preserve">2) суб’єкти господарювання, які здійснюють збирання, перевезення чи  </w:t>
            </w:r>
            <w:r w:rsidRPr="004B5602">
              <w:rPr>
                <w:rFonts w:ascii="Times New Roman" w:hAnsi="Times New Roman" w:cs="Times New Roman"/>
                <w:color w:val="000000"/>
                <w:sz w:val="24"/>
                <w:szCs w:val="24"/>
              </w:rPr>
              <w:lastRenderedPageBreak/>
              <w:t>оброблення відходів – щоденно, не пізніше наступного дня.</w:t>
            </w:r>
          </w:p>
          <w:p w14:paraId="312F0D39" w14:textId="0881961F" w:rsidR="00027606" w:rsidRDefault="00241E5D" w:rsidP="00241E5D">
            <w:pPr>
              <w:pStyle w:val="af5"/>
              <w:ind w:firstLine="243"/>
              <w:jc w:val="both"/>
            </w:pPr>
            <w:r w:rsidRPr="004B5602">
              <w:rPr>
                <w:color w:val="000000"/>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color w:val="000000"/>
              </w:rPr>
              <w:t>Міндовкілля</w:t>
            </w:r>
            <w:proofErr w:type="spellEnd"/>
            <w:r w:rsidRPr="004B5602">
              <w:rPr>
                <w:color w:val="000000"/>
              </w:rPr>
              <w:t>, заповнюється не пізніше наступного дня після утворення відходів або здійснення операції з управління відходами.</w:t>
            </w:r>
            <w:r>
              <w:rPr>
                <w:color w:val="000000"/>
              </w:rPr>
              <w:t>»</w:t>
            </w:r>
          </w:p>
        </w:tc>
        <w:tc>
          <w:tcPr>
            <w:tcW w:w="4823" w:type="dxa"/>
            <w:shd w:val="clear" w:color="auto" w:fill="auto"/>
            <w:tcMar>
              <w:left w:w="78" w:type="dxa"/>
            </w:tcMar>
          </w:tcPr>
          <w:p w14:paraId="6A59B5B1" w14:textId="301D1DD3" w:rsidR="00241E5D" w:rsidRPr="003E715B" w:rsidRDefault="00241E5D" w:rsidP="00241E5D">
            <w:pPr>
              <w:spacing w:after="0" w:line="240" w:lineRule="auto"/>
              <w:ind w:firstLine="265"/>
              <w:jc w:val="both"/>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lastRenderedPageBreak/>
              <w:t>Відхилено</w:t>
            </w:r>
            <w:proofErr w:type="spellEnd"/>
            <w:r>
              <w:rPr>
                <w:rFonts w:ascii="Times New Roman" w:hAnsi="Times New Roman" w:cs="Times New Roman"/>
                <w:b/>
                <w:color w:val="auto"/>
                <w:sz w:val="24"/>
                <w:szCs w:val="24"/>
                <w:shd w:val="clear" w:color="auto" w:fill="FFFFFF"/>
              </w:rPr>
              <w:t>.</w:t>
            </w:r>
          </w:p>
          <w:p w14:paraId="0E9C2CD5" w14:textId="77777777" w:rsidR="00241E5D" w:rsidRPr="004B5602" w:rsidRDefault="00241E5D" w:rsidP="00241E5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18709F94" w14:textId="77777777" w:rsidR="00241E5D" w:rsidRPr="004C362D" w:rsidRDefault="00241E5D" w:rsidP="00241E5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33A6AD15" w14:textId="77777777" w:rsidR="00241E5D" w:rsidRPr="004C362D" w:rsidRDefault="00241E5D" w:rsidP="00241E5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1C4AE0F0" w14:textId="77777777" w:rsidR="00241E5D" w:rsidRPr="00241E5D" w:rsidRDefault="00241E5D" w:rsidP="00241E5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lastRenderedPageBreak/>
              <w:t xml:space="preserve">2) суб’єкти господарювання, які здійснюють збирання та перевезення чи  оброблення </w:t>
            </w:r>
            <w:r w:rsidRPr="00241E5D">
              <w:rPr>
                <w:rFonts w:ascii="Times New Roman" w:hAnsi="Times New Roman" w:cs="Times New Roman"/>
                <w:sz w:val="24"/>
                <w:szCs w:val="24"/>
              </w:rPr>
              <w:t>відходів – щоденно, не пізніше наступної календарної доби.</w:t>
            </w:r>
          </w:p>
          <w:p w14:paraId="7FA416A6" w14:textId="77777777" w:rsidR="00241E5D" w:rsidRDefault="00241E5D" w:rsidP="00241E5D">
            <w:pPr>
              <w:spacing w:after="0" w:line="240" w:lineRule="auto"/>
              <w:ind w:firstLine="265"/>
              <w:jc w:val="both"/>
              <w:rPr>
                <w:rFonts w:ascii="Times New Roman" w:hAnsi="Times New Roman" w:cs="Times New Roman"/>
                <w:sz w:val="24"/>
                <w:szCs w:val="24"/>
              </w:rPr>
            </w:pPr>
            <w:r w:rsidRPr="00241E5D">
              <w:rPr>
                <w:rFonts w:ascii="Times New Roman" w:hAnsi="Times New Roman" w:cs="Times New Roman"/>
                <w:sz w:val="24"/>
                <w:szCs w:val="24"/>
              </w:rPr>
              <w:t>У випадку, коли утворення</w:t>
            </w:r>
            <w:r w:rsidRPr="004C362D">
              <w:rPr>
                <w:rFonts w:ascii="Times New Roman" w:hAnsi="Times New Roman" w:cs="Times New Roman"/>
                <w:sz w:val="24"/>
                <w:szCs w:val="24"/>
              </w:rPr>
              <w:t xml:space="preserve">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заповнюється не пізніше наступної календарної доби після утворення відходів або здійснення операції з управління відходами.</w:t>
            </w:r>
          </w:p>
          <w:p w14:paraId="5505D8BD" w14:textId="77777777" w:rsidR="00241E5D" w:rsidRPr="00FF417A" w:rsidRDefault="00241E5D" w:rsidP="00241E5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5C589D01" w14:textId="77777777" w:rsidR="00241E5D" w:rsidRDefault="00241E5D" w:rsidP="00241E5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w:t>
            </w:r>
            <w:r w:rsidRPr="00FF417A">
              <w:rPr>
                <w:rFonts w:ascii="Times New Roman" w:hAnsi="Times New Roman" w:cs="Times New Roman"/>
                <w:sz w:val="24"/>
                <w:szCs w:val="24"/>
              </w:rPr>
              <w:lastRenderedPageBreak/>
              <w:t>управління відходами в електронній формі в підсистемі звітності.</w:t>
            </w:r>
          </w:p>
          <w:p w14:paraId="751B0E08" w14:textId="4E8C211B" w:rsidR="00027606" w:rsidRPr="00241E5D" w:rsidRDefault="00241E5D" w:rsidP="00241E5D">
            <w:pPr>
              <w:spacing w:after="0" w:line="240" w:lineRule="auto"/>
              <w:ind w:firstLine="319"/>
              <w:jc w:val="both"/>
              <w:rPr>
                <w:rFonts w:ascii="Times New Roman" w:hAnsi="Times New Roman" w:cs="Times New Roman"/>
                <w:b/>
                <w:sz w:val="24"/>
                <w:szCs w:val="24"/>
              </w:rPr>
            </w:pPr>
            <w:r w:rsidRPr="00241E5D">
              <w:rPr>
                <w:rFonts w:ascii="Times New Roman" w:hAnsi="Times New Roman" w:cs="Times New Roman"/>
                <w:sz w:val="24"/>
                <w:szCs w:val="24"/>
              </w:rPr>
              <w:t xml:space="preserve">Таким чином, державний облік відходів буде </w:t>
            </w:r>
            <w:proofErr w:type="spellStart"/>
            <w:r w:rsidRPr="00241E5D">
              <w:rPr>
                <w:rFonts w:ascii="Times New Roman" w:hAnsi="Times New Roman" w:cs="Times New Roman"/>
                <w:sz w:val="24"/>
                <w:szCs w:val="24"/>
              </w:rPr>
              <w:t>здійснюватись</w:t>
            </w:r>
            <w:proofErr w:type="spellEnd"/>
            <w:r w:rsidRPr="00241E5D">
              <w:rPr>
                <w:rFonts w:ascii="Times New Roman" w:hAnsi="Times New Roman" w:cs="Times New Roman"/>
                <w:sz w:val="24"/>
                <w:szCs w:val="24"/>
              </w:rPr>
              <w:t xml:space="preserve"> в електронній формі, через інформаційну систему управління відходами, що значно спрощує ведення первинного обліку відходів.</w:t>
            </w:r>
          </w:p>
        </w:tc>
      </w:tr>
      <w:tr w:rsidR="00241E5D" w:rsidRPr="00BF49D7" w14:paraId="56AF0CEE" w14:textId="77777777" w:rsidTr="00F34423">
        <w:trPr>
          <w:trHeight w:val="559"/>
        </w:trPr>
        <w:tc>
          <w:tcPr>
            <w:tcW w:w="751" w:type="dxa"/>
            <w:shd w:val="clear" w:color="auto" w:fill="auto"/>
            <w:tcMar>
              <w:left w:w="78" w:type="dxa"/>
            </w:tcMar>
          </w:tcPr>
          <w:p w14:paraId="68373DAD" w14:textId="694A3F4C" w:rsidR="00241E5D" w:rsidRPr="00F34423" w:rsidRDefault="00241E5D"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9.</w:t>
            </w:r>
          </w:p>
        </w:tc>
        <w:tc>
          <w:tcPr>
            <w:tcW w:w="5284" w:type="dxa"/>
            <w:shd w:val="clear" w:color="auto" w:fill="auto"/>
            <w:tcMar>
              <w:left w:w="78" w:type="dxa"/>
            </w:tcMar>
          </w:tcPr>
          <w:p w14:paraId="2A46027F" w14:textId="2E106DBF"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На одному виробничому майданчику можуть</w:t>
            </w:r>
            <w:r>
              <w:rPr>
                <w:rStyle w:val="ListLabel16"/>
                <w:rFonts w:ascii="Times New Roman" w:hAnsi="Times New Roman" w:cs="Times New Roman"/>
                <w:sz w:val="24"/>
                <w:szCs w:val="24"/>
              </w:rPr>
              <w:t xml:space="preserve"> бути різні уповноважені особи </w:t>
            </w:r>
            <w:r w:rsidRPr="00027606">
              <w:rPr>
                <w:rStyle w:val="ListLabel16"/>
                <w:rFonts w:ascii="Times New Roman" w:hAnsi="Times New Roman" w:cs="Times New Roman"/>
                <w:sz w:val="24"/>
                <w:szCs w:val="24"/>
              </w:rPr>
              <w:t>відповідальними за різні види відходів, тому їх облік має вестися різними особами.</w:t>
            </w:r>
            <w:r>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Пропонуємо доповнити правом додати уповноважених (довірених)</w:t>
            </w:r>
            <w:r>
              <w:rPr>
                <w:rStyle w:val="ListLabel16"/>
                <w:rFonts w:ascii="Times New Roman" w:hAnsi="Times New Roman" w:cs="Times New Roman"/>
                <w:sz w:val="24"/>
                <w:szCs w:val="24"/>
              </w:rPr>
              <w:t xml:space="preserve"> осіб - необмежену кількість на </w:t>
            </w:r>
            <w:r w:rsidRPr="00027606">
              <w:rPr>
                <w:rStyle w:val="ListLabel16"/>
                <w:rFonts w:ascii="Times New Roman" w:hAnsi="Times New Roman" w:cs="Times New Roman"/>
                <w:sz w:val="24"/>
                <w:szCs w:val="24"/>
              </w:rPr>
              <w:t>один виробничій майданчик.</w:t>
            </w:r>
          </w:p>
        </w:tc>
        <w:tc>
          <w:tcPr>
            <w:tcW w:w="4418" w:type="dxa"/>
            <w:shd w:val="clear" w:color="auto" w:fill="auto"/>
            <w:tcMar>
              <w:left w:w="78" w:type="dxa"/>
            </w:tcMar>
          </w:tcPr>
          <w:p w14:paraId="256D8FB8" w14:textId="77777777" w:rsidR="00241E5D" w:rsidRPr="00241E5D" w:rsidRDefault="00241E5D" w:rsidP="00241E5D">
            <w:pPr>
              <w:tabs>
                <w:tab w:val="left" w:pos="851"/>
              </w:tabs>
              <w:spacing w:after="0" w:line="240" w:lineRule="auto"/>
              <w:ind w:firstLine="243"/>
              <w:jc w:val="both"/>
              <w:rPr>
                <w:rFonts w:ascii="Times New Roman" w:hAnsi="Times New Roman" w:cs="Times New Roman"/>
                <w:sz w:val="24"/>
                <w:szCs w:val="24"/>
              </w:rPr>
            </w:pPr>
            <w:r w:rsidRPr="00241E5D">
              <w:rPr>
                <w:rFonts w:ascii="Times New Roman" w:hAnsi="Times New Roman" w:cs="Times New Roman"/>
                <w:sz w:val="24"/>
                <w:szCs w:val="24"/>
              </w:rPr>
              <w:t>Абзац 3 пункту 3 розділу ІІІ</w:t>
            </w:r>
          </w:p>
          <w:p w14:paraId="5ADA8426" w14:textId="772F3E56" w:rsidR="00241E5D" w:rsidRPr="00241E5D" w:rsidRDefault="00241E5D" w:rsidP="00241E5D">
            <w:pPr>
              <w:pStyle w:val="af5"/>
              <w:ind w:firstLine="243"/>
              <w:jc w:val="both"/>
            </w:pPr>
            <w:r w:rsidRPr="00241E5D">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241E5D">
              <w:t>ЕкоСистемі</w:t>
            </w:r>
            <w:proofErr w:type="spellEnd"/>
            <w:r w:rsidRPr="00241E5D">
              <w:t>.»</w:t>
            </w:r>
          </w:p>
        </w:tc>
        <w:tc>
          <w:tcPr>
            <w:tcW w:w="4823" w:type="dxa"/>
            <w:shd w:val="clear" w:color="auto" w:fill="auto"/>
            <w:tcMar>
              <w:left w:w="78" w:type="dxa"/>
            </w:tcMar>
          </w:tcPr>
          <w:p w14:paraId="6A7767CB" w14:textId="77777777" w:rsidR="00241E5D" w:rsidRPr="00241E5D" w:rsidRDefault="00241E5D" w:rsidP="00241E5D">
            <w:pPr>
              <w:pStyle w:val="af6"/>
              <w:spacing w:before="0" w:beforeAutospacing="0" w:after="0" w:afterAutospacing="0"/>
              <w:ind w:firstLine="406"/>
              <w:jc w:val="both"/>
              <w:rPr>
                <w:b/>
                <w:bCs/>
              </w:rPr>
            </w:pPr>
            <w:proofErr w:type="spellStart"/>
            <w:r w:rsidRPr="00241E5D">
              <w:rPr>
                <w:b/>
                <w:bCs/>
              </w:rPr>
              <w:t>Відхилено</w:t>
            </w:r>
            <w:proofErr w:type="spellEnd"/>
            <w:r w:rsidRPr="00241E5D">
              <w:rPr>
                <w:b/>
                <w:bCs/>
              </w:rPr>
              <w:t>.</w:t>
            </w:r>
          </w:p>
          <w:p w14:paraId="0C0C809F" w14:textId="01D5CF03" w:rsidR="00241E5D" w:rsidRPr="00241E5D" w:rsidRDefault="00241E5D" w:rsidP="00241E5D">
            <w:pPr>
              <w:spacing w:after="0" w:line="240" w:lineRule="auto"/>
              <w:ind w:firstLine="319"/>
              <w:jc w:val="both"/>
              <w:rPr>
                <w:rFonts w:ascii="Times New Roman" w:hAnsi="Times New Roman" w:cs="Times New Roman"/>
                <w:b/>
                <w:sz w:val="24"/>
                <w:szCs w:val="24"/>
              </w:rPr>
            </w:pPr>
            <w:r w:rsidRPr="00241E5D">
              <w:rPr>
                <w:rFonts w:ascii="Times New Roman" w:hAnsi="Times New Roman" w:cs="Times New Roman"/>
                <w:bCs/>
                <w:sz w:val="24"/>
                <w:szCs w:val="24"/>
              </w:rPr>
              <w:t xml:space="preserve">В даній нормі немає обмеження стосовно кількості уповноважених (довірених) осіб, яких керівник юридичної особи/фізична особа-підприємець в е-Кабінеті має право додати, які від імені суб’єкта господарювання мають право подавати заяви та підписувати документи в </w:t>
            </w:r>
            <w:proofErr w:type="spellStart"/>
            <w:r w:rsidRPr="00241E5D">
              <w:rPr>
                <w:rFonts w:ascii="Times New Roman" w:hAnsi="Times New Roman" w:cs="Times New Roman"/>
                <w:bCs/>
                <w:sz w:val="24"/>
                <w:szCs w:val="24"/>
              </w:rPr>
              <w:t>ЕкоСистемі</w:t>
            </w:r>
            <w:proofErr w:type="spellEnd"/>
            <w:r w:rsidRPr="00241E5D">
              <w:rPr>
                <w:rFonts w:ascii="Times New Roman" w:hAnsi="Times New Roman" w:cs="Times New Roman"/>
                <w:bCs/>
                <w:sz w:val="24"/>
                <w:szCs w:val="24"/>
              </w:rPr>
              <w:t>.</w:t>
            </w:r>
          </w:p>
        </w:tc>
      </w:tr>
      <w:tr w:rsidR="00241E5D" w:rsidRPr="00BF49D7" w14:paraId="76198425" w14:textId="77777777" w:rsidTr="00F34423">
        <w:trPr>
          <w:trHeight w:val="559"/>
        </w:trPr>
        <w:tc>
          <w:tcPr>
            <w:tcW w:w="751" w:type="dxa"/>
            <w:shd w:val="clear" w:color="auto" w:fill="auto"/>
            <w:tcMar>
              <w:left w:w="78" w:type="dxa"/>
            </w:tcMar>
          </w:tcPr>
          <w:p w14:paraId="764A459A" w14:textId="2735A3F0" w:rsidR="00241E5D" w:rsidRPr="00F34423" w:rsidRDefault="00241E5D"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10.</w:t>
            </w:r>
          </w:p>
        </w:tc>
        <w:tc>
          <w:tcPr>
            <w:tcW w:w="5284" w:type="dxa"/>
            <w:shd w:val="clear" w:color="auto" w:fill="auto"/>
            <w:tcMar>
              <w:left w:w="78" w:type="dxa"/>
            </w:tcMar>
          </w:tcPr>
          <w:p w14:paraId="30CA51FF" w14:textId="3E64394A"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Доцільно видалити вимогу оформлення додаткової квар</w:t>
            </w:r>
            <w:r>
              <w:rPr>
                <w:rStyle w:val="ListLabel16"/>
                <w:rFonts w:ascii="Times New Roman" w:hAnsi="Times New Roman" w:cs="Times New Roman"/>
                <w:sz w:val="24"/>
                <w:szCs w:val="24"/>
              </w:rPr>
              <w:t xml:space="preserve">тальної та щорічної звітності, </w:t>
            </w:r>
            <w:r w:rsidRPr="00027606">
              <w:rPr>
                <w:rStyle w:val="ListLabel16"/>
                <w:rFonts w:ascii="Times New Roman" w:hAnsi="Times New Roman" w:cs="Times New Roman"/>
                <w:sz w:val="24"/>
                <w:szCs w:val="24"/>
              </w:rPr>
              <w:t>що дублює декларацію про відходи.</w:t>
            </w:r>
          </w:p>
          <w:p w14:paraId="5CB868CC" w14:textId="77777777"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Додаткова звітність в Екосистемі є вже четвертою після:</w:t>
            </w:r>
          </w:p>
          <w:p w14:paraId="29993DB1" w14:textId="77777777"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декларації про відходи</w:t>
            </w:r>
          </w:p>
          <w:p w14:paraId="76E07222" w14:textId="77777777"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статистичного звіту за формою № 1 – відходи</w:t>
            </w:r>
          </w:p>
          <w:p w14:paraId="1B878375" w14:textId="77777777"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звіту про відходи в Міненерго.</w:t>
            </w:r>
          </w:p>
          <w:p w14:paraId="38CAD1C8" w14:textId="77777777"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Це є протиріччям принципам </w:t>
            </w:r>
            <w:proofErr w:type="spellStart"/>
            <w:r w:rsidRPr="00027606">
              <w:rPr>
                <w:rStyle w:val="ListLabel16"/>
                <w:rFonts w:ascii="Times New Roman" w:hAnsi="Times New Roman" w:cs="Times New Roman"/>
                <w:sz w:val="24"/>
                <w:szCs w:val="24"/>
              </w:rPr>
              <w:t>цифровізації</w:t>
            </w:r>
            <w:proofErr w:type="spellEnd"/>
            <w:r w:rsidRPr="00027606">
              <w:rPr>
                <w:rStyle w:val="ListLabel16"/>
                <w:rFonts w:ascii="Times New Roman" w:hAnsi="Times New Roman" w:cs="Times New Roman"/>
                <w:sz w:val="24"/>
                <w:szCs w:val="24"/>
              </w:rPr>
              <w:t xml:space="preserve"> та спрощення ведення бізнеса.</w:t>
            </w:r>
          </w:p>
          <w:p w14:paraId="1A5D2A9F" w14:textId="219F12ED"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Інші пропозиції – див. Додаток «Пропозиції щодо проєкту Наказу</w:t>
            </w:r>
            <w:r>
              <w:rPr>
                <w:rStyle w:val="ListLabel16"/>
                <w:rFonts w:ascii="Times New Roman" w:hAnsi="Times New Roman" w:cs="Times New Roman"/>
                <w:sz w:val="24"/>
                <w:szCs w:val="24"/>
              </w:rPr>
              <w:t xml:space="preserve"> </w:t>
            </w:r>
            <w:proofErr w:type="spellStart"/>
            <w:r>
              <w:rPr>
                <w:rStyle w:val="ListLabel16"/>
                <w:rFonts w:ascii="Times New Roman" w:hAnsi="Times New Roman" w:cs="Times New Roman"/>
                <w:sz w:val="24"/>
                <w:szCs w:val="24"/>
              </w:rPr>
              <w:t>Міндовкілля</w:t>
            </w:r>
            <w:proofErr w:type="spellEnd"/>
            <w:r>
              <w:rPr>
                <w:rStyle w:val="ListLabel16"/>
                <w:rFonts w:ascii="Times New Roman" w:hAnsi="Times New Roman" w:cs="Times New Roman"/>
                <w:sz w:val="24"/>
                <w:szCs w:val="24"/>
              </w:rPr>
              <w:t xml:space="preserve"> «Порядок </w:t>
            </w:r>
            <w:proofErr w:type="spellStart"/>
            <w:r>
              <w:rPr>
                <w:rStyle w:val="ListLabel16"/>
                <w:rFonts w:ascii="Times New Roman" w:hAnsi="Times New Roman" w:cs="Times New Roman"/>
                <w:sz w:val="24"/>
                <w:szCs w:val="24"/>
              </w:rPr>
              <w:t>ве-дення</w:t>
            </w:r>
            <w:proofErr w:type="spellEnd"/>
            <w:r>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державного обліку відходів та подання звітності».</w:t>
            </w:r>
          </w:p>
        </w:tc>
        <w:tc>
          <w:tcPr>
            <w:tcW w:w="4418" w:type="dxa"/>
            <w:shd w:val="clear" w:color="auto" w:fill="auto"/>
            <w:tcMar>
              <w:left w:w="78" w:type="dxa"/>
            </w:tcMar>
          </w:tcPr>
          <w:p w14:paraId="5CE01270" w14:textId="77777777" w:rsidR="00241E5D" w:rsidRDefault="00241E5D" w:rsidP="00241E5D">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Пункти 1, 2, 3 розділу </w:t>
            </w:r>
            <w:r w:rsidRPr="00994BF4">
              <w:rPr>
                <w:rStyle w:val="ListLabel16"/>
                <w:rFonts w:ascii="Times New Roman" w:hAnsi="Times New Roman" w:cs="Times New Roman"/>
                <w:sz w:val="24"/>
                <w:szCs w:val="24"/>
              </w:rPr>
              <w:t>ІV</w:t>
            </w:r>
            <w:r>
              <w:rPr>
                <w:rFonts w:ascii="Times New Roman" w:eastAsia="Times New Roman" w:hAnsi="Times New Roman" w:cs="Times New Roman"/>
                <w:color w:val="000000"/>
                <w:sz w:val="24"/>
                <w:szCs w:val="24"/>
              </w:rPr>
              <w:t xml:space="preserve"> проєкту Порядку:</w:t>
            </w:r>
          </w:p>
          <w:p w14:paraId="1B3049E7" w14:textId="77777777" w:rsidR="00241E5D" w:rsidRPr="00B02554" w:rsidRDefault="00241E5D" w:rsidP="00241E5D">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000000"/>
                <w:sz w:val="24"/>
                <w:szCs w:val="24"/>
              </w:rPr>
              <w:t>«</w:t>
            </w:r>
            <w:r w:rsidRPr="00B02554">
              <w:rPr>
                <w:rFonts w:ascii="Times New Roman" w:eastAsia="Times New Roman" w:hAnsi="Times New Roman" w:cs="Times New Roman"/>
                <w:color w:val="auto"/>
                <w:sz w:val="24"/>
                <w:szCs w:val="24"/>
                <w:lang w:eastAsia="uk-UA"/>
              </w:rPr>
              <w:t>1. Суб’єкти господарювання/їх уповноважені (довірені) особи подають звітність, у тому числі і за умовами дозволу на здійснення операцій з оброблення відходами, до підсистеми звітності інформаційної системи управління відходами, шляхом заповнення відповідної електронної звітної форми, визначеної додатком 2 до цього Порядку, з обов’язковим накладенням електронного підпису, що базується на кваліфікованому сертифікаті відкритого ключа, або інших зас</w:t>
            </w:r>
            <w:r>
              <w:rPr>
                <w:rFonts w:ascii="Times New Roman" w:eastAsia="Times New Roman" w:hAnsi="Times New Roman" w:cs="Times New Roman"/>
                <w:color w:val="auto"/>
                <w:sz w:val="24"/>
                <w:szCs w:val="24"/>
                <w:lang w:eastAsia="uk-UA"/>
              </w:rPr>
              <w:t>обах електронної ідентифікації.</w:t>
            </w:r>
          </w:p>
          <w:p w14:paraId="268FE17C" w14:textId="77777777" w:rsidR="00241E5D" w:rsidRPr="00B02554" w:rsidRDefault="00241E5D" w:rsidP="00241E5D">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lastRenderedPageBreak/>
              <w:t>2.</w:t>
            </w:r>
            <w:r w:rsidRPr="00B02554">
              <w:rPr>
                <w:rFonts w:ascii="Times New Roman" w:eastAsia="Times New Roman" w:hAnsi="Times New Roman" w:cs="Times New Roman"/>
                <w:color w:val="auto"/>
                <w:sz w:val="24"/>
                <w:szCs w:val="24"/>
                <w:lang w:eastAsia="uk-UA"/>
              </w:rPr>
              <w:tab/>
              <w:t xml:space="preserve">Звітним періодом є календарний квартал і календарний рік, а також період, встановлений умовами дозволу. </w:t>
            </w:r>
          </w:p>
          <w:p w14:paraId="78CA1F38" w14:textId="77777777" w:rsidR="00241E5D" w:rsidRPr="00B02554" w:rsidRDefault="00241E5D" w:rsidP="00241E5D">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t xml:space="preserve">Квартальний звіт подається до 20 числа місяця, наступного за звітним періодом. </w:t>
            </w:r>
          </w:p>
          <w:p w14:paraId="7D1CAAFD" w14:textId="77777777" w:rsidR="00241E5D" w:rsidRPr="00B02554" w:rsidRDefault="00241E5D" w:rsidP="00241E5D">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t>Річний звіт подається до 20 січня насту</w:t>
            </w:r>
            <w:r>
              <w:rPr>
                <w:rFonts w:ascii="Times New Roman" w:eastAsia="Times New Roman" w:hAnsi="Times New Roman" w:cs="Times New Roman"/>
                <w:color w:val="auto"/>
                <w:sz w:val="24"/>
                <w:szCs w:val="24"/>
                <w:lang w:eastAsia="uk-UA"/>
              </w:rPr>
              <w:t>пного року за звітним періодом.</w:t>
            </w:r>
          </w:p>
          <w:p w14:paraId="0338CB0A" w14:textId="4FD8B1A8" w:rsidR="00241E5D" w:rsidRDefault="00241E5D" w:rsidP="00241E5D">
            <w:pPr>
              <w:pStyle w:val="af5"/>
              <w:ind w:firstLine="243"/>
              <w:jc w:val="both"/>
            </w:pPr>
            <w:r w:rsidRPr="00B02554">
              <w:t>3.</w:t>
            </w:r>
            <w:r w:rsidRPr="00B02554">
              <w:tab/>
              <w:t xml:space="preserve">Річний звіт складається суб’єктами господарювання/його уповноваженими (довіреними) особами за даними первинного обліку відходів та формується автоматично засобами </w:t>
            </w:r>
            <w:proofErr w:type="spellStart"/>
            <w:r w:rsidRPr="00B02554">
              <w:t>ЕкоСистеми</w:t>
            </w:r>
            <w:proofErr w:type="spellEnd"/>
            <w:r w:rsidRPr="00B02554">
              <w:t xml:space="preserve"> згідно з відповідними розділами електронної звітної форми, визначеної додатком 2 до цього Порядку та можливістю додавання/коригування відомостей в ньому.</w:t>
            </w:r>
            <w:r>
              <w:t>»</w:t>
            </w:r>
          </w:p>
        </w:tc>
        <w:tc>
          <w:tcPr>
            <w:tcW w:w="4823" w:type="dxa"/>
            <w:shd w:val="clear" w:color="auto" w:fill="auto"/>
            <w:tcMar>
              <w:left w:w="78" w:type="dxa"/>
            </w:tcMar>
          </w:tcPr>
          <w:p w14:paraId="47245CB6" w14:textId="004283D3" w:rsidR="00241E5D" w:rsidRDefault="00241E5D" w:rsidP="00241E5D">
            <w:pPr>
              <w:pStyle w:val="af6"/>
              <w:spacing w:before="0" w:beforeAutospacing="0" w:after="0" w:afterAutospacing="0"/>
              <w:ind w:firstLine="265"/>
              <w:rPr>
                <w:b/>
                <w:bCs/>
                <w:color w:val="000000"/>
              </w:rPr>
            </w:pPr>
            <w:r>
              <w:rPr>
                <w:b/>
                <w:bCs/>
                <w:color w:val="000000"/>
              </w:rPr>
              <w:lastRenderedPageBreak/>
              <w:t xml:space="preserve"> </w:t>
            </w:r>
            <w:proofErr w:type="spellStart"/>
            <w:r>
              <w:rPr>
                <w:b/>
                <w:bCs/>
                <w:color w:val="000000"/>
              </w:rPr>
              <w:t>Відхилено</w:t>
            </w:r>
            <w:proofErr w:type="spellEnd"/>
            <w:r>
              <w:rPr>
                <w:b/>
                <w:bCs/>
                <w:color w:val="000000"/>
              </w:rPr>
              <w:t>.</w:t>
            </w:r>
          </w:p>
          <w:p w14:paraId="5905946C" w14:textId="77777777" w:rsidR="00241E5D" w:rsidRDefault="00241E5D" w:rsidP="00241E5D">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Пункти 1, 2, 3 розділу </w:t>
            </w:r>
            <w:r w:rsidRPr="00994BF4">
              <w:rPr>
                <w:rStyle w:val="ListLabel16"/>
                <w:rFonts w:ascii="Times New Roman" w:hAnsi="Times New Roman" w:cs="Times New Roman"/>
                <w:sz w:val="24"/>
                <w:szCs w:val="24"/>
              </w:rPr>
              <w:t>ІV</w:t>
            </w:r>
            <w:r>
              <w:rPr>
                <w:rFonts w:ascii="Times New Roman" w:eastAsia="Times New Roman" w:hAnsi="Times New Roman" w:cs="Times New Roman"/>
                <w:color w:val="000000"/>
                <w:sz w:val="24"/>
                <w:szCs w:val="24"/>
              </w:rPr>
              <w:t xml:space="preserve"> проєкту Порядку викладено в такій редакції:</w:t>
            </w:r>
          </w:p>
          <w:p w14:paraId="461BD910" w14:textId="77777777" w:rsidR="00241E5D" w:rsidRPr="006874A2" w:rsidRDefault="00241E5D" w:rsidP="00241E5D">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 xml:space="preserve">«1. Суб’єкти господарювання/їх уповноважені (довірені) особи подають звітність, у тому числі щодо виконання ліцензійних умов здійснення комплексу операцій з управління небезпечними відходами та/або про виконання показників та умов дозволу на здійснення операцій з оброблення відходів, до підсистеми звітності інформаційної системи управління відходами, шляхом заповнення відповідних електронних звітних форм, визначених додатком 2 до цього Порядку, з обов’язковим накладенням кваліфікованого електронного </w:t>
            </w:r>
            <w:r w:rsidRPr="006874A2">
              <w:rPr>
                <w:rFonts w:ascii="Times New Roman" w:hAnsi="Times New Roman" w:cs="Times New Roman"/>
                <w:color w:val="000000"/>
                <w:sz w:val="24"/>
                <w:szCs w:val="24"/>
              </w:rPr>
              <w:lastRenderedPageBreak/>
              <w:t>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p>
          <w:p w14:paraId="35630EE2" w14:textId="77777777" w:rsidR="00241E5D" w:rsidRPr="006874A2" w:rsidRDefault="00241E5D" w:rsidP="00241E5D">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2.</w:t>
            </w:r>
            <w:r w:rsidRPr="006874A2">
              <w:rPr>
                <w:rFonts w:ascii="Times New Roman" w:hAnsi="Times New Roman" w:cs="Times New Roman"/>
                <w:color w:val="000000"/>
                <w:sz w:val="24"/>
                <w:szCs w:val="24"/>
              </w:rPr>
              <w:tab/>
              <w:t xml:space="preserve">Звітним періодом є календарний квартал і календарний рік, а також період, встановлений умовами дозволу на здійснення операцій з оброблення відходів. </w:t>
            </w:r>
          </w:p>
          <w:p w14:paraId="343EC64D" w14:textId="77777777" w:rsidR="00241E5D" w:rsidRDefault="00241E5D" w:rsidP="00241E5D">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 xml:space="preserve">Квартальний звіт подається до 20 числа місяця, </w:t>
            </w:r>
            <w:r>
              <w:rPr>
                <w:rFonts w:ascii="Times New Roman" w:hAnsi="Times New Roman" w:cs="Times New Roman"/>
                <w:color w:val="000000"/>
                <w:sz w:val="24"/>
                <w:szCs w:val="24"/>
              </w:rPr>
              <w:t>наступного за звітним періодом.</w:t>
            </w:r>
          </w:p>
          <w:p w14:paraId="674A3569" w14:textId="77777777" w:rsidR="00241E5D" w:rsidRPr="006874A2" w:rsidRDefault="00241E5D" w:rsidP="00241E5D">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Річний звіт подається до 20 січня наступного року за звітним періодом.</w:t>
            </w:r>
          </w:p>
          <w:p w14:paraId="24EFFB40" w14:textId="4DC0B5DB" w:rsidR="00241E5D" w:rsidRPr="006874A2" w:rsidRDefault="00241E5D" w:rsidP="00241E5D">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3.</w:t>
            </w:r>
            <w:r w:rsidRPr="006874A2">
              <w:rPr>
                <w:rFonts w:ascii="Times New Roman" w:hAnsi="Times New Roman" w:cs="Times New Roman"/>
                <w:color w:val="000000"/>
                <w:sz w:val="24"/>
                <w:szCs w:val="24"/>
              </w:rPr>
              <w:tab/>
              <w:t xml:space="preserve">Річний звіт складається суб’єктами господарювання/його уповноваженими (довіреними) особами за даними державного обліку відходів та формується автоматично засобами </w:t>
            </w:r>
            <w:proofErr w:type="spellStart"/>
            <w:r w:rsidRPr="006874A2">
              <w:rPr>
                <w:rFonts w:ascii="Times New Roman" w:hAnsi="Times New Roman" w:cs="Times New Roman"/>
                <w:color w:val="000000"/>
                <w:sz w:val="24"/>
                <w:szCs w:val="24"/>
              </w:rPr>
              <w:t>ЕкоСистеми</w:t>
            </w:r>
            <w:proofErr w:type="spellEnd"/>
            <w:r w:rsidRPr="006874A2">
              <w:rPr>
                <w:rFonts w:ascii="Times New Roman" w:hAnsi="Times New Roman" w:cs="Times New Roman"/>
                <w:color w:val="000000"/>
                <w:sz w:val="24"/>
                <w:szCs w:val="24"/>
              </w:rPr>
              <w:t xml:space="preserve"> згідно з відповідними розділами електронної звітної форми, визначеної додатком 2 до цього Порядку та можливістю додавання/коригування відомостей в ньому.</w:t>
            </w:r>
            <w:r w:rsidR="00430E6D">
              <w:rPr>
                <w:rFonts w:ascii="Times New Roman" w:hAnsi="Times New Roman" w:cs="Times New Roman"/>
                <w:color w:val="000000"/>
                <w:sz w:val="24"/>
                <w:szCs w:val="24"/>
              </w:rPr>
              <w:t>»</w:t>
            </w:r>
          </w:p>
          <w:p w14:paraId="258694A0" w14:textId="77777777" w:rsidR="00241E5D" w:rsidRPr="006874A2" w:rsidRDefault="00241E5D" w:rsidP="00241E5D">
            <w:pPr>
              <w:spacing w:after="0" w:line="240" w:lineRule="auto"/>
              <w:ind w:firstLine="385"/>
              <w:jc w:val="both"/>
              <w:rPr>
                <w:rFonts w:ascii="Times New Roman" w:eastAsia="Times New Roman" w:hAnsi="Times New Roman" w:cs="Times New Roman"/>
                <w:color w:val="000000"/>
                <w:sz w:val="24"/>
                <w:szCs w:val="24"/>
              </w:rPr>
            </w:pPr>
            <w:r w:rsidRPr="006874A2">
              <w:rPr>
                <w:rFonts w:ascii="Times New Roman" w:hAnsi="Times New Roman" w:cs="Times New Roman"/>
                <w:color w:val="000000"/>
                <w:sz w:val="24"/>
                <w:szCs w:val="24"/>
              </w:rPr>
              <w:t>Відповідно до вимог частини першої статті 48 Закону України «Про управління відходами», звітність до інформаційної системи управління відходами подають:</w:t>
            </w:r>
          </w:p>
          <w:p w14:paraId="370097D1" w14:textId="77777777" w:rsidR="00241E5D" w:rsidRDefault="00241E5D" w:rsidP="00241E5D">
            <w:pPr>
              <w:pStyle w:val="af6"/>
              <w:spacing w:before="0" w:beforeAutospacing="0" w:after="0" w:afterAutospacing="0"/>
              <w:ind w:firstLine="348"/>
              <w:jc w:val="both"/>
              <w:rPr>
                <w:color w:val="000000"/>
              </w:rPr>
            </w:pPr>
            <w:r w:rsidRPr="00A72DC3">
              <w:rPr>
                <w:color w:val="000000"/>
              </w:rPr>
              <w:t>1) суб’єкти господарювання, діяльність яких призводить до утворення відходів;</w:t>
            </w:r>
          </w:p>
          <w:p w14:paraId="2CCCF0AA" w14:textId="77777777" w:rsidR="00241E5D" w:rsidRDefault="00241E5D" w:rsidP="00241E5D">
            <w:pPr>
              <w:pStyle w:val="af6"/>
              <w:spacing w:before="0" w:beforeAutospacing="0" w:after="0" w:afterAutospacing="0"/>
              <w:ind w:firstLine="348"/>
              <w:jc w:val="both"/>
              <w:rPr>
                <w:color w:val="000000"/>
              </w:rPr>
            </w:pPr>
            <w:r w:rsidRPr="00A72DC3">
              <w:rPr>
                <w:color w:val="000000"/>
              </w:rPr>
              <w:t>2) суб’єкти господарювання у сфері управління відходами;</w:t>
            </w:r>
          </w:p>
          <w:p w14:paraId="4D396507" w14:textId="77777777" w:rsidR="00241E5D" w:rsidRDefault="00241E5D" w:rsidP="00241E5D">
            <w:pPr>
              <w:pStyle w:val="af6"/>
              <w:spacing w:before="0" w:beforeAutospacing="0" w:after="0" w:afterAutospacing="0"/>
              <w:ind w:firstLine="348"/>
              <w:jc w:val="both"/>
              <w:rPr>
                <w:color w:val="000000"/>
              </w:rPr>
            </w:pPr>
            <w:r w:rsidRPr="00A72DC3">
              <w:rPr>
                <w:color w:val="000000"/>
              </w:rPr>
              <w:t>3) організації розширеної відповідальності виробника;</w:t>
            </w:r>
          </w:p>
          <w:p w14:paraId="2DE58B05" w14:textId="77777777" w:rsidR="00241E5D" w:rsidRDefault="00241E5D" w:rsidP="00241E5D">
            <w:pPr>
              <w:pStyle w:val="af6"/>
              <w:spacing w:before="0" w:beforeAutospacing="0" w:after="0" w:afterAutospacing="0"/>
              <w:ind w:firstLine="348"/>
              <w:jc w:val="both"/>
              <w:rPr>
                <w:color w:val="000000"/>
              </w:rPr>
            </w:pPr>
            <w:r w:rsidRPr="00A72DC3">
              <w:rPr>
                <w:color w:val="000000"/>
              </w:rPr>
              <w:lastRenderedPageBreak/>
              <w:t>4) виробники продукції щодо відходів від якої встановлено розширену відповідальність виробника;</w:t>
            </w:r>
          </w:p>
          <w:p w14:paraId="5A13119C" w14:textId="77777777" w:rsidR="00241E5D" w:rsidRDefault="00241E5D" w:rsidP="00241E5D">
            <w:pPr>
              <w:pStyle w:val="af6"/>
              <w:spacing w:before="0" w:beforeAutospacing="0" w:after="0" w:afterAutospacing="0"/>
              <w:ind w:firstLine="348"/>
              <w:jc w:val="both"/>
              <w:rPr>
                <w:color w:val="000000"/>
              </w:rPr>
            </w:pPr>
            <w:r w:rsidRPr="00A72DC3">
              <w:rPr>
                <w:color w:val="000000"/>
              </w:rPr>
              <w:t>5) суб’єкти господарювання, що оголошують припинення статусу відходів.</w:t>
            </w:r>
          </w:p>
          <w:p w14:paraId="34D1F7BB" w14:textId="06248506" w:rsidR="00241E5D" w:rsidRPr="00241E5D" w:rsidRDefault="00241E5D" w:rsidP="00241E5D">
            <w:pPr>
              <w:spacing w:after="0" w:line="240" w:lineRule="auto"/>
              <w:ind w:firstLine="319"/>
              <w:jc w:val="both"/>
              <w:rPr>
                <w:rFonts w:ascii="Times New Roman" w:hAnsi="Times New Roman" w:cs="Times New Roman"/>
                <w:b/>
                <w:sz w:val="24"/>
                <w:szCs w:val="24"/>
              </w:rPr>
            </w:pPr>
            <w:r w:rsidRPr="00241E5D">
              <w:rPr>
                <w:rFonts w:ascii="Times New Roman" w:hAnsi="Times New Roman" w:cs="Times New Roman"/>
                <w:color w:val="000000"/>
                <w:sz w:val="24"/>
                <w:szCs w:val="24"/>
              </w:rPr>
              <w:t>Таким чином, вимога щодо подання суб’єктами господарювання звітності, зокрема щодо обліку відходів, визначена Законом</w:t>
            </w:r>
            <w:r w:rsidRPr="00241E5D">
              <w:rPr>
                <w:rFonts w:ascii="Times New Roman" w:hAnsi="Times New Roman" w:cs="Times New Roman"/>
                <w:sz w:val="24"/>
                <w:szCs w:val="24"/>
              </w:rPr>
              <w:t xml:space="preserve"> </w:t>
            </w:r>
            <w:r w:rsidRPr="00241E5D">
              <w:rPr>
                <w:rFonts w:ascii="Times New Roman" w:hAnsi="Times New Roman" w:cs="Times New Roman"/>
                <w:color w:val="000000"/>
                <w:sz w:val="24"/>
                <w:szCs w:val="24"/>
              </w:rPr>
              <w:t>Ук</w:t>
            </w:r>
            <w:r w:rsidR="00430E6D">
              <w:rPr>
                <w:rFonts w:ascii="Times New Roman" w:hAnsi="Times New Roman" w:cs="Times New Roman"/>
                <w:color w:val="000000"/>
                <w:sz w:val="24"/>
                <w:szCs w:val="24"/>
              </w:rPr>
              <w:t>раїни «Про управління відходами</w:t>
            </w:r>
            <w:r w:rsidRPr="00241E5D">
              <w:rPr>
                <w:rFonts w:ascii="Times New Roman" w:hAnsi="Times New Roman" w:cs="Times New Roman"/>
                <w:color w:val="000000"/>
                <w:sz w:val="24"/>
                <w:szCs w:val="24"/>
              </w:rPr>
              <w:t xml:space="preserve">. </w:t>
            </w:r>
          </w:p>
        </w:tc>
      </w:tr>
      <w:tr w:rsidR="00241E5D" w:rsidRPr="00BF49D7" w14:paraId="05DE62C4" w14:textId="77777777" w:rsidTr="00F34423">
        <w:trPr>
          <w:trHeight w:val="559"/>
        </w:trPr>
        <w:tc>
          <w:tcPr>
            <w:tcW w:w="751" w:type="dxa"/>
            <w:shd w:val="clear" w:color="auto" w:fill="auto"/>
            <w:tcMar>
              <w:left w:w="78" w:type="dxa"/>
            </w:tcMar>
          </w:tcPr>
          <w:p w14:paraId="1934224E" w14:textId="4FDEF465" w:rsidR="00241E5D" w:rsidRPr="00F34423" w:rsidRDefault="00241E5D"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11.</w:t>
            </w:r>
          </w:p>
        </w:tc>
        <w:tc>
          <w:tcPr>
            <w:tcW w:w="5284" w:type="dxa"/>
            <w:shd w:val="clear" w:color="auto" w:fill="auto"/>
            <w:tcMar>
              <w:left w:w="78" w:type="dxa"/>
            </w:tcMar>
          </w:tcPr>
          <w:p w14:paraId="0014BF77" w14:textId="4AD5EFA3" w:rsidR="00241E5D" w:rsidRPr="00027606" w:rsidRDefault="00241E5D"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Почати облік відходів в </w:t>
            </w:r>
            <w:r>
              <w:rPr>
                <w:rStyle w:val="ListLabel16"/>
                <w:rFonts w:ascii="Times New Roman" w:hAnsi="Times New Roman" w:cs="Times New Roman"/>
                <w:sz w:val="24"/>
                <w:szCs w:val="24"/>
              </w:rPr>
              <w:t xml:space="preserve">Екосистемі з 01 січня 2025 року. </w:t>
            </w:r>
            <w:r w:rsidRPr="00027606">
              <w:rPr>
                <w:rStyle w:val="ListLabel16"/>
                <w:rFonts w:ascii="Times New Roman" w:hAnsi="Times New Roman" w:cs="Times New Roman"/>
                <w:sz w:val="24"/>
                <w:szCs w:val="24"/>
              </w:rPr>
              <w:t xml:space="preserve">Недоцільно розпочинати облік відходів в </w:t>
            </w:r>
            <w:proofErr w:type="spellStart"/>
            <w:r w:rsidRPr="00027606">
              <w:rPr>
                <w:rStyle w:val="ListLabel16"/>
                <w:rFonts w:ascii="Times New Roman" w:hAnsi="Times New Roman" w:cs="Times New Roman"/>
                <w:sz w:val="24"/>
                <w:szCs w:val="24"/>
              </w:rPr>
              <w:t>ЕкоСистемі</w:t>
            </w:r>
            <w:proofErr w:type="spellEnd"/>
            <w:r w:rsidRPr="00027606">
              <w:rPr>
                <w:rStyle w:val="ListLabel16"/>
                <w:rFonts w:ascii="Times New Roman" w:hAnsi="Times New Roman" w:cs="Times New Roman"/>
                <w:sz w:val="24"/>
                <w:szCs w:val="24"/>
              </w:rPr>
              <w:t xml:space="preserve"> в середині року</w:t>
            </w:r>
            <w:r>
              <w:rPr>
                <w:rStyle w:val="ListLabel16"/>
                <w:rFonts w:ascii="Times New Roman" w:hAnsi="Times New Roman" w:cs="Times New Roman"/>
                <w:sz w:val="24"/>
                <w:szCs w:val="24"/>
              </w:rPr>
              <w:t>.</w:t>
            </w:r>
          </w:p>
        </w:tc>
        <w:tc>
          <w:tcPr>
            <w:tcW w:w="4418" w:type="dxa"/>
            <w:shd w:val="clear" w:color="auto" w:fill="auto"/>
            <w:tcMar>
              <w:left w:w="78" w:type="dxa"/>
            </w:tcMar>
          </w:tcPr>
          <w:p w14:paraId="2C166742" w14:textId="77777777" w:rsidR="00241E5D" w:rsidRDefault="00241E5D" w:rsidP="00241E5D">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Пункт 4 проєкту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w:t>
            </w:r>
          </w:p>
          <w:p w14:paraId="7284097E" w14:textId="77777777" w:rsidR="00241E5D" w:rsidRDefault="00241E5D" w:rsidP="00241E5D">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98141D">
              <w:rPr>
                <w:rFonts w:ascii="Times New Roman" w:eastAsia="Times New Roman" w:hAnsi="Times New Roman" w:cs="Times New Roman"/>
                <w:color w:val="auto"/>
                <w:sz w:val="24"/>
                <w:szCs w:val="24"/>
                <w:lang w:eastAsia="uk-UA"/>
              </w:rPr>
              <w:t>4.</w:t>
            </w:r>
            <w:r w:rsidRPr="0098141D">
              <w:rPr>
                <w:rFonts w:ascii="Times New Roman" w:eastAsia="Times New Roman" w:hAnsi="Times New Roman" w:cs="Times New Roman"/>
                <w:color w:val="auto"/>
                <w:sz w:val="24"/>
                <w:szCs w:val="24"/>
                <w:lang w:eastAsia="uk-UA"/>
              </w:rPr>
              <w:tab/>
              <w:t>Цей наказ набирає чинності з дня його офіційного опублікування.</w:t>
            </w:r>
            <w:r>
              <w:rPr>
                <w:rFonts w:ascii="Times New Roman" w:eastAsia="Times New Roman" w:hAnsi="Times New Roman" w:cs="Times New Roman"/>
                <w:color w:val="auto"/>
                <w:sz w:val="24"/>
                <w:szCs w:val="24"/>
                <w:lang w:eastAsia="uk-UA"/>
              </w:rPr>
              <w:t>»</w:t>
            </w:r>
          </w:p>
          <w:p w14:paraId="3701E364" w14:textId="77777777" w:rsidR="00241E5D" w:rsidRDefault="00241E5D" w:rsidP="00241E5D">
            <w:pPr>
              <w:pStyle w:val="af5"/>
              <w:ind w:firstLine="243"/>
              <w:jc w:val="both"/>
            </w:pPr>
          </w:p>
        </w:tc>
        <w:tc>
          <w:tcPr>
            <w:tcW w:w="4823" w:type="dxa"/>
            <w:shd w:val="clear" w:color="auto" w:fill="auto"/>
            <w:tcMar>
              <w:left w:w="78" w:type="dxa"/>
            </w:tcMar>
          </w:tcPr>
          <w:p w14:paraId="4E6D21A8" w14:textId="77777777" w:rsidR="00241E5D" w:rsidRPr="00E9370B" w:rsidRDefault="00241E5D" w:rsidP="00241E5D">
            <w:pPr>
              <w:spacing w:after="0" w:line="240" w:lineRule="auto"/>
              <w:ind w:firstLine="319"/>
              <w:rPr>
                <w:rFonts w:ascii="Times New Roman" w:hAnsi="Times New Roman" w:cs="Times New Roman"/>
                <w:b/>
                <w:color w:val="auto"/>
                <w:sz w:val="24"/>
                <w:szCs w:val="24"/>
              </w:rPr>
            </w:pPr>
            <w:proofErr w:type="spellStart"/>
            <w:r w:rsidRPr="00E9370B">
              <w:rPr>
                <w:rFonts w:ascii="Times New Roman" w:hAnsi="Times New Roman" w:cs="Times New Roman"/>
                <w:b/>
                <w:color w:val="auto"/>
                <w:sz w:val="24"/>
                <w:szCs w:val="24"/>
              </w:rPr>
              <w:t>Відхилено</w:t>
            </w:r>
            <w:proofErr w:type="spellEnd"/>
            <w:r w:rsidRPr="00E9370B">
              <w:rPr>
                <w:rFonts w:ascii="Times New Roman" w:hAnsi="Times New Roman" w:cs="Times New Roman"/>
                <w:b/>
                <w:color w:val="auto"/>
                <w:sz w:val="24"/>
                <w:szCs w:val="24"/>
              </w:rPr>
              <w:t>.</w:t>
            </w:r>
          </w:p>
          <w:p w14:paraId="4BB0FFAD" w14:textId="77777777" w:rsidR="00241E5D" w:rsidRPr="00BE6F1A" w:rsidRDefault="00241E5D" w:rsidP="00241E5D">
            <w:pPr>
              <w:spacing w:after="0" w:line="240" w:lineRule="auto"/>
              <w:ind w:firstLine="319"/>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604D5AED" w14:textId="77777777" w:rsidR="00241E5D" w:rsidRDefault="00241E5D" w:rsidP="00241E5D">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sidRPr="00BE6F1A">
              <w:rPr>
                <w:rFonts w:ascii="Times New Roman" w:eastAsia="Times New Roman" w:hAnsi="Times New Roman" w:cs="Times New Roman"/>
                <w:color w:val="auto"/>
                <w:sz w:val="24"/>
                <w:szCs w:val="24"/>
                <w:lang w:eastAsia="uk-UA"/>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12A61017" w14:textId="77777777" w:rsidR="00241E5D" w:rsidRDefault="00241E5D" w:rsidP="00241E5D">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На сьогодні, державний облік відходів враховуючи вимоги нового законодавства у сфері управління відходами суб’єктами господарювання не здійснюється, у зв’язку з чим, відсутня систематизація</w:t>
            </w:r>
            <w:r w:rsidRPr="00156A0B">
              <w:rPr>
                <w:rFonts w:ascii="Times New Roman" w:eastAsia="Times New Roman" w:hAnsi="Times New Roman" w:cs="Times New Roman"/>
                <w:color w:val="auto"/>
                <w:sz w:val="24"/>
                <w:szCs w:val="24"/>
                <w:lang w:eastAsia="uk-UA"/>
              </w:rPr>
              <w:t>, всебічного аналізу та узагальнення інформації про обсяги, види, джерела утворення відходів, зміну власника відходів, про збирання, перевезення та оброблення відходів.</w:t>
            </w:r>
          </w:p>
          <w:p w14:paraId="5E7D3EC8" w14:textId="07C3FB9B" w:rsidR="00241E5D" w:rsidRDefault="00241E5D" w:rsidP="00241E5D">
            <w:pPr>
              <w:spacing w:after="0" w:line="240" w:lineRule="auto"/>
              <w:ind w:firstLine="319"/>
              <w:rPr>
                <w:rFonts w:ascii="Times New Roman" w:hAnsi="Times New Roman" w:cs="Times New Roman"/>
                <w:b/>
                <w:sz w:val="24"/>
                <w:szCs w:val="24"/>
              </w:rPr>
            </w:pPr>
            <w:r>
              <w:rPr>
                <w:rFonts w:ascii="Times New Roman" w:eastAsia="Times New Roman" w:hAnsi="Times New Roman" w:cs="Times New Roman"/>
                <w:color w:val="auto"/>
                <w:sz w:val="24"/>
                <w:szCs w:val="24"/>
                <w:lang w:eastAsia="uk-UA"/>
              </w:rPr>
              <w:lastRenderedPageBreak/>
              <w:t xml:space="preserve">Таким чином, проєкт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 xml:space="preserve"> має набрати чинність з </w:t>
            </w:r>
            <w:r w:rsidRPr="00E9370B">
              <w:rPr>
                <w:rFonts w:ascii="Times New Roman" w:eastAsia="Times New Roman" w:hAnsi="Times New Roman" w:cs="Times New Roman"/>
                <w:color w:val="auto"/>
                <w:sz w:val="24"/>
                <w:szCs w:val="24"/>
                <w:lang w:eastAsia="uk-UA"/>
              </w:rPr>
              <w:t>дня його офіційного опублікування</w:t>
            </w:r>
            <w:r>
              <w:rPr>
                <w:rFonts w:ascii="Times New Roman" w:eastAsia="Times New Roman" w:hAnsi="Times New Roman" w:cs="Times New Roman"/>
                <w:color w:val="auto"/>
                <w:sz w:val="24"/>
                <w:szCs w:val="24"/>
                <w:lang w:eastAsia="uk-UA"/>
              </w:rPr>
              <w:t xml:space="preserve">. </w:t>
            </w:r>
          </w:p>
        </w:tc>
      </w:tr>
      <w:tr w:rsidR="00027606" w:rsidRPr="00BF49D7" w14:paraId="6A88720D" w14:textId="77777777" w:rsidTr="00F34423">
        <w:trPr>
          <w:trHeight w:val="559"/>
        </w:trPr>
        <w:tc>
          <w:tcPr>
            <w:tcW w:w="751" w:type="dxa"/>
            <w:shd w:val="clear" w:color="auto" w:fill="auto"/>
            <w:tcMar>
              <w:left w:w="78" w:type="dxa"/>
            </w:tcMar>
          </w:tcPr>
          <w:p w14:paraId="609799A8" w14:textId="3752A819" w:rsidR="00027606" w:rsidRPr="00F34423" w:rsidRDefault="00241E5D"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12.</w:t>
            </w:r>
          </w:p>
        </w:tc>
        <w:tc>
          <w:tcPr>
            <w:tcW w:w="5284" w:type="dxa"/>
            <w:shd w:val="clear" w:color="auto" w:fill="auto"/>
            <w:tcMar>
              <w:left w:w="78" w:type="dxa"/>
            </w:tcMar>
          </w:tcPr>
          <w:p w14:paraId="3C8F9319" w14:textId="77777777" w:rsidR="00027606" w:rsidRPr="00027606" w:rsidRDefault="00027606" w:rsidP="00027606">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Доцільно вилучити із електронних форм модуля «Відходи» надлишкові відомості, а саме:</w:t>
            </w:r>
          </w:p>
          <w:p w14:paraId="6B0B0C35" w14:textId="77777777" w:rsidR="00027606" w:rsidRPr="00027606" w:rsidRDefault="00027606" w:rsidP="00027606">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 Інформація про планові обсяги утворення відходів </w:t>
            </w:r>
          </w:p>
          <w:p w14:paraId="32EEAEC1" w14:textId="21E03D33" w:rsidR="00027606" w:rsidRPr="00027606" w:rsidRDefault="00027606" w:rsidP="00027606">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Копія договору на послуги з управління відходами</w:t>
            </w:r>
          </w:p>
        </w:tc>
        <w:tc>
          <w:tcPr>
            <w:tcW w:w="4418" w:type="dxa"/>
            <w:shd w:val="clear" w:color="auto" w:fill="auto"/>
            <w:tcMar>
              <w:left w:w="78" w:type="dxa"/>
            </w:tcMar>
          </w:tcPr>
          <w:p w14:paraId="09B2EB19" w14:textId="008746E6" w:rsidR="00027606" w:rsidRDefault="00430E6D" w:rsidP="00BE6F1A">
            <w:pPr>
              <w:pStyle w:val="af5"/>
              <w:ind w:firstLine="243"/>
              <w:jc w:val="both"/>
            </w:pPr>
            <w:r>
              <w:t xml:space="preserve">До проєкту </w:t>
            </w:r>
            <w:proofErr w:type="spellStart"/>
            <w:r>
              <w:t>акта</w:t>
            </w:r>
            <w:proofErr w:type="spellEnd"/>
            <w:r>
              <w:t xml:space="preserve"> в цілому.</w:t>
            </w:r>
          </w:p>
        </w:tc>
        <w:tc>
          <w:tcPr>
            <w:tcW w:w="4823" w:type="dxa"/>
            <w:shd w:val="clear" w:color="auto" w:fill="auto"/>
            <w:tcMar>
              <w:left w:w="78" w:type="dxa"/>
            </w:tcMar>
          </w:tcPr>
          <w:p w14:paraId="6424CB99" w14:textId="77777777" w:rsidR="00027606" w:rsidRDefault="00430E6D" w:rsidP="00946AB2">
            <w:pPr>
              <w:spacing w:after="0" w:line="240" w:lineRule="auto"/>
              <w:ind w:firstLine="319"/>
              <w:rPr>
                <w:rFonts w:ascii="Times New Roman" w:hAnsi="Times New Roman" w:cs="Times New Roman"/>
                <w:b/>
                <w:sz w:val="24"/>
                <w:szCs w:val="24"/>
              </w:rPr>
            </w:pPr>
            <w:proofErr w:type="spellStart"/>
            <w:r>
              <w:rPr>
                <w:rFonts w:ascii="Times New Roman" w:hAnsi="Times New Roman" w:cs="Times New Roman"/>
                <w:b/>
                <w:sz w:val="24"/>
                <w:szCs w:val="24"/>
              </w:rPr>
              <w:t>Відхилено</w:t>
            </w:r>
            <w:proofErr w:type="spellEnd"/>
            <w:r>
              <w:rPr>
                <w:rFonts w:ascii="Times New Roman" w:hAnsi="Times New Roman" w:cs="Times New Roman"/>
                <w:b/>
                <w:sz w:val="24"/>
                <w:szCs w:val="24"/>
              </w:rPr>
              <w:t>.</w:t>
            </w:r>
          </w:p>
          <w:p w14:paraId="32202152" w14:textId="77777777" w:rsid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 xml:space="preserve">В </w:t>
            </w:r>
            <w:proofErr w:type="spellStart"/>
            <w:r w:rsidRPr="00430E6D">
              <w:rPr>
                <w:rFonts w:ascii="Times New Roman" w:hAnsi="Times New Roman" w:cs="Times New Roman"/>
                <w:sz w:val="24"/>
                <w:szCs w:val="24"/>
              </w:rPr>
              <w:t>проєкті</w:t>
            </w:r>
            <w:proofErr w:type="spellEnd"/>
            <w:r w:rsidRPr="00430E6D">
              <w:rPr>
                <w:rFonts w:ascii="Times New Roman" w:hAnsi="Times New Roman" w:cs="Times New Roman"/>
                <w:sz w:val="24"/>
                <w:szCs w:val="24"/>
              </w:rPr>
              <w:t xml:space="preserve"> </w:t>
            </w:r>
            <w:proofErr w:type="spellStart"/>
            <w:r w:rsidRPr="00430E6D">
              <w:rPr>
                <w:rFonts w:ascii="Times New Roman" w:hAnsi="Times New Roman" w:cs="Times New Roman"/>
                <w:sz w:val="24"/>
                <w:szCs w:val="24"/>
              </w:rPr>
              <w:t>акта</w:t>
            </w:r>
            <w:proofErr w:type="spellEnd"/>
            <w:r w:rsidRPr="00430E6D">
              <w:rPr>
                <w:rFonts w:ascii="Times New Roman" w:hAnsi="Times New Roman" w:cs="Times New Roman"/>
                <w:sz w:val="24"/>
                <w:szCs w:val="24"/>
              </w:rPr>
              <w:t xml:space="preserve"> відсутня вимога щодо зазначення суб’єктами господарювання у сфері управління відходами інформації про планові обсяги утворення відходів.</w:t>
            </w:r>
          </w:p>
          <w:p w14:paraId="5CA0253E" w14:textId="612880E1" w:rsidR="00430E6D" w:rsidRPr="00430E6D" w:rsidRDefault="00430E6D" w:rsidP="00430E6D">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проєкті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 xml:space="preserve"> не зазначена вимога щодо надання копії </w:t>
            </w:r>
            <w:r w:rsidRPr="00430E6D">
              <w:rPr>
                <w:rFonts w:ascii="Times New Roman" w:hAnsi="Times New Roman" w:cs="Times New Roman"/>
                <w:sz w:val="24"/>
                <w:szCs w:val="24"/>
              </w:rPr>
              <w:t>договору на послуги з управління відходами</w:t>
            </w:r>
            <w:r>
              <w:rPr>
                <w:rFonts w:ascii="Times New Roman" w:hAnsi="Times New Roman" w:cs="Times New Roman"/>
                <w:sz w:val="24"/>
                <w:szCs w:val="24"/>
              </w:rPr>
              <w:t>.</w:t>
            </w:r>
          </w:p>
          <w:p w14:paraId="2FF1CE69" w14:textId="25686CBC" w:rsidR="00430E6D" w:rsidRDefault="00430E6D" w:rsidP="00946AB2">
            <w:pPr>
              <w:spacing w:after="0" w:line="240" w:lineRule="auto"/>
              <w:ind w:firstLine="319"/>
              <w:rPr>
                <w:rFonts w:ascii="Times New Roman" w:hAnsi="Times New Roman" w:cs="Times New Roman"/>
                <w:b/>
                <w:sz w:val="24"/>
                <w:szCs w:val="24"/>
              </w:rPr>
            </w:pPr>
          </w:p>
        </w:tc>
      </w:tr>
      <w:tr w:rsidR="00027606" w:rsidRPr="00BF49D7" w14:paraId="0761CAE4" w14:textId="77777777" w:rsidTr="00F34423">
        <w:trPr>
          <w:trHeight w:val="559"/>
        </w:trPr>
        <w:tc>
          <w:tcPr>
            <w:tcW w:w="751" w:type="dxa"/>
            <w:shd w:val="clear" w:color="auto" w:fill="auto"/>
            <w:tcMar>
              <w:left w:w="78" w:type="dxa"/>
            </w:tcMar>
          </w:tcPr>
          <w:p w14:paraId="7BFE8E5C" w14:textId="15AB0309" w:rsidR="00027606" w:rsidRPr="00F34423" w:rsidRDefault="00027606" w:rsidP="00F34423">
            <w:pPr>
              <w:spacing w:after="0" w:line="240" w:lineRule="auto"/>
              <w:jc w:val="center"/>
              <w:rPr>
                <w:rFonts w:ascii="Times New Roman" w:hAnsi="Times New Roman" w:cs="Times New Roman"/>
                <w:sz w:val="24"/>
                <w:szCs w:val="24"/>
              </w:rPr>
            </w:pPr>
          </w:p>
        </w:tc>
        <w:tc>
          <w:tcPr>
            <w:tcW w:w="5284" w:type="dxa"/>
            <w:shd w:val="clear" w:color="auto" w:fill="auto"/>
            <w:tcMar>
              <w:left w:w="78" w:type="dxa"/>
            </w:tcMar>
          </w:tcPr>
          <w:p w14:paraId="6C2EB445" w14:textId="77777777" w:rsidR="00027606" w:rsidRPr="00027606" w:rsidRDefault="00027606" w:rsidP="00027606">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В трьох додатках Типова форма обліку відходів, Додатки 1 та 2 </w:t>
            </w:r>
          </w:p>
          <w:p w14:paraId="6FA84CF7" w14:textId="06EDE179" w:rsidR="00027606" w:rsidRPr="00027606" w:rsidRDefault="00027606"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Доцільно видалити «у тому числі морфологічний склад та хімічни</w:t>
            </w:r>
            <w:r w:rsidR="00241E5D">
              <w:rPr>
                <w:rStyle w:val="ListLabel16"/>
                <w:rFonts w:ascii="Times New Roman" w:hAnsi="Times New Roman" w:cs="Times New Roman"/>
                <w:sz w:val="24"/>
                <w:szCs w:val="24"/>
              </w:rPr>
              <w:t xml:space="preserve">й склад (у разі застосування), </w:t>
            </w:r>
            <w:r w:rsidRPr="00027606">
              <w:rPr>
                <w:rStyle w:val="ListLabel16"/>
                <w:rFonts w:ascii="Times New Roman" w:hAnsi="Times New Roman" w:cs="Times New Roman"/>
                <w:sz w:val="24"/>
                <w:szCs w:val="24"/>
              </w:rPr>
              <w:t>наявність забруднюючих речовин</w:t>
            </w:r>
          </w:p>
        </w:tc>
        <w:tc>
          <w:tcPr>
            <w:tcW w:w="4418" w:type="dxa"/>
            <w:shd w:val="clear" w:color="auto" w:fill="auto"/>
            <w:tcMar>
              <w:left w:w="78" w:type="dxa"/>
            </w:tcMar>
          </w:tcPr>
          <w:p w14:paraId="269D8F27" w14:textId="26000950" w:rsidR="00027606" w:rsidRDefault="00430E6D" w:rsidP="00BE6F1A">
            <w:pPr>
              <w:pStyle w:val="af5"/>
              <w:ind w:firstLine="243"/>
              <w:jc w:val="both"/>
            </w:pPr>
            <w:r>
              <w:t xml:space="preserve">До проєкту </w:t>
            </w:r>
            <w:proofErr w:type="spellStart"/>
            <w:r>
              <w:t>акта</w:t>
            </w:r>
            <w:proofErr w:type="spellEnd"/>
            <w:r>
              <w:t xml:space="preserve"> в цілому.</w:t>
            </w:r>
          </w:p>
        </w:tc>
        <w:tc>
          <w:tcPr>
            <w:tcW w:w="4823" w:type="dxa"/>
            <w:shd w:val="clear" w:color="auto" w:fill="auto"/>
            <w:tcMar>
              <w:left w:w="78" w:type="dxa"/>
            </w:tcMar>
          </w:tcPr>
          <w:p w14:paraId="65A3A5DB" w14:textId="7DEC697F" w:rsidR="00430E6D" w:rsidRPr="00430E6D" w:rsidRDefault="00430E6D" w:rsidP="00430E6D">
            <w:pPr>
              <w:spacing w:after="0" w:line="240" w:lineRule="auto"/>
              <w:ind w:firstLine="319"/>
              <w:jc w:val="both"/>
              <w:rPr>
                <w:rFonts w:ascii="Times New Roman" w:hAnsi="Times New Roman" w:cs="Times New Roman"/>
                <w:b/>
                <w:sz w:val="24"/>
                <w:szCs w:val="24"/>
              </w:rPr>
            </w:pPr>
            <w:proofErr w:type="spellStart"/>
            <w:r w:rsidRPr="00430E6D">
              <w:rPr>
                <w:rFonts w:ascii="Times New Roman" w:hAnsi="Times New Roman" w:cs="Times New Roman"/>
                <w:b/>
                <w:sz w:val="24"/>
                <w:szCs w:val="24"/>
              </w:rPr>
              <w:t>Відхилено</w:t>
            </w:r>
            <w:proofErr w:type="spellEnd"/>
            <w:r w:rsidRPr="00430E6D">
              <w:rPr>
                <w:rFonts w:ascii="Times New Roman" w:hAnsi="Times New Roman" w:cs="Times New Roman"/>
                <w:b/>
                <w:sz w:val="24"/>
                <w:szCs w:val="24"/>
              </w:rPr>
              <w:t>.</w:t>
            </w:r>
          </w:p>
          <w:p w14:paraId="5177CC00"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 xml:space="preserve">Відповідно до частини другої статті 6 Закону, для вдосконалення підготовки відходів до повторного використання, забезпечення високоякісного </w:t>
            </w:r>
            <w:proofErr w:type="spellStart"/>
            <w:r w:rsidRPr="00430E6D">
              <w:rPr>
                <w:rFonts w:ascii="Times New Roman" w:hAnsi="Times New Roman" w:cs="Times New Roman"/>
                <w:sz w:val="24"/>
                <w:szCs w:val="24"/>
              </w:rPr>
              <w:t>рециклінгу</w:t>
            </w:r>
            <w:proofErr w:type="spellEnd"/>
            <w:r w:rsidRPr="00430E6D">
              <w:rPr>
                <w:rFonts w:ascii="Times New Roman" w:hAnsi="Times New Roman" w:cs="Times New Roman"/>
                <w:sz w:val="24"/>
                <w:szCs w:val="24"/>
              </w:rPr>
              <w:t xml:space="preserve"> та інших операцій з відновлення відходи підлягають роздільному збиранню та не повинні змішуватися з іншими відходами або матеріалами, що мають різні властивості.</w:t>
            </w:r>
          </w:p>
          <w:p w14:paraId="0589828B" w14:textId="7BDA0246" w:rsidR="00027606" w:rsidRDefault="00430E6D" w:rsidP="00430E6D">
            <w:pPr>
              <w:spacing w:after="0" w:line="240" w:lineRule="auto"/>
              <w:ind w:firstLine="319"/>
              <w:jc w:val="both"/>
              <w:rPr>
                <w:rFonts w:ascii="Times New Roman" w:hAnsi="Times New Roman" w:cs="Times New Roman"/>
                <w:b/>
                <w:sz w:val="24"/>
                <w:szCs w:val="24"/>
              </w:rPr>
            </w:pPr>
            <w:r w:rsidRPr="00430E6D">
              <w:rPr>
                <w:rFonts w:ascii="Times New Roman" w:hAnsi="Times New Roman" w:cs="Times New Roman"/>
                <w:sz w:val="24"/>
                <w:szCs w:val="24"/>
              </w:rPr>
              <w:t xml:space="preserve">Таким чином, з метою запобігання змішуванню відходів, що мають різні властивості, суб’єкт господарювання зобов’язаний вказувати відповідну інформацію щодо кожної партії відходів, зокрема хімічні речовини або матеріали, з якими не можна змішувати визначені відходи, в тому числі опис відходів має містити інформацію про фізичні властивості та склад відходів (у тому числі </w:t>
            </w:r>
            <w:r w:rsidRPr="00430E6D">
              <w:rPr>
                <w:rFonts w:ascii="Times New Roman" w:hAnsi="Times New Roman" w:cs="Times New Roman"/>
                <w:sz w:val="24"/>
                <w:szCs w:val="24"/>
              </w:rPr>
              <w:lastRenderedPageBreak/>
              <w:t>морфологічний склад та хімічний склад (у разі застосування), наявність забруднюючих речовин тощо.</w:t>
            </w:r>
          </w:p>
        </w:tc>
      </w:tr>
      <w:tr w:rsidR="00027606" w:rsidRPr="00BF49D7" w14:paraId="2AF07BA7" w14:textId="77777777" w:rsidTr="00F34423">
        <w:trPr>
          <w:trHeight w:val="559"/>
        </w:trPr>
        <w:tc>
          <w:tcPr>
            <w:tcW w:w="751" w:type="dxa"/>
            <w:shd w:val="clear" w:color="auto" w:fill="auto"/>
            <w:tcMar>
              <w:left w:w="78" w:type="dxa"/>
            </w:tcMar>
          </w:tcPr>
          <w:p w14:paraId="0F1F25D2" w14:textId="7907A603" w:rsidR="00027606" w:rsidRPr="00F34423" w:rsidRDefault="00241E5D"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13.</w:t>
            </w:r>
          </w:p>
        </w:tc>
        <w:tc>
          <w:tcPr>
            <w:tcW w:w="5284" w:type="dxa"/>
            <w:shd w:val="clear" w:color="auto" w:fill="auto"/>
            <w:tcMar>
              <w:left w:w="78" w:type="dxa"/>
            </w:tcMar>
          </w:tcPr>
          <w:p w14:paraId="38FAA2C3" w14:textId="1069001A" w:rsidR="00027606" w:rsidRPr="00027606" w:rsidRDefault="00027606" w:rsidP="00241E5D">
            <w:pPr>
              <w:pStyle w:val="Index"/>
              <w:spacing w:after="0" w:line="240" w:lineRule="auto"/>
              <w:ind w:firstLine="449"/>
              <w:jc w:val="both"/>
              <w:rPr>
                <w:rStyle w:val="ListLabel16"/>
                <w:rFonts w:ascii="Times New Roman" w:hAnsi="Times New Roman" w:cs="Times New Roman"/>
                <w:sz w:val="24"/>
                <w:szCs w:val="24"/>
              </w:rPr>
            </w:pPr>
            <w:r w:rsidRPr="00027606">
              <w:rPr>
                <w:rStyle w:val="ListLabel16"/>
                <w:rFonts w:ascii="Times New Roman" w:hAnsi="Times New Roman" w:cs="Times New Roman"/>
                <w:sz w:val="24"/>
                <w:szCs w:val="24"/>
              </w:rPr>
              <w:t xml:space="preserve">Проект Типової форми обліку відходів привести у відповідність до форми </w:t>
            </w:r>
            <w:r w:rsidR="00241E5D">
              <w:rPr>
                <w:rStyle w:val="ListLabel16"/>
                <w:rFonts w:ascii="Times New Roman" w:hAnsi="Times New Roman" w:cs="Times New Roman"/>
                <w:sz w:val="24"/>
                <w:szCs w:val="24"/>
              </w:rPr>
              <w:t xml:space="preserve">державного </w:t>
            </w:r>
            <w:r w:rsidRPr="00027606">
              <w:rPr>
                <w:rStyle w:val="ListLabel16"/>
                <w:rFonts w:ascii="Times New Roman" w:hAnsi="Times New Roman" w:cs="Times New Roman"/>
                <w:sz w:val="24"/>
                <w:szCs w:val="24"/>
              </w:rPr>
              <w:t xml:space="preserve">статистичного спостереження № 1-відходи (річна) "Звіт про відходи", затвердженої </w:t>
            </w:r>
            <w:r w:rsidR="00241E5D">
              <w:rPr>
                <w:rStyle w:val="ListLabel16"/>
                <w:rFonts w:ascii="Times New Roman" w:hAnsi="Times New Roman" w:cs="Times New Roman"/>
                <w:sz w:val="24"/>
                <w:szCs w:val="24"/>
              </w:rPr>
              <w:t xml:space="preserve"> </w:t>
            </w:r>
            <w:r w:rsidRPr="00027606">
              <w:rPr>
                <w:rStyle w:val="ListLabel16"/>
                <w:rFonts w:ascii="Times New Roman" w:hAnsi="Times New Roman" w:cs="Times New Roman"/>
                <w:sz w:val="24"/>
                <w:szCs w:val="24"/>
              </w:rPr>
              <w:t xml:space="preserve">наказом </w:t>
            </w:r>
            <w:proofErr w:type="spellStart"/>
            <w:r w:rsidRPr="00027606">
              <w:rPr>
                <w:rStyle w:val="ListLabel16"/>
                <w:rFonts w:ascii="Times New Roman" w:hAnsi="Times New Roman" w:cs="Times New Roman"/>
                <w:sz w:val="24"/>
                <w:szCs w:val="24"/>
              </w:rPr>
              <w:t>Держстату</w:t>
            </w:r>
            <w:proofErr w:type="spellEnd"/>
            <w:r w:rsidRPr="00027606">
              <w:rPr>
                <w:rStyle w:val="ListLabel16"/>
                <w:rFonts w:ascii="Times New Roman" w:hAnsi="Times New Roman" w:cs="Times New Roman"/>
                <w:sz w:val="24"/>
                <w:szCs w:val="24"/>
              </w:rPr>
              <w:t xml:space="preserve"> від 19.04.2024 № 125 "Пр</w:t>
            </w:r>
            <w:r w:rsidR="00241E5D">
              <w:rPr>
                <w:rStyle w:val="ListLabel16"/>
                <w:rFonts w:ascii="Times New Roman" w:hAnsi="Times New Roman" w:cs="Times New Roman"/>
                <w:sz w:val="24"/>
                <w:szCs w:val="24"/>
              </w:rPr>
              <w:t xml:space="preserve">о затвердження форми державного </w:t>
            </w:r>
            <w:r w:rsidRPr="00027606">
              <w:rPr>
                <w:rStyle w:val="ListLabel16"/>
                <w:rFonts w:ascii="Times New Roman" w:hAnsi="Times New Roman" w:cs="Times New Roman"/>
                <w:sz w:val="24"/>
                <w:szCs w:val="24"/>
              </w:rPr>
              <w:t>статистичного спостереження № 1-відходи (річна) "Звіт про відходи</w:t>
            </w:r>
            <w:r w:rsidR="00241E5D">
              <w:rPr>
                <w:rStyle w:val="ListLabel16"/>
                <w:rFonts w:ascii="Times New Roman" w:hAnsi="Times New Roman" w:cs="Times New Roman"/>
                <w:sz w:val="24"/>
                <w:szCs w:val="24"/>
              </w:rPr>
              <w:t>.</w:t>
            </w:r>
          </w:p>
        </w:tc>
        <w:tc>
          <w:tcPr>
            <w:tcW w:w="4418" w:type="dxa"/>
            <w:shd w:val="clear" w:color="auto" w:fill="auto"/>
            <w:tcMar>
              <w:left w:w="78" w:type="dxa"/>
            </w:tcMar>
          </w:tcPr>
          <w:p w14:paraId="0242D288" w14:textId="5590BAFA" w:rsidR="00027606" w:rsidRDefault="00430E6D" w:rsidP="00BE6F1A">
            <w:pPr>
              <w:pStyle w:val="af5"/>
              <w:ind w:firstLine="243"/>
              <w:jc w:val="both"/>
            </w:pPr>
            <w:r>
              <w:t xml:space="preserve">До проєкту </w:t>
            </w:r>
            <w:proofErr w:type="spellStart"/>
            <w:r>
              <w:t>акта</w:t>
            </w:r>
            <w:proofErr w:type="spellEnd"/>
            <w:r>
              <w:t xml:space="preserve"> в цілому.</w:t>
            </w:r>
          </w:p>
        </w:tc>
        <w:tc>
          <w:tcPr>
            <w:tcW w:w="4823" w:type="dxa"/>
            <w:shd w:val="clear" w:color="auto" w:fill="auto"/>
            <w:tcMar>
              <w:left w:w="78" w:type="dxa"/>
            </w:tcMar>
          </w:tcPr>
          <w:p w14:paraId="381BCE5E" w14:textId="77777777" w:rsidR="00430E6D" w:rsidRPr="00430E6D" w:rsidRDefault="00430E6D" w:rsidP="00430E6D">
            <w:pPr>
              <w:spacing w:after="0" w:line="240" w:lineRule="auto"/>
              <w:ind w:firstLine="319"/>
              <w:jc w:val="both"/>
              <w:rPr>
                <w:rFonts w:ascii="Times New Roman" w:hAnsi="Times New Roman" w:cs="Times New Roman"/>
                <w:b/>
                <w:sz w:val="24"/>
                <w:szCs w:val="24"/>
              </w:rPr>
            </w:pPr>
            <w:proofErr w:type="spellStart"/>
            <w:r w:rsidRPr="00430E6D">
              <w:rPr>
                <w:rFonts w:ascii="Times New Roman" w:hAnsi="Times New Roman" w:cs="Times New Roman"/>
                <w:b/>
                <w:sz w:val="24"/>
                <w:szCs w:val="24"/>
              </w:rPr>
              <w:t>Відхилено</w:t>
            </w:r>
            <w:proofErr w:type="spellEnd"/>
            <w:r w:rsidRPr="00430E6D">
              <w:rPr>
                <w:rFonts w:ascii="Times New Roman" w:hAnsi="Times New Roman" w:cs="Times New Roman"/>
                <w:b/>
                <w:sz w:val="24"/>
                <w:szCs w:val="24"/>
              </w:rPr>
              <w:t>.</w:t>
            </w:r>
          </w:p>
          <w:p w14:paraId="762EC53F" w14:textId="13E7A118"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Відповідно до вимог частини першої статті 48 Закону України «Про управління відходами», звітність до інформаційної системи управління відходами подають:</w:t>
            </w:r>
          </w:p>
          <w:p w14:paraId="7B51E636"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1) суб’єкти господарювання, діяльність яких призводить до утворення відходів;</w:t>
            </w:r>
          </w:p>
          <w:p w14:paraId="0FF9AE37"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2) суб’єкти господарювання у сфері управління відходами;</w:t>
            </w:r>
          </w:p>
          <w:p w14:paraId="789D2C8C"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3) організації розширеної відповідальності виробника;</w:t>
            </w:r>
          </w:p>
          <w:p w14:paraId="40C2FC62"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4) виробники продукції щодо відходів від якої встановлено розширену відповідальність виробника;</w:t>
            </w:r>
          </w:p>
          <w:p w14:paraId="13590975" w14:textId="77777777" w:rsidR="00430E6D" w:rsidRPr="00430E6D" w:rsidRDefault="00430E6D" w:rsidP="00430E6D">
            <w:pPr>
              <w:spacing w:after="0" w:line="240" w:lineRule="auto"/>
              <w:ind w:firstLine="319"/>
              <w:jc w:val="both"/>
              <w:rPr>
                <w:rFonts w:ascii="Times New Roman" w:hAnsi="Times New Roman" w:cs="Times New Roman"/>
                <w:sz w:val="24"/>
                <w:szCs w:val="24"/>
              </w:rPr>
            </w:pPr>
            <w:r w:rsidRPr="00430E6D">
              <w:rPr>
                <w:rFonts w:ascii="Times New Roman" w:hAnsi="Times New Roman" w:cs="Times New Roman"/>
                <w:sz w:val="24"/>
                <w:szCs w:val="24"/>
              </w:rPr>
              <w:t>5) суб’єкти господарювання, що оголошують припинення статусу відходів.</w:t>
            </w:r>
          </w:p>
          <w:p w14:paraId="58936E04" w14:textId="59CC766A" w:rsidR="00027606" w:rsidRDefault="00430E6D" w:rsidP="00430E6D">
            <w:pPr>
              <w:spacing w:after="0" w:line="240" w:lineRule="auto"/>
              <w:ind w:firstLine="319"/>
              <w:jc w:val="both"/>
              <w:rPr>
                <w:rFonts w:ascii="Times New Roman" w:hAnsi="Times New Roman" w:cs="Times New Roman"/>
                <w:b/>
                <w:sz w:val="24"/>
                <w:szCs w:val="24"/>
              </w:rPr>
            </w:pPr>
            <w:r w:rsidRPr="00430E6D">
              <w:rPr>
                <w:rFonts w:ascii="Times New Roman" w:hAnsi="Times New Roman" w:cs="Times New Roman"/>
                <w:sz w:val="24"/>
                <w:szCs w:val="24"/>
              </w:rPr>
              <w:t>Таким чином, вимога щодо подання суб’єктами господарювання звітності, зокрема щодо обліку відходів, визначена Законом України «Про управління відходами».</w:t>
            </w:r>
          </w:p>
        </w:tc>
      </w:tr>
      <w:tr w:rsidR="00384D3A" w:rsidRPr="00BF49D7" w14:paraId="6076A0ED" w14:textId="77777777" w:rsidTr="00F34423">
        <w:trPr>
          <w:trHeight w:val="393"/>
        </w:trPr>
        <w:tc>
          <w:tcPr>
            <w:tcW w:w="15276" w:type="dxa"/>
            <w:gridSpan w:val="4"/>
            <w:shd w:val="clear" w:color="auto" w:fill="auto"/>
            <w:tcMar>
              <w:left w:w="78" w:type="dxa"/>
            </w:tcMar>
          </w:tcPr>
          <w:p w14:paraId="582D6488" w14:textId="1DC8ABEA" w:rsidR="00384D3A" w:rsidRPr="00BB647D" w:rsidRDefault="009F28BC" w:rsidP="00F34423">
            <w:pPr>
              <w:spacing w:after="0" w:line="240" w:lineRule="auto"/>
              <w:jc w:val="center"/>
              <w:rPr>
                <w:rFonts w:ascii="Times New Roman" w:hAnsi="Times New Roman" w:cs="Times New Roman"/>
                <w:b/>
                <w:sz w:val="24"/>
                <w:szCs w:val="24"/>
              </w:rPr>
            </w:pPr>
            <w:r w:rsidRPr="00BB647D">
              <w:rPr>
                <w:rFonts w:ascii="Times New Roman" w:hAnsi="Times New Roman" w:cs="Times New Roman"/>
                <w:b/>
                <w:sz w:val="24"/>
                <w:szCs w:val="24"/>
              </w:rPr>
              <w:t>Асоціація виробників цементу України «</w:t>
            </w:r>
            <w:proofErr w:type="spellStart"/>
            <w:r w:rsidRPr="00BB647D">
              <w:rPr>
                <w:rFonts w:ascii="Times New Roman" w:hAnsi="Times New Roman" w:cs="Times New Roman"/>
                <w:b/>
                <w:sz w:val="24"/>
                <w:szCs w:val="24"/>
              </w:rPr>
              <w:t>Укрцемент</w:t>
            </w:r>
            <w:proofErr w:type="spellEnd"/>
            <w:r w:rsidRPr="00BB647D">
              <w:rPr>
                <w:rFonts w:ascii="Times New Roman" w:hAnsi="Times New Roman" w:cs="Times New Roman"/>
                <w:b/>
                <w:sz w:val="24"/>
                <w:szCs w:val="24"/>
              </w:rPr>
              <w:t>»</w:t>
            </w:r>
          </w:p>
        </w:tc>
      </w:tr>
      <w:tr w:rsidR="009F28BC" w:rsidRPr="00BF49D7" w14:paraId="0CADC379" w14:textId="77777777" w:rsidTr="00F34423">
        <w:trPr>
          <w:trHeight w:val="559"/>
        </w:trPr>
        <w:tc>
          <w:tcPr>
            <w:tcW w:w="751" w:type="dxa"/>
            <w:shd w:val="clear" w:color="auto" w:fill="auto"/>
            <w:tcMar>
              <w:left w:w="78" w:type="dxa"/>
            </w:tcMar>
          </w:tcPr>
          <w:p w14:paraId="304CB39B" w14:textId="350CA7BE" w:rsidR="009F28BC" w:rsidRPr="00F34423" w:rsidRDefault="009F28BC"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Mar>
              <w:left w:w="78" w:type="dxa"/>
            </w:tcMar>
          </w:tcPr>
          <w:p w14:paraId="0993038D" w14:textId="2902121C" w:rsidR="009F28BC" w:rsidRPr="00376D53" w:rsidRDefault="00946AB2" w:rsidP="009F28BC">
            <w:pPr>
              <w:pStyle w:val="af6"/>
              <w:spacing w:after="0"/>
              <w:jc w:val="both"/>
              <w:rPr>
                <w:rStyle w:val="ListLabel16"/>
              </w:rPr>
            </w:pPr>
            <w:r>
              <w:rPr>
                <w:rStyle w:val="ListLabel16"/>
              </w:rPr>
              <w:t xml:space="preserve">В пункті </w:t>
            </w:r>
            <w:r w:rsidR="009F28BC" w:rsidRPr="009F28BC">
              <w:rPr>
                <w:rStyle w:val="ListLabel16"/>
              </w:rPr>
              <w:t>3 розділу І. Загальні положення вживається т</w:t>
            </w:r>
            <w:r w:rsidR="009F28BC">
              <w:rPr>
                <w:rStyle w:val="ListLabel16"/>
              </w:rPr>
              <w:t xml:space="preserve">ермін «картка обліку відходів – </w:t>
            </w:r>
            <w:r w:rsidR="009F28BC" w:rsidRPr="009F28BC">
              <w:rPr>
                <w:rStyle w:val="ListLabel16"/>
              </w:rPr>
              <w:t>заповнена електронна (паперова) форма обліку відход</w:t>
            </w:r>
            <w:r w:rsidR="009F28BC">
              <w:rPr>
                <w:rStyle w:val="ListLabel16"/>
              </w:rPr>
              <w:t xml:space="preserve">ів». Водночас, у Порядку немає </w:t>
            </w:r>
            <w:r w:rsidR="009F28BC" w:rsidRPr="009F28BC">
              <w:rPr>
                <w:rStyle w:val="ListLabel16"/>
              </w:rPr>
              <w:t>вимог до її складання. В зв’язку з цим, просимо включит</w:t>
            </w:r>
            <w:r w:rsidR="009F28BC">
              <w:rPr>
                <w:rStyle w:val="ListLabel16"/>
              </w:rPr>
              <w:t xml:space="preserve">и </w:t>
            </w:r>
            <w:r w:rsidR="009F28BC">
              <w:rPr>
                <w:rStyle w:val="ListLabel16"/>
              </w:rPr>
              <w:lastRenderedPageBreak/>
              <w:t xml:space="preserve">додаток (приклад заповнення) </w:t>
            </w:r>
            <w:r w:rsidR="009F28BC" w:rsidRPr="009F28BC">
              <w:rPr>
                <w:rStyle w:val="ListLabel16"/>
              </w:rPr>
              <w:t>«картка обліку відходів».</w:t>
            </w:r>
          </w:p>
        </w:tc>
        <w:tc>
          <w:tcPr>
            <w:tcW w:w="4418" w:type="dxa"/>
            <w:shd w:val="clear" w:color="auto" w:fill="auto"/>
            <w:tcMar>
              <w:left w:w="78" w:type="dxa"/>
            </w:tcMar>
          </w:tcPr>
          <w:p w14:paraId="25BFFEEF" w14:textId="5C8C0DA3" w:rsidR="009F28BC" w:rsidRDefault="009F28BC" w:rsidP="009F28B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Пункт 3 розділу І проєкту </w:t>
            </w:r>
            <w:r w:rsidR="0098141D">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51A3E44D" w14:textId="77777777" w:rsidR="009F28BC" w:rsidRDefault="009F28BC" w:rsidP="009F28B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
          <w:p w14:paraId="67FBDB36" w14:textId="71CEB0F3" w:rsidR="009F28BC" w:rsidRPr="00BF74EE" w:rsidRDefault="009F28BC" w:rsidP="009F28BC">
            <w:pPr>
              <w:pStyle w:val="af5"/>
              <w:jc w:val="both"/>
              <w:rPr>
                <w:lang w:val="ru-RU"/>
              </w:rPr>
            </w:pPr>
            <w:r w:rsidRPr="00570A6C">
              <w:rPr>
                <w:color w:val="000000"/>
              </w:rPr>
              <w:t>картка обліку відходів – заповнена електронна (паперова) форма обліку відходів;</w:t>
            </w:r>
            <w:r w:rsidR="0028482A">
              <w:rPr>
                <w:color w:val="000000"/>
              </w:rPr>
              <w:t>»</w:t>
            </w:r>
          </w:p>
        </w:tc>
        <w:tc>
          <w:tcPr>
            <w:tcW w:w="4823" w:type="dxa"/>
            <w:shd w:val="clear" w:color="auto" w:fill="auto"/>
            <w:tcMar>
              <w:left w:w="78" w:type="dxa"/>
            </w:tcMar>
          </w:tcPr>
          <w:p w14:paraId="36540D77" w14:textId="2E63CF76" w:rsidR="009F28BC" w:rsidRPr="00F72010" w:rsidRDefault="00BE6F1A" w:rsidP="009F28BC">
            <w:pPr>
              <w:pStyle w:val="af6"/>
              <w:spacing w:before="0" w:beforeAutospacing="0" w:after="0" w:afterAutospacing="0"/>
              <w:ind w:firstLine="406"/>
            </w:pPr>
            <w:r>
              <w:rPr>
                <w:b/>
                <w:bCs/>
                <w:color w:val="00000A"/>
              </w:rPr>
              <w:t>Враховано</w:t>
            </w:r>
            <w:r w:rsidR="009F28BC">
              <w:rPr>
                <w:b/>
                <w:bCs/>
                <w:color w:val="00000A"/>
              </w:rPr>
              <w:t>.</w:t>
            </w:r>
          </w:p>
          <w:p w14:paraId="4415A027" w14:textId="45ADC464" w:rsidR="009F28BC" w:rsidRPr="00376D53" w:rsidRDefault="009F28BC" w:rsidP="009F28BC">
            <w:pPr>
              <w:spacing w:after="0" w:line="240" w:lineRule="auto"/>
              <w:ind w:firstLine="348"/>
              <w:jc w:val="both"/>
              <w:rPr>
                <w:rFonts w:ascii="Times New Roman" w:hAnsi="Times New Roman" w:cs="Times New Roman"/>
                <w:b/>
                <w:sz w:val="24"/>
                <w:szCs w:val="24"/>
              </w:rPr>
            </w:pPr>
          </w:p>
        </w:tc>
      </w:tr>
      <w:tr w:rsidR="00B87DD8" w:rsidRPr="00BF49D7" w14:paraId="5859C224" w14:textId="77777777" w:rsidTr="00F34423">
        <w:trPr>
          <w:trHeight w:val="559"/>
        </w:trPr>
        <w:tc>
          <w:tcPr>
            <w:tcW w:w="751" w:type="dxa"/>
            <w:shd w:val="clear" w:color="auto" w:fill="auto"/>
            <w:tcMar>
              <w:left w:w="78" w:type="dxa"/>
            </w:tcMar>
          </w:tcPr>
          <w:p w14:paraId="7182C04D" w14:textId="6A817AD3" w:rsidR="00B87DD8" w:rsidRPr="00F34423" w:rsidRDefault="009F28BC"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2</w:t>
            </w:r>
          </w:p>
        </w:tc>
        <w:tc>
          <w:tcPr>
            <w:tcW w:w="5284" w:type="dxa"/>
            <w:shd w:val="clear" w:color="auto" w:fill="auto"/>
            <w:tcMar>
              <w:left w:w="78" w:type="dxa"/>
            </w:tcMar>
          </w:tcPr>
          <w:p w14:paraId="40184AC6" w14:textId="2AEABDF6" w:rsidR="00B87DD8" w:rsidRPr="00376D53" w:rsidRDefault="009F28BC" w:rsidP="0028482A">
            <w:pPr>
              <w:pStyle w:val="Index"/>
              <w:spacing w:after="0" w:line="240" w:lineRule="auto"/>
              <w:ind w:firstLine="308"/>
              <w:jc w:val="both"/>
              <w:rPr>
                <w:rStyle w:val="ListLabel16"/>
                <w:rFonts w:ascii="Times New Roman" w:hAnsi="Times New Roman" w:cs="Times New Roman"/>
                <w:sz w:val="24"/>
                <w:szCs w:val="24"/>
              </w:rPr>
            </w:pPr>
            <w:r w:rsidRPr="009F28BC">
              <w:rPr>
                <w:rStyle w:val="ListLabel16"/>
                <w:rFonts w:ascii="Times New Roman" w:hAnsi="Times New Roman" w:cs="Times New Roman"/>
                <w:sz w:val="24"/>
                <w:szCs w:val="24"/>
              </w:rPr>
              <w:t>В абзаці 3 п. 2 розділу І. Загальні положення зазначе</w:t>
            </w:r>
            <w:r>
              <w:rPr>
                <w:rStyle w:val="ListLabel16"/>
                <w:rFonts w:ascii="Times New Roman" w:hAnsi="Times New Roman" w:cs="Times New Roman"/>
                <w:sz w:val="24"/>
                <w:szCs w:val="24"/>
              </w:rPr>
              <w:t xml:space="preserve">но, що суб’єкти господарювання, </w:t>
            </w:r>
            <w:r w:rsidRPr="009F28BC">
              <w:rPr>
                <w:rStyle w:val="ListLabel16"/>
                <w:rFonts w:ascii="Times New Roman" w:hAnsi="Times New Roman" w:cs="Times New Roman"/>
                <w:sz w:val="24"/>
                <w:szCs w:val="24"/>
              </w:rPr>
              <w:t>що здійснюють заготівлю металобрухту, та їхні прийм</w:t>
            </w:r>
            <w:r>
              <w:rPr>
                <w:rStyle w:val="ListLabel16"/>
                <w:rFonts w:ascii="Times New Roman" w:hAnsi="Times New Roman" w:cs="Times New Roman"/>
                <w:sz w:val="24"/>
                <w:szCs w:val="24"/>
              </w:rPr>
              <w:t xml:space="preserve">альні пункти не підпадають під </w:t>
            </w:r>
            <w:r w:rsidRPr="009F28BC">
              <w:rPr>
                <w:rStyle w:val="ListLabel16"/>
                <w:rFonts w:ascii="Times New Roman" w:hAnsi="Times New Roman" w:cs="Times New Roman"/>
                <w:sz w:val="24"/>
                <w:szCs w:val="24"/>
              </w:rPr>
              <w:t xml:space="preserve">дію Порядку, що в результаті унеможливить здійснення повного обліку металобрухту для </w:t>
            </w:r>
            <w:r>
              <w:rPr>
                <w:rStyle w:val="ListLabel16"/>
                <w:rFonts w:ascii="Times New Roman" w:hAnsi="Times New Roman" w:cs="Times New Roman"/>
                <w:sz w:val="24"/>
                <w:szCs w:val="24"/>
              </w:rPr>
              <w:t xml:space="preserve"> </w:t>
            </w:r>
            <w:r w:rsidRPr="009F28BC">
              <w:rPr>
                <w:rStyle w:val="ListLabel16"/>
                <w:rFonts w:ascii="Times New Roman" w:hAnsi="Times New Roman" w:cs="Times New Roman"/>
                <w:sz w:val="24"/>
                <w:szCs w:val="24"/>
              </w:rPr>
              <w:t>утворювачів та оброблювачів. Пропонуємо викласти аб</w:t>
            </w:r>
            <w:r>
              <w:rPr>
                <w:rStyle w:val="ListLabel16"/>
                <w:rFonts w:ascii="Times New Roman" w:hAnsi="Times New Roman" w:cs="Times New Roman"/>
                <w:sz w:val="24"/>
                <w:szCs w:val="24"/>
              </w:rPr>
              <w:t xml:space="preserve">зац 3 п. 2 розділу І. Загальні </w:t>
            </w:r>
            <w:r w:rsidRPr="009F28BC">
              <w:rPr>
                <w:rStyle w:val="ListLabel16"/>
                <w:rFonts w:ascii="Times New Roman" w:hAnsi="Times New Roman" w:cs="Times New Roman"/>
                <w:sz w:val="24"/>
                <w:szCs w:val="24"/>
              </w:rPr>
              <w:t>положення у такій редакції: «суб’єктів господарюв</w:t>
            </w:r>
            <w:r>
              <w:rPr>
                <w:rStyle w:val="ListLabel16"/>
                <w:rFonts w:ascii="Times New Roman" w:hAnsi="Times New Roman" w:cs="Times New Roman"/>
                <w:sz w:val="24"/>
                <w:szCs w:val="24"/>
              </w:rPr>
              <w:t xml:space="preserve">ання, що здійснюють утворення, </w:t>
            </w:r>
            <w:r w:rsidRPr="009F28BC">
              <w:rPr>
                <w:rStyle w:val="ListLabel16"/>
                <w:rFonts w:ascii="Times New Roman" w:hAnsi="Times New Roman" w:cs="Times New Roman"/>
                <w:sz w:val="24"/>
                <w:szCs w:val="24"/>
              </w:rPr>
              <w:t>оброблення та заготівлю металобрухту, включаю</w:t>
            </w:r>
            <w:r>
              <w:rPr>
                <w:rStyle w:val="ListLabel16"/>
                <w:rFonts w:ascii="Times New Roman" w:hAnsi="Times New Roman" w:cs="Times New Roman"/>
                <w:sz w:val="24"/>
                <w:szCs w:val="24"/>
              </w:rPr>
              <w:t xml:space="preserve">чи їхні приймальні пункти, які </w:t>
            </w:r>
            <w:r w:rsidRPr="009F28BC">
              <w:rPr>
                <w:rStyle w:val="ListLabel16"/>
                <w:rFonts w:ascii="Times New Roman" w:hAnsi="Times New Roman" w:cs="Times New Roman"/>
                <w:sz w:val="24"/>
                <w:szCs w:val="24"/>
              </w:rPr>
              <w:t>відповідають вимогам Закону України «Про металобрухт».</w:t>
            </w:r>
          </w:p>
        </w:tc>
        <w:tc>
          <w:tcPr>
            <w:tcW w:w="4418" w:type="dxa"/>
            <w:shd w:val="clear" w:color="auto" w:fill="auto"/>
            <w:tcMar>
              <w:left w:w="78" w:type="dxa"/>
            </w:tcMar>
          </w:tcPr>
          <w:p w14:paraId="089E32E2" w14:textId="45846A4C" w:rsidR="008273E6" w:rsidRDefault="00FB28D1" w:rsidP="0028482A">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 xml:space="preserve">Пункт 2 розділу І проєкту </w:t>
            </w:r>
            <w:r w:rsidR="0098141D">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7204594B" w14:textId="71A47FF3" w:rsidR="00FB28D1" w:rsidRPr="00FB28D1" w:rsidRDefault="00FB28D1" w:rsidP="0028482A">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2. Дія цього Порядку не поширюється на:</w:t>
            </w:r>
          </w:p>
          <w:p w14:paraId="25BDA695" w14:textId="1E3F08CA" w:rsidR="00376D53" w:rsidRPr="00376D53" w:rsidRDefault="00FB28D1" w:rsidP="0028482A">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суб’єктів господар</w:t>
            </w:r>
            <w:r>
              <w:rPr>
                <w:rFonts w:ascii="Times New Roman" w:hAnsi="Times New Roman" w:cs="Times New Roman"/>
                <w:sz w:val="24"/>
                <w:szCs w:val="24"/>
              </w:rPr>
              <w:t xml:space="preserve">ювання, що здійснюють заготівлю </w:t>
            </w:r>
            <w:r w:rsidRPr="00FB28D1">
              <w:rPr>
                <w:rFonts w:ascii="Times New Roman" w:hAnsi="Times New Roman" w:cs="Times New Roman"/>
                <w:sz w:val="24"/>
                <w:szCs w:val="24"/>
              </w:rPr>
              <w:t>металобрухту, та їхні приймальні пункти, які відповідають вимогам Закону України «Про металобрухт»;</w:t>
            </w:r>
            <w:r>
              <w:rPr>
                <w:rFonts w:ascii="Times New Roman" w:hAnsi="Times New Roman" w:cs="Times New Roman"/>
                <w:sz w:val="24"/>
                <w:szCs w:val="24"/>
              </w:rPr>
              <w:t>…»</w:t>
            </w:r>
          </w:p>
          <w:p w14:paraId="7EF9710E" w14:textId="1D65E281" w:rsidR="00B87DD8" w:rsidRPr="00376D53" w:rsidRDefault="00B87DD8" w:rsidP="00376D53">
            <w:pPr>
              <w:spacing w:after="0" w:line="240" w:lineRule="auto"/>
              <w:ind w:firstLine="460"/>
              <w:jc w:val="both"/>
              <w:rPr>
                <w:rFonts w:ascii="Times New Roman" w:hAnsi="Times New Roman" w:cs="Times New Roman"/>
                <w:sz w:val="24"/>
                <w:szCs w:val="24"/>
              </w:rPr>
            </w:pPr>
          </w:p>
        </w:tc>
        <w:tc>
          <w:tcPr>
            <w:tcW w:w="4823" w:type="dxa"/>
            <w:shd w:val="clear" w:color="auto" w:fill="auto"/>
            <w:tcMar>
              <w:left w:w="78" w:type="dxa"/>
            </w:tcMar>
          </w:tcPr>
          <w:p w14:paraId="638EFD43" w14:textId="1C861802" w:rsidR="00FE48A8" w:rsidRPr="00FE48A8" w:rsidRDefault="00FB28D1" w:rsidP="0028482A">
            <w:pPr>
              <w:pStyle w:val="af6"/>
              <w:spacing w:before="0" w:beforeAutospacing="0" w:after="0" w:afterAutospacing="0"/>
              <w:ind w:firstLine="319"/>
              <w:rPr>
                <w:b/>
                <w:color w:val="00000A"/>
              </w:rPr>
            </w:pPr>
            <w:r>
              <w:rPr>
                <w:b/>
                <w:color w:val="00000A"/>
              </w:rPr>
              <w:t>Враховано.</w:t>
            </w:r>
          </w:p>
          <w:p w14:paraId="383B73F6" w14:textId="5F4BFFA7" w:rsidR="00FB28D1" w:rsidRDefault="00FB28D1" w:rsidP="0028482A">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Пункт 2 розділу І проєкту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 xml:space="preserve"> викладено в наступній редакції:</w:t>
            </w:r>
          </w:p>
          <w:p w14:paraId="5BDC7643" w14:textId="77777777" w:rsidR="00FB28D1" w:rsidRPr="00FB28D1" w:rsidRDefault="00FB28D1" w:rsidP="0028482A">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2. Дія цього Порядку не поширюється на:</w:t>
            </w:r>
          </w:p>
          <w:p w14:paraId="33B1D6A3" w14:textId="13AD13BE" w:rsidR="00FB28D1" w:rsidRDefault="00FB28D1" w:rsidP="0028482A">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суб’єктів господар</w:t>
            </w:r>
            <w:r>
              <w:rPr>
                <w:rFonts w:ascii="Times New Roman" w:hAnsi="Times New Roman" w:cs="Times New Roman"/>
                <w:sz w:val="24"/>
                <w:szCs w:val="24"/>
              </w:rPr>
              <w:t xml:space="preserve">ювання, що здійснюють заготівлю </w:t>
            </w:r>
            <w:r w:rsidRPr="00FB28D1">
              <w:rPr>
                <w:rFonts w:ascii="Times New Roman" w:hAnsi="Times New Roman" w:cs="Times New Roman"/>
                <w:b/>
                <w:sz w:val="24"/>
                <w:szCs w:val="24"/>
              </w:rPr>
              <w:t>та</w:t>
            </w:r>
            <w:r w:rsidR="00BE6F1A">
              <w:rPr>
                <w:rFonts w:ascii="Times New Roman" w:hAnsi="Times New Roman" w:cs="Times New Roman"/>
                <w:b/>
                <w:sz w:val="24"/>
                <w:szCs w:val="24"/>
              </w:rPr>
              <w:t>/або</w:t>
            </w:r>
            <w:r w:rsidRPr="00FB28D1">
              <w:rPr>
                <w:rFonts w:ascii="Times New Roman" w:hAnsi="Times New Roman" w:cs="Times New Roman"/>
                <w:b/>
                <w:sz w:val="24"/>
                <w:szCs w:val="24"/>
              </w:rPr>
              <w:t xml:space="preserve"> переробку металобрухту</w:t>
            </w:r>
            <w:r w:rsidRPr="00FB28D1">
              <w:rPr>
                <w:rFonts w:ascii="Times New Roman" w:hAnsi="Times New Roman" w:cs="Times New Roman"/>
                <w:sz w:val="24"/>
                <w:szCs w:val="24"/>
              </w:rPr>
              <w:t>, та їхні приймальні пункти, які відповідають вимогам Закону України «Про металобрухт»;</w:t>
            </w:r>
            <w:r>
              <w:rPr>
                <w:rFonts w:ascii="Times New Roman" w:hAnsi="Times New Roman" w:cs="Times New Roman"/>
                <w:sz w:val="24"/>
                <w:szCs w:val="24"/>
              </w:rPr>
              <w:t>…»</w:t>
            </w:r>
          </w:p>
          <w:p w14:paraId="3E703689" w14:textId="77777777" w:rsidR="00FB28D1" w:rsidRPr="00376D53" w:rsidRDefault="00FB28D1" w:rsidP="00FB28D1">
            <w:pPr>
              <w:spacing w:after="0" w:line="240" w:lineRule="auto"/>
              <w:jc w:val="both"/>
              <w:rPr>
                <w:rFonts w:ascii="Times New Roman" w:hAnsi="Times New Roman" w:cs="Times New Roman"/>
                <w:sz w:val="24"/>
                <w:szCs w:val="24"/>
              </w:rPr>
            </w:pPr>
          </w:p>
          <w:p w14:paraId="42733234" w14:textId="424CE402" w:rsidR="00FE48A8" w:rsidRPr="00FE48A8" w:rsidRDefault="00FE48A8" w:rsidP="00FE48A8">
            <w:pPr>
              <w:pStyle w:val="af6"/>
              <w:spacing w:before="0" w:beforeAutospacing="0" w:after="0" w:afterAutospacing="0"/>
              <w:ind w:firstLine="348"/>
              <w:jc w:val="both"/>
            </w:pPr>
          </w:p>
        </w:tc>
      </w:tr>
      <w:tr w:rsidR="008273E6" w:rsidRPr="00BF49D7" w14:paraId="161042B5" w14:textId="77777777" w:rsidTr="00F34423">
        <w:trPr>
          <w:trHeight w:val="559"/>
        </w:trPr>
        <w:tc>
          <w:tcPr>
            <w:tcW w:w="751" w:type="dxa"/>
            <w:shd w:val="clear" w:color="auto" w:fill="auto"/>
            <w:tcMar>
              <w:left w:w="78" w:type="dxa"/>
            </w:tcMar>
          </w:tcPr>
          <w:p w14:paraId="1F2707A4" w14:textId="1172230E" w:rsidR="008273E6" w:rsidRPr="00F34423" w:rsidRDefault="00FB28D1"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3</w:t>
            </w:r>
          </w:p>
        </w:tc>
        <w:tc>
          <w:tcPr>
            <w:tcW w:w="5284" w:type="dxa"/>
            <w:shd w:val="clear" w:color="auto" w:fill="auto"/>
            <w:tcMar>
              <w:left w:w="78" w:type="dxa"/>
            </w:tcMar>
          </w:tcPr>
          <w:p w14:paraId="6D3EA6B4" w14:textId="0AE5631B" w:rsidR="00FB28D1" w:rsidRPr="00FB28D1" w:rsidRDefault="00FB28D1" w:rsidP="0028482A">
            <w:pPr>
              <w:pStyle w:val="Index"/>
              <w:spacing w:after="0" w:line="240" w:lineRule="auto"/>
              <w:ind w:firstLine="308"/>
              <w:jc w:val="both"/>
              <w:rPr>
                <w:rStyle w:val="ListLabel16"/>
                <w:rFonts w:ascii="Times New Roman" w:hAnsi="Times New Roman" w:cs="Times New Roman"/>
                <w:sz w:val="24"/>
                <w:szCs w:val="24"/>
              </w:rPr>
            </w:pPr>
            <w:r w:rsidRPr="00FB28D1">
              <w:rPr>
                <w:rStyle w:val="ListLabel16"/>
                <w:rFonts w:ascii="Times New Roman" w:hAnsi="Times New Roman" w:cs="Times New Roman"/>
                <w:sz w:val="24"/>
                <w:szCs w:val="24"/>
              </w:rPr>
              <w:t>В п.3 розділу ІІІ. Вимоги до обліку передачі та</w:t>
            </w:r>
            <w:r>
              <w:rPr>
                <w:rStyle w:val="ListLabel16"/>
                <w:rFonts w:ascii="Times New Roman" w:hAnsi="Times New Roman" w:cs="Times New Roman"/>
                <w:sz w:val="24"/>
                <w:szCs w:val="24"/>
              </w:rPr>
              <w:t xml:space="preserve"> приймання відходів вказано, що с</w:t>
            </w:r>
            <w:r w:rsidRPr="00FB28D1">
              <w:rPr>
                <w:rStyle w:val="ListLabel16"/>
                <w:rFonts w:ascii="Times New Roman" w:hAnsi="Times New Roman" w:cs="Times New Roman"/>
                <w:sz w:val="24"/>
                <w:szCs w:val="24"/>
              </w:rPr>
              <w:t xml:space="preserve">уб’єкти господарювання, визначені у пункті 2 цього </w:t>
            </w:r>
            <w:r>
              <w:rPr>
                <w:rStyle w:val="ListLabel16"/>
                <w:rFonts w:ascii="Times New Roman" w:hAnsi="Times New Roman" w:cs="Times New Roman"/>
                <w:sz w:val="24"/>
                <w:szCs w:val="24"/>
              </w:rPr>
              <w:t xml:space="preserve">розділу, користуються послугою </w:t>
            </w:r>
            <w:r w:rsidRPr="00FB28D1">
              <w:rPr>
                <w:rStyle w:val="ListLabel16"/>
                <w:rFonts w:ascii="Times New Roman" w:hAnsi="Times New Roman" w:cs="Times New Roman"/>
                <w:sz w:val="24"/>
                <w:szCs w:val="24"/>
              </w:rPr>
              <w:t>передачі відходів в е-Кабінеті, зареєструвавши виробничи</w:t>
            </w:r>
            <w:r>
              <w:rPr>
                <w:rStyle w:val="ListLabel16"/>
                <w:rFonts w:ascii="Times New Roman" w:hAnsi="Times New Roman" w:cs="Times New Roman"/>
                <w:sz w:val="24"/>
                <w:szCs w:val="24"/>
              </w:rPr>
              <w:t xml:space="preserve">й майданчик з визначенням себе </w:t>
            </w:r>
            <w:r w:rsidRPr="00FB28D1">
              <w:rPr>
                <w:rStyle w:val="ListLabel16"/>
                <w:rFonts w:ascii="Times New Roman" w:hAnsi="Times New Roman" w:cs="Times New Roman"/>
                <w:sz w:val="24"/>
                <w:szCs w:val="24"/>
              </w:rPr>
              <w:t>як «утворювач», «перевізник», «оброблювач». Відповідно д</w:t>
            </w:r>
            <w:r>
              <w:rPr>
                <w:rStyle w:val="ListLabel16"/>
                <w:rFonts w:ascii="Times New Roman" w:hAnsi="Times New Roman" w:cs="Times New Roman"/>
                <w:sz w:val="24"/>
                <w:szCs w:val="24"/>
              </w:rPr>
              <w:t xml:space="preserve">о вимог пункту 1 ст. 47 Закону </w:t>
            </w:r>
            <w:r w:rsidRPr="00FB28D1">
              <w:rPr>
                <w:rStyle w:val="ListLabel16"/>
                <w:rFonts w:ascii="Times New Roman" w:hAnsi="Times New Roman" w:cs="Times New Roman"/>
                <w:sz w:val="24"/>
                <w:szCs w:val="24"/>
              </w:rPr>
              <w:t>України «Про управління відходами» в Порядку відсутн</w:t>
            </w:r>
            <w:r>
              <w:rPr>
                <w:rStyle w:val="ListLabel16"/>
                <w:rFonts w:ascii="Times New Roman" w:hAnsi="Times New Roman" w:cs="Times New Roman"/>
                <w:sz w:val="24"/>
                <w:szCs w:val="24"/>
              </w:rPr>
              <w:t xml:space="preserve">я складова «збирач», а саме їм </w:t>
            </w:r>
            <w:r w:rsidRPr="00FB28D1">
              <w:rPr>
                <w:rStyle w:val="ListLabel16"/>
                <w:rFonts w:ascii="Times New Roman" w:hAnsi="Times New Roman" w:cs="Times New Roman"/>
                <w:sz w:val="24"/>
                <w:szCs w:val="24"/>
              </w:rPr>
              <w:t>передають відходи, що мають сировинну цінність. В зв</w:t>
            </w:r>
            <w:r>
              <w:rPr>
                <w:rStyle w:val="ListLabel16"/>
                <w:rFonts w:ascii="Times New Roman" w:hAnsi="Times New Roman" w:cs="Times New Roman"/>
                <w:sz w:val="24"/>
                <w:szCs w:val="24"/>
              </w:rPr>
              <w:t xml:space="preserve">’язку з цим, просимо доповнити </w:t>
            </w:r>
            <w:r w:rsidRPr="00FB28D1">
              <w:rPr>
                <w:rStyle w:val="ListLabel16"/>
                <w:rFonts w:ascii="Times New Roman" w:hAnsi="Times New Roman" w:cs="Times New Roman"/>
                <w:sz w:val="24"/>
                <w:szCs w:val="24"/>
              </w:rPr>
              <w:t xml:space="preserve">Порядок терміном «збирач» для гармонізації з вимогами </w:t>
            </w:r>
            <w:r>
              <w:rPr>
                <w:rStyle w:val="ListLabel16"/>
                <w:rFonts w:ascii="Times New Roman" w:hAnsi="Times New Roman" w:cs="Times New Roman"/>
                <w:sz w:val="24"/>
                <w:szCs w:val="24"/>
              </w:rPr>
              <w:t xml:space="preserve">Закону України «Про управління </w:t>
            </w:r>
            <w:r w:rsidRPr="00FB28D1">
              <w:rPr>
                <w:rStyle w:val="ListLabel16"/>
                <w:rFonts w:ascii="Times New Roman" w:hAnsi="Times New Roman" w:cs="Times New Roman"/>
                <w:sz w:val="24"/>
                <w:szCs w:val="24"/>
              </w:rPr>
              <w:t xml:space="preserve">відходами» та </w:t>
            </w:r>
            <w:r w:rsidRPr="00FB28D1">
              <w:rPr>
                <w:rStyle w:val="ListLabel16"/>
                <w:rFonts w:ascii="Times New Roman" w:hAnsi="Times New Roman" w:cs="Times New Roman"/>
                <w:sz w:val="24"/>
                <w:szCs w:val="24"/>
              </w:rPr>
              <w:lastRenderedPageBreak/>
              <w:t xml:space="preserve">розглянути можливість виключити з цього ланцюга «Перевізників» або </w:t>
            </w:r>
          </w:p>
          <w:p w14:paraId="375CE889" w14:textId="738D1280" w:rsidR="008273E6" w:rsidRPr="00376D53" w:rsidRDefault="00FB28D1" w:rsidP="0028482A">
            <w:pPr>
              <w:pStyle w:val="Index"/>
              <w:spacing w:after="0" w:line="240" w:lineRule="auto"/>
              <w:ind w:firstLine="308"/>
              <w:jc w:val="both"/>
              <w:rPr>
                <w:rStyle w:val="ListLabel16"/>
                <w:rFonts w:ascii="Times New Roman" w:hAnsi="Times New Roman" w:cs="Times New Roman"/>
                <w:sz w:val="24"/>
                <w:szCs w:val="24"/>
              </w:rPr>
            </w:pPr>
            <w:r w:rsidRPr="00FB28D1">
              <w:rPr>
                <w:rStyle w:val="ListLabel16"/>
                <w:rFonts w:ascii="Times New Roman" w:hAnsi="Times New Roman" w:cs="Times New Roman"/>
                <w:sz w:val="24"/>
                <w:szCs w:val="24"/>
              </w:rPr>
              <w:t>«Експедиторів» оскільки акт приймання-передачі за своєю</w:t>
            </w:r>
            <w:r w:rsidR="0028482A">
              <w:rPr>
                <w:rStyle w:val="ListLabel16"/>
                <w:rFonts w:ascii="Times New Roman" w:hAnsi="Times New Roman" w:cs="Times New Roman"/>
                <w:sz w:val="24"/>
                <w:szCs w:val="24"/>
              </w:rPr>
              <w:t xml:space="preserve"> суттю повинен складатися лише  </w:t>
            </w:r>
            <w:r w:rsidRPr="00FB28D1">
              <w:rPr>
                <w:rStyle w:val="ListLabel16"/>
                <w:rFonts w:ascii="Times New Roman" w:hAnsi="Times New Roman" w:cs="Times New Roman"/>
                <w:sz w:val="24"/>
                <w:szCs w:val="24"/>
              </w:rPr>
              <w:t>між учасниками ланцюга, до яких переходить право власності на відходи.</w:t>
            </w:r>
          </w:p>
        </w:tc>
        <w:tc>
          <w:tcPr>
            <w:tcW w:w="4418" w:type="dxa"/>
            <w:shd w:val="clear" w:color="auto" w:fill="auto"/>
            <w:tcMar>
              <w:left w:w="78" w:type="dxa"/>
            </w:tcMar>
          </w:tcPr>
          <w:p w14:paraId="06A18E7D" w14:textId="7958CEC4" w:rsidR="00FB28D1" w:rsidRDefault="00FB28D1" w:rsidP="0028482A">
            <w:pPr>
              <w:spacing w:after="0" w:line="240" w:lineRule="auto"/>
              <w:ind w:firstLine="2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Пункт 3 розділу ІІІ проєкту </w:t>
            </w:r>
            <w:r w:rsidR="0098141D">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08F52AF4" w14:textId="3987F743" w:rsidR="008273E6" w:rsidRPr="00376D53" w:rsidRDefault="00FB28D1" w:rsidP="0028482A">
            <w:pPr>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FB28D1">
              <w:rPr>
                <w:rFonts w:ascii="Times New Roman" w:eastAsia="Times New Roman" w:hAnsi="Times New Roman" w:cs="Times New Roman"/>
                <w:color w:val="auto"/>
                <w:sz w:val="24"/>
                <w:szCs w:val="24"/>
                <w:lang w:eastAsia="uk-UA"/>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«перевізник», «оброблювач».</w:t>
            </w:r>
            <w:r>
              <w:rPr>
                <w:rFonts w:ascii="Times New Roman" w:eastAsia="Times New Roman" w:hAnsi="Times New Roman" w:cs="Times New Roman"/>
                <w:color w:val="auto"/>
                <w:sz w:val="24"/>
                <w:szCs w:val="24"/>
                <w:lang w:eastAsia="uk-UA"/>
              </w:rPr>
              <w:t>»</w:t>
            </w:r>
          </w:p>
          <w:p w14:paraId="407D87EA" w14:textId="77777777" w:rsidR="008273E6" w:rsidRPr="00376D53" w:rsidRDefault="008273E6" w:rsidP="00376D53">
            <w:pPr>
              <w:spacing w:after="0" w:line="240" w:lineRule="auto"/>
              <w:jc w:val="both"/>
              <w:rPr>
                <w:rFonts w:ascii="Times New Roman" w:eastAsia="Times New Roman" w:hAnsi="Times New Roman" w:cs="Times New Roman"/>
                <w:color w:val="auto"/>
                <w:sz w:val="24"/>
                <w:szCs w:val="24"/>
                <w:lang w:eastAsia="uk-UA"/>
              </w:rPr>
            </w:pPr>
          </w:p>
          <w:p w14:paraId="02518DF7" w14:textId="4975BFF0" w:rsidR="008273E6" w:rsidRPr="00376D53" w:rsidRDefault="008273E6" w:rsidP="00376D53">
            <w:pPr>
              <w:spacing w:after="0" w:line="240" w:lineRule="auto"/>
              <w:jc w:val="both"/>
              <w:rPr>
                <w:rFonts w:ascii="Times New Roman" w:eastAsia="Times New Roman" w:hAnsi="Times New Roman" w:cs="Times New Roman"/>
                <w:color w:val="auto"/>
                <w:sz w:val="24"/>
                <w:szCs w:val="24"/>
                <w:lang w:eastAsia="uk-UA"/>
              </w:rPr>
            </w:pPr>
          </w:p>
        </w:tc>
        <w:tc>
          <w:tcPr>
            <w:tcW w:w="4823" w:type="dxa"/>
            <w:shd w:val="clear" w:color="auto" w:fill="auto"/>
            <w:tcMar>
              <w:left w:w="78" w:type="dxa"/>
            </w:tcMar>
          </w:tcPr>
          <w:p w14:paraId="7EF99E02" w14:textId="0EC7BEA1" w:rsidR="000616FC" w:rsidRDefault="000616FC" w:rsidP="000616FC">
            <w:pPr>
              <w:pStyle w:val="af6"/>
              <w:spacing w:before="0" w:beforeAutospacing="0" w:after="0" w:afterAutospacing="0"/>
              <w:ind w:firstLine="227"/>
            </w:pPr>
            <w:r>
              <w:rPr>
                <w:b/>
                <w:bCs/>
                <w:color w:val="000000"/>
              </w:rPr>
              <w:t>Враховано.</w:t>
            </w:r>
          </w:p>
          <w:p w14:paraId="7CED96D7" w14:textId="77777777" w:rsidR="000616FC" w:rsidRDefault="000616FC" w:rsidP="000616FC">
            <w:pPr>
              <w:pStyle w:val="af6"/>
              <w:spacing w:before="0" w:beforeAutospacing="0" w:after="0" w:afterAutospacing="0"/>
              <w:ind w:firstLine="227"/>
              <w:jc w:val="both"/>
              <w:rPr>
                <w:color w:val="00000A"/>
              </w:rPr>
            </w:pPr>
            <w:r w:rsidRPr="000616FC">
              <w:rPr>
                <w:color w:val="00000A"/>
              </w:rPr>
              <w:t xml:space="preserve">Пункт 3 розділу ІІІ проєкту </w:t>
            </w:r>
            <w:proofErr w:type="spellStart"/>
            <w:r w:rsidRPr="000616FC">
              <w:rPr>
                <w:color w:val="00000A"/>
              </w:rPr>
              <w:t>акта</w:t>
            </w:r>
            <w:proofErr w:type="spellEnd"/>
            <w:r>
              <w:rPr>
                <w:color w:val="00000A"/>
              </w:rPr>
              <w:t xml:space="preserve"> викладено в наступній редакції</w:t>
            </w:r>
            <w:r w:rsidRPr="000616FC">
              <w:rPr>
                <w:color w:val="00000A"/>
              </w:rPr>
              <w:t>:</w:t>
            </w:r>
          </w:p>
          <w:p w14:paraId="797C7016" w14:textId="77777777" w:rsidR="00AB2742" w:rsidRPr="00AB2742" w:rsidRDefault="00AB2742" w:rsidP="000616FC">
            <w:pPr>
              <w:pStyle w:val="af6"/>
              <w:spacing w:before="0" w:beforeAutospacing="0" w:after="0" w:afterAutospacing="0"/>
              <w:ind w:firstLine="227"/>
              <w:jc w:val="both"/>
              <w:rPr>
                <w:color w:val="00000A"/>
              </w:rPr>
            </w:pPr>
            <w:r w:rsidRPr="00AB2742">
              <w:rPr>
                <w:color w:val="00000A"/>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«збирач», «оброблювач».</w:t>
            </w:r>
          </w:p>
          <w:p w14:paraId="7732CF33" w14:textId="097C17EE" w:rsidR="00AB7E08" w:rsidRDefault="000616FC" w:rsidP="00AB7E08">
            <w:pPr>
              <w:pStyle w:val="af6"/>
              <w:spacing w:before="0" w:beforeAutospacing="0" w:after="0" w:afterAutospacing="0"/>
              <w:ind w:firstLine="227"/>
              <w:jc w:val="both"/>
              <w:rPr>
                <w:color w:val="00000A"/>
              </w:rPr>
            </w:pPr>
            <w:r>
              <w:rPr>
                <w:color w:val="00000A"/>
              </w:rPr>
              <w:t>Також, відп</w:t>
            </w:r>
            <w:r w:rsidR="00AB7E08">
              <w:rPr>
                <w:color w:val="00000A"/>
              </w:rPr>
              <w:t xml:space="preserve">овідно до пункту 6 проєкту </w:t>
            </w:r>
            <w:proofErr w:type="spellStart"/>
            <w:r w:rsidR="00AB7E08">
              <w:rPr>
                <w:color w:val="00000A"/>
              </w:rPr>
              <w:t>акта</w:t>
            </w:r>
            <w:proofErr w:type="spellEnd"/>
            <w:r w:rsidR="00AB7E08">
              <w:rPr>
                <w:color w:val="00000A"/>
              </w:rPr>
              <w:t>:</w:t>
            </w:r>
          </w:p>
          <w:p w14:paraId="60041B56" w14:textId="77777777" w:rsidR="00AB7E08" w:rsidRDefault="000616FC" w:rsidP="00AB7E08">
            <w:pPr>
              <w:pStyle w:val="af6"/>
              <w:spacing w:before="0" w:beforeAutospacing="0" w:after="0" w:afterAutospacing="0"/>
              <w:ind w:firstLine="227"/>
              <w:jc w:val="both"/>
              <w:rPr>
                <w:color w:val="00000A"/>
              </w:rPr>
            </w:pPr>
            <w:r>
              <w:rPr>
                <w:color w:val="00000A"/>
              </w:rPr>
              <w:t>«</w:t>
            </w:r>
            <w:r w:rsidR="00AB7E08" w:rsidRPr="00AB7E08">
              <w:rPr>
                <w:color w:val="00000A"/>
              </w:rPr>
              <w:t>6.</w:t>
            </w:r>
            <w:r w:rsidR="00AB7E08" w:rsidRPr="00AB7E08">
              <w:rPr>
                <w:color w:val="00000A"/>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00AB7E08" w:rsidRPr="00AB7E08">
              <w:rPr>
                <w:color w:val="00000A"/>
              </w:rPr>
              <w:lastRenderedPageBreak/>
              <w:t xml:space="preserve">протягом календарної доби, в який вони здійснили передачу відходів, </w:t>
            </w:r>
            <w:proofErr w:type="spellStart"/>
            <w:r w:rsidR="00AB7E08" w:rsidRPr="00AB7E08">
              <w:rPr>
                <w:color w:val="00000A"/>
              </w:rPr>
              <w:t>внести</w:t>
            </w:r>
            <w:proofErr w:type="spellEnd"/>
            <w:r w:rsidR="00AB7E08" w:rsidRPr="00AB7E08">
              <w:rPr>
                <w:color w:val="00000A"/>
              </w:rPr>
              <w:t xml:space="preserve"> інформацію до інформаційної системи управління відходами про обсяг відходів, а також дату і час пе</w:t>
            </w:r>
            <w:r w:rsidR="00AB7E08">
              <w:rPr>
                <w:color w:val="00000A"/>
              </w:rPr>
              <w:t>редачі відходів.</w:t>
            </w:r>
          </w:p>
          <w:p w14:paraId="620E3EDB" w14:textId="629A999E" w:rsidR="00AB7E08" w:rsidRPr="00AB7E08" w:rsidRDefault="00AB7E08" w:rsidP="00AB7E08">
            <w:pPr>
              <w:pStyle w:val="af6"/>
              <w:spacing w:before="0" w:beforeAutospacing="0" w:after="0" w:afterAutospacing="0"/>
              <w:ind w:firstLine="227"/>
              <w:jc w:val="both"/>
              <w:rPr>
                <w:color w:val="00000A"/>
              </w:rPr>
            </w:pPr>
            <w:r w:rsidRPr="00AB7E08">
              <w:rPr>
                <w:color w:val="00000A"/>
              </w:rPr>
              <w:t>Суб’єкти господарювання/їх уповноважені (довірені) особи, що приймають відходи (отримувачі) від іншого суб’єкта господарювання, зобов’язані, протягом календарної доби,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0F91C29A" w14:textId="77777777" w:rsidR="00AB7E08" w:rsidRDefault="00AB7E08" w:rsidP="00AB7E08">
            <w:pPr>
              <w:pStyle w:val="af6"/>
              <w:spacing w:before="0" w:beforeAutospacing="0" w:after="0" w:afterAutospacing="0"/>
              <w:ind w:firstLine="348"/>
              <w:jc w:val="both"/>
              <w:rPr>
                <w:color w:val="00000A"/>
              </w:rPr>
            </w:pPr>
            <w:r w:rsidRPr="00AB7E08">
              <w:rPr>
                <w:color w:val="00000A"/>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A"/>
              </w:rPr>
              <w:t>»</w:t>
            </w:r>
          </w:p>
          <w:p w14:paraId="0DBFE711" w14:textId="118191BE" w:rsidR="000616FC" w:rsidRPr="000616FC" w:rsidRDefault="000616FC" w:rsidP="00AB7E08">
            <w:pPr>
              <w:pStyle w:val="af6"/>
              <w:spacing w:before="0" w:beforeAutospacing="0" w:after="0" w:afterAutospacing="0"/>
              <w:ind w:firstLine="348"/>
              <w:jc w:val="both"/>
              <w:rPr>
                <w:color w:val="00000A"/>
              </w:rPr>
            </w:pPr>
            <w:r>
              <w:rPr>
                <w:color w:val="00000A"/>
              </w:rPr>
              <w:t>Таким чином,</w:t>
            </w:r>
            <w:r w:rsidR="00282297">
              <w:rPr>
                <w:color w:val="00000A"/>
              </w:rPr>
              <w:t xml:space="preserve"> </w:t>
            </w:r>
            <w:proofErr w:type="spellStart"/>
            <w:r w:rsidR="00282297">
              <w:rPr>
                <w:color w:val="00000A"/>
              </w:rPr>
              <w:t>проєктом</w:t>
            </w:r>
            <w:proofErr w:type="spellEnd"/>
            <w:r w:rsidR="00282297">
              <w:rPr>
                <w:color w:val="00000A"/>
              </w:rPr>
              <w:t xml:space="preserve"> </w:t>
            </w:r>
            <w:proofErr w:type="spellStart"/>
            <w:r w:rsidR="00282297">
              <w:rPr>
                <w:color w:val="00000A"/>
              </w:rPr>
              <w:t>акта</w:t>
            </w:r>
            <w:proofErr w:type="spellEnd"/>
            <w:r w:rsidR="00282297">
              <w:rPr>
                <w:color w:val="00000A"/>
              </w:rPr>
              <w:t xml:space="preserve"> запропоновано, що «</w:t>
            </w:r>
            <w:r>
              <w:rPr>
                <w:color w:val="00000A"/>
              </w:rPr>
              <w:t>перевізник</w:t>
            </w:r>
            <w:r w:rsidR="00282297">
              <w:rPr>
                <w:color w:val="00000A"/>
              </w:rPr>
              <w:t>»</w:t>
            </w:r>
            <w:r>
              <w:rPr>
                <w:color w:val="00000A"/>
              </w:rPr>
              <w:t xml:space="preserve"> не заповнює акт приймання-передачі</w:t>
            </w:r>
            <w:r w:rsidR="00AB7E08">
              <w:rPr>
                <w:color w:val="00000A"/>
              </w:rPr>
              <w:t xml:space="preserve"> (окрім випадків, якщо це перевізник побутових </w:t>
            </w:r>
            <w:r w:rsidR="00AB7E08">
              <w:rPr>
                <w:color w:val="00000A"/>
              </w:rPr>
              <w:lastRenderedPageBreak/>
              <w:t>відходів)</w:t>
            </w:r>
            <w:r w:rsidR="00282297">
              <w:rPr>
                <w:color w:val="00000A"/>
              </w:rPr>
              <w:t xml:space="preserve"> та не підписує його кваліфікованим електронним підписом, однак «утворювач», «збирач» та</w:t>
            </w:r>
            <w:r w:rsidR="00AB2742">
              <w:rPr>
                <w:color w:val="00000A"/>
              </w:rPr>
              <w:t xml:space="preserve"> «оброблювач» можуть визначити </w:t>
            </w:r>
            <w:r w:rsidR="00282297">
              <w:rPr>
                <w:color w:val="00000A"/>
              </w:rPr>
              <w:t>переві</w:t>
            </w:r>
            <w:r w:rsidR="00AB2742">
              <w:rPr>
                <w:color w:val="00000A"/>
              </w:rPr>
              <w:t>зника</w:t>
            </w:r>
            <w:r w:rsidR="00282297">
              <w:rPr>
                <w:color w:val="00000A"/>
              </w:rPr>
              <w:t xml:space="preserve"> у разі необхідності.</w:t>
            </w:r>
          </w:p>
        </w:tc>
      </w:tr>
      <w:tr w:rsidR="008273E6" w:rsidRPr="00BF49D7" w14:paraId="2EEACF54" w14:textId="77777777" w:rsidTr="00F34423">
        <w:trPr>
          <w:trHeight w:val="559"/>
        </w:trPr>
        <w:tc>
          <w:tcPr>
            <w:tcW w:w="751" w:type="dxa"/>
            <w:shd w:val="clear" w:color="auto" w:fill="auto"/>
            <w:tcMar>
              <w:left w:w="78" w:type="dxa"/>
            </w:tcMar>
          </w:tcPr>
          <w:p w14:paraId="355E0FEA" w14:textId="1899A363" w:rsidR="008273E6" w:rsidRPr="00F34423" w:rsidRDefault="00282297"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4</w:t>
            </w:r>
          </w:p>
        </w:tc>
        <w:tc>
          <w:tcPr>
            <w:tcW w:w="5284" w:type="dxa"/>
            <w:shd w:val="clear" w:color="auto" w:fill="auto"/>
            <w:tcMar>
              <w:left w:w="78" w:type="dxa"/>
            </w:tcMar>
          </w:tcPr>
          <w:p w14:paraId="749548A4" w14:textId="7D3DF383" w:rsidR="008273E6" w:rsidRPr="005B296C" w:rsidRDefault="005B296C" w:rsidP="0028482A">
            <w:pPr>
              <w:pStyle w:val="Index"/>
              <w:spacing w:after="0" w:line="240" w:lineRule="auto"/>
              <w:ind w:firstLine="308"/>
              <w:jc w:val="both"/>
              <w:rPr>
                <w:rStyle w:val="ListLabel16"/>
                <w:rFonts w:ascii="Times New Roman" w:hAnsi="Times New Roman" w:cs="Times New Roman"/>
                <w:sz w:val="24"/>
                <w:szCs w:val="24"/>
              </w:rPr>
            </w:pPr>
            <w:r w:rsidRPr="005B296C">
              <w:rPr>
                <w:rStyle w:val="ListLabel16"/>
                <w:rFonts w:ascii="Times New Roman" w:hAnsi="Times New Roman" w:cs="Times New Roman"/>
                <w:sz w:val="24"/>
                <w:szCs w:val="24"/>
              </w:rPr>
              <w:t>В п.6 розділу ІІІ. Вимоги до обліку передачі т</w:t>
            </w:r>
            <w:r>
              <w:rPr>
                <w:rStyle w:val="ListLabel16"/>
                <w:rFonts w:ascii="Times New Roman" w:hAnsi="Times New Roman" w:cs="Times New Roman"/>
                <w:sz w:val="24"/>
                <w:szCs w:val="24"/>
              </w:rPr>
              <w:t xml:space="preserve">а приймання відходів вживаються </w:t>
            </w:r>
            <w:r w:rsidRPr="005B296C">
              <w:rPr>
                <w:rStyle w:val="ListLabel16"/>
                <w:rFonts w:ascii="Times New Roman" w:hAnsi="Times New Roman" w:cs="Times New Roman"/>
                <w:sz w:val="24"/>
                <w:szCs w:val="24"/>
              </w:rPr>
              <w:t>терміни «протягом одного часу» та «протягом робочог</w:t>
            </w:r>
            <w:r>
              <w:rPr>
                <w:rStyle w:val="ListLabel16"/>
                <w:rFonts w:ascii="Times New Roman" w:hAnsi="Times New Roman" w:cs="Times New Roman"/>
                <w:sz w:val="24"/>
                <w:szCs w:val="24"/>
              </w:rPr>
              <w:t>о дня», що становлять виробничо-</w:t>
            </w:r>
            <w:r w:rsidRPr="005B296C">
              <w:rPr>
                <w:rStyle w:val="ListLabel16"/>
                <w:rFonts w:ascii="Times New Roman" w:hAnsi="Times New Roman" w:cs="Times New Roman"/>
                <w:sz w:val="24"/>
                <w:szCs w:val="24"/>
              </w:rPr>
              <w:t>технологічну складність для суб’єкта господарюванн</w:t>
            </w:r>
            <w:r>
              <w:rPr>
                <w:rStyle w:val="ListLabel16"/>
                <w:rFonts w:ascii="Times New Roman" w:hAnsi="Times New Roman" w:cs="Times New Roman"/>
                <w:sz w:val="24"/>
                <w:szCs w:val="24"/>
              </w:rPr>
              <w:t xml:space="preserve">я. В зв’язку з цим, просимо їх </w:t>
            </w:r>
            <w:r w:rsidRPr="005B296C">
              <w:rPr>
                <w:rStyle w:val="ListLabel16"/>
                <w:rFonts w:ascii="Times New Roman" w:hAnsi="Times New Roman" w:cs="Times New Roman"/>
                <w:sz w:val="24"/>
                <w:szCs w:val="24"/>
              </w:rPr>
              <w:t>замінити на «протягом одного місця».</w:t>
            </w:r>
          </w:p>
        </w:tc>
        <w:tc>
          <w:tcPr>
            <w:tcW w:w="4418" w:type="dxa"/>
            <w:shd w:val="clear" w:color="auto" w:fill="auto"/>
            <w:tcMar>
              <w:left w:w="78" w:type="dxa"/>
            </w:tcMar>
          </w:tcPr>
          <w:p w14:paraId="7ADCE35F" w14:textId="4A11E3A2" w:rsidR="005B296C" w:rsidRDefault="005B296C" w:rsidP="0028482A">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 6 розділу ІІІ проєкту </w:t>
            </w:r>
            <w:r w:rsidR="0098141D">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68790D0B" w14:textId="0BC4E186" w:rsidR="005B296C" w:rsidRPr="005B296C" w:rsidRDefault="005B296C" w:rsidP="0028482A">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06F648F3" w14:textId="77777777" w:rsidR="005B296C" w:rsidRPr="005B296C" w:rsidRDefault="005B296C" w:rsidP="0028482A">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1E10A41B" w14:textId="3FFC72B3" w:rsidR="008273E6" w:rsidRPr="00153599" w:rsidRDefault="005B296C" w:rsidP="0028482A">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lastRenderedPageBreak/>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Mar>
              <w:left w:w="78" w:type="dxa"/>
            </w:tcMar>
          </w:tcPr>
          <w:p w14:paraId="0623A50A" w14:textId="77777777" w:rsidR="00AB7E08" w:rsidRDefault="00153599" w:rsidP="00AB7E08">
            <w:pPr>
              <w:pStyle w:val="af6"/>
              <w:spacing w:before="0" w:beforeAutospacing="0" w:after="0" w:afterAutospacing="0"/>
              <w:ind w:firstLine="319"/>
            </w:pPr>
            <w:r>
              <w:rPr>
                <w:b/>
                <w:bCs/>
                <w:color w:val="00000A"/>
              </w:rPr>
              <w:lastRenderedPageBreak/>
              <w:t>В</w:t>
            </w:r>
            <w:r w:rsidR="005B296C">
              <w:rPr>
                <w:b/>
                <w:bCs/>
                <w:color w:val="00000A"/>
              </w:rPr>
              <w:t>раховано в інший спосіб.</w:t>
            </w:r>
          </w:p>
          <w:p w14:paraId="320F7495" w14:textId="08507B09" w:rsidR="00AB7E08" w:rsidRDefault="005B296C" w:rsidP="00AB7E08">
            <w:pPr>
              <w:pStyle w:val="af6"/>
              <w:spacing w:before="0" w:beforeAutospacing="0" w:after="0" w:afterAutospacing="0"/>
              <w:ind w:firstLine="319"/>
              <w:jc w:val="both"/>
            </w:pPr>
            <w:r>
              <w:t>«</w:t>
            </w:r>
            <w:r w:rsidR="00AB7E08" w:rsidRPr="00AB7E08">
              <w:rPr>
                <w:color w:val="000000"/>
              </w:rPr>
              <w:t>6.</w:t>
            </w:r>
            <w:r w:rsidR="00AB7E08"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00AB7E08" w:rsidRPr="00AB7E08">
              <w:rPr>
                <w:b/>
                <w:color w:val="000000"/>
              </w:rPr>
              <w:t>протя</w:t>
            </w:r>
            <w:r w:rsidR="00AB7E08">
              <w:rPr>
                <w:b/>
                <w:color w:val="000000"/>
              </w:rPr>
              <w:t>гом календарної доби, в яку</w:t>
            </w:r>
            <w:r w:rsidR="00AB7E08" w:rsidRPr="00AB7E08">
              <w:rPr>
                <w:b/>
                <w:color w:val="000000"/>
              </w:rPr>
              <w:t xml:space="preserve"> вони здійснили передачу відходів,</w:t>
            </w:r>
            <w:r w:rsidR="00AB7E08" w:rsidRPr="00AB7E08">
              <w:rPr>
                <w:color w:val="000000"/>
              </w:rPr>
              <w:t xml:space="preserve"> </w:t>
            </w:r>
            <w:proofErr w:type="spellStart"/>
            <w:r w:rsidR="00AB7E08" w:rsidRPr="00AB7E08">
              <w:rPr>
                <w:color w:val="000000"/>
              </w:rPr>
              <w:t>внести</w:t>
            </w:r>
            <w:proofErr w:type="spellEnd"/>
            <w:r w:rsidR="00AB7E08"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0E298423" w14:textId="398A5CE6" w:rsidR="00AB7E08" w:rsidRDefault="00AB7E08" w:rsidP="00AB7E08">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7F746244" w14:textId="0C1ABB39" w:rsidR="00994BF4" w:rsidRPr="00153599" w:rsidRDefault="00AB7E08" w:rsidP="00AB7E08">
            <w:pPr>
              <w:pStyle w:val="af6"/>
              <w:spacing w:before="0" w:beforeAutospacing="0" w:after="0" w:afterAutospacing="0"/>
              <w:ind w:firstLine="319"/>
              <w:jc w:val="both"/>
            </w:pPr>
            <w:r w:rsidRPr="00AB7E08">
              <w:rPr>
                <w:color w:val="000000"/>
              </w:rPr>
              <w:lastRenderedPageBreak/>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sidR="00994BF4">
              <w:rPr>
                <w:color w:val="000000"/>
              </w:rPr>
              <w:t>»</w:t>
            </w:r>
          </w:p>
        </w:tc>
      </w:tr>
      <w:tr w:rsidR="008273E6" w:rsidRPr="00BF49D7" w14:paraId="4D55E7CE" w14:textId="77777777" w:rsidTr="00F34423">
        <w:trPr>
          <w:trHeight w:val="559"/>
        </w:trPr>
        <w:tc>
          <w:tcPr>
            <w:tcW w:w="751" w:type="dxa"/>
            <w:shd w:val="clear" w:color="auto" w:fill="auto"/>
            <w:tcMar>
              <w:left w:w="78" w:type="dxa"/>
            </w:tcMar>
          </w:tcPr>
          <w:p w14:paraId="49F7144B" w14:textId="346AA87C" w:rsidR="008273E6" w:rsidRPr="00F34423" w:rsidRDefault="00994BF4"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5</w:t>
            </w:r>
          </w:p>
        </w:tc>
        <w:tc>
          <w:tcPr>
            <w:tcW w:w="5284" w:type="dxa"/>
            <w:shd w:val="clear" w:color="auto" w:fill="auto"/>
            <w:tcMar>
              <w:left w:w="78" w:type="dxa"/>
            </w:tcMar>
          </w:tcPr>
          <w:p w14:paraId="26D250F9" w14:textId="40B486A6" w:rsidR="00D87C3A" w:rsidRPr="00D87C3A" w:rsidRDefault="00994BF4" w:rsidP="0028482A">
            <w:pPr>
              <w:pStyle w:val="Index"/>
              <w:spacing w:after="0"/>
              <w:ind w:firstLine="449"/>
              <w:jc w:val="both"/>
              <w:rPr>
                <w:rStyle w:val="ListLabel16"/>
                <w:rFonts w:ascii="Times New Roman" w:hAnsi="Times New Roman" w:cs="Times New Roman"/>
                <w:sz w:val="24"/>
                <w:szCs w:val="24"/>
              </w:rPr>
            </w:pPr>
            <w:r w:rsidRPr="00994BF4">
              <w:rPr>
                <w:rStyle w:val="ListLabel16"/>
                <w:rFonts w:ascii="Times New Roman" w:hAnsi="Times New Roman" w:cs="Times New Roman"/>
                <w:sz w:val="24"/>
                <w:szCs w:val="24"/>
              </w:rPr>
              <w:t>В п.3 розділу ІV. Порядок подання звітності до ін</w:t>
            </w:r>
            <w:r>
              <w:rPr>
                <w:rStyle w:val="ListLabel16"/>
                <w:rFonts w:ascii="Times New Roman" w:hAnsi="Times New Roman" w:cs="Times New Roman"/>
                <w:sz w:val="24"/>
                <w:szCs w:val="24"/>
              </w:rPr>
              <w:t xml:space="preserve">формаційної системи управління </w:t>
            </w:r>
            <w:r w:rsidRPr="00994BF4">
              <w:rPr>
                <w:rStyle w:val="ListLabel16"/>
                <w:rFonts w:ascii="Times New Roman" w:hAnsi="Times New Roman" w:cs="Times New Roman"/>
                <w:sz w:val="24"/>
                <w:szCs w:val="24"/>
              </w:rPr>
              <w:t xml:space="preserve">відходами вказано «Річний звіт складається </w:t>
            </w:r>
            <w:r>
              <w:rPr>
                <w:rStyle w:val="ListLabel16"/>
                <w:rFonts w:ascii="Times New Roman" w:hAnsi="Times New Roman" w:cs="Times New Roman"/>
                <w:sz w:val="24"/>
                <w:szCs w:val="24"/>
              </w:rPr>
              <w:t xml:space="preserve">суб’єктами господарювання/його </w:t>
            </w:r>
            <w:r w:rsidRPr="00994BF4">
              <w:rPr>
                <w:rStyle w:val="ListLabel16"/>
                <w:rFonts w:ascii="Times New Roman" w:hAnsi="Times New Roman" w:cs="Times New Roman"/>
                <w:sz w:val="24"/>
                <w:szCs w:val="24"/>
              </w:rPr>
              <w:t>уповноваженими (довіреними) особами за даними</w:t>
            </w:r>
            <w:r>
              <w:rPr>
                <w:rStyle w:val="ListLabel16"/>
                <w:rFonts w:ascii="Times New Roman" w:hAnsi="Times New Roman" w:cs="Times New Roman"/>
                <w:sz w:val="24"/>
                <w:szCs w:val="24"/>
              </w:rPr>
              <w:t xml:space="preserve"> первинного обліку відходів та </w:t>
            </w:r>
            <w:r w:rsidRPr="00994BF4">
              <w:rPr>
                <w:rStyle w:val="ListLabel16"/>
                <w:rFonts w:ascii="Times New Roman" w:hAnsi="Times New Roman" w:cs="Times New Roman"/>
                <w:sz w:val="24"/>
                <w:szCs w:val="24"/>
              </w:rPr>
              <w:t xml:space="preserve">формується автоматично засобами </w:t>
            </w:r>
            <w:proofErr w:type="spellStart"/>
            <w:r w:rsidRPr="00994BF4">
              <w:rPr>
                <w:rStyle w:val="ListLabel16"/>
                <w:rFonts w:ascii="Times New Roman" w:hAnsi="Times New Roman" w:cs="Times New Roman"/>
                <w:sz w:val="24"/>
                <w:szCs w:val="24"/>
              </w:rPr>
              <w:t>ЕкоСистеми</w:t>
            </w:r>
            <w:proofErr w:type="spellEnd"/>
            <w:r w:rsidRPr="00994BF4">
              <w:rPr>
                <w:rStyle w:val="ListLabel16"/>
                <w:rFonts w:ascii="Times New Roman" w:hAnsi="Times New Roman" w:cs="Times New Roman"/>
                <w:sz w:val="24"/>
                <w:szCs w:val="24"/>
              </w:rPr>
              <w:t xml:space="preserve"> згідно з відповідними розділами електронної звітної форми, визначеної додатком 2 до цього Порядку та можливістю</w:t>
            </w:r>
            <w:r>
              <w:rPr>
                <w:rStyle w:val="ListLabel16"/>
                <w:rFonts w:ascii="Times New Roman" w:hAnsi="Times New Roman" w:cs="Times New Roman"/>
                <w:sz w:val="24"/>
                <w:szCs w:val="24"/>
              </w:rPr>
              <w:t xml:space="preserve"> </w:t>
            </w:r>
            <w:r w:rsidRPr="00994BF4">
              <w:rPr>
                <w:rStyle w:val="ListLabel16"/>
                <w:rFonts w:ascii="Times New Roman" w:hAnsi="Times New Roman" w:cs="Times New Roman"/>
                <w:sz w:val="24"/>
                <w:szCs w:val="24"/>
              </w:rPr>
              <w:t>додавання/коригування відомостей в ньому», що д</w:t>
            </w:r>
            <w:r>
              <w:rPr>
                <w:rStyle w:val="ListLabel16"/>
                <w:rFonts w:ascii="Times New Roman" w:hAnsi="Times New Roman" w:cs="Times New Roman"/>
                <w:sz w:val="24"/>
                <w:szCs w:val="24"/>
              </w:rPr>
              <w:t xml:space="preserve">ублює декларацію про відходи». </w:t>
            </w:r>
            <w:r w:rsidRPr="00994BF4">
              <w:rPr>
                <w:rStyle w:val="ListLabel16"/>
                <w:rFonts w:ascii="Times New Roman" w:hAnsi="Times New Roman" w:cs="Times New Roman"/>
                <w:sz w:val="24"/>
                <w:szCs w:val="24"/>
              </w:rPr>
              <w:t>В зв’язку з цим, просимо скасувати впровадження дода</w:t>
            </w:r>
            <w:r>
              <w:rPr>
                <w:rStyle w:val="ListLabel16"/>
                <w:rFonts w:ascii="Times New Roman" w:hAnsi="Times New Roman" w:cs="Times New Roman"/>
                <w:sz w:val="24"/>
                <w:szCs w:val="24"/>
              </w:rPr>
              <w:t xml:space="preserve">ткової форми звітності у сфері </w:t>
            </w:r>
            <w:r w:rsidRPr="00994BF4">
              <w:rPr>
                <w:rStyle w:val="ListLabel16"/>
                <w:rFonts w:ascii="Times New Roman" w:hAnsi="Times New Roman" w:cs="Times New Roman"/>
                <w:sz w:val="24"/>
                <w:szCs w:val="24"/>
              </w:rPr>
              <w:t>управління відходами</w:t>
            </w:r>
            <w:r w:rsidR="009E1329">
              <w:rPr>
                <w:rStyle w:val="ListLabel16"/>
                <w:rFonts w:ascii="Times New Roman" w:hAnsi="Times New Roman" w:cs="Times New Roman"/>
                <w:sz w:val="24"/>
                <w:szCs w:val="24"/>
              </w:rPr>
              <w:t>.</w:t>
            </w:r>
          </w:p>
        </w:tc>
        <w:tc>
          <w:tcPr>
            <w:tcW w:w="4418" w:type="dxa"/>
            <w:shd w:val="clear" w:color="auto" w:fill="auto"/>
            <w:tcMar>
              <w:left w:w="78" w:type="dxa"/>
            </w:tcMar>
          </w:tcPr>
          <w:p w14:paraId="4EC04B5A" w14:textId="32E3E009" w:rsidR="009E1329" w:rsidRDefault="009E1329" w:rsidP="0028482A">
            <w:pPr>
              <w:spacing w:after="0" w:line="240" w:lineRule="auto"/>
              <w:ind w:firstLine="2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 3 розділу </w:t>
            </w:r>
            <w:r w:rsidRPr="00994BF4">
              <w:rPr>
                <w:rStyle w:val="ListLabel16"/>
                <w:rFonts w:ascii="Times New Roman" w:hAnsi="Times New Roman" w:cs="Times New Roman"/>
                <w:sz w:val="24"/>
                <w:szCs w:val="24"/>
              </w:rPr>
              <w:t>ІV</w:t>
            </w:r>
            <w:r>
              <w:rPr>
                <w:rFonts w:ascii="Times New Roman" w:eastAsia="Times New Roman" w:hAnsi="Times New Roman" w:cs="Times New Roman"/>
                <w:color w:val="000000"/>
                <w:sz w:val="24"/>
                <w:szCs w:val="24"/>
              </w:rPr>
              <w:t xml:space="preserve"> проєкту </w:t>
            </w:r>
            <w:r w:rsidR="0098141D">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6D791E1F" w14:textId="2F6C6A49" w:rsidR="008273E6" w:rsidRPr="00D87C3A" w:rsidRDefault="009E1329" w:rsidP="0028482A">
            <w:pPr>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000000"/>
                <w:sz w:val="24"/>
                <w:szCs w:val="24"/>
              </w:rPr>
              <w:t>«</w:t>
            </w:r>
            <w:r w:rsidRPr="009E1329">
              <w:rPr>
                <w:rFonts w:ascii="Times New Roman" w:eastAsia="Times New Roman" w:hAnsi="Times New Roman" w:cs="Times New Roman"/>
                <w:color w:val="auto"/>
                <w:sz w:val="24"/>
                <w:szCs w:val="24"/>
                <w:lang w:eastAsia="uk-UA"/>
              </w:rPr>
              <w:t>3.</w:t>
            </w:r>
            <w:r w:rsidRPr="009E1329">
              <w:rPr>
                <w:rFonts w:ascii="Times New Roman" w:eastAsia="Times New Roman" w:hAnsi="Times New Roman" w:cs="Times New Roman"/>
                <w:color w:val="auto"/>
                <w:sz w:val="24"/>
                <w:szCs w:val="24"/>
                <w:lang w:eastAsia="uk-UA"/>
              </w:rPr>
              <w:tab/>
              <w:t xml:space="preserve">Річний звіт складається суб’єктами господарювання/його уповноваженими (довіреними) особами за даними первинного обліку відходів та формується автоматично засобами </w:t>
            </w:r>
            <w:proofErr w:type="spellStart"/>
            <w:r w:rsidRPr="009E1329">
              <w:rPr>
                <w:rFonts w:ascii="Times New Roman" w:eastAsia="Times New Roman" w:hAnsi="Times New Roman" w:cs="Times New Roman"/>
                <w:color w:val="auto"/>
                <w:sz w:val="24"/>
                <w:szCs w:val="24"/>
                <w:lang w:eastAsia="uk-UA"/>
              </w:rPr>
              <w:t>ЕкоСистеми</w:t>
            </w:r>
            <w:proofErr w:type="spellEnd"/>
            <w:r w:rsidRPr="009E1329">
              <w:rPr>
                <w:rFonts w:ascii="Times New Roman" w:eastAsia="Times New Roman" w:hAnsi="Times New Roman" w:cs="Times New Roman"/>
                <w:color w:val="auto"/>
                <w:sz w:val="24"/>
                <w:szCs w:val="24"/>
                <w:lang w:eastAsia="uk-UA"/>
              </w:rPr>
              <w:t xml:space="preserve"> згідно з відповідними розділами електронної звітної форми, визначеної додатком 2 до цього Порядку та можливістю додавання/коригування відомостей в ньому.</w:t>
            </w:r>
            <w:r>
              <w:rPr>
                <w:rFonts w:ascii="Times New Roman" w:eastAsia="Times New Roman" w:hAnsi="Times New Roman" w:cs="Times New Roman"/>
                <w:color w:val="auto"/>
                <w:sz w:val="24"/>
                <w:szCs w:val="24"/>
                <w:lang w:eastAsia="uk-UA"/>
              </w:rPr>
              <w:t>»</w:t>
            </w:r>
          </w:p>
        </w:tc>
        <w:tc>
          <w:tcPr>
            <w:tcW w:w="4823" w:type="dxa"/>
            <w:shd w:val="clear" w:color="auto" w:fill="auto"/>
            <w:tcMar>
              <w:left w:w="78" w:type="dxa"/>
            </w:tcMar>
          </w:tcPr>
          <w:p w14:paraId="702FD4BC" w14:textId="35F6CC7D" w:rsidR="00153599" w:rsidRDefault="009E1329" w:rsidP="00BE6F1A">
            <w:pPr>
              <w:pStyle w:val="af6"/>
              <w:spacing w:before="0" w:beforeAutospacing="0" w:after="0" w:afterAutospacing="0"/>
              <w:ind w:firstLine="319"/>
            </w:pPr>
            <w:proofErr w:type="spellStart"/>
            <w:r>
              <w:rPr>
                <w:b/>
                <w:bCs/>
                <w:color w:val="000000"/>
              </w:rPr>
              <w:t>Відхилено</w:t>
            </w:r>
            <w:proofErr w:type="spellEnd"/>
            <w:r>
              <w:rPr>
                <w:b/>
                <w:bCs/>
                <w:color w:val="000000"/>
              </w:rPr>
              <w:t>.</w:t>
            </w:r>
          </w:p>
          <w:p w14:paraId="4381B63C" w14:textId="332E6F7D" w:rsidR="00A72DC3" w:rsidRDefault="009E1329" w:rsidP="00A72DC3">
            <w:pPr>
              <w:pStyle w:val="af6"/>
              <w:spacing w:before="0" w:beforeAutospacing="0" w:after="0" w:afterAutospacing="0"/>
              <w:ind w:firstLine="348"/>
              <w:jc w:val="both"/>
              <w:rPr>
                <w:color w:val="000000"/>
              </w:rPr>
            </w:pPr>
            <w:r>
              <w:rPr>
                <w:color w:val="000000"/>
              </w:rPr>
              <w:t>Відповідно до вимог</w:t>
            </w:r>
            <w:r w:rsidR="00A72DC3">
              <w:rPr>
                <w:color w:val="000000"/>
              </w:rPr>
              <w:t xml:space="preserve"> частини першої</w:t>
            </w:r>
            <w:r>
              <w:rPr>
                <w:color w:val="000000"/>
              </w:rPr>
              <w:t xml:space="preserve"> статті 48 Закону України «Про управління відходами», </w:t>
            </w:r>
            <w:r w:rsidR="00A72DC3">
              <w:rPr>
                <w:color w:val="000000"/>
              </w:rPr>
              <w:t>з</w:t>
            </w:r>
            <w:r w:rsidR="00A72DC3" w:rsidRPr="00A72DC3">
              <w:rPr>
                <w:color w:val="000000"/>
              </w:rPr>
              <w:t>вітність до інформаційної систем</w:t>
            </w:r>
            <w:r w:rsidR="00A72DC3">
              <w:rPr>
                <w:color w:val="000000"/>
              </w:rPr>
              <w:t>и управління відходами подають:</w:t>
            </w:r>
          </w:p>
          <w:p w14:paraId="22A5F0C9" w14:textId="77777777" w:rsidR="00A72DC3" w:rsidRDefault="00A72DC3" w:rsidP="00A72DC3">
            <w:pPr>
              <w:pStyle w:val="af6"/>
              <w:spacing w:before="0" w:beforeAutospacing="0" w:after="0" w:afterAutospacing="0"/>
              <w:ind w:firstLine="348"/>
              <w:jc w:val="both"/>
              <w:rPr>
                <w:color w:val="000000"/>
              </w:rPr>
            </w:pPr>
            <w:r w:rsidRPr="00A72DC3">
              <w:rPr>
                <w:color w:val="000000"/>
              </w:rPr>
              <w:t>1) суб’єкти господарювання, діяльність яких призводить до утворення відходів;</w:t>
            </w:r>
          </w:p>
          <w:p w14:paraId="4C4B87D6" w14:textId="77777777" w:rsidR="00A72DC3" w:rsidRDefault="00A72DC3" w:rsidP="00A72DC3">
            <w:pPr>
              <w:pStyle w:val="af6"/>
              <w:spacing w:before="0" w:beforeAutospacing="0" w:after="0" w:afterAutospacing="0"/>
              <w:ind w:firstLine="348"/>
              <w:jc w:val="both"/>
              <w:rPr>
                <w:color w:val="000000"/>
              </w:rPr>
            </w:pPr>
            <w:r w:rsidRPr="00A72DC3">
              <w:rPr>
                <w:color w:val="000000"/>
              </w:rPr>
              <w:t>2) суб’єкти господарювання у сфері управління відходами;</w:t>
            </w:r>
          </w:p>
          <w:p w14:paraId="27BBFEFD" w14:textId="77777777" w:rsidR="00A72DC3" w:rsidRDefault="00A72DC3" w:rsidP="00A72DC3">
            <w:pPr>
              <w:pStyle w:val="af6"/>
              <w:spacing w:before="0" w:beforeAutospacing="0" w:after="0" w:afterAutospacing="0"/>
              <w:ind w:firstLine="348"/>
              <w:jc w:val="both"/>
              <w:rPr>
                <w:color w:val="000000"/>
              </w:rPr>
            </w:pPr>
            <w:r w:rsidRPr="00A72DC3">
              <w:rPr>
                <w:color w:val="000000"/>
              </w:rPr>
              <w:t>3) організації розширеної відповідальності виробника;</w:t>
            </w:r>
          </w:p>
          <w:p w14:paraId="14EB0643" w14:textId="77777777" w:rsidR="00A72DC3" w:rsidRDefault="00A72DC3" w:rsidP="00A72DC3">
            <w:pPr>
              <w:pStyle w:val="af6"/>
              <w:spacing w:before="0" w:beforeAutospacing="0" w:after="0" w:afterAutospacing="0"/>
              <w:ind w:firstLine="348"/>
              <w:jc w:val="both"/>
              <w:rPr>
                <w:color w:val="000000"/>
              </w:rPr>
            </w:pPr>
            <w:r w:rsidRPr="00A72DC3">
              <w:rPr>
                <w:color w:val="000000"/>
              </w:rPr>
              <w:t>4) виробники продукції щодо відходів від якої встановлено розширену відповідальність виробника;</w:t>
            </w:r>
          </w:p>
          <w:p w14:paraId="2127058C" w14:textId="77777777" w:rsidR="00A72DC3" w:rsidRDefault="00A72DC3" w:rsidP="00A72DC3">
            <w:pPr>
              <w:pStyle w:val="af6"/>
              <w:spacing w:before="0" w:beforeAutospacing="0" w:after="0" w:afterAutospacing="0"/>
              <w:ind w:firstLine="348"/>
              <w:jc w:val="both"/>
              <w:rPr>
                <w:color w:val="000000"/>
              </w:rPr>
            </w:pPr>
            <w:r w:rsidRPr="00A72DC3">
              <w:rPr>
                <w:color w:val="000000"/>
              </w:rPr>
              <w:t>5) суб’єкти господарювання, що оголошують припинення статусу відходів.</w:t>
            </w:r>
          </w:p>
          <w:p w14:paraId="5A8577E8" w14:textId="730BE883" w:rsidR="008273E6" w:rsidRPr="00A72DC3" w:rsidRDefault="00A72DC3" w:rsidP="00A72DC3">
            <w:pPr>
              <w:pStyle w:val="af6"/>
              <w:spacing w:before="0" w:beforeAutospacing="0" w:after="0" w:afterAutospacing="0"/>
              <w:ind w:firstLine="348"/>
              <w:jc w:val="both"/>
              <w:rPr>
                <w:color w:val="000000"/>
              </w:rPr>
            </w:pPr>
            <w:r>
              <w:rPr>
                <w:color w:val="000000"/>
              </w:rPr>
              <w:t>Таким чином, вимога щодо подання суб’єктами господарювання звітності, зокрема щодо обліку відходів, визначена Законом</w:t>
            </w:r>
            <w:r>
              <w:t xml:space="preserve"> </w:t>
            </w:r>
            <w:r w:rsidRPr="00A72DC3">
              <w:rPr>
                <w:color w:val="000000"/>
              </w:rPr>
              <w:t>України «Про управління відходами»</w:t>
            </w:r>
            <w:r>
              <w:rPr>
                <w:color w:val="000000"/>
              </w:rPr>
              <w:t xml:space="preserve">. </w:t>
            </w:r>
          </w:p>
        </w:tc>
      </w:tr>
      <w:tr w:rsidR="00D87C3A" w:rsidRPr="00BF49D7" w14:paraId="6A68FDDB" w14:textId="77777777" w:rsidTr="00F34423">
        <w:trPr>
          <w:trHeight w:val="559"/>
        </w:trPr>
        <w:tc>
          <w:tcPr>
            <w:tcW w:w="751" w:type="dxa"/>
            <w:shd w:val="clear" w:color="auto" w:fill="auto"/>
            <w:tcMar>
              <w:left w:w="78" w:type="dxa"/>
            </w:tcMar>
          </w:tcPr>
          <w:p w14:paraId="070BBF2A" w14:textId="059276CE" w:rsidR="00D87C3A" w:rsidRPr="00F34423" w:rsidRDefault="00A72DC3"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6</w:t>
            </w:r>
          </w:p>
        </w:tc>
        <w:tc>
          <w:tcPr>
            <w:tcW w:w="5284" w:type="dxa"/>
            <w:shd w:val="clear" w:color="auto" w:fill="auto"/>
            <w:tcMar>
              <w:left w:w="78" w:type="dxa"/>
            </w:tcMar>
          </w:tcPr>
          <w:p w14:paraId="68B15F55" w14:textId="26FC189C" w:rsidR="00D87C3A" w:rsidRPr="00F91051" w:rsidRDefault="00A72DC3" w:rsidP="0028482A">
            <w:pPr>
              <w:pStyle w:val="Index"/>
              <w:ind w:firstLine="308"/>
              <w:jc w:val="both"/>
              <w:rPr>
                <w:rStyle w:val="ListLabel16"/>
                <w:rFonts w:ascii="Times New Roman" w:hAnsi="Times New Roman" w:cs="Times New Roman"/>
                <w:sz w:val="24"/>
                <w:szCs w:val="24"/>
              </w:rPr>
            </w:pPr>
            <w:r w:rsidRPr="00A72DC3">
              <w:rPr>
                <w:rStyle w:val="ListLabel16"/>
                <w:rFonts w:ascii="Times New Roman" w:hAnsi="Times New Roman" w:cs="Times New Roman"/>
                <w:sz w:val="24"/>
                <w:szCs w:val="24"/>
              </w:rPr>
              <w:t>В п. 6 розділу ІV. Порядок подання звітності до ін</w:t>
            </w:r>
            <w:r>
              <w:rPr>
                <w:rStyle w:val="ListLabel16"/>
                <w:rFonts w:ascii="Times New Roman" w:hAnsi="Times New Roman" w:cs="Times New Roman"/>
                <w:sz w:val="24"/>
                <w:szCs w:val="24"/>
              </w:rPr>
              <w:t xml:space="preserve">формаційної системи управління </w:t>
            </w:r>
            <w:r w:rsidRPr="00A72DC3">
              <w:rPr>
                <w:rStyle w:val="ListLabel16"/>
                <w:rFonts w:ascii="Times New Roman" w:hAnsi="Times New Roman" w:cs="Times New Roman"/>
                <w:sz w:val="24"/>
                <w:szCs w:val="24"/>
              </w:rPr>
              <w:t>відходами вказано, що звіти за підсумками року суб’</w:t>
            </w:r>
            <w:r>
              <w:rPr>
                <w:rStyle w:val="ListLabel16"/>
                <w:rFonts w:ascii="Times New Roman" w:hAnsi="Times New Roman" w:cs="Times New Roman"/>
                <w:sz w:val="24"/>
                <w:szCs w:val="24"/>
              </w:rPr>
              <w:t xml:space="preserve">єкт господарювання завантажує з </w:t>
            </w:r>
            <w:r w:rsidRPr="00A72DC3">
              <w:rPr>
                <w:rStyle w:val="ListLabel16"/>
                <w:rFonts w:ascii="Times New Roman" w:hAnsi="Times New Roman" w:cs="Times New Roman"/>
                <w:sz w:val="24"/>
                <w:szCs w:val="24"/>
              </w:rPr>
              <w:t xml:space="preserve">інформаційної </w:t>
            </w:r>
            <w:r w:rsidRPr="00A72DC3">
              <w:rPr>
                <w:rStyle w:val="ListLabel16"/>
                <w:rFonts w:ascii="Times New Roman" w:hAnsi="Times New Roman" w:cs="Times New Roman"/>
                <w:sz w:val="24"/>
                <w:szCs w:val="24"/>
              </w:rPr>
              <w:lastRenderedPageBreak/>
              <w:t>системи управління відходами та забезпечує</w:t>
            </w:r>
            <w:r>
              <w:rPr>
                <w:rStyle w:val="ListLabel16"/>
                <w:rFonts w:ascii="Times New Roman" w:hAnsi="Times New Roman" w:cs="Times New Roman"/>
                <w:sz w:val="24"/>
                <w:szCs w:val="24"/>
              </w:rPr>
              <w:t xml:space="preserve"> їх зберігання протягом всього </w:t>
            </w:r>
            <w:r w:rsidRPr="00A72DC3">
              <w:rPr>
                <w:rStyle w:val="ListLabel16"/>
                <w:rFonts w:ascii="Times New Roman" w:hAnsi="Times New Roman" w:cs="Times New Roman"/>
                <w:sz w:val="24"/>
                <w:szCs w:val="24"/>
              </w:rPr>
              <w:t>періоду його господарської діяльності. В зв’язку з цим, п</w:t>
            </w:r>
            <w:r>
              <w:rPr>
                <w:rStyle w:val="ListLabel16"/>
                <w:rFonts w:ascii="Times New Roman" w:hAnsi="Times New Roman" w:cs="Times New Roman"/>
                <w:sz w:val="24"/>
                <w:szCs w:val="24"/>
              </w:rPr>
              <w:t xml:space="preserve">росимо датою набирання чинності </w:t>
            </w:r>
            <w:r w:rsidRPr="00A72DC3">
              <w:rPr>
                <w:rStyle w:val="ListLabel16"/>
                <w:rFonts w:ascii="Times New Roman" w:hAnsi="Times New Roman" w:cs="Times New Roman"/>
                <w:sz w:val="24"/>
                <w:szCs w:val="24"/>
              </w:rPr>
              <w:t>Наказу встановити 01 січня 2025 року.</w:t>
            </w:r>
          </w:p>
        </w:tc>
        <w:tc>
          <w:tcPr>
            <w:tcW w:w="4418" w:type="dxa"/>
            <w:shd w:val="clear" w:color="auto" w:fill="auto"/>
            <w:tcMar>
              <w:left w:w="78" w:type="dxa"/>
            </w:tcMar>
          </w:tcPr>
          <w:p w14:paraId="22DE214D" w14:textId="77777777" w:rsidR="0098141D" w:rsidRDefault="0098141D" w:rsidP="0028482A">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lastRenderedPageBreak/>
              <w:t xml:space="preserve">Пункт 4 проєкту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w:t>
            </w:r>
          </w:p>
          <w:p w14:paraId="66EE2071" w14:textId="0D83EA5E" w:rsidR="00DF2DDE" w:rsidRDefault="0098141D" w:rsidP="0028482A">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98141D">
              <w:rPr>
                <w:rFonts w:ascii="Times New Roman" w:eastAsia="Times New Roman" w:hAnsi="Times New Roman" w:cs="Times New Roman"/>
                <w:color w:val="auto"/>
                <w:sz w:val="24"/>
                <w:szCs w:val="24"/>
                <w:lang w:eastAsia="uk-UA"/>
              </w:rPr>
              <w:t>4.</w:t>
            </w:r>
            <w:r w:rsidRPr="0098141D">
              <w:rPr>
                <w:rFonts w:ascii="Times New Roman" w:eastAsia="Times New Roman" w:hAnsi="Times New Roman" w:cs="Times New Roman"/>
                <w:color w:val="auto"/>
                <w:sz w:val="24"/>
                <w:szCs w:val="24"/>
                <w:lang w:eastAsia="uk-UA"/>
              </w:rPr>
              <w:tab/>
              <w:t>Цей наказ набирає чинності з дня його офіційного опублікування.</w:t>
            </w:r>
            <w:r>
              <w:rPr>
                <w:rFonts w:ascii="Times New Roman" w:eastAsia="Times New Roman" w:hAnsi="Times New Roman" w:cs="Times New Roman"/>
                <w:color w:val="auto"/>
                <w:sz w:val="24"/>
                <w:szCs w:val="24"/>
                <w:lang w:eastAsia="uk-UA"/>
              </w:rPr>
              <w:t>»</w:t>
            </w:r>
          </w:p>
          <w:p w14:paraId="77A33F1B" w14:textId="03FCCEE1" w:rsidR="00D87C3A" w:rsidRPr="00D87C3A" w:rsidRDefault="00D87C3A" w:rsidP="00DF2DDE">
            <w:pPr>
              <w:shd w:val="clear" w:color="auto" w:fill="FFFFFF"/>
              <w:spacing w:line="240" w:lineRule="auto"/>
              <w:ind w:firstLine="460"/>
              <w:jc w:val="both"/>
              <w:rPr>
                <w:rFonts w:ascii="Times New Roman" w:eastAsia="Times New Roman" w:hAnsi="Times New Roman" w:cs="Times New Roman"/>
                <w:color w:val="auto"/>
                <w:sz w:val="24"/>
                <w:szCs w:val="24"/>
                <w:lang w:eastAsia="uk-UA"/>
              </w:rPr>
            </w:pPr>
          </w:p>
        </w:tc>
        <w:tc>
          <w:tcPr>
            <w:tcW w:w="4823" w:type="dxa"/>
            <w:shd w:val="clear" w:color="auto" w:fill="auto"/>
            <w:tcMar>
              <w:left w:w="78" w:type="dxa"/>
            </w:tcMar>
          </w:tcPr>
          <w:p w14:paraId="23C88D1C" w14:textId="77777777" w:rsidR="00BE6F1A" w:rsidRPr="00E9370B" w:rsidRDefault="00881C72" w:rsidP="0028482A">
            <w:pPr>
              <w:spacing w:after="0" w:line="240" w:lineRule="auto"/>
              <w:ind w:firstLine="319"/>
              <w:rPr>
                <w:rFonts w:ascii="Times New Roman" w:hAnsi="Times New Roman" w:cs="Times New Roman"/>
                <w:b/>
                <w:color w:val="auto"/>
                <w:sz w:val="24"/>
                <w:szCs w:val="24"/>
              </w:rPr>
            </w:pPr>
            <w:proofErr w:type="spellStart"/>
            <w:r w:rsidRPr="00E9370B">
              <w:rPr>
                <w:rFonts w:ascii="Times New Roman" w:hAnsi="Times New Roman" w:cs="Times New Roman"/>
                <w:b/>
                <w:color w:val="auto"/>
                <w:sz w:val="24"/>
                <w:szCs w:val="24"/>
              </w:rPr>
              <w:t>Відхилено</w:t>
            </w:r>
            <w:proofErr w:type="spellEnd"/>
            <w:r w:rsidRPr="00E9370B">
              <w:rPr>
                <w:rFonts w:ascii="Times New Roman" w:hAnsi="Times New Roman" w:cs="Times New Roman"/>
                <w:b/>
                <w:color w:val="auto"/>
                <w:sz w:val="24"/>
                <w:szCs w:val="24"/>
              </w:rPr>
              <w:t>.</w:t>
            </w:r>
          </w:p>
          <w:p w14:paraId="0BD50301" w14:textId="2BAF3600" w:rsidR="00BE6F1A" w:rsidRPr="00BE6F1A" w:rsidRDefault="00BE6F1A" w:rsidP="0028482A">
            <w:pPr>
              <w:spacing w:after="0" w:line="240" w:lineRule="auto"/>
              <w:ind w:firstLine="319"/>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05E0FEA1" w14:textId="77777777" w:rsidR="00BE6F1A" w:rsidRDefault="00BE6F1A" w:rsidP="0028482A">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bookmarkStart w:id="0" w:name="n687"/>
            <w:bookmarkEnd w:id="0"/>
            <w:r w:rsidRPr="00BE6F1A">
              <w:rPr>
                <w:rFonts w:ascii="Times New Roman" w:eastAsia="Times New Roman" w:hAnsi="Times New Roman" w:cs="Times New Roman"/>
                <w:color w:val="auto"/>
                <w:sz w:val="24"/>
                <w:szCs w:val="24"/>
                <w:lang w:eastAsia="uk-UA"/>
              </w:rPr>
              <w:lastRenderedPageBreak/>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6DC95412" w14:textId="094134F1" w:rsidR="00BE6F1A" w:rsidRDefault="00BE6F1A" w:rsidP="0028482A">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На сьогодні,</w:t>
            </w:r>
            <w:r w:rsidR="00156A0B">
              <w:rPr>
                <w:rFonts w:ascii="Times New Roman" w:eastAsia="Times New Roman" w:hAnsi="Times New Roman" w:cs="Times New Roman"/>
                <w:color w:val="auto"/>
                <w:sz w:val="24"/>
                <w:szCs w:val="24"/>
                <w:lang w:eastAsia="uk-UA"/>
              </w:rPr>
              <w:t xml:space="preserve"> державний облік відходів враховуючи вимоги нового законодавства </w:t>
            </w:r>
            <w:r w:rsidR="00E9370B">
              <w:rPr>
                <w:rFonts w:ascii="Times New Roman" w:eastAsia="Times New Roman" w:hAnsi="Times New Roman" w:cs="Times New Roman"/>
                <w:color w:val="auto"/>
                <w:sz w:val="24"/>
                <w:szCs w:val="24"/>
                <w:lang w:eastAsia="uk-UA"/>
              </w:rPr>
              <w:t>у сфері управління відходами суб’єктами господарювання не здійснюється</w:t>
            </w:r>
            <w:r w:rsidR="00156A0B">
              <w:rPr>
                <w:rFonts w:ascii="Times New Roman" w:eastAsia="Times New Roman" w:hAnsi="Times New Roman" w:cs="Times New Roman"/>
                <w:color w:val="auto"/>
                <w:sz w:val="24"/>
                <w:szCs w:val="24"/>
                <w:lang w:eastAsia="uk-UA"/>
              </w:rPr>
              <w:t xml:space="preserve">, </w:t>
            </w:r>
            <w:r w:rsidR="00E9370B">
              <w:rPr>
                <w:rFonts w:ascii="Times New Roman" w:eastAsia="Times New Roman" w:hAnsi="Times New Roman" w:cs="Times New Roman"/>
                <w:color w:val="auto"/>
                <w:sz w:val="24"/>
                <w:szCs w:val="24"/>
                <w:lang w:eastAsia="uk-UA"/>
              </w:rPr>
              <w:t>у зв’язку з чим, відсутня систематизація</w:t>
            </w:r>
            <w:r w:rsidR="00156A0B" w:rsidRPr="00156A0B">
              <w:rPr>
                <w:rFonts w:ascii="Times New Roman" w:eastAsia="Times New Roman" w:hAnsi="Times New Roman" w:cs="Times New Roman"/>
                <w:color w:val="auto"/>
                <w:sz w:val="24"/>
                <w:szCs w:val="24"/>
                <w:lang w:eastAsia="uk-UA"/>
              </w:rPr>
              <w:t>, всебічного аналізу та узагальнення інформації про обсяги, види, джерела утворення відходів, зміну власника відходів, про збирання, перевезення та оброблення відходів.</w:t>
            </w:r>
          </w:p>
          <w:p w14:paraId="4CB8D8FB" w14:textId="622BA2E7" w:rsidR="00881C72" w:rsidRPr="0028482A" w:rsidRDefault="00E9370B" w:rsidP="0028482A">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Таким чином, проєкт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 xml:space="preserve"> має набрати чинність з </w:t>
            </w:r>
            <w:r w:rsidRPr="00E9370B">
              <w:rPr>
                <w:rFonts w:ascii="Times New Roman" w:eastAsia="Times New Roman" w:hAnsi="Times New Roman" w:cs="Times New Roman"/>
                <w:color w:val="auto"/>
                <w:sz w:val="24"/>
                <w:szCs w:val="24"/>
                <w:lang w:eastAsia="uk-UA"/>
              </w:rPr>
              <w:t>дня його офіційного опублікування</w:t>
            </w:r>
            <w:r>
              <w:rPr>
                <w:rFonts w:ascii="Times New Roman" w:eastAsia="Times New Roman" w:hAnsi="Times New Roman" w:cs="Times New Roman"/>
                <w:color w:val="auto"/>
                <w:sz w:val="24"/>
                <w:szCs w:val="24"/>
                <w:lang w:eastAsia="uk-UA"/>
              </w:rPr>
              <w:t xml:space="preserve">. </w:t>
            </w:r>
          </w:p>
        </w:tc>
      </w:tr>
      <w:tr w:rsidR="00D87C3A" w:rsidRPr="00BF49D7" w14:paraId="3EBE6646" w14:textId="77777777" w:rsidTr="00F34423">
        <w:trPr>
          <w:trHeight w:val="559"/>
        </w:trPr>
        <w:tc>
          <w:tcPr>
            <w:tcW w:w="751" w:type="dxa"/>
            <w:shd w:val="clear" w:color="auto" w:fill="auto"/>
            <w:tcMar>
              <w:left w:w="78" w:type="dxa"/>
            </w:tcMar>
          </w:tcPr>
          <w:p w14:paraId="59457350" w14:textId="53811953" w:rsidR="00D87C3A" w:rsidRPr="00F34423" w:rsidRDefault="00A72DC3"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7</w:t>
            </w:r>
          </w:p>
        </w:tc>
        <w:tc>
          <w:tcPr>
            <w:tcW w:w="5284" w:type="dxa"/>
            <w:shd w:val="clear" w:color="auto" w:fill="auto"/>
            <w:tcMar>
              <w:left w:w="78" w:type="dxa"/>
            </w:tcMar>
          </w:tcPr>
          <w:p w14:paraId="58659CDA" w14:textId="3C6A1F1B" w:rsidR="00DF2DDE" w:rsidRPr="00DF2DDE" w:rsidRDefault="00A72DC3" w:rsidP="0028482A">
            <w:pPr>
              <w:pStyle w:val="Heading"/>
              <w:spacing w:before="0" w:after="0" w:line="240" w:lineRule="auto"/>
              <w:ind w:firstLine="308"/>
              <w:jc w:val="both"/>
              <w:rPr>
                <w:rFonts w:ascii="Times New Roman" w:hAnsi="Times New Roman" w:cs="Times New Roman"/>
                <w:sz w:val="24"/>
                <w:szCs w:val="24"/>
              </w:rPr>
            </w:pPr>
            <w:r w:rsidRPr="00A72DC3">
              <w:rPr>
                <w:rFonts w:ascii="Times New Roman" w:hAnsi="Times New Roman" w:cs="Times New Roman"/>
                <w:sz w:val="24"/>
                <w:szCs w:val="24"/>
              </w:rPr>
              <w:t>Порядок веденн</w:t>
            </w:r>
            <w:r>
              <w:rPr>
                <w:rFonts w:ascii="Times New Roman" w:hAnsi="Times New Roman" w:cs="Times New Roman"/>
                <w:sz w:val="24"/>
                <w:szCs w:val="24"/>
              </w:rPr>
              <w:t xml:space="preserve">я державного обліку відходів та </w:t>
            </w:r>
            <w:r w:rsidRPr="00A72DC3">
              <w:rPr>
                <w:rFonts w:ascii="Times New Roman" w:hAnsi="Times New Roman" w:cs="Times New Roman"/>
                <w:sz w:val="24"/>
                <w:szCs w:val="24"/>
              </w:rPr>
              <w:t>пода</w:t>
            </w:r>
            <w:r>
              <w:rPr>
                <w:rFonts w:ascii="Times New Roman" w:hAnsi="Times New Roman" w:cs="Times New Roman"/>
                <w:sz w:val="24"/>
                <w:szCs w:val="24"/>
              </w:rPr>
              <w:t xml:space="preserve">ння звітності та Типової форми </w:t>
            </w:r>
            <w:r w:rsidRPr="00A72DC3">
              <w:rPr>
                <w:rFonts w:ascii="Times New Roman" w:hAnsi="Times New Roman" w:cs="Times New Roman"/>
                <w:sz w:val="24"/>
                <w:szCs w:val="24"/>
              </w:rPr>
              <w:t xml:space="preserve">обліку відходів не передбачає механізму ведення обліку </w:t>
            </w:r>
            <w:r>
              <w:rPr>
                <w:rFonts w:ascii="Times New Roman" w:hAnsi="Times New Roman" w:cs="Times New Roman"/>
                <w:sz w:val="24"/>
                <w:szCs w:val="24"/>
              </w:rPr>
              <w:t xml:space="preserve">при імпорті/експорті відходів. </w:t>
            </w:r>
            <w:r w:rsidRPr="00A72DC3">
              <w:rPr>
                <w:rFonts w:ascii="Times New Roman" w:hAnsi="Times New Roman" w:cs="Times New Roman"/>
                <w:sz w:val="24"/>
                <w:szCs w:val="24"/>
              </w:rPr>
              <w:t>В зв’язку з цим, просимо додати цей пункт</w:t>
            </w:r>
            <w:r>
              <w:rPr>
                <w:rFonts w:ascii="Times New Roman" w:hAnsi="Times New Roman" w:cs="Times New Roman"/>
                <w:sz w:val="24"/>
                <w:szCs w:val="24"/>
              </w:rPr>
              <w:t>.</w:t>
            </w:r>
          </w:p>
        </w:tc>
        <w:tc>
          <w:tcPr>
            <w:tcW w:w="4418" w:type="dxa"/>
            <w:shd w:val="clear" w:color="auto" w:fill="auto"/>
            <w:tcMar>
              <w:left w:w="78" w:type="dxa"/>
            </w:tcMar>
          </w:tcPr>
          <w:p w14:paraId="3C7B72C1" w14:textId="3463A813" w:rsidR="00DF2DDE" w:rsidRDefault="00946AB2" w:rsidP="00153599">
            <w:pPr>
              <w:shd w:val="clear" w:color="auto" w:fill="FFFFFF"/>
              <w:spacing w:after="0" w:line="240" w:lineRule="auto"/>
              <w:ind w:firstLine="460"/>
              <w:jc w:val="both"/>
              <w:rPr>
                <w:rFonts w:ascii="Times New Roman" w:hAnsi="Times New Roman" w:cs="Times New Roman"/>
                <w:sz w:val="24"/>
                <w:szCs w:val="24"/>
              </w:rPr>
            </w:pPr>
            <w:r>
              <w:rPr>
                <w:rFonts w:ascii="Times New Roman" w:hAnsi="Times New Roman" w:cs="Times New Roman"/>
                <w:sz w:val="24"/>
                <w:szCs w:val="24"/>
              </w:rPr>
              <w:t>До проєкту</w:t>
            </w:r>
            <w:r w:rsidR="0098141D">
              <w:rPr>
                <w:rFonts w:ascii="Times New Roman" w:hAnsi="Times New Roman" w:cs="Times New Roman"/>
                <w:sz w:val="24"/>
                <w:szCs w:val="24"/>
              </w:rPr>
              <w:t xml:space="preserve"> </w:t>
            </w:r>
            <w:proofErr w:type="spellStart"/>
            <w:r w:rsidR="0098141D">
              <w:rPr>
                <w:rFonts w:ascii="Times New Roman" w:hAnsi="Times New Roman" w:cs="Times New Roman"/>
                <w:sz w:val="24"/>
                <w:szCs w:val="24"/>
              </w:rPr>
              <w:t>акта</w:t>
            </w:r>
            <w:proofErr w:type="spellEnd"/>
            <w:r w:rsidR="0098141D">
              <w:rPr>
                <w:rFonts w:ascii="Times New Roman" w:hAnsi="Times New Roman" w:cs="Times New Roman"/>
                <w:sz w:val="24"/>
                <w:szCs w:val="24"/>
              </w:rPr>
              <w:t xml:space="preserve"> </w:t>
            </w:r>
            <w:proofErr w:type="spellStart"/>
            <w:r w:rsidR="0098141D">
              <w:rPr>
                <w:rFonts w:ascii="Times New Roman" w:hAnsi="Times New Roman" w:cs="Times New Roman"/>
                <w:sz w:val="24"/>
                <w:szCs w:val="24"/>
              </w:rPr>
              <w:t>вцілому</w:t>
            </w:r>
            <w:proofErr w:type="spellEnd"/>
            <w:r w:rsidR="0098141D">
              <w:rPr>
                <w:rFonts w:ascii="Times New Roman" w:hAnsi="Times New Roman" w:cs="Times New Roman"/>
                <w:sz w:val="24"/>
                <w:szCs w:val="24"/>
              </w:rPr>
              <w:t>.</w:t>
            </w:r>
          </w:p>
          <w:p w14:paraId="1E47C0A9" w14:textId="77777777" w:rsidR="00153599" w:rsidRDefault="00153599" w:rsidP="00153599">
            <w:pPr>
              <w:shd w:val="clear" w:color="auto" w:fill="FFFFFF"/>
              <w:spacing w:after="0" w:line="240" w:lineRule="auto"/>
              <w:ind w:firstLine="460"/>
              <w:jc w:val="both"/>
              <w:rPr>
                <w:rFonts w:ascii="Times New Roman" w:hAnsi="Times New Roman" w:cs="Times New Roman"/>
                <w:sz w:val="24"/>
                <w:szCs w:val="24"/>
              </w:rPr>
            </w:pPr>
          </w:p>
          <w:p w14:paraId="4D3F3A66" w14:textId="149952D3" w:rsidR="00D87C3A" w:rsidRPr="00DF2DDE" w:rsidRDefault="00D87C3A" w:rsidP="00153599">
            <w:pPr>
              <w:shd w:val="clear" w:color="auto" w:fill="FFFFFF"/>
              <w:spacing w:after="0" w:line="240" w:lineRule="auto"/>
              <w:ind w:firstLine="460"/>
              <w:jc w:val="both"/>
              <w:rPr>
                <w:rFonts w:ascii="Times New Roman" w:eastAsia="Times New Roman" w:hAnsi="Times New Roman" w:cs="Times New Roman"/>
                <w:color w:val="auto"/>
                <w:sz w:val="24"/>
                <w:szCs w:val="24"/>
                <w:lang w:eastAsia="uk-UA"/>
              </w:rPr>
            </w:pPr>
          </w:p>
        </w:tc>
        <w:tc>
          <w:tcPr>
            <w:tcW w:w="4823" w:type="dxa"/>
            <w:shd w:val="clear" w:color="auto" w:fill="auto"/>
            <w:tcMar>
              <w:left w:w="78" w:type="dxa"/>
            </w:tcMar>
          </w:tcPr>
          <w:p w14:paraId="159D88A7" w14:textId="6045689A" w:rsidR="003E715B" w:rsidRPr="003E715B" w:rsidRDefault="00E73B83" w:rsidP="00E73B83">
            <w:pPr>
              <w:spacing w:after="0" w:line="240" w:lineRule="auto"/>
              <w:ind w:firstLine="319"/>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t xml:space="preserve"> </w:t>
            </w:r>
            <w:proofErr w:type="spellStart"/>
            <w:r w:rsidR="003E715B" w:rsidRPr="003E715B">
              <w:rPr>
                <w:rFonts w:ascii="Times New Roman" w:hAnsi="Times New Roman" w:cs="Times New Roman"/>
                <w:b/>
                <w:color w:val="auto"/>
                <w:sz w:val="24"/>
                <w:szCs w:val="24"/>
                <w:shd w:val="clear" w:color="auto" w:fill="FFFFFF"/>
              </w:rPr>
              <w:t>Відхилено</w:t>
            </w:r>
            <w:proofErr w:type="spellEnd"/>
          </w:p>
          <w:p w14:paraId="519194B4" w14:textId="77777777" w:rsidR="00D70D2B" w:rsidRPr="00E73B83" w:rsidRDefault="0098141D" w:rsidP="00D70D2B">
            <w:pPr>
              <w:spacing w:after="0"/>
              <w:ind w:firstLine="406"/>
              <w:jc w:val="both"/>
              <w:rPr>
                <w:rFonts w:ascii="Times New Roman" w:eastAsia="Times New Roman" w:hAnsi="Times New Roman" w:cs="Times New Roman"/>
                <w:color w:val="auto"/>
                <w:sz w:val="24"/>
                <w:szCs w:val="24"/>
              </w:rPr>
            </w:pPr>
            <w:r w:rsidRPr="00E73B83">
              <w:rPr>
                <w:rFonts w:ascii="Times New Roman" w:eastAsia="Times New Roman" w:hAnsi="Times New Roman" w:cs="Times New Roman"/>
                <w:color w:val="auto"/>
                <w:sz w:val="24"/>
                <w:szCs w:val="24"/>
              </w:rPr>
              <w:t>Відповідно до пункту 1 Порядку, цей Порядок встановлює правила ведення державного обліку відходів та подання звітності суб’єктами господарювання у сфері управління відходами незалежно від форм власності та організаційно-правових форм, які в результаті своєї діяльності утворюють відходи або є власниками відходів та/або здійснюють операції зі збирання, перевезення та/або оброблення відходів.</w:t>
            </w:r>
          </w:p>
          <w:p w14:paraId="5C25A19A" w14:textId="77777777" w:rsidR="00E73B83" w:rsidRPr="00E73B83" w:rsidRDefault="00E73B83" w:rsidP="00E73B83">
            <w:pPr>
              <w:spacing w:after="0"/>
              <w:ind w:firstLine="406"/>
              <w:jc w:val="both"/>
              <w:rPr>
                <w:rFonts w:ascii="Times New Roman" w:eastAsia="Times New Roman" w:hAnsi="Times New Roman" w:cs="Times New Roman"/>
                <w:color w:val="auto"/>
                <w:sz w:val="24"/>
                <w:szCs w:val="24"/>
              </w:rPr>
            </w:pPr>
            <w:r w:rsidRPr="00E73B83">
              <w:rPr>
                <w:rFonts w:ascii="Times New Roman" w:eastAsia="Times New Roman" w:hAnsi="Times New Roman" w:cs="Times New Roman"/>
                <w:color w:val="auto"/>
                <w:sz w:val="24"/>
                <w:szCs w:val="24"/>
              </w:rPr>
              <w:lastRenderedPageBreak/>
              <w:t xml:space="preserve">Проєкт </w:t>
            </w:r>
            <w:proofErr w:type="spellStart"/>
            <w:r w:rsidRPr="00E73B83">
              <w:rPr>
                <w:rFonts w:ascii="Times New Roman" w:eastAsia="Times New Roman" w:hAnsi="Times New Roman" w:cs="Times New Roman"/>
                <w:color w:val="auto"/>
                <w:sz w:val="24"/>
                <w:szCs w:val="24"/>
              </w:rPr>
              <w:t>акта</w:t>
            </w:r>
            <w:proofErr w:type="spellEnd"/>
            <w:r w:rsidRPr="00E73B83">
              <w:rPr>
                <w:rFonts w:ascii="Times New Roman" w:eastAsia="Times New Roman" w:hAnsi="Times New Roman" w:cs="Times New Roman"/>
                <w:color w:val="auto"/>
                <w:sz w:val="24"/>
                <w:szCs w:val="24"/>
              </w:rPr>
              <w:t xml:space="preserve"> має юридичну силу лише на території України. </w:t>
            </w:r>
          </w:p>
          <w:p w14:paraId="0DB047C7" w14:textId="522E1624" w:rsidR="00D87C3A" w:rsidRPr="003E715B" w:rsidRDefault="00D93557" w:rsidP="00E73B83">
            <w:pPr>
              <w:spacing w:after="0"/>
              <w:ind w:firstLine="406"/>
              <w:jc w:val="both"/>
            </w:pPr>
            <w:r w:rsidRPr="00E73B83">
              <w:rPr>
                <w:rFonts w:ascii="Times New Roman" w:eastAsia="Times New Roman" w:hAnsi="Times New Roman" w:cs="Times New Roman"/>
                <w:color w:val="auto"/>
                <w:sz w:val="24"/>
                <w:szCs w:val="24"/>
              </w:rPr>
              <w:t>Таким чином, ведення обліку відходів</w:t>
            </w:r>
            <w:r w:rsidR="00D70D2B" w:rsidRPr="00E73B83">
              <w:rPr>
                <w:rFonts w:ascii="Times New Roman" w:eastAsia="Times New Roman" w:hAnsi="Times New Roman" w:cs="Times New Roman"/>
                <w:color w:val="auto"/>
                <w:sz w:val="24"/>
                <w:szCs w:val="24"/>
              </w:rPr>
              <w:t xml:space="preserve"> при імпорті/експорті буде відбуватись в одно</w:t>
            </w:r>
            <w:r w:rsidR="00E73B83" w:rsidRPr="00E73B83">
              <w:rPr>
                <w:rFonts w:ascii="Times New Roman" w:eastAsia="Times New Roman" w:hAnsi="Times New Roman" w:cs="Times New Roman"/>
                <w:color w:val="auto"/>
                <w:sz w:val="24"/>
                <w:szCs w:val="24"/>
              </w:rPr>
              <w:t>сторонньому порядку, тобто с</w:t>
            </w:r>
            <w:r w:rsidR="00D70D2B" w:rsidRPr="00E73B83">
              <w:rPr>
                <w:rFonts w:ascii="Times New Roman" w:eastAsia="Times New Roman" w:hAnsi="Times New Roman" w:cs="Times New Roman"/>
                <w:color w:val="auto"/>
                <w:sz w:val="24"/>
                <w:szCs w:val="24"/>
              </w:rPr>
              <w:t>уб’єкт господарювання</w:t>
            </w:r>
            <w:r w:rsidR="00E73B83" w:rsidRPr="00E73B83">
              <w:rPr>
                <w:rFonts w:ascii="Times New Roman" w:eastAsia="Times New Roman" w:hAnsi="Times New Roman" w:cs="Times New Roman"/>
                <w:color w:val="auto"/>
                <w:sz w:val="24"/>
                <w:szCs w:val="24"/>
              </w:rPr>
              <w:t xml:space="preserve">, що здійснює імпорт/експорт відходів повинен вказати інформацію </w:t>
            </w:r>
            <w:r w:rsidR="00D70D2B" w:rsidRPr="00E73B83">
              <w:rPr>
                <w:rFonts w:ascii="Times New Roman" w:eastAsia="Times New Roman" w:hAnsi="Times New Roman" w:cs="Times New Roman"/>
                <w:color w:val="auto"/>
                <w:sz w:val="24"/>
                <w:szCs w:val="24"/>
              </w:rPr>
              <w:t>стосовно</w:t>
            </w:r>
            <w:r w:rsidR="00E73B83" w:rsidRPr="00E73B83">
              <w:rPr>
                <w:rFonts w:ascii="Times New Roman" w:eastAsia="Times New Roman" w:hAnsi="Times New Roman" w:cs="Times New Roman"/>
                <w:color w:val="auto"/>
                <w:sz w:val="24"/>
                <w:szCs w:val="24"/>
              </w:rPr>
              <w:t xml:space="preserve"> себе як «утвор</w:t>
            </w:r>
            <w:r w:rsidR="004C362D">
              <w:rPr>
                <w:rFonts w:ascii="Times New Roman" w:eastAsia="Times New Roman" w:hAnsi="Times New Roman" w:cs="Times New Roman"/>
                <w:color w:val="auto"/>
                <w:sz w:val="24"/>
                <w:szCs w:val="24"/>
              </w:rPr>
              <w:t>ювача», «збирача»</w:t>
            </w:r>
            <w:r w:rsidR="00E73B83" w:rsidRPr="00E73B83">
              <w:rPr>
                <w:rFonts w:ascii="Times New Roman" w:eastAsia="Times New Roman" w:hAnsi="Times New Roman" w:cs="Times New Roman"/>
                <w:color w:val="auto"/>
                <w:sz w:val="24"/>
                <w:szCs w:val="24"/>
              </w:rPr>
              <w:t>, «оброблювача» в залежності від сфери своєї діяльності.</w:t>
            </w:r>
          </w:p>
        </w:tc>
      </w:tr>
      <w:tr w:rsidR="00FB7CD1" w:rsidRPr="00BF49D7" w14:paraId="17AE8DD9" w14:textId="77777777" w:rsidTr="00F34423">
        <w:trPr>
          <w:trHeight w:val="559"/>
        </w:trPr>
        <w:tc>
          <w:tcPr>
            <w:tcW w:w="15276" w:type="dxa"/>
            <w:gridSpan w:val="4"/>
            <w:shd w:val="clear" w:color="auto" w:fill="auto"/>
            <w:tcMar>
              <w:left w:w="78" w:type="dxa"/>
            </w:tcMar>
          </w:tcPr>
          <w:p w14:paraId="5FFA12C2" w14:textId="54C21A18" w:rsidR="00FB7CD1" w:rsidRPr="00BB647D" w:rsidRDefault="00FB7CD1" w:rsidP="00F34423">
            <w:pPr>
              <w:spacing w:after="0" w:line="240" w:lineRule="auto"/>
              <w:jc w:val="center"/>
              <w:rPr>
                <w:rFonts w:ascii="Times New Roman" w:hAnsi="Times New Roman" w:cs="Times New Roman"/>
                <w:b/>
                <w:color w:val="auto"/>
                <w:sz w:val="24"/>
                <w:szCs w:val="24"/>
                <w:shd w:val="clear" w:color="auto" w:fill="FFFFFF"/>
              </w:rPr>
            </w:pPr>
            <w:r w:rsidRPr="00BB647D">
              <w:rPr>
                <w:rFonts w:ascii="Times New Roman" w:hAnsi="Times New Roman" w:cs="Times New Roman"/>
                <w:b/>
                <w:color w:val="auto"/>
                <w:sz w:val="24"/>
                <w:szCs w:val="24"/>
                <w:shd w:val="clear" w:color="auto" w:fill="FFFFFF"/>
              </w:rPr>
              <w:lastRenderedPageBreak/>
              <w:t>Акціонерне товариство «ДТЕК Дніпровські електромережі»</w:t>
            </w:r>
          </w:p>
        </w:tc>
      </w:tr>
      <w:tr w:rsidR="00DF2DDE" w:rsidRPr="00BF49D7" w14:paraId="05DF21AA" w14:textId="77777777" w:rsidTr="00F34423">
        <w:trPr>
          <w:trHeight w:val="559"/>
        </w:trPr>
        <w:tc>
          <w:tcPr>
            <w:tcW w:w="751" w:type="dxa"/>
            <w:shd w:val="clear" w:color="auto" w:fill="auto"/>
            <w:tcMar>
              <w:left w:w="78" w:type="dxa"/>
            </w:tcMar>
          </w:tcPr>
          <w:p w14:paraId="66FCA442" w14:textId="20AB931B" w:rsidR="00DF2DDE" w:rsidRPr="00F34423" w:rsidRDefault="00FB7CD1"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Mar>
              <w:left w:w="78" w:type="dxa"/>
            </w:tcMar>
          </w:tcPr>
          <w:p w14:paraId="2C19BB04" w14:textId="77777777" w:rsidR="00C44CC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Доцільно зробити окре</w:t>
            </w:r>
            <w:r>
              <w:rPr>
                <w:rStyle w:val="ListLabel16"/>
                <w:rFonts w:ascii="Times New Roman" w:hAnsi="Times New Roman" w:cs="Times New Roman"/>
                <w:sz w:val="24"/>
                <w:szCs w:val="24"/>
              </w:rPr>
              <w:t>мим модулем в Екосистемі облік</w:t>
            </w:r>
            <w:r w:rsidR="00C44CC8">
              <w:rPr>
                <w:rStyle w:val="ListLabel16"/>
                <w:rFonts w:ascii="Times New Roman" w:hAnsi="Times New Roman" w:cs="Times New Roman"/>
                <w:sz w:val="24"/>
                <w:szCs w:val="24"/>
              </w:rPr>
              <w:t>:</w:t>
            </w:r>
          </w:p>
          <w:p w14:paraId="296B41A7" w14:textId="77777777" w:rsidR="00C44CC8" w:rsidRDefault="00EC7448" w:rsidP="00C44CC8">
            <w:pPr>
              <w:pStyle w:val="Index"/>
              <w:spacing w:after="0"/>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 xml:space="preserve">побутових відходів; </w:t>
            </w:r>
          </w:p>
          <w:p w14:paraId="7B678D5D" w14:textId="12C266F5" w:rsidR="00EC7448" w:rsidRPr="00EC744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металобрухт.</w:t>
            </w:r>
          </w:p>
          <w:p w14:paraId="7F0CF5F2" w14:textId="048E13BE" w:rsidR="00EC7448" w:rsidRPr="00EC744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 xml:space="preserve">Доцільно вести облік побутових відходів та металобрухту </w:t>
            </w:r>
            <w:proofErr w:type="spellStart"/>
            <w:r w:rsidRPr="00EC7448">
              <w:rPr>
                <w:rStyle w:val="ListLabel16"/>
                <w:rFonts w:ascii="Times New Roman" w:hAnsi="Times New Roman" w:cs="Times New Roman"/>
                <w:sz w:val="24"/>
                <w:szCs w:val="24"/>
              </w:rPr>
              <w:t>субʼєкта</w:t>
            </w:r>
            <w:r w:rsidR="00C44CC8">
              <w:rPr>
                <w:rStyle w:val="ListLabel16"/>
                <w:rFonts w:ascii="Times New Roman" w:hAnsi="Times New Roman" w:cs="Times New Roman"/>
                <w:sz w:val="24"/>
                <w:szCs w:val="24"/>
              </w:rPr>
              <w:t>м</w:t>
            </w:r>
            <w:proofErr w:type="spellEnd"/>
            <w:r w:rsidR="00C44CC8">
              <w:rPr>
                <w:rStyle w:val="ListLabel16"/>
                <w:rFonts w:ascii="Times New Roman" w:hAnsi="Times New Roman" w:cs="Times New Roman"/>
                <w:sz w:val="24"/>
                <w:szCs w:val="24"/>
              </w:rPr>
              <w:t xml:space="preserve"> господарювання </w:t>
            </w:r>
            <w:proofErr w:type="spellStart"/>
            <w:r w:rsidR="00C44CC8">
              <w:rPr>
                <w:rStyle w:val="ListLabel16"/>
                <w:rFonts w:ascii="Times New Roman" w:hAnsi="Times New Roman" w:cs="Times New Roman"/>
                <w:sz w:val="24"/>
                <w:szCs w:val="24"/>
              </w:rPr>
              <w:t>пе-ревізникам</w:t>
            </w:r>
            <w:proofErr w:type="spellEnd"/>
            <w:r w:rsidR="00C44CC8">
              <w:rPr>
                <w:rStyle w:val="ListLabel16"/>
                <w:rFonts w:ascii="Times New Roman" w:hAnsi="Times New Roman" w:cs="Times New Roman"/>
                <w:sz w:val="24"/>
                <w:szCs w:val="24"/>
              </w:rPr>
              <w:t>/</w:t>
            </w:r>
            <w:r w:rsidRPr="00EC7448">
              <w:rPr>
                <w:rStyle w:val="ListLabel16"/>
                <w:rFonts w:ascii="Times New Roman" w:hAnsi="Times New Roman" w:cs="Times New Roman"/>
                <w:sz w:val="24"/>
                <w:szCs w:val="24"/>
              </w:rPr>
              <w:t>оброблювачам, що приймають для оброб</w:t>
            </w:r>
            <w:r w:rsidR="00C44CC8">
              <w:rPr>
                <w:rStyle w:val="ListLabel16"/>
                <w:rFonts w:ascii="Times New Roman" w:hAnsi="Times New Roman" w:cs="Times New Roman"/>
                <w:sz w:val="24"/>
                <w:szCs w:val="24"/>
              </w:rPr>
              <w:t>лення побутові відходи, металоб</w:t>
            </w:r>
            <w:r w:rsidRPr="00EC7448">
              <w:rPr>
                <w:rStyle w:val="ListLabel16"/>
                <w:rFonts w:ascii="Times New Roman" w:hAnsi="Times New Roman" w:cs="Times New Roman"/>
                <w:sz w:val="24"/>
                <w:szCs w:val="24"/>
              </w:rPr>
              <w:t>рухт.</w:t>
            </w:r>
          </w:p>
          <w:p w14:paraId="51E26C3B" w14:textId="37E137F5" w:rsidR="00EC7448" w:rsidRPr="00EC744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Оператори,</w:t>
            </w:r>
            <w:r w:rsidR="008546F2">
              <w:rPr>
                <w:rStyle w:val="ListLabel16"/>
                <w:rFonts w:ascii="Times New Roman" w:hAnsi="Times New Roman" w:cs="Times New Roman"/>
                <w:sz w:val="24"/>
                <w:szCs w:val="24"/>
              </w:rPr>
              <w:t xml:space="preserve"> що вивозять побутові відходи,</w:t>
            </w:r>
            <w:r w:rsidRPr="00EC7448">
              <w:rPr>
                <w:rStyle w:val="ListLabel16"/>
                <w:rFonts w:ascii="Times New Roman" w:hAnsi="Times New Roman" w:cs="Times New Roman"/>
                <w:sz w:val="24"/>
                <w:szCs w:val="24"/>
              </w:rPr>
              <w:t xml:space="preserve"> здійснюють їх збирання від багатьох точок збору, що унеможливить їх коректний облік.</w:t>
            </w:r>
          </w:p>
          <w:p w14:paraId="765EF729" w14:textId="77777777" w:rsidR="00EC7448" w:rsidRPr="00EC744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Побутові відходи вивозяться щотижня з кожної ділянки - 52 рази на рік.</w:t>
            </w:r>
          </w:p>
          <w:p w14:paraId="343CD708" w14:textId="77777777" w:rsidR="00EC7448" w:rsidRPr="00EC7448"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На підприємстві до 60 ділянок - це більше 3 тис. актів на рік тільки на побутові відходи.</w:t>
            </w:r>
          </w:p>
          <w:p w14:paraId="05367722" w14:textId="1BEEFB74" w:rsidR="00DF2DDE" w:rsidRPr="00843D4A" w:rsidRDefault="00EC7448" w:rsidP="00C44CC8">
            <w:pPr>
              <w:pStyle w:val="Index"/>
              <w:spacing w:after="0"/>
              <w:ind w:firstLine="370"/>
              <w:jc w:val="both"/>
              <w:rPr>
                <w:rStyle w:val="ListLabel16"/>
                <w:rFonts w:ascii="Times New Roman" w:hAnsi="Times New Roman" w:cs="Times New Roman"/>
                <w:sz w:val="24"/>
                <w:szCs w:val="24"/>
              </w:rPr>
            </w:pPr>
            <w:r w:rsidRPr="00EC7448">
              <w:rPr>
                <w:rStyle w:val="ListLabel16"/>
                <w:rFonts w:ascii="Times New Roman" w:hAnsi="Times New Roman" w:cs="Times New Roman"/>
                <w:sz w:val="24"/>
                <w:szCs w:val="24"/>
              </w:rPr>
              <w:t>Це величезне додаткове навант</w:t>
            </w:r>
            <w:r w:rsidR="00C44CC8">
              <w:rPr>
                <w:rStyle w:val="ListLabel16"/>
                <w:rFonts w:ascii="Times New Roman" w:hAnsi="Times New Roman" w:cs="Times New Roman"/>
                <w:sz w:val="24"/>
                <w:szCs w:val="24"/>
              </w:rPr>
              <w:t>аження на бі</w:t>
            </w:r>
            <w:r w:rsidRPr="00EC7448">
              <w:rPr>
                <w:rStyle w:val="ListLabel16"/>
                <w:rFonts w:ascii="Times New Roman" w:hAnsi="Times New Roman" w:cs="Times New Roman"/>
                <w:sz w:val="24"/>
                <w:szCs w:val="24"/>
              </w:rPr>
              <w:t>знес.</w:t>
            </w:r>
          </w:p>
        </w:tc>
        <w:tc>
          <w:tcPr>
            <w:tcW w:w="4418" w:type="dxa"/>
            <w:shd w:val="clear" w:color="auto" w:fill="auto"/>
            <w:tcMar>
              <w:left w:w="78" w:type="dxa"/>
            </w:tcMar>
          </w:tcPr>
          <w:p w14:paraId="674CF475" w14:textId="659DBC97" w:rsidR="00DF2DDE" w:rsidRDefault="00B4306C" w:rsidP="0028482A">
            <w:pPr>
              <w:shd w:val="clear" w:color="auto" w:fill="FFFFFF"/>
              <w:spacing w:after="0" w:line="240" w:lineRule="auto"/>
              <w:ind w:firstLine="385"/>
              <w:rPr>
                <w:rFonts w:ascii="Times New Roman" w:hAnsi="Times New Roman" w:cs="Times New Roman"/>
                <w:sz w:val="24"/>
                <w:szCs w:val="24"/>
              </w:rPr>
            </w:pPr>
            <w:r>
              <w:rPr>
                <w:rFonts w:ascii="Times New Roman" w:hAnsi="Times New Roman" w:cs="Times New Roman"/>
                <w:sz w:val="24"/>
                <w:szCs w:val="24"/>
              </w:rPr>
              <w:t>Абзац перший та третій п</w:t>
            </w:r>
            <w:r w:rsidR="00C44CC8">
              <w:rPr>
                <w:rFonts w:ascii="Times New Roman" w:hAnsi="Times New Roman" w:cs="Times New Roman"/>
                <w:sz w:val="24"/>
                <w:szCs w:val="24"/>
              </w:rPr>
              <w:t>ункт</w:t>
            </w:r>
            <w:r>
              <w:rPr>
                <w:rFonts w:ascii="Times New Roman" w:hAnsi="Times New Roman" w:cs="Times New Roman"/>
                <w:sz w:val="24"/>
                <w:szCs w:val="24"/>
              </w:rPr>
              <w:t>у</w:t>
            </w:r>
            <w:r w:rsidR="00C44CC8">
              <w:rPr>
                <w:rFonts w:ascii="Times New Roman" w:hAnsi="Times New Roman" w:cs="Times New Roman"/>
                <w:sz w:val="24"/>
                <w:szCs w:val="24"/>
              </w:rPr>
              <w:t xml:space="preserve"> 2 </w:t>
            </w:r>
            <w:r w:rsidR="004B5602">
              <w:rPr>
                <w:rFonts w:ascii="Times New Roman" w:hAnsi="Times New Roman" w:cs="Times New Roman"/>
                <w:sz w:val="24"/>
                <w:szCs w:val="24"/>
              </w:rPr>
              <w:t xml:space="preserve">розділу І </w:t>
            </w:r>
            <w:r w:rsidR="00C44CC8">
              <w:rPr>
                <w:rFonts w:ascii="Times New Roman" w:hAnsi="Times New Roman" w:cs="Times New Roman"/>
                <w:sz w:val="24"/>
                <w:szCs w:val="24"/>
              </w:rPr>
              <w:t>проєкту Порядку:</w:t>
            </w:r>
          </w:p>
          <w:p w14:paraId="00BCC69F" w14:textId="78F6F451" w:rsidR="00C44CC8" w:rsidRPr="00C44CC8" w:rsidRDefault="00C44CC8" w:rsidP="0028482A">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Pr="00C44CC8">
              <w:rPr>
                <w:rFonts w:ascii="Times New Roman" w:hAnsi="Times New Roman" w:cs="Times New Roman"/>
                <w:sz w:val="24"/>
                <w:szCs w:val="24"/>
              </w:rPr>
              <w:t>2. Дія цього Порядку не поширюється на:</w:t>
            </w:r>
          </w:p>
          <w:p w14:paraId="651C6188" w14:textId="77777777" w:rsidR="00C44CC8" w:rsidRPr="00C44CC8" w:rsidRDefault="00C44CC8" w:rsidP="0028482A">
            <w:pPr>
              <w:shd w:val="clear" w:color="auto" w:fill="FFFFFF"/>
              <w:spacing w:after="0" w:line="240" w:lineRule="auto"/>
              <w:ind w:firstLine="385"/>
              <w:jc w:val="both"/>
              <w:rPr>
                <w:rFonts w:ascii="Times New Roman" w:hAnsi="Times New Roman" w:cs="Times New Roman"/>
                <w:sz w:val="24"/>
                <w:szCs w:val="24"/>
              </w:rPr>
            </w:pPr>
            <w:r w:rsidRPr="00C44CC8">
              <w:rPr>
                <w:rFonts w:ascii="Times New Roman" w:hAnsi="Times New Roman" w:cs="Times New Roman"/>
                <w:sz w:val="24"/>
                <w:szCs w:val="24"/>
              </w:rPr>
              <w:t xml:space="preserve">утворювачів побутових відходів, які передають такі відходи до об’єктів управління побутовими відходами, пунктів приймання або роздільного збирання відходів від продукції, на яку поширюється розширена відповідальність виробника; </w:t>
            </w:r>
          </w:p>
          <w:p w14:paraId="15851032" w14:textId="04F4E0C2" w:rsidR="00C44CC8" w:rsidRDefault="00C44CC8" w:rsidP="0028482A">
            <w:pPr>
              <w:shd w:val="clear" w:color="auto" w:fill="FFFFFF"/>
              <w:spacing w:after="0" w:line="240" w:lineRule="auto"/>
              <w:ind w:firstLine="385"/>
              <w:jc w:val="both"/>
              <w:rPr>
                <w:rFonts w:ascii="Times New Roman" w:hAnsi="Times New Roman" w:cs="Times New Roman"/>
                <w:sz w:val="24"/>
                <w:szCs w:val="24"/>
              </w:rPr>
            </w:pPr>
            <w:r w:rsidRPr="00C44CC8">
              <w:rPr>
                <w:rFonts w:ascii="Times New Roman" w:hAnsi="Times New Roman" w:cs="Times New Roman"/>
                <w:sz w:val="24"/>
                <w:szCs w:val="24"/>
              </w:rPr>
              <w:t>суб’єктів господар</w:t>
            </w:r>
            <w:r w:rsidR="00B4306C">
              <w:rPr>
                <w:rFonts w:ascii="Times New Roman" w:hAnsi="Times New Roman" w:cs="Times New Roman"/>
                <w:sz w:val="24"/>
                <w:szCs w:val="24"/>
              </w:rPr>
              <w:t xml:space="preserve">ювання, що здійснюють заготівлю </w:t>
            </w:r>
            <w:r w:rsidRPr="00C44CC8">
              <w:rPr>
                <w:rFonts w:ascii="Times New Roman" w:hAnsi="Times New Roman" w:cs="Times New Roman"/>
                <w:sz w:val="24"/>
                <w:szCs w:val="24"/>
              </w:rPr>
              <w:t>металобрухту, та їхні приймальні пункти, які відповідають вимогам За</w:t>
            </w:r>
            <w:r w:rsidR="00B4306C">
              <w:rPr>
                <w:rFonts w:ascii="Times New Roman" w:hAnsi="Times New Roman" w:cs="Times New Roman"/>
                <w:sz w:val="24"/>
                <w:szCs w:val="24"/>
              </w:rPr>
              <w:t>кону України «Про металобрухт»;</w:t>
            </w:r>
          </w:p>
        </w:tc>
        <w:tc>
          <w:tcPr>
            <w:tcW w:w="4823" w:type="dxa"/>
            <w:shd w:val="clear" w:color="auto" w:fill="auto"/>
            <w:tcMar>
              <w:left w:w="78" w:type="dxa"/>
            </w:tcMar>
          </w:tcPr>
          <w:p w14:paraId="6B9D70BB" w14:textId="7548533B" w:rsidR="003E715B" w:rsidRPr="003E715B" w:rsidRDefault="00B4306C" w:rsidP="00B4306C">
            <w:pPr>
              <w:spacing w:after="0" w:line="240" w:lineRule="auto"/>
              <w:ind w:firstLine="406"/>
              <w:jc w:val="both"/>
              <w:rPr>
                <w:rFonts w:ascii="Times New Roman" w:hAnsi="Times New Roman" w:cs="Times New Roman"/>
              </w:rPr>
            </w:pPr>
            <w:r>
              <w:rPr>
                <w:rFonts w:ascii="Times New Roman" w:hAnsi="Times New Roman" w:cs="Times New Roman"/>
                <w:b/>
                <w:color w:val="auto"/>
                <w:sz w:val="24"/>
                <w:szCs w:val="24"/>
                <w:shd w:val="clear" w:color="auto" w:fill="FFFFFF"/>
              </w:rPr>
              <w:t>Враховано частково.</w:t>
            </w:r>
          </w:p>
          <w:p w14:paraId="79A77A2A" w14:textId="5B3CEDCC" w:rsidR="00B4306C" w:rsidRDefault="00B4306C" w:rsidP="00B4306C">
            <w:pPr>
              <w:shd w:val="clear" w:color="auto" w:fill="FFFFFF"/>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Абзац третій пункту 2 проєкту Порядку викладено в такій редакції:</w:t>
            </w:r>
          </w:p>
          <w:p w14:paraId="622519BF" w14:textId="77777777" w:rsidR="00B4306C" w:rsidRPr="00B4306C" w:rsidRDefault="00B4306C" w:rsidP="00B4306C">
            <w:pPr>
              <w:spacing w:after="0" w:line="240" w:lineRule="auto"/>
              <w:ind w:firstLine="348"/>
              <w:jc w:val="both"/>
              <w:rPr>
                <w:rFonts w:ascii="Times New Roman" w:hAnsi="Times New Roman" w:cs="Times New Roman"/>
                <w:sz w:val="24"/>
                <w:szCs w:val="24"/>
              </w:rPr>
            </w:pPr>
            <w:r w:rsidRPr="00B4306C">
              <w:rPr>
                <w:rFonts w:ascii="Times New Roman" w:hAnsi="Times New Roman" w:cs="Times New Roman"/>
                <w:sz w:val="24"/>
                <w:szCs w:val="24"/>
              </w:rPr>
              <w:t>«2. Дія цього Порядку не поширюється на:</w:t>
            </w:r>
          </w:p>
          <w:p w14:paraId="5747F338" w14:textId="77777777" w:rsidR="004C362D" w:rsidRPr="004C362D" w:rsidRDefault="004C362D" w:rsidP="004C362D">
            <w:pPr>
              <w:spacing w:after="0" w:line="240" w:lineRule="auto"/>
              <w:ind w:firstLine="348"/>
              <w:jc w:val="both"/>
              <w:rPr>
                <w:rFonts w:ascii="Times New Roman" w:hAnsi="Times New Roman" w:cs="Times New Roman"/>
                <w:sz w:val="24"/>
                <w:szCs w:val="24"/>
              </w:rPr>
            </w:pPr>
            <w:r w:rsidRPr="004C362D">
              <w:rPr>
                <w:rFonts w:ascii="Times New Roman" w:hAnsi="Times New Roman" w:cs="Times New Roman"/>
                <w:sz w:val="24"/>
                <w:szCs w:val="24"/>
              </w:rPr>
              <w:t>утворювачів побутових відходів, які передають такі відходи до об’єктів управління побутовими відходами, пунктів приймання або роздільного збирання відходів від продукції, на яку поширюється розширена відповідальність виробника;</w:t>
            </w:r>
          </w:p>
          <w:p w14:paraId="7E4A8FF8" w14:textId="77777777" w:rsidR="004C362D" w:rsidRPr="004C362D" w:rsidRDefault="004C362D" w:rsidP="004C362D">
            <w:pPr>
              <w:spacing w:after="0" w:line="240" w:lineRule="auto"/>
              <w:ind w:firstLine="348"/>
              <w:jc w:val="both"/>
              <w:rPr>
                <w:rFonts w:ascii="Times New Roman" w:hAnsi="Times New Roman" w:cs="Times New Roman"/>
                <w:sz w:val="24"/>
                <w:szCs w:val="24"/>
              </w:rPr>
            </w:pPr>
            <w:r w:rsidRPr="004C362D">
              <w:rPr>
                <w:rFonts w:ascii="Times New Roman" w:hAnsi="Times New Roman" w:cs="Times New Roman"/>
                <w:sz w:val="24"/>
                <w:szCs w:val="24"/>
              </w:rPr>
              <w:t xml:space="preserve">утворювачів побутових відходів, які самостійно, шляхом компостування, обробляють </w:t>
            </w:r>
            <w:proofErr w:type="spellStart"/>
            <w:r w:rsidRPr="004C362D">
              <w:rPr>
                <w:rFonts w:ascii="Times New Roman" w:hAnsi="Times New Roman" w:cs="Times New Roman"/>
                <w:sz w:val="24"/>
                <w:szCs w:val="24"/>
              </w:rPr>
              <w:t>біовідходи</w:t>
            </w:r>
            <w:proofErr w:type="spellEnd"/>
            <w:r w:rsidRPr="004C362D">
              <w:rPr>
                <w:rFonts w:ascii="Times New Roman" w:hAnsi="Times New Roman" w:cs="Times New Roman"/>
                <w:sz w:val="24"/>
                <w:szCs w:val="24"/>
              </w:rPr>
              <w:t xml:space="preserve"> на присадибних, дачних і садових ділянках відповідно до Правил компостування </w:t>
            </w:r>
            <w:proofErr w:type="spellStart"/>
            <w:r w:rsidRPr="004C362D">
              <w:rPr>
                <w:rFonts w:ascii="Times New Roman" w:hAnsi="Times New Roman" w:cs="Times New Roman"/>
                <w:sz w:val="24"/>
                <w:szCs w:val="24"/>
              </w:rPr>
              <w:t>біовідходів</w:t>
            </w:r>
            <w:proofErr w:type="spellEnd"/>
            <w:r w:rsidRPr="004C362D">
              <w:rPr>
                <w:rFonts w:ascii="Times New Roman" w:hAnsi="Times New Roman" w:cs="Times New Roman"/>
                <w:sz w:val="24"/>
                <w:szCs w:val="24"/>
              </w:rPr>
              <w:t xml:space="preserve"> їх утворювачами на присадибних, дачних і </w:t>
            </w:r>
            <w:r w:rsidRPr="004C362D">
              <w:rPr>
                <w:rFonts w:ascii="Times New Roman" w:hAnsi="Times New Roman" w:cs="Times New Roman"/>
                <w:sz w:val="24"/>
                <w:szCs w:val="24"/>
              </w:rPr>
              <w:lastRenderedPageBreak/>
              <w:t xml:space="preserve">садових ділянках, затверджених </w:t>
            </w:r>
            <w:proofErr w:type="spellStart"/>
            <w:r w:rsidRPr="004C362D">
              <w:rPr>
                <w:rFonts w:ascii="Times New Roman" w:hAnsi="Times New Roman" w:cs="Times New Roman"/>
                <w:sz w:val="24"/>
                <w:szCs w:val="24"/>
              </w:rPr>
              <w:t>Мінінфраструктури</w:t>
            </w:r>
            <w:proofErr w:type="spellEnd"/>
            <w:r w:rsidRPr="004C362D">
              <w:rPr>
                <w:rFonts w:ascii="Times New Roman" w:hAnsi="Times New Roman" w:cs="Times New Roman"/>
                <w:sz w:val="24"/>
                <w:szCs w:val="24"/>
              </w:rPr>
              <w:t>;</w:t>
            </w:r>
          </w:p>
          <w:p w14:paraId="0CBF9FFC" w14:textId="5A5E6A75" w:rsidR="00B4306C" w:rsidRDefault="004C362D" w:rsidP="004C362D">
            <w:pPr>
              <w:spacing w:after="0" w:line="240" w:lineRule="auto"/>
              <w:ind w:firstLine="348"/>
              <w:jc w:val="both"/>
              <w:rPr>
                <w:rFonts w:ascii="Times New Roman" w:hAnsi="Times New Roman" w:cs="Times New Roman"/>
                <w:sz w:val="24"/>
                <w:szCs w:val="24"/>
              </w:rPr>
            </w:pPr>
            <w:r w:rsidRPr="004C362D">
              <w:rPr>
                <w:rFonts w:ascii="Times New Roman" w:hAnsi="Times New Roman" w:cs="Times New Roman"/>
                <w:sz w:val="24"/>
                <w:szCs w:val="24"/>
              </w:rPr>
              <w:t>суб’єктів господарювання, що здійснюють заготівлю та/або переробку металобрухту, та їхні приймальні пункти, які відповідають вимогам З</w:t>
            </w:r>
            <w:r>
              <w:rPr>
                <w:rFonts w:ascii="Times New Roman" w:hAnsi="Times New Roman" w:cs="Times New Roman"/>
                <w:sz w:val="24"/>
                <w:szCs w:val="24"/>
              </w:rPr>
              <w:t>акону України «Про металобрухт»</w:t>
            </w:r>
            <w:r w:rsidR="00B4306C" w:rsidRPr="00B4306C">
              <w:rPr>
                <w:rFonts w:ascii="Times New Roman" w:hAnsi="Times New Roman" w:cs="Times New Roman"/>
                <w:sz w:val="24"/>
                <w:szCs w:val="24"/>
              </w:rPr>
              <w:t>;</w:t>
            </w:r>
          </w:p>
          <w:p w14:paraId="17514C2D" w14:textId="77777777" w:rsidR="00B4306C" w:rsidRDefault="004E7FE7" w:rsidP="004E7FE7">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Відповідно до частини 1 статті 47 Закону України «Про управління відходами», о</w:t>
            </w:r>
            <w:r w:rsidRPr="004E7FE7">
              <w:rPr>
                <w:rFonts w:ascii="Times New Roman" w:hAnsi="Times New Roman" w:cs="Times New Roman"/>
                <w:sz w:val="24"/>
                <w:szCs w:val="24"/>
              </w:rPr>
              <w:t>бліку підлягають усі відходи, утворені, зібрані, перевезені та оброблені на терито</w:t>
            </w:r>
            <w:r>
              <w:rPr>
                <w:rFonts w:ascii="Times New Roman" w:hAnsi="Times New Roman" w:cs="Times New Roman"/>
                <w:sz w:val="24"/>
                <w:szCs w:val="24"/>
              </w:rPr>
              <w:t xml:space="preserve">рії України. </w:t>
            </w:r>
            <w:r w:rsidRPr="004E7FE7">
              <w:rPr>
                <w:rFonts w:ascii="Times New Roman" w:hAnsi="Times New Roman" w:cs="Times New Roman"/>
                <w:sz w:val="24"/>
                <w:szCs w:val="24"/>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2CCB1486" w14:textId="1B7E21DA" w:rsidR="004E7FE7" w:rsidRPr="003E715B" w:rsidRDefault="004E7FE7" w:rsidP="004E7FE7">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Таким чином, ведення обліку побутових відходів суб’єктами господарювання, крім </w:t>
            </w:r>
            <w:r w:rsidRPr="004E7FE7">
              <w:rPr>
                <w:rFonts w:ascii="Times New Roman" w:hAnsi="Times New Roman" w:cs="Times New Roman"/>
                <w:sz w:val="24"/>
                <w:szCs w:val="24"/>
              </w:rPr>
              <w:t>утворювачів побутових відходів, які передають такі відходи до об’єктів управління побутовими відходами, пунктів приймання або роздільного збирання відходів від продукції, на яку поширюється розширена відповідальність виробника</w:t>
            </w:r>
            <w:r>
              <w:rPr>
                <w:rFonts w:ascii="Times New Roman" w:hAnsi="Times New Roman" w:cs="Times New Roman"/>
                <w:sz w:val="24"/>
                <w:szCs w:val="24"/>
              </w:rPr>
              <w:t>, є обов’язковою вимогою</w:t>
            </w:r>
            <w:r w:rsidR="00A83ED5">
              <w:rPr>
                <w:rFonts w:ascii="Times New Roman" w:hAnsi="Times New Roman" w:cs="Times New Roman"/>
                <w:sz w:val="24"/>
                <w:szCs w:val="24"/>
              </w:rPr>
              <w:t xml:space="preserve"> </w:t>
            </w:r>
            <w:r w:rsidR="00A83ED5" w:rsidRPr="00A83ED5">
              <w:rPr>
                <w:rFonts w:ascii="Times New Roman" w:hAnsi="Times New Roman" w:cs="Times New Roman"/>
                <w:sz w:val="24"/>
                <w:szCs w:val="24"/>
              </w:rPr>
              <w:t>статті 47 Закону України «Про управління відходами».</w:t>
            </w:r>
          </w:p>
        </w:tc>
      </w:tr>
      <w:tr w:rsidR="00843D4A" w:rsidRPr="00BF49D7" w14:paraId="7C7FCBE7" w14:textId="77777777" w:rsidTr="00F34423">
        <w:trPr>
          <w:trHeight w:val="559"/>
        </w:trPr>
        <w:tc>
          <w:tcPr>
            <w:tcW w:w="751" w:type="dxa"/>
            <w:shd w:val="clear" w:color="auto" w:fill="auto"/>
            <w:tcMar>
              <w:left w:w="78" w:type="dxa"/>
            </w:tcMar>
          </w:tcPr>
          <w:p w14:paraId="7ACF8D1F" w14:textId="78AE40DC" w:rsidR="00843D4A" w:rsidRPr="00F34423" w:rsidRDefault="00031851"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2</w:t>
            </w:r>
          </w:p>
        </w:tc>
        <w:tc>
          <w:tcPr>
            <w:tcW w:w="5284" w:type="dxa"/>
            <w:shd w:val="clear" w:color="auto" w:fill="auto"/>
            <w:tcMar>
              <w:left w:w="78" w:type="dxa"/>
            </w:tcMar>
          </w:tcPr>
          <w:p w14:paraId="0067CB10" w14:textId="77777777" w:rsidR="002F7C16" w:rsidRDefault="002F7C16" w:rsidP="002F7C16">
            <w:pPr>
              <w:pStyle w:val="Index"/>
              <w:spacing w:after="0" w:line="240" w:lineRule="auto"/>
              <w:ind w:firstLine="370"/>
              <w:jc w:val="both"/>
              <w:rPr>
                <w:rStyle w:val="ListLabel16"/>
                <w:rFonts w:ascii="Times New Roman" w:hAnsi="Times New Roman" w:cs="Times New Roman"/>
                <w:sz w:val="24"/>
                <w:szCs w:val="24"/>
              </w:rPr>
            </w:pPr>
            <w:r w:rsidRPr="002F7C16">
              <w:rPr>
                <w:rStyle w:val="ListLabel16"/>
                <w:rFonts w:ascii="Times New Roman" w:hAnsi="Times New Roman" w:cs="Times New Roman"/>
                <w:sz w:val="24"/>
                <w:szCs w:val="24"/>
              </w:rPr>
              <w:t>Доцільно вносити дані зі звітності про відходи за місц</w:t>
            </w:r>
            <w:r>
              <w:rPr>
                <w:rStyle w:val="ListLabel16"/>
                <w:rFonts w:ascii="Times New Roman" w:hAnsi="Times New Roman" w:cs="Times New Roman"/>
                <w:sz w:val="24"/>
                <w:szCs w:val="24"/>
              </w:rPr>
              <w:t xml:space="preserve">ем реєстрації юридичної особи / </w:t>
            </w:r>
            <w:r w:rsidRPr="002F7C16">
              <w:rPr>
                <w:rStyle w:val="ListLabel16"/>
                <w:rFonts w:ascii="Times New Roman" w:hAnsi="Times New Roman" w:cs="Times New Roman"/>
                <w:sz w:val="24"/>
                <w:szCs w:val="24"/>
              </w:rPr>
              <w:t xml:space="preserve">відокремленого підрозділу за аналогією та для </w:t>
            </w:r>
            <w:r w:rsidRPr="002F7C16">
              <w:rPr>
                <w:rStyle w:val="ListLabel16"/>
                <w:rFonts w:ascii="Times New Roman" w:hAnsi="Times New Roman" w:cs="Times New Roman"/>
                <w:sz w:val="24"/>
                <w:szCs w:val="24"/>
              </w:rPr>
              <w:lastRenderedPageBreak/>
              <w:t>с</w:t>
            </w:r>
            <w:r>
              <w:rPr>
                <w:rStyle w:val="ListLabel16"/>
                <w:rFonts w:ascii="Times New Roman" w:hAnsi="Times New Roman" w:cs="Times New Roman"/>
                <w:sz w:val="24"/>
                <w:szCs w:val="24"/>
              </w:rPr>
              <w:t xml:space="preserve">инхронізації з вимогами ПКМУ № </w:t>
            </w:r>
            <w:r w:rsidRPr="002F7C16">
              <w:rPr>
                <w:rStyle w:val="ListLabel16"/>
                <w:rFonts w:ascii="Times New Roman" w:hAnsi="Times New Roman" w:cs="Times New Roman"/>
                <w:sz w:val="24"/>
                <w:szCs w:val="24"/>
              </w:rPr>
              <w:t xml:space="preserve">556 «Деякі питання </w:t>
            </w:r>
            <w:r>
              <w:rPr>
                <w:rStyle w:val="ListLabel16"/>
                <w:rFonts w:ascii="Times New Roman" w:hAnsi="Times New Roman" w:cs="Times New Roman"/>
                <w:sz w:val="24"/>
                <w:szCs w:val="24"/>
              </w:rPr>
              <w:t>подання декларації про відходи»</w:t>
            </w:r>
            <w:r w:rsidRPr="002F7C16">
              <w:rPr>
                <w:rStyle w:val="ListLabel16"/>
                <w:rFonts w:ascii="Times New Roman" w:hAnsi="Times New Roman" w:cs="Times New Roman"/>
                <w:sz w:val="24"/>
                <w:szCs w:val="24"/>
              </w:rPr>
              <w:t>:</w:t>
            </w:r>
          </w:p>
          <w:p w14:paraId="5EED3CD6" w14:textId="77777777" w:rsidR="002F7C16" w:rsidRDefault="002F7C16" w:rsidP="002F7C16">
            <w:pPr>
              <w:pStyle w:val="Index"/>
              <w:spacing w:after="0" w:line="240" w:lineRule="auto"/>
              <w:ind w:firstLine="370"/>
              <w:jc w:val="both"/>
              <w:rPr>
                <w:rStyle w:val="ListLabel16"/>
                <w:rFonts w:ascii="Times New Roman" w:hAnsi="Times New Roman" w:cs="Times New Roman"/>
                <w:sz w:val="24"/>
                <w:szCs w:val="24"/>
              </w:rPr>
            </w:pPr>
            <w:r w:rsidRPr="002F7C16">
              <w:rPr>
                <w:rStyle w:val="ListLabel16"/>
                <w:rFonts w:ascii="Times New Roman" w:hAnsi="Times New Roman" w:cs="Times New Roman"/>
                <w:sz w:val="24"/>
                <w:szCs w:val="24"/>
              </w:rPr>
              <w:t>Якщо заявник має у своєму складі філії або інші відокремлені підрозділи без статусу юридичної особи, які провадять свою діяльність у різних адміністративно-територіальних одиницях України, такий заявник під час заповнення декларац</w:t>
            </w:r>
            <w:r>
              <w:rPr>
                <w:rStyle w:val="ListLabel16"/>
                <w:rFonts w:ascii="Times New Roman" w:hAnsi="Times New Roman" w:cs="Times New Roman"/>
                <w:sz w:val="24"/>
                <w:szCs w:val="24"/>
              </w:rPr>
              <w:t>ії зазначає код згідно з кодифі</w:t>
            </w:r>
            <w:r w:rsidRPr="002F7C16">
              <w:rPr>
                <w:rStyle w:val="ListLabel16"/>
                <w:rFonts w:ascii="Times New Roman" w:hAnsi="Times New Roman" w:cs="Times New Roman"/>
                <w:sz w:val="24"/>
                <w:szCs w:val="24"/>
              </w:rPr>
              <w:t>катором адміністративно-територіальних одиниць та територі</w:t>
            </w:r>
            <w:r>
              <w:rPr>
                <w:rStyle w:val="ListLabel16"/>
                <w:rFonts w:ascii="Times New Roman" w:hAnsi="Times New Roman" w:cs="Times New Roman"/>
                <w:sz w:val="24"/>
                <w:szCs w:val="24"/>
              </w:rPr>
              <w:t>й територіальних громад (КА</w:t>
            </w:r>
            <w:r w:rsidRPr="002F7C16">
              <w:rPr>
                <w:rStyle w:val="ListLabel16"/>
                <w:rFonts w:ascii="Times New Roman" w:hAnsi="Times New Roman" w:cs="Times New Roman"/>
                <w:sz w:val="24"/>
                <w:szCs w:val="24"/>
              </w:rPr>
              <w:t xml:space="preserve">ТОТТГ) або </w:t>
            </w:r>
            <w:r>
              <w:rPr>
                <w:rStyle w:val="ListLabel16"/>
                <w:rFonts w:ascii="Times New Roman" w:hAnsi="Times New Roman" w:cs="Times New Roman"/>
                <w:sz w:val="24"/>
                <w:szCs w:val="24"/>
              </w:rPr>
              <w:t>координати кутових точок в сис</w:t>
            </w:r>
            <w:r w:rsidRPr="002F7C16">
              <w:rPr>
                <w:rStyle w:val="ListLabel16"/>
                <w:rFonts w:ascii="Times New Roman" w:hAnsi="Times New Roman" w:cs="Times New Roman"/>
                <w:sz w:val="24"/>
                <w:szCs w:val="24"/>
              </w:rPr>
              <w:t>темі WGS-84 за місцем провадження діяльності філією або іншим відокр</w:t>
            </w:r>
            <w:r>
              <w:rPr>
                <w:rStyle w:val="ListLabel16"/>
                <w:rFonts w:ascii="Times New Roman" w:hAnsi="Times New Roman" w:cs="Times New Roman"/>
                <w:sz w:val="24"/>
                <w:szCs w:val="24"/>
              </w:rPr>
              <w:t xml:space="preserve">емленим підрозділом та в графі «Найменування </w:t>
            </w:r>
            <w:proofErr w:type="spellStart"/>
            <w:r>
              <w:rPr>
                <w:rStyle w:val="ListLabel16"/>
                <w:rFonts w:ascii="Times New Roman" w:hAnsi="Times New Roman" w:cs="Times New Roman"/>
                <w:sz w:val="24"/>
                <w:szCs w:val="24"/>
              </w:rPr>
              <w:t>субʼєкта</w:t>
            </w:r>
            <w:proofErr w:type="spellEnd"/>
            <w:r>
              <w:rPr>
                <w:rStyle w:val="ListLabel16"/>
                <w:rFonts w:ascii="Times New Roman" w:hAnsi="Times New Roman" w:cs="Times New Roman"/>
                <w:sz w:val="24"/>
                <w:szCs w:val="24"/>
              </w:rPr>
              <w:t xml:space="preserve"> господарювання»</w:t>
            </w:r>
            <w:r w:rsidRPr="002F7C16">
              <w:rPr>
                <w:rStyle w:val="ListLabel16"/>
                <w:rFonts w:ascii="Times New Roman" w:hAnsi="Times New Roman" w:cs="Times New Roman"/>
                <w:sz w:val="24"/>
                <w:szCs w:val="24"/>
              </w:rPr>
              <w:t xml:space="preserve"> після найменування юридичної особи зазначає найменування відповідної філії або іншого відокремленого підрозділу.</w:t>
            </w:r>
          </w:p>
          <w:p w14:paraId="0765D88C" w14:textId="7DDE1F56" w:rsidR="00843D4A" w:rsidRPr="00F91051" w:rsidRDefault="002F7C16" w:rsidP="002F7C16">
            <w:pPr>
              <w:pStyle w:val="Index"/>
              <w:spacing w:after="0" w:line="240" w:lineRule="auto"/>
              <w:ind w:firstLine="370"/>
              <w:jc w:val="both"/>
              <w:rPr>
                <w:rStyle w:val="ListLabel16"/>
                <w:rFonts w:ascii="Times New Roman" w:hAnsi="Times New Roman" w:cs="Times New Roman"/>
                <w:sz w:val="24"/>
                <w:szCs w:val="24"/>
              </w:rPr>
            </w:pPr>
            <w:r w:rsidRPr="002F7C16">
              <w:rPr>
                <w:rStyle w:val="ListLabel16"/>
                <w:rFonts w:ascii="Times New Roman" w:hAnsi="Times New Roman" w:cs="Times New Roman"/>
                <w:sz w:val="24"/>
                <w:szCs w:val="24"/>
              </w:rPr>
              <w:t>Дрібний облік за ділянками/ промисловими майданчиками ускладнює облік відходів бізнесу та державі</w:t>
            </w:r>
            <w:r>
              <w:rPr>
                <w:rStyle w:val="ListLabel16"/>
                <w:rFonts w:ascii="Times New Roman" w:hAnsi="Times New Roman" w:cs="Times New Roman"/>
                <w:sz w:val="24"/>
                <w:szCs w:val="24"/>
              </w:rPr>
              <w:t xml:space="preserve"> та збільшує витрати на адміні</w:t>
            </w:r>
            <w:r w:rsidRPr="002F7C16">
              <w:rPr>
                <w:rStyle w:val="ListLabel16"/>
                <w:rFonts w:ascii="Times New Roman" w:hAnsi="Times New Roman" w:cs="Times New Roman"/>
                <w:sz w:val="24"/>
                <w:szCs w:val="24"/>
              </w:rPr>
              <w:t>стрування даних.</w:t>
            </w:r>
          </w:p>
        </w:tc>
        <w:tc>
          <w:tcPr>
            <w:tcW w:w="4418" w:type="dxa"/>
            <w:shd w:val="clear" w:color="auto" w:fill="auto"/>
            <w:tcMar>
              <w:left w:w="78" w:type="dxa"/>
            </w:tcMar>
          </w:tcPr>
          <w:p w14:paraId="7CF94B38" w14:textId="77777777" w:rsidR="004B5602" w:rsidRPr="004B5602" w:rsidRDefault="004B5602" w:rsidP="0028482A">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lastRenderedPageBreak/>
              <w:t>Пункт 3 розділу ІІ проєкту Порядку:</w:t>
            </w:r>
          </w:p>
          <w:p w14:paraId="53503578" w14:textId="3E712604" w:rsidR="002F7C16" w:rsidRPr="004B5602" w:rsidRDefault="004B5602" w:rsidP="0028482A">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 xml:space="preserve">«3. </w:t>
            </w:r>
            <w:r w:rsidR="002F7C16" w:rsidRPr="004B5602">
              <w:rPr>
                <w:rFonts w:ascii="Times New Roman" w:hAnsi="Times New Roman"/>
                <w:sz w:val="24"/>
                <w:szCs w:val="24"/>
              </w:rPr>
              <w:t xml:space="preserve">Суб’єкти господарювання/їх уповноважені (довірені) особи ведуть облік відходів щодо кожного об’єкта </w:t>
            </w:r>
            <w:r w:rsidR="002F7C16" w:rsidRPr="004B5602">
              <w:rPr>
                <w:rFonts w:ascii="Times New Roman" w:hAnsi="Times New Roman"/>
                <w:sz w:val="24"/>
                <w:szCs w:val="24"/>
              </w:rPr>
              <w:lastRenderedPageBreak/>
              <w:t>утворення, збирання чи оброблення відходів.</w:t>
            </w:r>
            <w:r w:rsidRPr="004B5602">
              <w:rPr>
                <w:rFonts w:ascii="Times New Roman" w:hAnsi="Times New Roman"/>
                <w:sz w:val="24"/>
                <w:szCs w:val="24"/>
              </w:rPr>
              <w:t>»</w:t>
            </w:r>
          </w:p>
          <w:p w14:paraId="6931371E" w14:textId="5FF19E3B" w:rsidR="00843D4A" w:rsidRPr="00843D4A" w:rsidRDefault="00843D4A" w:rsidP="003E715B">
            <w:pPr>
              <w:shd w:val="clear" w:color="auto" w:fill="FFFFFF"/>
              <w:spacing w:after="0" w:line="240" w:lineRule="auto"/>
              <w:jc w:val="both"/>
              <w:rPr>
                <w:rFonts w:ascii="Times New Roman" w:hAnsi="Times New Roman" w:cs="Times New Roman"/>
                <w:sz w:val="24"/>
                <w:szCs w:val="24"/>
              </w:rPr>
            </w:pPr>
          </w:p>
        </w:tc>
        <w:tc>
          <w:tcPr>
            <w:tcW w:w="4823" w:type="dxa"/>
            <w:shd w:val="clear" w:color="auto" w:fill="auto"/>
            <w:tcMar>
              <w:left w:w="78" w:type="dxa"/>
            </w:tcMar>
          </w:tcPr>
          <w:p w14:paraId="5C966468" w14:textId="77777777" w:rsidR="00617A00" w:rsidRDefault="00617A00" w:rsidP="00617A00">
            <w:pPr>
              <w:spacing w:after="0" w:line="240" w:lineRule="auto"/>
              <w:ind w:firstLine="265"/>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lastRenderedPageBreak/>
              <w:t>Відхилено</w:t>
            </w:r>
            <w:proofErr w:type="spellEnd"/>
            <w:r>
              <w:rPr>
                <w:rFonts w:ascii="Times New Roman" w:hAnsi="Times New Roman" w:cs="Times New Roman"/>
                <w:b/>
                <w:color w:val="auto"/>
                <w:sz w:val="24"/>
                <w:szCs w:val="24"/>
                <w:shd w:val="clear" w:color="auto" w:fill="FFFFFF"/>
              </w:rPr>
              <w:t xml:space="preserve">. </w:t>
            </w:r>
          </w:p>
          <w:p w14:paraId="201C65F3" w14:textId="7BA8FED0" w:rsidR="00843D4A" w:rsidRPr="003E715B" w:rsidRDefault="00617A00" w:rsidP="004C362D">
            <w:pPr>
              <w:spacing w:after="0" w:line="240" w:lineRule="auto"/>
              <w:ind w:firstLine="348"/>
              <w:jc w:val="both"/>
              <w:rPr>
                <w:rFonts w:ascii="Times New Roman" w:hAnsi="Times New Roman" w:cs="Times New Roman"/>
                <w:sz w:val="24"/>
                <w:szCs w:val="24"/>
              </w:rPr>
            </w:pPr>
            <w:proofErr w:type="spellStart"/>
            <w:r w:rsidRPr="00F6652E">
              <w:rPr>
                <w:rFonts w:ascii="Times New Roman" w:hAnsi="Times New Roman" w:cs="Times New Roman"/>
                <w:color w:val="auto"/>
                <w:sz w:val="24"/>
                <w:szCs w:val="24"/>
                <w:shd w:val="clear" w:color="auto" w:fill="FFFFFF"/>
              </w:rPr>
              <w:t>Проєктом</w:t>
            </w:r>
            <w:proofErr w:type="spellEnd"/>
            <w:r w:rsidRPr="00F6652E">
              <w:rPr>
                <w:rFonts w:ascii="Times New Roman" w:hAnsi="Times New Roman" w:cs="Times New Roman"/>
                <w:color w:val="auto"/>
                <w:sz w:val="24"/>
                <w:szCs w:val="24"/>
                <w:shd w:val="clear" w:color="auto" w:fill="FFFFFF"/>
              </w:rPr>
              <w:t xml:space="preserve"> Порядку визначено, що суб’єкти господарювання/їх уповноважені (довірені) особи ведуть облік відходів щодо </w:t>
            </w:r>
            <w:r w:rsidRPr="00F6652E">
              <w:rPr>
                <w:rFonts w:ascii="Times New Roman" w:hAnsi="Times New Roman" w:cs="Times New Roman"/>
                <w:color w:val="auto"/>
                <w:sz w:val="24"/>
                <w:szCs w:val="24"/>
                <w:shd w:val="clear" w:color="auto" w:fill="FFFFFF"/>
              </w:rPr>
              <w:lastRenderedPageBreak/>
              <w:t>кожного об’єкта утворення, збирання чи оброблення відходів, оскільки суб’єкти господарювання користуються послугою передачі відходів в інформаційній системі управління відходами, зареєструвавши виробничий майданчик з визначенням</w:t>
            </w:r>
            <w:r w:rsidR="004C362D">
              <w:rPr>
                <w:rFonts w:ascii="Times New Roman" w:hAnsi="Times New Roman" w:cs="Times New Roman"/>
                <w:color w:val="auto"/>
                <w:sz w:val="24"/>
                <w:szCs w:val="24"/>
                <w:shd w:val="clear" w:color="auto" w:fill="FFFFFF"/>
              </w:rPr>
              <w:t xml:space="preserve"> себе як «утворювач», «збирач»</w:t>
            </w:r>
            <w:r w:rsidRPr="00F6652E">
              <w:rPr>
                <w:rFonts w:ascii="Times New Roman" w:hAnsi="Times New Roman" w:cs="Times New Roman"/>
                <w:color w:val="auto"/>
                <w:sz w:val="24"/>
                <w:szCs w:val="24"/>
                <w:shd w:val="clear" w:color="auto" w:fill="FFFFFF"/>
              </w:rPr>
              <w:t xml:space="preserve">, «оброблювач». </w:t>
            </w:r>
          </w:p>
        </w:tc>
      </w:tr>
      <w:tr w:rsidR="00B220F5" w:rsidRPr="00BF49D7" w14:paraId="1622BAB2" w14:textId="77777777" w:rsidTr="00F34423">
        <w:trPr>
          <w:trHeight w:val="559"/>
        </w:trPr>
        <w:tc>
          <w:tcPr>
            <w:tcW w:w="751" w:type="dxa"/>
            <w:shd w:val="clear" w:color="auto" w:fill="auto"/>
            <w:tcMar>
              <w:left w:w="78" w:type="dxa"/>
            </w:tcMar>
          </w:tcPr>
          <w:p w14:paraId="4DEFF522" w14:textId="55EDBB7E" w:rsidR="00B220F5" w:rsidRPr="00F34423" w:rsidRDefault="004B5602"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3</w:t>
            </w:r>
          </w:p>
        </w:tc>
        <w:tc>
          <w:tcPr>
            <w:tcW w:w="5284" w:type="dxa"/>
            <w:shd w:val="clear" w:color="auto" w:fill="auto"/>
            <w:tcMar>
              <w:left w:w="78" w:type="dxa"/>
            </w:tcMar>
          </w:tcPr>
          <w:p w14:paraId="099C01A8" w14:textId="0E1E80CD" w:rsidR="00B220F5" w:rsidRPr="00B220F5" w:rsidRDefault="004B5602" w:rsidP="009F7FEC">
            <w:pPr>
              <w:pStyle w:val="Index"/>
              <w:spacing w:after="0"/>
              <w:ind w:firstLine="370"/>
              <w:jc w:val="both"/>
              <w:rPr>
                <w:rStyle w:val="ListLabel16"/>
                <w:rFonts w:ascii="Times New Roman" w:hAnsi="Times New Roman" w:cs="Times New Roman"/>
                <w:sz w:val="24"/>
                <w:szCs w:val="24"/>
              </w:rPr>
            </w:pPr>
            <w:r w:rsidRPr="004B5602">
              <w:rPr>
                <w:rStyle w:val="ListLabel16"/>
                <w:rFonts w:ascii="Times New Roman" w:hAnsi="Times New Roman" w:cs="Times New Roman"/>
                <w:sz w:val="24"/>
                <w:szCs w:val="24"/>
              </w:rPr>
              <w:t>Ві</w:t>
            </w:r>
            <w:r w:rsidR="009F7FEC">
              <w:rPr>
                <w:rStyle w:val="ListLabel16"/>
                <w:rFonts w:ascii="Times New Roman" w:hAnsi="Times New Roman" w:cs="Times New Roman"/>
                <w:sz w:val="24"/>
                <w:szCs w:val="24"/>
              </w:rPr>
              <w:t xml:space="preserve">дходи не утворюються щомісячно. Доцільно </w:t>
            </w:r>
            <w:r w:rsidRPr="004B5602">
              <w:rPr>
                <w:rStyle w:val="ListLabel16"/>
                <w:rFonts w:ascii="Times New Roman" w:hAnsi="Times New Roman" w:cs="Times New Roman"/>
                <w:sz w:val="24"/>
                <w:szCs w:val="24"/>
              </w:rPr>
              <w:t xml:space="preserve">вести облік відходів в Екосистемі щоквартально за видами відходів та </w:t>
            </w:r>
            <w:r w:rsidR="009F7FEC" w:rsidRPr="004B5602">
              <w:rPr>
                <w:rStyle w:val="ListLabel16"/>
                <w:rFonts w:ascii="Times New Roman" w:hAnsi="Times New Roman" w:cs="Times New Roman"/>
                <w:sz w:val="24"/>
                <w:szCs w:val="24"/>
              </w:rPr>
              <w:t>суб’єктом</w:t>
            </w:r>
            <w:r w:rsidRPr="004B5602">
              <w:rPr>
                <w:rStyle w:val="ListLabel16"/>
                <w:rFonts w:ascii="Times New Roman" w:hAnsi="Times New Roman" w:cs="Times New Roman"/>
                <w:sz w:val="24"/>
                <w:szCs w:val="24"/>
              </w:rPr>
              <w:t xml:space="preserve"> господарювання за місцем реєстрації та/або фі</w:t>
            </w:r>
            <w:r w:rsidR="0028482A">
              <w:rPr>
                <w:rStyle w:val="ListLabel16"/>
                <w:rFonts w:ascii="Times New Roman" w:hAnsi="Times New Roman" w:cs="Times New Roman"/>
                <w:sz w:val="24"/>
                <w:szCs w:val="24"/>
              </w:rPr>
              <w:t>лій або інших відокремлених під</w:t>
            </w:r>
            <w:r w:rsidRPr="004B5602">
              <w:rPr>
                <w:rStyle w:val="ListLabel16"/>
                <w:rFonts w:ascii="Times New Roman" w:hAnsi="Times New Roman" w:cs="Times New Roman"/>
                <w:sz w:val="24"/>
                <w:szCs w:val="24"/>
              </w:rPr>
              <w:t>розділів без статусу юридичної особи</w:t>
            </w:r>
            <w:r w:rsidR="009F7FEC">
              <w:rPr>
                <w:rStyle w:val="ListLabel16"/>
                <w:rFonts w:ascii="Times New Roman" w:hAnsi="Times New Roman" w:cs="Times New Roman"/>
                <w:sz w:val="24"/>
                <w:szCs w:val="24"/>
              </w:rPr>
              <w:t xml:space="preserve"> </w:t>
            </w:r>
            <w:r w:rsidRPr="004B5602">
              <w:rPr>
                <w:rStyle w:val="ListLabel16"/>
                <w:rFonts w:ascii="Times New Roman" w:hAnsi="Times New Roman" w:cs="Times New Roman"/>
                <w:sz w:val="24"/>
                <w:szCs w:val="24"/>
              </w:rPr>
              <w:t>синхронізувати з бухгалтерським та податковим обліком.</w:t>
            </w:r>
          </w:p>
        </w:tc>
        <w:tc>
          <w:tcPr>
            <w:tcW w:w="4418" w:type="dxa"/>
            <w:shd w:val="clear" w:color="auto" w:fill="auto"/>
            <w:tcMar>
              <w:left w:w="78" w:type="dxa"/>
            </w:tcMar>
          </w:tcPr>
          <w:p w14:paraId="3975A47A" w14:textId="614297BB" w:rsidR="004B5602" w:rsidRPr="004B5602" w:rsidRDefault="004B5602" w:rsidP="0028482A">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sidR="00711450">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35B2889A" w14:textId="2F3C3668" w:rsidR="004B5602" w:rsidRPr="004B5602" w:rsidRDefault="00711450" w:rsidP="0028482A">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B5602" w:rsidRPr="004B5602">
              <w:rPr>
                <w:rFonts w:ascii="Times New Roman" w:hAnsi="Times New Roman" w:cs="Times New Roman"/>
                <w:color w:val="000000"/>
                <w:sz w:val="24"/>
                <w:szCs w:val="24"/>
              </w:rPr>
              <w:t>4.</w:t>
            </w:r>
            <w:r w:rsidR="004B5602"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1D2F551D" w14:textId="77777777" w:rsidR="004B5602" w:rsidRPr="004B5602" w:rsidRDefault="004B5602" w:rsidP="0028482A">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3BE0F2DB" w14:textId="77777777" w:rsidR="004B5602" w:rsidRPr="004B5602" w:rsidRDefault="004B5602" w:rsidP="0028482A">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 xml:space="preserve">2) суб’єкти господарювання, які здійснюють збирання, перевезення чи  </w:t>
            </w:r>
            <w:r w:rsidRPr="004B5602">
              <w:rPr>
                <w:rFonts w:ascii="Times New Roman" w:hAnsi="Times New Roman" w:cs="Times New Roman"/>
                <w:color w:val="000000"/>
                <w:sz w:val="24"/>
                <w:szCs w:val="24"/>
              </w:rPr>
              <w:lastRenderedPageBreak/>
              <w:t>оброблення відходів – щоденно, не пізніше наступного дня.</w:t>
            </w:r>
          </w:p>
          <w:p w14:paraId="40F83783" w14:textId="47209A7E" w:rsidR="00B220F5" w:rsidRPr="00B220F5" w:rsidRDefault="004B5602" w:rsidP="0028482A">
            <w:pPr>
              <w:shd w:val="clear" w:color="auto" w:fill="FFFFFF"/>
              <w:spacing w:after="0" w:line="240" w:lineRule="auto"/>
              <w:ind w:firstLine="243"/>
              <w:jc w:val="both"/>
              <w:rPr>
                <w:rFonts w:ascii="Times New Roman" w:eastAsia="Times New Roman" w:hAnsi="Times New Roman" w:cs="Times New Roman"/>
                <w:color w:val="auto"/>
                <w:sz w:val="24"/>
                <w:szCs w:val="24"/>
                <w:vertAlign w:val="superscript"/>
                <w:lang w:eastAsia="uk-UA"/>
              </w:rPr>
            </w:pPr>
            <w:r w:rsidRPr="004B5602">
              <w:rPr>
                <w:rFonts w:ascii="Times New Roman" w:hAnsi="Times New Roman" w:cs="Times New Roman"/>
                <w:color w:val="000000"/>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rFonts w:ascii="Times New Roman" w:hAnsi="Times New Roman" w:cs="Times New Roman"/>
                <w:color w:val="000000"/>
                <w:sz w:val="24"/>
                <w:szCs w:val="24"/>
              </w:rPr>
              <w:t>Міндовкілля</w:t>
            </w:r>
            <w:proofErr w:type="spellEnd"/>
            <w:r w:rsidRPr="004B5602">
              <w:rPr>
                <w:rFonts w:ascii="Times New Roman" w:hAnsi="Times New Roman" w:cs="Times New Roman"/>
                <w:color w:val="000000"/>
                <w:sz w:val="24"/>
                <w:szCs w:val="24"/>
              </w:rPr>
              <w:t>, заповнюється не пізніше наступного дня після утворення відходів або здійснення операції з управління відходами.</w:t>
            </w:r>
            <w:r w:rsidR="00946D1B">
              <w:rPr>
                <w:rFonts w:ascii="Times New Roman" w:hAnsi="Times New Roman" w:cs="Times New Roman"/>
                <w:color w:val="000000"/>
                <w:sz w:val="24"/>
                <w:szCs w:val="24"/>
              </w:rPr>
              <w:t>»</w:t>
            </w:r>
          </w:p>
        </w:tc>
        <w:tc>
          <w:tcPr>
            <w:tcW w:w="4823" w:type="dxa"/>
            <w:shd w:val="clear" w:color="auto" w:fill="auto"/>
            <w:tcMar>
              <w:left w:w="78" w:type="dxa"/>
            </w:tcMar>
          </w:tcPr>
          <w:p w14:paraId="3EE1FF55" w14:textId="770ABDC1" w:rsidR="00E73B83" w:rsidRPr="003E715B" w:rsidRDefault="004C362D" w:rsidP="00E73B83">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r w:rsidR="00E73B83">
              <w:rPr>
                <w:rFonts w:ascii="Times New Roman" w:hAnsi="Times New Roman" w:cs="Times New Roman"/>
                <w:b/>
                <w:color w:val="auto"/>
                <w:sz w:val="24"/>
                <w:szCs w:val="24"/>
                <w:shd w:val="clear" w:color="auto" w:fill="FFFFFF"/>
              </w:rPr>
              <w:t>.</w:t>
            </w:r>
          </w:p>
          <w:p w14:paraId="15A1947F" w14:textId="5F4927CA" w:rsidR="004C362D" w:rsidRPr="004B5602" w:rsidRDefault="004C362D" w:rsidP="004C362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4F2AA0EB" w14:textId="47E037B3" w:rsidR="004C362D" w:rsidRPr="004C362D" w:rsidRDefault="004C362D" w:rsidP="004C362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316C491D" w14:textId="77777777" w:rsidR="004C362D" w:rsidRPr="004C362D" w:rsidRDefault="004C362D" w:rsidP="004C362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223DAD09" w14:textId="77777777" w:rsidR="004C362D" w:rsidRPr="004C362D" w:rsidRDefault="004C362D" w:rsidP="004C362D">
            <w:pPr>
              <w:spacing w:after="0" w:line="240" w:lineRule="auto"/>
              <w:ind w:firstLine="265"/>
              <w:jc w:val="both"/>
              <w:rPr>
                <w:rFonts w:ascii="Times New Roman" w:hAnsi="Times New Roman" w:cs="Times New Roman"/>
                <w:b/>
                <w:sz w:val="24"/>
                <w:szCs w:val="24"/>
              </w:rPr>
            </w:pPr>
            <w:r w:rsidRPr="004C362D">
              <w:rPr>
                <w:rFonts w:ascii="Times New Roman" w:hAnsi="Times New Roman" w:cs="Times New Roman"/>
                <w:sz w:val="24"/>
                <w:szCs w:val="24"/>
              </w:rPr>
              <w:lastRenderedPageBreak/>
              <w:t xml:space="preserve">2) суб’єкти господарювання, які здійснюють збирання та перевезення чи  оброблення відходів – </w:t>
            </w:r>
            <w:r w:rsidRPr="004C362D">
              <w:rPr>
                <w:rFonts w:ascii="Times New Roman" w:hAnsi="Times New Roman" w:cs="Times New Roman"/>
                <w:b/>
                <w:sz w:val="24"/>
                <w:szCs w:val="24"/>
              </w:rPr>
              <w:t>щоденно, не пізніше наступної календарної доби.</w:t>
            </w:r>
          </w:p>
          <w:p w14:paraId="7FC5A4F1" w14:textId="77777777" w:rsidR="004C362D" w:rsidRDefault="004C362D" w:rsidP="004C362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заповнюється не пізніше наступної календарної доби після утворення відходів або здійснення операції з управління відходами.</w:t>
            </w:r>
          </w:p>
          <w:p w14:paraId="7F0D3E5C" w14:textId="5C55A65D" w:rsidR="00E73B83" w:rsidRPr="00FF417A" w:rsidRDefault="00E73B83" w:rsidP="004C362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3A1E5180" w14:textId="77777777" w:rsidR="00E73B83" w:rsidRDefault="00E73B83" w:rsidP="00E73B83">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w:t>
            </w:r>
            <w:r w:rsidRPr="00FF417A">
              <w:rPr>
                <w:rFonts w:ascii="Times New Roman" w:hAnsi="Times New Roman" w:cs="Times New Roman"/>
                <w:sz w:val="24"/>
                <w:szCs w:val="24"/>
              </w:rPr>
              <w:lastRenderedPageBreak/>
              <w:t>управління відходами в електронній формі в підсистемі звітності.</w:t>
            </w:r>
          </w:p>
          <w:p w14:paraId="0D76803F" w14:textId="38295B91" w:rsidR="00B220F5" w:rsidRPr="00EF7722" w:rsidRDefault="00E73B83" w:rsidP="0028482A">
            <w:pPr>
              <w:pStyle w:val="af6"/>
              <w:spacing w:before="0" w:beforeAutospacing="0" w:after="160" w:afterAutospacing="0"/>
              <w:ind w:firstLine="348"/>
              <w:jc w:val="both"/>
            </w:pPr>
            <w:r>
              <w:t xml:space="preserve">Таким чином, державний облік відходів буде </w:t>
            </w:r>
            <w:proofErr w:type="spellStart"/>
            <w:r>
              <w:t>здійснюватись</w:t>
            </w:r>
            <w:proofErr w:type="spellEnd"/>
            <w:r>
              <w:t xml:space="preserve"> в електронній формі, через інформаційну систему</w:t>
            </w:r>
            <w:r w:rsidRPr="000240FC">
              <w:t xml:space="preserve"> управління відходами</w:t>
            </w:r>
            <w:r>
              <w:t xml:space="preserve">, що значно спрощує ведення первинного обліку відходів. </w:t>
            </w:r>
          </w:p>
        </w:tc>
      </w:tr>
      <w:tr w:rsidR="00A7490A" w:rsidRPr="00BF49D7" w14:paraId="39D398D2" w14:textId="77777777" w:rsidTr="00F34423">
        <w:trPr>
          <w:trHeight w:val="559"/>
        </w:trPr>
        <w:tc>
          <w:tcPr>
            <w:tcW w:w="751" w:type="dxa"/>
            <w:shd w:val="clear" w:color="auto" w:fill="auto"/>
            <w:tcMar>
              <w:left w:w="78" w:type="dxa"/>
            </w:tcMar>
          </w:tcPr>
          <w:p w14:paraId="0D56839F" w14:textId="059A8244" w:rsidR="00A7490A" w:rsidRPr="00F34423" w:rsidRDefault="00A7490A"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4</w:t>
            </w:r>
          </w:p>
        </w:tc>
        <w:tc>
          <w:tcPr>
            <w:tcW w:w="5284" w:type="dxa"/>
            <w:shd w:val="clear" w:color="auto" w:fill="auto"/>
            <w:tcMar>
              <w:left w:w="78" w:type="dxa"/>
            </w:tcMar>
          </w:tcPr>
          <w:p w14:paraId="001AED75" w14:textId="77777777" w:rsidR="00A7490A" w:rsidRDefault="00A7490A" w:rsidP="00A7490A">
            <w:pPr>
              <w:pStyle w:val="Index"/>
              <w:spacing w:after="0"/>
              <w:ind w:firstLine="370"/>
              <w:jc w:val="both"/>
              <w:rPr>
                <w:rStyle w:val="ListLabel16"/>
                <w:rFonts w:ascii="Times New Roman" w:hAnsi="Times New Roman" w:cs="Times New Roman"/>
                <w:sz w:val="24"/>
                <w:szCs w:val="24"/>
              </w:rPr>
            </w:pPr>
            <w:r w:rsidRPr="00A7490A">
              <w:rPr>
                <w:rStyle w:val="ListLabel16"/>
                <w:rFonts w:ascii="Times New Roman" w:hAnsi="Times New Roman" w:cs="Times New Roman"/>
                <w:sz w:val="24"/>
                <w:szCs w:val="24"/>
              </w:rPr>
              <w:t>Зазвичай оброблювач від</w:t>
            </w:r>
            <w:r>
              <w:rPr>
                <w:rStyle w:val="ListLabel16"/>
                <w:rFonts w:ascii="Times New Roman" w:hAnsi="Times New Roman" w:cs="Times New Roman"/>
                <w:sz w:val="24"/>
                <w:szCs w:val="24"/>
              </w:rPr>
              <w:t xml:space="preserve">ходів є одночасно перевізником. </w:t>
            </w:r>
            <w:r w:rsidRPr="00A7490A">
              <w:rPr>
                <w:rStyle w:val="ListLabel16"/>
                <w:rFonts w:ascii="Times New Roman" w:hAnsi="Times New Roman" w:cs="Times New Roman"/>
                <w:sz w:val="24"/>
                <w:szCs w:val="24"/>
              </w:rPr>
              <w:t>Тому повинна бути опція, щ</w:t>
            </w:r>
            <w:r>
              <w:rPr>
                <w:rStyle w:val="ListLabel16"/>
                <w:rFonts w:ascii="Times New Roman" w:hAnsi="Times New Roman" w:cs="Times New Roman"/>
                <w:sz w:val="24"/>
                <w:szCs w:val="24"/>
              </w:rPr>
              <w:t xml:space="preserve">об оформити один </w:t>
            </w:r>
            <w:r w:rsidRPr="00A7490A">
              <w:rPr>
                <w:rStyle w:val="ListLabel16"/>
                <w:rFonts w:ascii="Times New Roman" w:hAnsi="Times New Roman" w:cs="Times New Roman"/>
                <w:sz w:val="24"/>
                <w:szCs w:val="24"/>
              </w:rPr>
              <w:t>акт на пе</w:t>
            </w:r>
            <w:r>
              <w:rPr>
                <w:rStyle w:val="ListLabel16"/>
                <w:rFonts w:ascii="Times New Roman" w:hAnsi="Times New Roman" w:cs="Times New Roman"/>
                <w:sz w:val="24"/>
                <w:szCs w:val="24"/>
              </w:rPr>
              <w:t>ревезення/оброблення, щоб скоро</w:t>
            </w:r>
            <w:r w:rsidRPr="00A7490A">
              <w:rPr>
                <w:rStyle w:val="ListLabel16"/>
                <w:rFonts w:ascii="Times New Roman" w:hAnsi="Times New Roman" w:cs="Times New Roman"/>
                <w:sz w:val="24"/>
                <w:szCs w:val="24"/>
              </w:rPr>
              <w:t>тити трудо</w:t>
            </w:r>
            <w:r>
              <w:rPr>
                <w:rStyle w:val="ListLabel16"/>
                <w:rFonts w:ascii="Times New Roman" w:hAnsi="Times New Roman" w:cs="Times New Roman"/>
                <w:sz w:val="24"/>
                <w:szCs w:val="24"/>
              </w:rPr>
              <w:t>витрати на оформлення акту приймання-передачі відходів.</w:t>
            </w:r>
          </w:p>
          <w:p w14:paraId="4B042F3F" w14:textId="74FFBA99" w:rsidR="00A7490A" w:rsidRPr="004B5602" w:rsidRDefault="00A7490A" w:rsidP="00A7490A">
            <w:pPr>
              <w:pStyle w:val="Index"/>
              <w:spacing w:after="0"/>
              <w:ind w:firstLine="370"/>
              <w:jc w:val="both"/>
              <w:rPr>
                <w:rStyle w:val="ListLabel16"/>
                <w:rFonts w:ascii="Times New Roman" w:hAnsi="Times New Roman" w:cs="Times New Roman"/>
                <w:sz w:val="24"/>
                <w:szCs w:val="24"/>
              </w:rPr>
            </w:pPr>
            <w:r w:rsidRPr="00A7490A">
              <w:rPr>
                <w:rStyle w:val="ListLabel16"/>
                <w:rFonts w:ascii="Times New Roman" w:hAnsi="Times New Roman" w:cs="Times New Roman"/>
                <w:sz w:val="24"/>
                <w:szCs w:val="24"/>
              </w:rPr>
              <w:t xml:space="preserve">Побутові відходи доцільно вести облік тільки </w:t>
            </w:r>
            <w:proofErr w:type="spellStart"/>
            <w:r w:rsidRPr="00A7490A">
              <w:rPr>
                <w:rStyle w:val="ListLabel16"/>
                <w:rFonts w:ascii="Times New Roman" w:hAnsi="Times New Roman" w:cs="Times New Roman"/>
                <w:sz w:val="24"/>
                <w:szCs w:val="24"/>
              </w:rPr>
              <w:t>субʼєкту</w:t>
            </w:r>
            <w:proofErr w:type="spellEnd"/>
            <w:r w:rsidRPr="00A7490A">
              <w:rPr>
                <w:rStyle w:val="ListLabel16"/>
                <w:rFonts w:ascii="Times New Roman" w:hAnsi="Times New Roman" w:cs="Times New Roman"/>
                <w:sz w:val="24"/>
                <w:szCs w:val="24"/>
              </w:rPr>
              <w:t xml:space="preserve"> го</w:t>
            </w:r>
            <w:r>
              <w:rPr>
                <w:rStyle w:val="ListLabel16"/>
                <w:rFonts w:ascii="Times New Roman" w:hAnsi="Times New Roman" w:cs="Times New Roman"/>
                <w:sz w:val="24"/>
                <w:szCs w:val="24"/>
              </w:rPr>
              <w:t>сподарювання, який здійснює зби</w:t>
            </w:r>
            <w:r w:rsidRPr="00A7490A">
              <w:rPr>
                <w:rStyle w:val="ListLabel16"/>
                <w:rFonts w:ascii="Times New Roman" w:hAnsi="Times New Roman" w:cs="Times New Roman"/>
                <w:sz w:val="24"/>
                <w:szCs w:val="24"/>
              </w:rPr>
              <w:t>рання та перевезення / оброблення побутов</w:t>
            </w:r>
            <w:r>
              <w:rPr>
                <w:rStyle w:val="ListLabel16"/>
                <w:rFonts w:ascii="Times New Roman" w:hAnsi="Times New Roman" w:cs="Times New Roman"/>
                <w:sz w:val="24"/>
                <w:szCs w:val="24"/>
              </w:rPr>
              <w:t xml:space="preserve">их </w:t>
            </w:r>
            <w:r w:rsidRPr="00A7490A">
              <w:rPr>
                <w:rStyle w:val="ListLabel16"/>
                <w:rFonts w:ascii="Times New Roman" w:hAnsi="Times New Roman" w:cs="Times New Roman"/>
                <w:sz w:val="24"/>
                <w:szCs w:val="24"/>
              </w:rPr>
              <w:t>відходів</w:t>
            </w:r>
            <w:r>
              <w:rPr>
                <w:rStyle w:val="ListLabel16"/>
                <w:rFonts w:ascii="Times New Roman" w:hAnsi="Times New Roman" w:cs="Times New Roman"/>
                <w:sz w:val="24"/>
                <w:szCs w:val="24"/>
              </w:rPr>
              <w:t>, в окремому модулі.</w:t>
            </w:r>
          </w:p>
        </w:tc>
        <w:tc>
          <w:tcPr>
            <w:tcW w:w="4418" w:type="dxa"/>
            <w:shd w:val="clear" w:color="auto" w:fill="auto"/>
            <w:tcMar>
              <w:left w:w="78" w:type="dxa"/>
            </w:tcMar>
          </w:tcPr>
          <w:p w14:paraId="10820AA3" w14:textId="2D50A631" w:rsidR="00A7490A" w:rsidRPr="004B5602" w:rsidRDefault="00A7490A" w:rsidP="0028482A">
            <w:pPr>
              <w:tabs>
                <w:tab w:val="left" w:pos="851"/>
              </w:tabs>
              <w:spacing w:after="0" w:line="240" w:lineRule="auto"/>
              <w:ind w:firstLine="385"/>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2</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p>
          <w:p w14:paraId="3D971C24" w14:textId="1F1599E8" w:rsidR="00A7490A" w:rsidRPr="00A7490A" w:rsidRDefault="00A7490A" w:rsidP="0028482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t>«</w:t>
            </w:r>
            <w:r w:rsidRPr="00A7490A">
              <w:rPr>
                <w:rFonts w:ascii="Times New Roman" w:hAnsi="Times New Roman"/>
                <w:sz w:val="24"/>
                <w:szCs w:val="24"/>
              </w:rPr>
              <w:t xml:space="preserve">2. Залежно від суб’єктів господарювання, які беруть участь в прийманні та передачі відходів, акти приймання-передачі відходів (картки перевезення відходів) складаються відповідно до додатка 1 до цього Порядку між: </w:t>
            </w:r>
          </w:p>
          <w:p w14:paraId="691F5F3A" w14:textId="77777777" w:rsidR="00A7490A" w:rsidRPr="00A7490A" w:rsidRDefault="00A7490A" w:rsidP="0028482A">
            <w:pPr>
              <w:tabs>
                <w:tab w:val="left" w:pos="851"/>
              </w:tabs>
              <w:spacing w:after="0" w:line="240" w:lineRule="auto"/>
              <w:ind w:firstLine="385"/>
              <w:jc w:val="both"/>
              <w:rPr>
                <w:rFonts w:ascii="Times New Roman" w:hAnsi="Times New Roman"/>
                <w:sz w:val="24"/>
                <w:szCs w:val="24"/>
              </w:rPr>
            </w:pPr>
            <w:r w:rsidRPr="00A7490A">
              <w:rPr>
                <w:rFonts w:ascii="Times New Roman" w:hAnsi="Times New Roman"/>
                <w:sz w:val="24"/>
                <w:szCs w:val="24"/>
              </w:rPr>
              <w:t>1)</w:t>
            </w:r>
            <w:r w:rsidRPr="00A7490A">
              <w:rPr>
                <w:rFonts w:ascii="Times New Roman" w:hAnsi="Times New Roman"/>
                <w:sz w:val="24"/>
                <w:szCs w:val="24"/>
              </w:rPr>
              <w:tab/>
              <w:t>утворювачем відходів (відправником) та суб’єктом господарювання, який здійснює оброблення відходів або суб’єктом господарювання, який здійснює збирання відходів (отримувачем);</w:t>
            </w:r>
          </w:p>
          <w:p w14:paraId="7A955E79" w14:textId="73951F37" w:rsidR="00A7490A" w:rsidRPr="004B5602" w:rsidRDefault="00A7490A" w:rsidP="0028482A">
            <w:pPr>
              <w:tabs>
                <w:tab w:val="left" w:pos="851"/>
              </w:tabs>
              <w:spacing w:after="0" w:line="240" w:lineRule="auto"/>
              <w:ind w:firstLine="385"/>
              <w:jc w:val="both"/>
              <w:rPr>
                <w:rFonts w:ascii="Times New Roman" w:hAnsi="Times New Roman"/>
                <w:sz w:val="24"/>
                <w:szCs w:val="24"/>
              </w:rPr>
            </w:pPr>
            <w:r w:rsidRPr="00A7490A">
              <w:rPr>
                <w:rFonts w:ascii="Times New Roman" w:hAnsi="Times New Roman"/>
                <w:sz w:val="24"/>
                <w:szCs w:val="24"/>
              </w:rPr>
              <w:t>2)</w:t>
            </w:r>
            <w:r w:rsidRPr="00A7490A">
              <w:rPr>
                <w:rFonts w:ascii="Times New Roman" w:hAnsi="Times New Roman"/>
                <w:sz w:val="24"/>
                <w:szCs w:val="24"/>
              </w:rPr>
              <w:tab/>
              <w:t>утворювачем відходів (відправником) та суб’єктом господарювання, який здійснює збирання та перевезення побутових відходів (отримувачем);</w:t>
            </w:r>
          </w:p>
        </w:tc>
        <w:tc>
          <w:tcPr>
            <w:tcW w:w="4823" w:type="dxa"/>
            <w:shd w:val="clear" w:color="auto" w:fill="auto"/>
            <w:tcMar>
              <w:left w:w="78" w:type="dxa"/>
            </w:tcMar>
          </w:tcPr>
          <w:p w14:paraId="1093A452" w14:textId="4712952A" w:rsidR="001934D8" w:rsidRPr="001934D8" w:rsidRDefault="00F94306" w:rsidP="001934D8">
            <w:pPr>
              <w:pStyle w:val="af6"/>
              <w:spacing w:before="0" w:beforeAutospacing="0" w:after="0" w:afterAutospacing="0"/>
              <w:ind w:firstLine="406"/>
              <w:jc w:val="both"/>
              <w:rPr>
                <w:b/>
                <w:bCs/>
              </w:rPr>
            </w:pPr>
            <w:r>
              <w:rPr>
                <w:b/>
                <w:bCs/>
              </w:rPr>
              <w:t>Враховано частково</w:t>
            </w:r>
            <w:r w:rsidR="001934D8" w:rsidRPr="001934D8">
              <w:rPr>
                <w:b/>
                <w:bCs/>
              </w:rPr>
              <w:t>.</w:t>
            </w:r>
          </w:p>
          <w:p w14:paraId="641009FB" w14:textId="77777777" w:rsidR="0095387E" w:rsidRDefault="0095387E" w:rsidP="0095387E">
            <w:pPr>
              <w:tabs>
                <w:tab w:val="left" w:pos="851"/>
              </w:tabs>
              <w:spacing w:after="0" w:line="240" w:lineRule="auto"/>
              <w:ind w:firstLine="385"/>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2</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r>
              <w:rPr>
                <w:rFonts w:ascii="Times New Roman" w:hAnsi="Times New Roman"/>
                <w:sz w:val="24"/>
                <w:szCs w:val="24"/>
              </w:rPr>
              <w:t xml:space="preserve"> викладено в такій редакції:</w:t>
            </w:r>
          </w:p>
          <w:p w14:paraId="6E00C5A2" w14:textId="77777777" w:rsidR="0095387E" w:rsidRPr="00F94306" w:rsidRDefault="0095387E" w:rsidP="0095387E">
            <w:pPr>
              <w:tabs>
                <w:tab w:val="left" w:pos="851"/>
              </w:tabs>
              <w:spacing w:after="0" w:line="240" w:lineRule="auto"/>
              <w:ind w:firstLine="385"/>
              <w:jc w:val="both"/>
              <w:rPr>
                <w:rFonts w:ascii="Times New Roman" w:hAnsi="Times New Roman" w:cs="Times New Roman"/>
                <w:bCs/>
                <w:sz w:val="24"/>
                <w:szCs w:val="24"/>
              </w:rPr>
            </w:pPr>
            <w:r w:rsidRPr="00F94306">
              <w:rPr>
                <w:rFonts w:ascii="Times New Roman" w:hAnsi="Times New Roman" w:cs="Times New Roman"/>
                <w:sz w:val="24"/>
                <w:szCs w:val="24"/>
              </w:rPr>
              <w:t>«</w:t>
            </w:r>
            <w:r w:rsidRPr="00F94306">
              <w:rPr>
                <w:rFonts w:ascii="Times New Roman" w:hAnsi="Times New Roman" w:cs="Times New Roman"/>
                <w:bCs/>
                <w:sz w:val="24"/>
                <w:szCs w:val="24"/>
              </w:rPr>
              <w:t xml:space="preserve">2. Залежно від суб’єктів господарювання, які беруть участь в прийманні та передачі відходів, акти приймання-передачі відходів (картки перевезення відходів) складаються відповідно до додатка 1 до цього Порядку між: </w:t>
            </w:r>
          </w:p>
          <w:p w14:paraId="4754611C" w14:textId="77777777" w:rsidR="0095387E" w:rsidRPr="00F94306" w:rsidRDefault="0095387E" w:rsidP="0095387E">
            <w:pPr>
              <w:tabs>
                <w:tab w:val="left" w:pos="851"/>
              </w:tabs>
              <w:spacing w:after="0" w:line="240" w:lineRule="auto"/>
              <w:ind w:firstLine="385"/>
              <w:jc w:val="both"/>
              <w:rPr>
                <w:rFonts w:ascii="Times New Roman" w:hAnsi="Times New Roman" w:cs="Times New Roman"/>
                <w:bCs/>
                <w:sz w:val="24"/>
                <w:szCs w:val="24"/>
              </w:rPr>
            </w:pPr>
            <w:r w:rsidRPr="00F94306">
              <w:rPr>
                <w:rFonts w:ascii="Times New Roman" w:hAnsi="Times New Roman" w:cs="Times New Roman"/>
                <w:bCs/>
                <w:sz w:val="24"/>
                <w:szCs w:val="24"/>
              </w:rPr>
              <w:t>1)</w:t>
            </w:r>
            <w:r w:rsidRPr="00F94306">
              <w:rPr>
                <w:rFonts w:ascii="Times New Roman" w:hAnsi="Times New Roman" w:cs="Times New Roman"/>
                <w:bCs/>
                <w:sz w:val="24"/>
                <w:szCs w:val="24"/>
              </w:rPr>
              <w:tab/>
              <w:t>утворювачем відходів (відправником) та суб’єктом господарювання, який здійснює оброблення відходів або суб’єктом господарювання, який здійснює збирання відходів (отримувачем);</w:t>
            </w:r>
          </w:p>
          <w:p w14:paraId="0CC9EB11" w14:textId="77777777" w:rsidR="0095387E" w:rsidRPr="00F94306" w:rsidRDefault="0095387E" w:rsidP="0095387E">
            <w:pPr>
              <w:tabs>
                <w:tab w:val="left" w:pos="851"/>
              </w:tabs>
              <w:spacing w:after="0" w:line="240" w:lineRule="auto"/>
              <w:ind w:firstLine="385"/>
              <w:jc w:val="both"/>
              <w:rPr>
                <w:rFonts w:ascii="Times New Roman" w:hAnsi="Times New Roman" w:cs="Times New Roman"/>
                <w:bCs/>
                <w:sz w:val="24"/>
                <w:szCs w:val="24"/>
              </w:rPr>
            </w:pPr>
            <w:r w:rsidRPr="00F94306">
              <w:rPr>
                <w:rFonts w:ascii="Times New Roman" w:hAnsi="Times New Roman" w:cs="Times New Roman"/>
                <w:bCs/>
                <w:sz w:val="24"/>
                <w:szCs w:val="24"/>
              </w:rPr>
              <w:t>2)</w:t>
            </w:r>
            <w:r w:rsidRPr="00F94306">
              <w:rPr>
                <w:rFonts w:ascii="Times New Roman" w:hAnsi="Times New Roman" w:cs="Times New Roman"/>
                <w:bCs/>
                <w:sz w:val="24"/>
                <w:szCs w:val="24"/>
              </w:rPr>
              <w:tab/>
              <w:t>суб’єктом господарювання, який здійснює збирання відходів (відправником) та суб’єктом господарювання, який здійснює оброблення відходів (отримувачем);</w:t>
            </w:r>
          </w:p>
          <w:p w14:paraId="21F8C72E" w14:textId="77777777" w:rsidR="0095387E" w:rsidRPr="00F94306" w:rsidRDefault="0095387E" w:rsidP="0095387E">
            <w:pPr>
              <w:tabs>
                <w:tab w:val="left" w:pos="851"/>
              </w:tabs>
              <w:spacing w:after="0" w:line="240" w:lineRule="auto"/>
              <w:ind w:firstLine="385"/>
              <w:jc w:val="both"/>
              <w:rPr>
                <w:rFonts w:ascii="Times New Roman" w:hAnsi="Times New Roman" w:cs="Times New Roman"/>
                <w:bCs/>
                <w:sz w:val="24"/>
                <w:szCs w:val="24"/>
              </w:rPr>
            </w:pPr>
            <w:r w:rsidRPr="00F94306">
              <w:rPr>
                <w:rFonts w:ascii="Times New Roman" w:hAnsi="Times New Roman" w:cs="Times New Roman"/>
                <w:bCs/>
                <w:sz w:val="24"/>
                <w:szCs w:val="24"/>
              </w:rPr>
              <w:t>3)</w:t>
            </w:r>
            <w:r w:rsidRPr="00F94306">
              <w:rPr>
                <w:rFonts w:ascii="Times New Roman" w:hAnsi="Times New Roman" w:cs="Times New Roman"/>
                <w:bCs/>
                <w:sz w:val="24"/>
                <w:szCs w:val="24"/>
              </w:rPr>
              <w:tab/>
              <w:t xml:space="preserve">суб’єктом господарювання, який здійснює збирання та перевезення побутових відходів (відправником) та суб’єктом господарювання, який здійснює оброблення відходів або суб’єктом господарювання, який </w:t>
            </w:r>
            <w:r w:rsidRPr="00F94306">
              <w:rPr>
                <w:rFonts w:ascii="Times New Roman" w:hAnsi="Times New Roman" w:cs="Times New Roman"/>
                <w:bCs/>
                <w:sz w:val="24"/>
                <w:szCs w:val="24"/>
              </w:rPr>
              <w:lastRenderedPageBreak/>
              <w:t>здійснює управління об’єктом, на якому відходи перевантажують з метою забезпечення їх підготовки до подальшого транспортування для оброблення відходів в іншому місці (перевантажувальною станцією) (отримувачем);</w:t>
            </w:r>
          </w:p>
          <w:p w14:paraId="2D1AD66B" w14:textId="77777777" w:rsidR="0095387E" w:rsidRPr="00F94306" w:rsidRDefault="0095387E" w:rsidP="0095387E">
            <w:pPr>
              <w:tabs>
                <w:tab w:val="left" w:pos="851"/>
              </w:tabs>
              <w:spacing w:after="0" w:line="240" w:lineRule="auto"/>
              <w:ind w:firstLine="385"/>
              <w:jc w:val="both"/>
              <w:rPr>
                <w:rFonts w:ascii="Times New Roman" w:hAnsi="Times New Roman" w:cs="Times New Roman"/>
                <w:bCs/>
                <w:sz w:val="24"/>
                <w:szCs w:val="24"/>
              </w:rPr>
            </w:pPr>
            <w:r w:rsidRPr="00F94306">
              <w:rPr>
                <w:rFonts w:ascii="Times New Roman" w:hAnsi="Times New Roman" w:cs="Times New Roman"/>
                <w:bCs/>
                <w:sz w:val="24"/>
                <w:szCs w:val="24"/>
              </w:rPr>
              <w:t>4)</w:t>
            </w:r>
            <w:r w:rsidRPr="00F94306">
              <w:rPr>
                <w:rFonts w:ascii="Times New Roman" w:hAnsi="Times New Roman" w:cs="Times New Roman"/>
                <w:bCs/>
                <w:sz w:val="24"/>
                <w:szCs w:val="24"/>
              </w:rPr>
              <w:tab/>
              <w:t>між суб’єктом господарювання, який здійснює управління перевантажувальною станцією (відправником) та суб’єктом господарювання, який здійснює оброблення відходів (отримувачем).</w:t>
            </w:r>
          </w:p>
          <w:p w14:paraId="0F612FFB" w14:textId="01E86F00" w:rsidR="00A83ED5" w:rsidRPr="00F94306" w:rsidRDefault="001934D8" w:rsidP="0095387E">
            <w:pPr>
              <w:tabs>
                <w:tab w:val="left" w:pos="851"/>
              </w:tabs>
              <w:spacing w:after="0" w:line="240" w:lineRule="auto"/>
              <w:ind w:firstLine="385"/>
              <w:jc w:val="both"/>
              <w:rPr>
                <w:rFonts w:ascii="Times New Roman" w:hAnsi="Times New Roman" w:cs="Times New Roman"/>
                <w:sz w:val="24"/>
                <w:szCs w:val="24"/>
              </w:rPr>
            </w:pPr>
            <w:r w:rsidRPr="00F94306">
              <w:rPr>
                <w:rFonts w:ascii="Times New Roman" w:hAnsi="Times New Roman" w:cs="Times New Roman"/>
                <w:bCs/>
                <w:sz w:val="24"/>
                <w:szCs w:val="24"/>
              </w:rPr>
              <w:t xml:space="preserve">У пункті 2 розділу ІІІ проєкту Порядку, визначено можливі варіанти складання акту приймання-передачі відходів між суб’єктами господарювання. Також, </w:t>
            </w:r>
            <w:proofErr w:type="spellStart"/>
            <w:r w:rsidRPr="00F94306">
              <w:rPr>
                <w:rFonts w:ascii="Times New Roman" w:hAnsi="Times New Roman" w:cs="Times New Roman"/>
                <w:bCs/>
                <w:sz w:val="24"/>
                <w:szCs w:val="24"/>
              </w:rPr>
              <w:t>проєктом</w:t>
            </w:r>
            <w:proofErr w:type="spellEnd"/>
            <w:r w:rsidRPr="00F94306">
              <w:rPr>
                <w:rFonts w:ascii="Times New Roman" w:hAnsi="Times New Roman" w:cs="Times New Roman"/>
                <w:bCs/>
                <w:sz w:val="24"/>
                <w:szCs w:val="24"/>
              </w:rPr>
              <w:t xml:space="preserve"> Порядку </w:t>
            </w:r>
            <w:r w:rsidR="00F94306">
              <w:rPr>
                <w:rFonts w:ascii="Times New Roman" w:hAnsi="Times New Roman" w:cs="Times New Roman"/>
                <w:bCs/>
                <w:sz w:val="24"/>
                <w:szCs w:val="24"/>
              </w:rPr>
              <w:t xml:space="preserve"> визначено, що перевізник</w:t>
            </w:r>
            <w:r w:rsidRPr="00F94306">
              <w:rPr>
                <w:rFonts w:ascii="Times New Roman" w:hAnsi="Times New Roman" w:cs="Times New Roman"/>
                <w:bCs/>
                <w:sz w:val="24"/>
                <w:szCs w:val="24"/>
              </w:rPr>
              <w:t xml:space="preserve"> не заповнює акт приймання-передачі та не підписує його кваліфікованим електронним підписом, однак «утворювач», «збирач» та</w:t>
            </w:r>
            <w:r w:rsidR="00F94306">
              <w:rPr>
                <w:rFonts w:ascii="Times New Roman" w:hAnsi="Times New Roman" w:cs="Times New Roman"/>
                <w:bCs/>
                <w:sz w:val="24"/>
                <w:szCs w:val="24"/>
              </w:rPr>
              <w:t xml:space="preserve"> «оброблювач» можуть визначити перевізника</w:t>
            </w:r>
            <w:r w:rsidRPr="00F94306">
              <w:rPr>
                <w:rFonts w:ascii="Times New Roman" w:hAnsi="Times New Roman" w:cs="Times New Roman"/>
                <w:bCs/>
                <w:sz w:val="24"/>
                <w:szCs w:val="24"/>
              </w:rPr>
              <w:t xml:space="preserve"> у разі необхідності.</w:t>
            </w:r>
            <w:r w:rsidR="00A83ED5" w:rsidRPr="00F94306">
              <w:rPr>
                <w:rFonts w:ascii="Times New Roman" w:hAnsi="Times New Roman" w:cs="Times New Roman"/>
                <w:sz w:val="24"/>
                <w:szCs w:val="24"/>
              </w:rPr>
              <w:t xml:space="preserve"> </w:t>
            </w:r>
          </w:p>
          <w:p w14:paraId="4F5638F3" w14:textId="50079778" w:rsidR="00A7490A" w:rsidRPr="00711450" w:rsidRDefault="00A83ED5" w:rsidP="001934D8">
            <w:pPr>
              <w:pStyle w:val="af6"/>
              <w:spacing w:before="0" w:beforeAutospacing="0" w:after="0" w:afterAutospacing="0"/>
              <w:ind w:firstLine="406"/>
              <w:jc w:val="both"/>
              <w:rPr>
                <w:b/>
                <w:bCs/>
                <w:color w:val="FF0000"/>
              </w:rPr>
            </w:pPr>
            <w:r>
              <w:rPr>
                <w:bCs/>
              </w:rPr>
              <w:t>В</w:t>
            </w:r>
            <w:r w:rsidRPr="00A83ED5">
              <w:rPr>
                <w:bCs/>
              </w:rPr>
              <w:t>едення обліку побутових відходів суб’єктами господарювання, крім утворювачів побутових відходів, які передають такі відходи до об’єктів управління побутовими відходами, пунктів приймання або роздільного збирання відходів від продукції, на яку поширюється розширена відповідальність виробника, є обов’язковою вимогою</w:t>
            </w:r>
            <w:r>
              <w:rPr>
                <w:bCs/>
              </w:rPr>
              <w:t xml:space="preserve"> статті 47 Закону України «Про управління відходами»</w:t>
            </w:r>
            <w:r w:rsidRPr="00A83ED5">
              <w:rPr>
                <w:bCs/>
              </w:rPr>
              <w:t>.</w:t>
            </w:r>
          </w:p>
        </w:tc>
      </w:tr>
      <w:tr w:rsidR="00A83ED5" w:rsidRPr="00BF49D7" w14:paraId="32DF7459" w14:textId="77777777" w:rsidTr="00F34423">
        <w:trPr>
          <w:trHeight w:val="559"/>
        </w:trPr>
        <w:tc>
          <w:tcPr>
            <w:tcW w:w="751" w:type="dxa"/>
            <w:shd w:val="clear" w:color="auto" w:fill="auto"/>
            <w:tcMar>
              <w:left w:w="78" w:type="dxa"/>
            </w:tcMar>
          </w:tcPr>
          <w:p w14:paraId="39D8C1B2" w14:textId="537A10B3" w:rsidR="00A83ED5" w:rsidRPr="00F34423" w:rsidRDefault="00833443"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5</w:t>
            </w:r>
          </w:p>
        </w:tc>
        <w:tc>
          <w:tcPr>
            <w:tcW w:w="5284" w:type="dxa"/>
            <w:shd w:val="clear" w:color="auto" w:fill="auto"/>
            <w:tcMar>
              <w:left w:w="78" w:type="dxa"/>
            </w:tcMar>
          </w:tcPr>
          <w:p w14:paraId="3E23B1D2" w14:textId="7D4747C2" w:rsidR="00A83ED5" w:rsidRDefault="00A83ED5" w:rsidP="00A83ED5">
            <w:pPr>
              <w:pStyle w:val="Index"/>
              <w:spacing w:after="0"/>
              <w:ind w:firstLine="370"/>
              <w:jc w:val="both"/>
              <w:rPr>
                <w:rStyle w:val="ListLabel16"/>
                <w:rFonts w:ascii="Times New Roman" w:hAnsi="Times New Roman" w:cs="Times New Roman"/>
                <w:sz w:val="24"/>
                <w:szCs w:val="24"/>
              </w:rPr>
            </w:pPr>
            <w:r w:rsidRPr="00A83ED5">
              <w:rPr>
                <w:rStyle w:val="ListLabel16"/>
                <w:rFonts w:ascii="Times New Roman" w:hAnsi="Times New Roman" w:cs="Times New Roman"/>
                <w:sz w:val="24"/>
                <w:szCs w:val="24"/>
              </w:rPr>
              <w:t xml:space="preserve">Зазвичай оброблювач відходів є одночасно перевізником. Утворювач відходів також може бути перевізником (передавати відходи на оброблення та </w:t>
            </w:r>
            <w:r>
              <w:rPr>
                <w:rStyle w:val="ListLabel16"/>
                <w:rFonts w:ascii="Times New Roman" w:hAnsi="Times New Roman" w:cs="Times New Roman"/>
                <w:sz w:val="24"/>
                <w:szCs w:val="24"/>
              </w:rPr>
              <w:t>оброблювачем власних відходів).</w:t>
            </w:r>
          </w:p>
          <w:p w14:paraId="68164AB8" w14:textId="77777777" w:rsidR="00A83ED5" w:rsidRDefault="00A83ED5" w:rsidP="00A83ED5">
            <w:pPr>
              <w:pStyle w:val="Index"/>
              <w:spacing w:after="0"/>
              <w:ind w:firstLine="370"/>
              <w:jc w:val="both"/>
              <w:rPr>
                <w:rStyle w:val="ListLabel16"/>
                <w:rFonts w:ascii="Times New Roman" w:hAnsi="Times New Roman" w:cs="Times New Roman"/>
                <w:sz w:val="24"/>
                <w:szCs w:val="24"/>
              </w:rPr>
            </w:pPr>
            <w:r w:rsidRPr="00A83ED5">
              <w:rPr>
                <w:rStyle w:val="ListLabel16"/>
                <w:rFonts w:ascii="Times New Roman" w:hAnsi="Times New Roman" w:cs="Times New Roman"/>
                <w:sz w:val="24"/>
                <w:szCs w:val="24"/>
              </w:rPr>
              <w:t>Тому повинн</w:t>
            </w:r>
            <w:r>
              <w:rPr>
                <w:rStyle w:val="ListLabel16"/>
                <w:rFonts w:ascii="Times New Roman" w:hAnsi="Times New Roman" w:cs="Times New Roman"/>
                <w:sz w:val="24"/>
                <w:szCs w:val="24"/>
              </w:rPr>
              <w:t xml:space="preserve">а бути опція, щоб оформити один </w:t>
            </w:r>
            <w:r w:rsidRPr="00A83ED5">
              <w:rPr>
                <w:rStyle w:val="ListLabel16"/>
                <w:rFonts w:ascii="Times New Roman" w:hAnsi="Times New Roman" w:cs="Times New Roman"/>
                <w:sz w:val="24"/>
                <w:szCs w:val="24"/>
              </w:rPr>
              <w:t>акт на пе</w:t>
            </w:r>
            <w:r>
              <w:rPr>
                <w:rStyle w:val="ListLabel16"/>
                <w:rFonts w:ascii="Times New Roman" w:hAnsi="Times New Roman" w:cs="Times New Roman"/>
                <w:sz w:val="24"/>
                <w:szCs w:val="24"/>
              </w:rPr>
              <w:t>ревезення/оброблення, щоб скоро</w:t>
            </w:r>
            <w:r w:rsidRPr="00A83ED5">
              <w:rPr>
                <w:rStyle w:val="ListLabel16"/>
                <w:rFonts w:ascii="Times New Roman" w:hAnsi="Times New Roman" w:cs="Times New Roman"/>
                <w:sz w:val="24"/>
                <w:szCs w:val="24"/>
              </w:rPr>
              <w:t>тити трудо</w:t>
            </w:r>
            <w:r>
              <w:rPr>
                <w:rStyle w:val="ListLabel16"/>
                <w:rFonts w:ascii="Times New Roman" w:hAnsi="Times New Roman" w:cs="Times New Roman"/>
                <w:sz w:val="24"/>
                <w:szCs w:val="24"/>
              </w:rPr>
              <w:t>витрати на оформлення акту приймання-передачі відходів.</w:t>
            </w:r>
          </w:p>
          <w:p w14:paraId="0B5B8728" w14:textId="7CD73D4F" w:rsidR="00A83ED5" w:rsidRDefault="00A83ED5" w:rsidP="00A83ED5">
            <w:pPr>
              <w:pStyle w:val="Index"/>
              <w:spacing w:after="0"/>
              <w:ind w:firstLine="370"/>
              <w:jc w:val="both"/>
              <w:rPr>
                <w:rStyle w:val="ListLabel16"/>
                <w:rFonts w:ascii="Times New Roman" w:hAnsi="Times New Roman" w:cs="Times New Roman"/>
                <w:sz w:val="24"/>
                <w:szCs w:val="24"/>
              </w:rPr>
            </w:pPr>
            <w:r w:rsidRPr="00A83ED5">
              <w:rPr>
                <w:rStyle w:val="ListLabel16"/>
                <w:rFonts w:ascii="Times New Roman" w:hAnsi="Times New Roman" w:cs="Times New Roman"/>
                <w:sz w:val="24"/>
                <w:szCs w:val="24"/>
              </w:rPr>
              <w:t>Доцільно доповни</w:t>
            </w:r>
            <w:r>
              <w:rPr>
                <w:rStyle w:val="ListLabel16"/>
                <w:rFonts w:ascii="Times New Roman" w:hAnsi="Times New Roman" w:cs="Times New Roman"/>
                <w:sz w:val="24"/>
                <w:szCs w:val="24"/>
              </w:rPr>
              <w:t>ти пункт 3 розділу ІІІ проєкту Порядку:</w:t>
            </w:r>
          </w:p>
          <w:p w14:paraId="4B8BAF0B" w14:textId="255F3AF3" w:rsidR="00A83ED5" w:rsidRPr="00A7490A" w:rsidRDefault="00A83ED5" w:rsidP="00A83ED5">
            <w:pPr>
              <w:pStyle w:val="Index"/>
              <w:spacing w:after="0"/>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w:t>
            </w:r>
            <w:proofErr w:type="spellStart"/>
            <w:r w:rsidRPr="00A83ED5">
              <w:rPr>
                <w:rStyle w:val="ListLabel16"/>
                <w:rFonts w:ascii="Times New Roman" w:hAnsi="Times New Roman" w:cs="Times New Roman"/>
                <w:sz w:val="24"/>
                <w:szCs w:val="24"/>
              </w:rPr>
              <w:t>Субʼєкти</w:t>
            </w:r>
            <w:proofErr w:type="spellEnd"/>
            <w:r w:rsidRPr="00A83ED5">
              <w:rPr>
                <w:rStyle w:val="ListLabel16"/>
                <w:rFonts w:ascii="Times New Roman" w:hAnsi="Times New Roman" w:cs="Times New Roman"/>
                <w:sz w:val="24"/>
                <w:szCs w:val="24"/>
              </w:rPr>
              <w:t xml:space="preserve"> гос</w:t>
            </w:r>
            <w:r>
              <w:rPr>
                <w:rStyle w:val="ListLabel16"/>
                <w:rFonts w:ascii="Times New Roman" w:hAnsi="Times New Roman" w:cs="Times New Roman"/>
                <w:sz w:val="24"/>
                <w:szCs w:val="24"/>
              </w:rPr>
              <w:t xml:space="preserve">подарювання, визначені у пункті </w:t>
            </w:r>
            <w:r w:rsidRPr="00A83ED5">
              <w:rPr>
                <w:rStyle w:val="ListLabel16"/>
                <w:rFonts w:ascii="Times New Roman" w:hAnsi="Times New Roman" w:cs="Times New Roman"/>
                <w:sz w:val="24"/>
                <w:szCs w:val="24"/>
              </w:rPr>
              <w:t xml:space="preserve">2 цього розділу, користуються послугою передачі відходів </w:t>
            </w:r>
            <w:r>
              <w:rPr>
                <w:rStyle w:val="ListLabel16"/>
                <w:rFonts w:ascii="Times New Roman" w:hAnsi="Times New Roman" w:cs="Times New Roman"/>
                <w:sz w:val="24"/>
                <w:szCs w:val="24"/>
              </w:rPr>
              <w:t>в е-Кабінеті, зареєструвавши ви</w:t>
            </w:r>
            <w:r w:rsidRPr="00A83ED5">
              <w:rPr>
                <w:rStyle w:val="ListLabel16"/>
                <w:rFonts w:ascii="Times New Roman" w:hAnsi="Times New Roman" w:cs="Times New Roman"/>
                <w:sz w:val="24"/>
                <w:szCs w:val="24"/>
              </w:rPr>
              <w:t xml:space="preserve">робничий </w:t>
            </w:r>
            <w:r>
              <w:rPr>
                <w:rStyle w:val="ListLabel16"/>
                <w:rFonts w:ascii="Times New Roman" w:hAnsi="Times New Roman" w:cs="Times New Roman"/>
                <w:sz w:val="24"/>
                <w:szCs w:val="24"/>
              </w:rPr>
              <w:t xml:space="preserve">майданчик з визначенням себе як </w:t>
            </w:r>
            <w:r w:rsidRPr="00A83ED5">
              <w:rPr>
                <w:rStyle w:val="ListLabel16"/>
                <w:rFonts w:ascii="Times New Roman" w:hAnsi="Times New Roman" w:cs="Times New Roman"/>
                <w:sz w:val="24"/>
                <w:szCs w:val="24"/>
              </w:rPr>
              <w:t>«утворювач», «перевізник», «о</w:t>
            </w:r>
            <w:r>
              <w:rPr>
                <w:rStyle w:val="ListLabel16"/>
                <w:rFonts w:ascii="Times New Roman" w:hAnsi="Times New Roman" w:cs="Times New Roman"/>
                <w:sz w:val="24"/>
                <w:szCs w:val="24"/>
              </w:rPr>
              <w:t>броблювач», «утворювач / перевізн</w:t>
            </w:r>
            <w:r w:rsidRPr="00A83ED5">
              <w:rPr>
                <w:rStyle w:val="ListLabel16"/>
                <w:rFonts w:ascii="Times New Roman" w:hAnsi="Times New Roman" w:cs="Times New Roman"/>
                <w:sz w:val="24"/>
                <w:szCs w:val="24"/>
              </w:rPr>
              <w:t>ик», «переві</w:t>
            </w:r>
            <w:r>
              <w:rPr>
                <w:rStyle w:val="ListLabel16"/>
                <w:rFonts w:ascii="Times New Roman" w:hAnsi="Times New Roman" w:cs="Times New Roman"/>
                <w:sz w:val="24"/>
                <w:szCs w:val="24"/>
              </w:rPr>
              <w:t>зник/ обро</w:t>
            </w:r>
            <w:r w:rsidRPr="00A83ED5">
              <w:rPr>
                <w:rStyle w:val="ListLabel16"/>
                <w:rFonts w:ascii="Times New Roman" w:hAnsi="Times New Roman" w:cs="Times New Roman"/>
                <w:sz w:val="24"/>
                <w:szCs w:val="24"/>
              </w:rPr>
              <w:t>блювач», «утворювач/ перевізник/оброблювач</w:t>
            </w:r>
            <w:r>
              <w:rPr>
                <w:rStyle w:val="ListLabel16"/>
                <w:rFonts w:ascii="Times New Roman" w:hAnsi="Times New Roman" w:cs="Times New Roman"/>
                <w:sz w:val="24"/>
                <w:szCs w:val="24"/>
              </w:rPr>
              <w:t>»</w:t>
            </w:r>
          </w:p>
        </w:tc>
        <w:tc>
          <w:tcPr>
            <w:tcW w:w="4418" w:type="dxa"/>
            <w:shd w:val="clear" w:color="auto" w:fill="auto"/>
            <w:tcMar>
              <w:left w:w="78" w:type="dxa"/>
            </w:tcMar>
          </w:tcPr>
          <w:p w14:paraId="5B8B72DE" w14:textId="375979CC" w:rsidR="00A83ED5" w:rsidRPr="004B5602" w:rsidRDefault="00A83ED5" w:rsidP="0028482A">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3</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p>
          <w:p w14:paraId="48C7099E" w14:textId="42B0198A" w:rsidR="00A83ED5" w:rsidRPr="004B5602" w:rsidRDefault="00A83ED5" w:rsidP="0028482A">
            <w:pPr>
              <w:tabs>
                <w:tab w:val="left" w:pos="851"/>
              </w:tabs>
              <w:spacing w:after="0" w:line="240" w:lineRule="auto"/>
              <w:ind w:firstLine="243"/>
              <w:jc w:val="both"/>
              <w:rPr>
                <w:rFonts w:ascii="Times New Roman" w:hAnsi="Times New Roman"/>
                <w:sz w:val="24"/>
                <w:szCs w:val="24"/>
              </w:rPr>
            </w:pPr>
            <w:r>
              <w:rPr>
                <w:rFonts w:ascii="Times New Roman" w:hAnsi="Times New Roman"/>
                <w:sz w:val="24"/>
                <w:szCs w:val="24"/>
              </w:rPr>
              <w:t>«</w:t>
            </w:r>
            <w:r w:rsidRPr="00A83ED5">
              <w:rPr>
                <w:rFonts w:ascii="Times New Roman" w:hAnsi="Times New Roman"/>
                <w:sz w:val="24"/>
                <w:szCs w:val="24"/>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w:t>
            </w:r>
            <w:r w:rsidR="00ED5B0A">
              <w:rPr>
                <w:rFonts w:ascii="Times New Roman" w:hAnsi="Times New Roman"/>
                <w:sz w:val="24"/>
                <w:szCs w:val="24"/>
              </w:rPr>
              <w:t>ям себе як «утворювач»</w:t>
            </w:r>
            <w:r w:rsidRPr="00A83ED5">
              <w:rPr>
                <w:rFonts w:ascii="Times New Roman" w:hAnsi="Times New Roman"/>
                <w:sz w:val="24"/>
                <w:szCs w:val="24"/>
              </w:rPr>
              <w:t>, «перевізник», «оброблювач».</w:t>
            </w:r>
          </w:p>
        </w:tc>
        <w:tc>
          <w:tcPr>
            <w:tcW w:w="4823" w:type="dxa"/>
            <w:shd w:val="clear" w:color="auto" w:fill="auto"/>
            <w:tcMar>
              <w:left w:w="78" w:type="dxa"/>
            </w:tcMar>
          </w:tcPr>
          <w:p w14:paraId="74768165" w14:textId="77777777" w:rsidR="00A83ED5" w:rsidRDefault="00ED5B0A" w:rsidP="001934D8">
            <w:pPr>
              <w:pStyle w:val="af6"/>
              <w:spacing w:before="0" w:beforeAutospacing="0" w:after="0" w:afterAutospacing="0"/>
              <w:ind w:firstLine="406"/>
              <w:jc w:val="both"/>
              <w:rPr>
                <w:b/>
                <w:bCs/>
              </w:rPr>
            </w:pPr>
            <w:r>
              <w:rPr>
                <w:b/>
                <w:bCs/>
              </w:rPr>
              <w:t>Враховано частково.</w:t>
            </w:r>
          </w:p>
          <w:p w14:paraId="220FF806" w14:textId="3545C73B" w:rsidR="00ED5B0A" w:rsidRPr="004B5602" w:rsidRDefault="00ED5B0A" w:rsidP="00ED5B0A">
            <w:pPr>
              <w:tabs>
                <w:tab w:val="left" w:pos="851"/>
              </w:tabs>
              <w:spacing w:after="0" w:line="240" w:lineRule="auto"/>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3</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0EF9A1DA" w14:textId="474483F9" w:rsidR="00ED5B0A" w:rsidRDefault="00ED5B0A" w:rsidP="00ED5B0A">
            <w:pPr>
              <w:pStyle w:val="af6"/>
              <w:spacing w:before="0" w:beforeAutospacing="0" w:after="0" w:afterAutospacing="0"/>
              <w:ind w:firstLine="406"/>
              <w:jc w:val="both"/>
            </w:pPr>
            <w:r>
              <w:t>«</w:t>
            </w:r>
            <w:r w:rsidRPr="00A83ED5">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w:t>
            </w:r>
            <w:r>
              <w:t>ям себе як «утворювач»</w:t>
            </w:r>
            <w:r w:rsidRPr="00A83ED5">
              <w:t xml:space="preserve">, </w:t>
            </w:r>
            <w:r w:rsidR="00E06A90">
              <w:rPr>
                <w:b/>
              </w:rPr>
              <w:t>«збирач»</w:t>
            </w:r>
            <w:r w:rsidRPr="00A83ED5">
              <w:t>, «оброблювач».</w:t>
            </w:r>
          </w:p>
          <w:p w14:paraId="28C89516" w14:textId="6B224DF5" w:rsidR="00ED5B0A" w:rsidRDefault="00ED5B0A" w:rsidP="00ED5B0A">
            <w:pPr>
              <w:pStyle w:val="af6"/>
              <w:spacing w:before="0" w:beforeAutospacing="0" w:after="0" w:afterAutospacing="0"/>
              <w:ind w:firstLine="406"/>
              <w:jc w:val="both"/>
            </w:pPr>
            <w:r>
              <w:t xml:space="preserve">Також, </w:t>
            </w:r>
            <w:proofErr w:type="spellStart"/>
            <w:r>
              <w:t>проєктом</w:t>
            </w:r>
            <w:proofErr w:type="spellEnd"/>
            <w:r>
              <w:t xml:space="preserve"> Порядку передбачено, що </w:t>
            </w:r>
            <w:r w:rsidRPr="001934D8">
              <w:rPr>
                <w:bCs/>
              </w:rPr>
              <w:t>«утворювач», «збирач» та</w:t>
            </w:r>
            <w:r w:rsidR="00E06A90">
              <w:rPr>
                <w:bCs/>
              </w:rPr>
              <w:t xml:space="preserve"> «оброблювач» можуть визначити </w:t>
            </w:r>
            <w:r w:rsidRPr="001934D8">
              <w:rPr>
                <w:bCs/>
              </w:rPr>
              <w:t>п</w:t>
            </w:r>
            <w:r w:rsidR="00E06A90">
              <w:rPr>
                <w:bCs/>
              </w:rPr>
              <w:t>еревізника</w:t>
            </w:r>
            <w:r>
              <w:rPr>
                <w:bCs/>
              </w:rPr>
              <w:t xml:space="preserve"> у разі необхідності.</w:t>
            </w:r>
          </w:p>
          <w:p w14:paraId="16C8DD53" w14:textId="1ECDE271" w:rsidR="00ED5B0A" w:rsidRPr="001934D8" w:rsidRDefault="00ED5B0A" w:rsidP="00ED5B0A">
            <w:pPr>
              <w:pStyle w:val="af6"/>
              <w:spacing w:before="0" w:beforeAutospacing="0" w:after="0" w:afterAutospacing="0"/>
              <w:ind w:firstLine="406"/>
              <w:jc w:val="both"/>
              <w:rPr>
                <w:b/>
                <w:bCs/>
              </w:rPr>
            </w:pPr>
          </w:p>
        </w:tc>
      </w:tr>
      <w:tr w:rsidR="002B779B" w:rsidRPr="00BF49D7" w14:paraId="1FE716A1" w14:textId="77777777" w:rsidTr="00F34423">
        <w:trPr>
          <w:trHeight w:val="559"/>
        </w:trPr>
        <w:tc>
          <w:tcPr>
            <w:tcW w:w="751" w:type="dxa"/>
            <w:shd w:val="clear" w:color="auto" w:fill="auto"/>
            <w:tcMar>
              <w:left w:w="78" w:type="dxa"/>
            </w:tcMar>
          </w:tcPr>
          <w:p w14:paraId="79ED767F" w14:textId="0CDF8779" w:rsidR="002B779B" w:rsidRPr="00F34423" w:rsidRDefault="00833443"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6</w:t>
            </w:r>
          </w:p>
        </w:tc>
        <w:tc>
          <w:tcPr>
            <w:tcW w:w="5284" w:type="dxa"/>
            <w:shd w:val="clear" w:color="auto" w:fill="auto"/>
            <w:tcMar>
              <w:left w:w="78" w:type="dxa"/>
            </w:tcMar>
          </w:tcPr>
          <w:p w14:paraId="1AF0CE76" w14:textId="70CC874A" w:rsidR="002B779B" w:rsidRPr="002B779B" w:rsidRDefault="002B779B" w:rsidP="002B779B">
            <w:pPr>
              <w:pStyle w:val="Index"/>
              <w:spacing w:after="0"/>
              <w:ind w:firstLine="370"/>
              <w:jc w:val="both"/>
              <w:rPr>
                <w:rStyle w:val="ListLabel16"/>
                <w:rFonts w:ascii="Times New Roman" w:hAnsi="Times New Roman" w:cs="Times New Roman"/>
                <w:sz w:val="24"/>
                <w:szCs w:val="24"/>
              </w:rPr>
            </w:pPr>
            <w:r w:rsidRPr="002B779B">
              <w:rPr>
                <w:rStyle w:val="ListLabel16"/>
                <w:rFonts w:ascii="Times New Roman" w:hAnsi="Times New Roman" w:cs="Times New Roman"/>
                <w:sz w:val="24"/>
                <w:szCs w:val="24"/>
              </w:rPr>
              <w:t>На одном</w:t>
            </w:r>
            <w:r>
              <w:rPr>
                <w:rStyle w:val="ListLabel16"/>
                <w:rFonts w:ascii="Times New Roman" w:hAnsi="Times New Roman" w:cs="Times New Roman"/>
                <w:sz w:val="24"/>
                <w:szCs w:val="24"/>
              </w:rPr>
              <w:t>у виробничому майданчику зазви</w:t>
            </w:r>
            <w:r w:rsidRPr="002B779B">
              <w:rPr>
                <w:rStyle w:val="ListLabel16"/>
                <w:rFonts w:ascii="Times New Roman" w:hAnsi="Times New Roman" w:cs="Times New Roman"/>
                <w:sz w:val="24"/>
                <w:szCs w:val="24"/>
              </w:rPr>
              <w:t>чай різні уповноважені особи є відповідальними за різні види відходів, тому їх облік має вестися різними особами</w:t>
            </w:r>
            <w:r>
              <w:rPr>
                <w:rStyle w:val="ListLabel16"/>
                <w:rFonts w:ascii="Times New Roman" w:hAnsi="Times New Roman" w:cs="Times New Roman"/>
                <w:sz w:val="24"/>
                <w:szCs w:val="24"/>
              </w:rPr>
              <w:t>.</w:t>
            </w:r>
          </w:p>
          <w:p w14:paraId="232D472E" w14:textId="2ED80A1D" w:rsidR="002B779B" w:rsidRPr="002B779B" w:rsidRDefault="002B779B" w:rsidP="002B779B">
            <w:pPr>
              <w:pStyle w:val="Index"/>
              <w:spacing w:after="0"/>
              <w:ind w:firstLine="370"/>
              <w:jc w:val="both"/>
              <w:rPr>
                <w:rStyle w:val="ListLabel16"/>
                <w:rFonts w:ascii="Times New Roman" w:hAnsi="Times New Roman" w:cs="Times New Roman"/>
                <w:sz w:val="24"/>
                <w:szCs w:val="24"/>
              </w:rPr>
            </w:pPr>
            <w:r w:rsidRPr="002B779B">
              <w:rPr>
                <w:rStyle w:val="ListLabel16"/>
                <w:rFonts w:ascii="Times New Roman" w:hAnsi="Times New Roman" w:cs="Times New Roman"/>
                <w:sz w:val="24"/>
                <w:szCs w:val="24"/>
              </w:rPr>
              <w:t>Доцільно доповнити</w:t>
            </w:r>
            <w:r>
              <w:rPr>
                <w:rStyle w:val="ListLabel16"/>
                <w:rFonts w:ascii="Times New Roman" w:hAnsi="Times New Roman" w:cs="Times New Roman"/>
                <w:sz w:val="24"/>
                <w:szCs w:val="24"/>
              </w:rPr>
              <w:t xml:space="preserve"> пункт</w:t>
            </w:r>
            <w:r w:rsidR="00892CBD">
              <w:rPr>
                <w:rStyle w:val="ListLabel16"/>
                <w:rFonts w:ascii="Times New Roman" w:hAnsi="Times New Roman" w:cs="Times New Roman"/>
                <w:sz w:val="24"/>
                <w:szCs w:val="24"/>
              </w:rPr>
              <w:t xml:space="preserve"> </w:t>
            </w:r>
            <w:r w:rsidR="00892CBD">
              <w:rPr>
                <w:rFonts w:ascii="Times New Roman" w:hAnsi="Times New Roman"/>
                <w:sz w:val="24"/>
                <w:szCs w:val="24"/>
              </w:rPr>
              <w:t>3</w:t>
            </w:r>
            <w:r w:rsidR="00892CBD" w:rsidRPr="004B5602">
              <w:rPr>
                <w:rFonts w:ascii="Times New Roman" w:hAnsi="Times New Roman"/>
                <w:sz w:val="24"/>
                <w:szCs w:val="24"/>
              </w:rPr>
              <w:t xml:space="preserve"> розділу ІІ</w:t>
            </w:r>
            <w:r w:rsidR="00892CBD">
              <w:rPr>
                <w:rFonts w:ascii="Times New Roman" w:hAnsi="Times New Roman"/>
                <w:sz w:val="24"/>
                <w:szCs w:val="24"/>
              </w:rPr>
              <w:t>І</w:t>
            </w:r>
            <w:r w:rsidR="00892CBD" w:rsidRPr="004B5602">
              <w:rPr>
                <w:rFonts w:ascii="Times New Roman" w:hAnsi="Times New Roman"/>
                <w:sz w:val="24"/>
                <w:szCs w:val="24"/>
              </w:rPr>
              <w:t xml:space="preserve"> проєкту Порядку</w:t>
            </w:r>
            <w:r>
              <w:rPr>
                <w:rStyle w:val="ListLabel16"/>
                <w:rFonts w:ascii="Times New Roman" w:hAnsi="Times New Roman" w:cs="Times New Roman"/>
                <w:sz w:val="24"/>
                <w:szCs w:val="24"/>
              </w:rPr>
              <w:t xml:space="preserve"> </w:t>
            </w:r>
            <w:r w:rsidRPr="002B779B">
              <w:rPr>
                <w:rStyle w:val="ListLabel16"/>
                <w:rFonts w:ascii="Times New Roman" w:hAnsi="Times New Roman" w:cs="Times New Roman"/>
                <w:sz w:val="24"/>
                <w:szCs w:val="24"/>
              </w:rPr>
              <w:t>:</w:t>
            </w:r>
          </w:p>
          <w:p w14:paraId="25E7CC44" w14:textId="519258CD" w:rsidR="002B779B" w:rsidRPr="00A83ED5" w:rsidRDefault="00892CBD" w:rsidP="002B779B">
            <w:pPr>
              <w:pStyle w:val="Index"/>
              <w:spacing w:after="0"/>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w:t>
            </w:r>
            <w:r w:rsidR="002B779B" w:rsidRPr="002B779B">
              <w:rPr>
                <w:rStyle w:val="ListLabel16"/>
                <w:rFonts w:ascii="Times New Roman" w:hAnsi="Times New Roman" w:cs="Times New Roman"/>
                <w:sz w:val="24"/>
                <w:szCs w:val="24"/>
              </w:rPr>
              <w:t xml:space="preserve">Керівник юридичної особи/фізична особа-підприємець в е-Кабінеті має право додати уповноважених (довірених) осіб (необмежену кількість на один виробничій майданчик), які від імені </w:t>
            </w:r>
            <w:proofErr w:type="spellStart"/>
            <w:r w:rsidR="002B779B" w:rsidRPr="002B779B">
              <w:rPr>
                <w:rStyle w:val="ListLabel16"/>
                <w:rFonts w:ascii="Times New Roman" w:hAnsi="Times New Roman" w:cs="Times New Roman"/>
                <w:sz w:val="24"/>
                <w:szCs w:val="24"/>
              </w:rPr>
              <w:t>субʼєкта</w:t>
            </w:r>
            <w:proofErr w:type="spellEnd"/>
            <w:r w:rsidR="002B779B" w:rsidRPr="002B779B">
              <w:rPr>
                <w:rStyle w:val="ListLabel16"/>
                <w:rFonts w:ascii="Times New Roman" w:hAnsi="Times New Roman" w:cs="Times New Roman"/>
                <w:sz w:val="24"/>
                <w:szCs w:val="24"/>
              </w:rPr>
              <w:t xml:space="preserve"> господарювання мають право </w:t>
            </w:r>
            <w:r w:rsidR="002B779B" w:rsidRPr="002B779B">
              <w:rPr>
                <w:rStyle w:val="ListLabel16"/>
                <w:rFonts w:ascii="Times New Roman" w:hAnsi="Times New Roman" w:cs="Times New Roman"/>
                <w:sz w:val="24"/>
                <w:szCs w:val="24"/>
              </w:rPr>
              <w:lastRenderedPageBreak/>
              <w:t>подавати заяви та підписувати документи в Еко-Системі</w:t>
            </w:r>
            <w:r>
              <w:rPr>
                <w:rStyle w:val="ListLabel16"/>
                <w:rFonts w:ascii="Times New Roman" w:hAnsi="Times New Roman" w:cs="Times New Roman"/>
                <w:sz w:val="24"/>
                <w:szCs w:val="24"/>
              </w:rPr>
              <w:t>»</w:t>
            </w:r>
            <w:r w:rsidR="002B779B" w:rsidRPr="002B779B">
              <w:rPr>
                <w:rStyle w:val="ListLabel16"/>
                <w:rFonts w:ascii="Times New Roman" w:hAnsi="Times New Roman" w:cs="Times New Roman"/>
                <w:sz w:val="24"/>
                <w:szCs w:val="24"/>
              </w:rPr>
              <w:t>.</w:t>
            </w:r>
          </w:p>
        </w:tc>
        <w:tc>
          <w:tcPr>
            <w:tcW w:w="4418" w:type="dxa"/>
            <w:shd w:val="clear" w:color="auto" w:fill="auto"/>
            <w:tcMar>
              <w:left w:w="78" w:type="dxa"/>
            </w:tcMar>
          </w:tcPr>
          <w:p w14:paraId="0A88B538" w14:textId="77777777" w:rsidR="00892CBD" w:rsidRDefault="00892CBD" w:rsidP="0028482A">
            <w:pPr>
              <w:tabs>
                <w:tab w:val="left" w:pos="851"/>
              </w:tabs>
              <w:spacing w:after="0" w:line="240" w:lineRule="auto"/>
              <w:ind w:firstLine="243"/>
              <w:jc w:val="both"/>
              <w:rPr>
                <w:rFonts w:ascii="Times New Roman" w:hAnsi="Times New Roman"/>
                <w:sz w:val="24"/>
                <w:szCs w:val="24"/>
              </w:rPr>
            </w:pPr>
            <w:r>
              <w:rPr>
                <w:rFonts w:ascii="Times New Roman" w:hAnsi="Times New Roman"/>
                <w:sz w:val="24"/>
                <w:szCs w:val="24"/>
              </w:rPr>
              <w:lastRenderedPageBreak/>
              <w:t>Абзац 3 пункту 3 розділу ІІІ</w:t>
            </w:r>
          </w:p>
          <w:p w14:paraId="4894165C" w14:textId="3516BAB5" w:rsidR="002B779B" w:rsidRPr="004B5602" w:rsidRDefault="00892CBD" w:rsidP="0028482A">
            <w:pPr>
              <w:tabs>
                <w:tab w:val="left" w:pos="851"/>
              </w:tabs>
              <w:spacing w:after="0" w:line="240" w:lineRule="auto"/>
              <w:ind w:firstLine="243"/>
              <w:jc w:val="both"/>
              <w:rPr>
                <w:rFonts w:ascii="Times New Roman" w:hAnsi="Times New Roman"/>
                <w:sz w:val="24"/>
                <w:szCs w:val="24"/>
              </w:rPr>
            </w:pPr>
            <w:r>
              <w:rPr>
                <w:rFonts w:ascii="Times New Roman" w:hAnsi="Times New Roman"/>
                <w:sz w:val="24"/>
                <w:szCs w:val="24"/>
              </w:rPr>
              <w:t>«</w:t>
            </w:r>
            <w:r w:rsidRPr="00892CBD">
              <w:rPr>
                <w:rFonts w:ascii="Times New Roman" w:hAnsi="Times New Roman"/>
                <w:sz w:val="24"/>
                <w:szCs w:val="24"/>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892CBD">
              <w:rPr>
                <w:rFonts w:ascii="Times New Roman" w:hAnsi="Times New Roman"/>
                <w:sz w:val="24"/>
                <w:szCs w:val="24"/>
              </w:rPr>
              <w:t>ЕкоСистемі</w:t>
            </w:r>
            <w:proofErr w:type="spellEnd"/>
            <w:r w:rsidRPr="00892CBD">
              <w:rPr>
                <w:rFonts w:ascii="Times New Roman" w:hAnsi="Times New Roman"/>
                <w:sz w:val="24"/>
                <w:szCs w:val="24"/>
              </w:rPr>
              <w:t>.</w:t>
            </w:r>
            <w:r>
              <w:rPr>
                <w:rFonts w:ascii="Times New Roman" w:hAnsi="Times New Roman"/>
                <w:sz w:val="24"/>
                <w:szCs w:val="24"/>
              </w:rPr>
              <w:t>»</w:t>
            </w:r>
          </w:p>
        </w:tc>
        <w:tc>
          <w:tcPr>
            <w:tcW w:w="4823" w:type="dxa"/>
            <w:shd w:val="clear" w:color="auto" w:fill="auto"/>
            <w:tcMar>
              <w:left w:w="78" w:type="dxa"/>
            </w:tcMar>
          </w:tcPr>
          <w:p w14:paraId="3A6C409C" w14:textId="77777777" w:rsidR="002B779B" w:rsidRDefault="00833443" w:rsidP="001934D8">
            <w:pPr>
              <w:pStyle w:val="af6"/>
              <w:spacing w:before="0" w:beforeAutospacing="0" w:after="0" w:afterAutospacing="0"/>
              <w:ind w:firstLine="406"/>
              <w:jc w:val="both"/>
              <w:rPr>
                <w:b/>
                <w:bCs/>
              </w:rPr>
            </w:pPr>
            <w:proofErr w:type="spellStart"/>
            <w:r>
              <w:rPr>
                <w:b/>
                <w:bCs/>
              </w:rPr>
              <w:t>Відхилено</w:t>
            </w:r>
            <w:proofErr w:type="spellEnd"/>
            <w:r>
              <w:rPr>
                <w:b/>
                <w:bCs/>
              </w:rPr>
              <w:t>.</w:t>
            </w:r>
          </w:p>
          <w:p w14:paraId="742A9019" w14:textId="2721B719" w:rsidR="00833443" w:rsidRPr="00833443" w:rsidRDefault="00833443" w:rsidP="00833443">
            <w:pPr>
              <w:pStyle w:val="af6"/>
              <w:spacing w:before="0" w:beforeAutospacing="0" w:after="0" w:afterAutospacing="0"/>
              <w:ind w:firstLine="406"/>
              <w:jc w:val="both"/>
              <w:rPr>
                <w:bCs/>
              </w:rPr>
            </w:pPr>
            <w:r w:rsidRPr="00833443">
              <w:rPr>
                <w:bCs/>
              </w:rPr>
              <w:t xml:space="preserve">В даній нормі немає обмеження стосовно кількості уповноважених (довірених) осіб, яких керівник юридичної особи/фізична особа-підприємець в е-Кабінеті має право додати, які від імені суб’єкта господарювання мають право подавати заяви та підписувати документи в </w:t>
            </w:r>
            <w:proofErr w:type="spellStart"/>
            <w:r w:rsidRPr="00833443">
              <w:rPr>
                <w:bCs/>
              </w:rPr>
              <w:t>ЕкоСистемі</w:t>
            </w:r>
            <w:proofErr w:type="spellEnd"/>
            <w:r w:rsidRPr="00833443">
              <w:rPr>
                <w:bCs/>
              </w:rPr>
              <w:t>.</w:t>
            </w:r>
          </w:p>
        </w:tc>
      </w:tr>
      <w:tr w:rsidR="0028482A" w:rsidRPr="00BF49D7" w14:paraId="34AFB545" w14:textId="77777777" w:rsidTr="00F34423">
        <w:trPr>
          <w:trHeight w:val="559"/>
        </w:trPr>
        <w:tc>
          <w:tcPr>
            <w:tcW w:w="751" w:type="dxa"/>
            <w:shd w:val="clear" w:color="auto" w:fill="auto"/>
            <w:tcMar>
              <w:left w:w="78" w:type="dxa"/>
            </w:tcMar>
          </w:tcPr>
          <w:p w14:paraId="1AF6675E" w14:textId="685D3626" w:rsidR="0028482A" w:rsidRPr="00F34423" w:rsidRDefault="0028482A"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7</w:t>
            </w:r>
          </w:p>
        </w:tc>
        <w:tc>
          <w:tcPr>
            <w:tcW w:w="5284" w:type="dxa"/>
            <w:shd w:val="clear" w:color="auto" w:fill="auto"/>
            <w:tcMar>
              <w:left w:w="78" w:type="dxa"/>
            </w:tcMar>
          </w:tcPr>
          <w:p w14:paraId="79E8416F" w14:textId="21C4553D" w:rsidR="0028482A" w:rsidRPr="002B779B" w:rsidRDefault="0028482A" w:rsidP="0028482A">
            <w:pPr>
              <w:pStyle w:val="Index"/>
              <w:spacing w:after="0"/>
              <w:ind w:firstLine="370"/>
              <w:jc w:val="both"/>
              <w:rPr>
                <w:rStyle w:val="ListLabel16"/>
                <w:rFonts w:ascii="Times New Roman" w:hAnsi="Times New Roman" w:cs="Times New Roman"/>
                <w:sz w:val="24"/>
                <w:szCs w:val="24"/>
              </w:rPr>
            </w:pPr>
            <w:r w:rsidRPr="00833443">
              <w:rPr>
                <w:rStyle w:val="ListLabel16"/>
                <w:rFonts w:ascii="Times New Roman" w:hAnsi="Times New Roman" w:cs="Times New Roman"/>
                <w:sz w:val="24"/>
                <w:szCs w:val="24"/>
              </w:rPr>
              <w:t>Недоцільно розпочинати облік відході</w:t>
            </w:r>
            <w:r>
              <w:rPr>
                <w:rStyle w:val="ListLabel16"/>
                <w:rFonts w:ascii="Times New Roman" w:hAnsi="Times New Roman" w:cs="Times New Roman"/>
                <w:sz w:val="24"/>
                <w:szCs w:val="24"/>
              </w:rPr>
              <w:t>в в Екосистемі в середині року. Раціонально поча</w:t>
            </w:r>
            <w:r w:rsidRPr="00833443">
              <w:rPr>
                <w:rStyle w:val="ListLabel16"/>
                <w:rFonts w:ascii="Times New Roman" w:hAnsi="Times New Roman" w:cs="Times New Roman"/>
                <w:sz w:val="24"/>
                <w:szCs w:val="24"/>
              </w:rPr>
              <w:t>ти з нового звітного періоду</w:t>
            </w:r>
            <w:r>
              <w:rPr>
                <w:rStyle w:val="ListLabel16"/>
                <w:rFonts w:ascii="Times New Roman" w:hAnsi="Times New Roman" w:cs="Times New Roman"/>
                <w:sz w:val="24"/>
                <w:szCs w:val="24"/>
              </w:rPr>
              <w:t xml:space="preserve"> з 01 січня </w:t>
            </w:r>
            <w:r w:rsidRPr="00833443">
              <w:rPr>
                <w:rStyle w:val="ListLabel16"/>
                <w:rFonts w:ascii="Times New Roman" w:hAnsi="Times New Roman" w:cs="Times New Roman"/>
                <w:sz w:val="24"/>
                <w:szCs w:val="24"/>
              </w:rPr>
              <w:t>2025 року</w:t>
            </w:r>
            <w:r>
              <w:rPr>
                <w:rStyle w:val="ListLabel16"/>
                <w:rFonts w:ascii="Times New Roman" w:hAnsi="Times New Roman" w:cs="Times New Roman"/>
                <w:sz w:val="24"/>
                <w:szCs w:val="24"/>
              </w:rPr>
              <w:t>.</w:t>
            </w:r>
          </w:p>
        </w:tc>
        <w:tc>
          <w:tcPr>
            <w:tcW w:w="4418" w:type="dxa"/>
            <w:shd w:val="clear" w:color="auto" w:fill="auto"/>
            <w:tcMar>
              <w:left w:w="78" w:type="dxa"/>
            </w:tcMar>
          </w:tcPr>
          <w:p w14:paraId="20CE1CD0" w14:textId="77777777" w:rsidR="0028482A" w:rsidRDefault="0028482A" w:rsidP="0028482A">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Пункт 4 проєкту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w:t>
            </w:r>
          </w:p>
          <w:p w14:paraId="1E340FEA" w14:textId="77777777" w:rsidR="0028482A" w:rsidRDefault="0028482A" w:rsidP="0028482A">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98141D">
              <w:rPr>
                <w:rFonts w:ascii="Times New Roman" w:eastAsia="Times New Roman" w:hAnsi="Times New Roman" w:cs="Times New Roman"/>
                <w:color w:val="auto"/>
                <w:sz w:val="24"/>
                <w:szCs w:val="24"/>
                <w:lang w:eastAsia="uk-UA"/>
              </w:rPr>
              <w:t>4.</w:t>
            </w:r>
            <w:r w:rsidRPr="0098141D">
              <w:rPr>
                <w:rFonts w:ascii="Times New Roman" w:eastAsia="Times New Roman" w:hAnsi="Times New Roman" w:cs="Times New Roman"/>
                <w:color w:val="auto"/>
                <w:sz w:val="24"/>
                <w:szCs w:val="24"/>
                <w:lang w:eastAsia="uk-UA"/>
              </w:rPr>
              <w:tab/>
              <w:t>Цей наказ набирає чинності з дня його офіційного опублікування.</w:t>
            </w:r>
            <w:r>
              <w:rPr>
                <w:rFonts w:ascii="Times New Roman" w:eastAsia="Times New Roman" w:hAnsi="Times New Roman" w:cs="Times New Roman"/>
                <w:color w:val="auto"/>
                <w:sz w:val="24"/>
                <w:szCs w:val="24"/>
                <w:lang w:eastAsia="uk-UA"/>
              </w:rPr>
              <w:t>»</w:t>
            </w:r>
          </w:p>
          <w:p w14:paraId="5E2339AE" w14:textId="033EF1C7" w:rsidR="0028482A" w:rsidRDefault="0028482A" w:rsidP="0028482A">
            <w:pPr>
              <w:tabs>
                <w:tab w:val="left" w:pos="851"/>
              </w:tabs>
              <w:spacing w:after="0" w:line="240" w:lineRule="auto"/>
              <w:jc w:val="both"/>
              <w:rPr>
                <w:rFonts w:ascii="Times New Roman" w:hAnsi="Times New Roman"/>
                <w:sz w:val="24"/>
                <w:szCs w:val="24"/>
              </w:rPr>
            </w:pPr>
          </w:p>
        </w:tc>
        <w:tc>
          <w:tcPr>
            <w:tcW w:w="4823" w:type="dxa"/>
            <w:shd w:val="clear" w:color="auto" w:fill="auto"/>
            <w:tcMar>
              <w:left w:w="78" w:type="dxa"/>
            </w:tcMar>
          </w:tcPr>
          <w:p w14:paraId="4E533EE7" w14:textId="77777777" w:rsidR="0028482A" w:rsidRPr="00E9370B" w:rsidRDefault="0028482A" w:rsidP="0028482A">
            <w:pPr>
              <w:spacing w:after="0" w:line="240" w:lineRule="auto"/>
              <w:ind w:firstLine="319"/>
              <w:rPr>
                <w:rFonts w:ascii="Times New Roman" w:hAnsi="Times New Roman" w:cs="Times New Roman"/>
                <w:b/>
                <w:color w:val="auto"/>
                <w:sz w:val="24"/>
                <w:szCs w:val="24"/>
              </w:rPr>
            </w:pPr>
            <w:proofErr w:type="spellStart"/>
            <w:r w:rsidRPr="00E9370B">
              <w:rPr>
                <w:rFonts w:ascii="Times New Roman" w:hAnsi="Times New Roman" w:cs="Times New Roman"/>
                <w:b/>
                <w:color w:val="auto"/>
                <w:sz w:val="24"/>
                <w:szCs w:val="24"/>
              </w:rPr>
              <w:t>Відхилено</w:t>
            </w:r>
            <w:proofErr w:type="spellEnd"/>
            <w:r w:rsidRPr="00E9370B">
              <w:rPr>
                <w:rFonts w:ascii="Times New Roman" w:hAnsi="Times New Roman" w:cs="Times New Roman"/>
                <w:b/>
                <w:color w:val="auto"/>
                <w:sz w:val="24"/>
                <w:szCs w:val="24"/>
              </w:rPr>
              <w:t>.</w:t>
            </w:r>
          </w:p>
          <w:p w14:paraId="6AA0F4EA" w14:textId="77777777" w:rsidR="0028482A" w:rsidRPr="00BE6F1A" w:rsidRDefault="0028482A" w:rsidP="0028482A">
            <w:pPr>
              <w:spacing w:after="0" w:line="240" w:lineRule="auto"/>
              <w:ind w:firstLine="319"/>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3BE09C69" w14:textId="77777777" w:rsidR="0028482A" w:rsidRDefault="0028482A" w:rsidP="0028482A">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sidRPr="00BE6F1A">
              <w:rPr>
                <w:rFonts w:ascii="Times New Roman" w:eastAsia="Times New Roman" w:hAnsi="Times New Roman" w:cs="Times New Roman"/>
                <w:color w:val="auto"/>
                <w:sz w:val="24"/>
                <w:szCs w:val="24"/>
                <w:lang w:eastAsia="uk-UA"/>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32DD3519" w14:textId="77777777" w:rsidR="0028482A" w:rsidRDefault="0028482A" w:rsidP="0028482A">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На сьогодні, державний облік відходів враховуючи вимоги нового законодавства у сфері управління відходами суб’єктами господарювання не здійснюється, у зв’язку з чим, відсутня систематизація</w:t>
            </w:r>
            <w:r w:rsidRPr="00156A0B">
              <w:rPr>
                <w:rFonts w:ascii="Times New Roman" w:eastAsia="Times New Roman" w:hAnsi="Times New Roman" w:cs="Times New Roman"/>
                <w:color w:val="auto"/>
                <w:sz w:val="24"/>
                <w:szCs w:val="24"/>
                <w:lang w:eastAsia="uk-UA"/>
              </w:rPr>
              <w:t>, всебічного аналізу та узагальнення інформації про обсяги, види, джерела утворення відходів, зміну власника відходів, про збирання, перевезення та оброблення відходів.</w:t>
            </w:r>
          </w:p>
          <w:p w14:paraId="0868B9E2" w14:textId="6B4AC876" w:rsidR="0028482A" w:rsidRDefault="0028482A" w:rsidP="0028482A">
            <w:pPr>
              <w:pStyle w:val="af6"/>
              <w:spacing w:before="0" w:beforeAutospacing="0" w:after="0" w:afterAutospacing="0"/>
              <w:ind w:firstLine="406"/>
              <w:jc w:val="both"/>
              <w:rPr>
                <w:b/>
                <w:bCs/>
              </w:rPr>
            </w:pPr>
            <w:r>
              <w:rPr>
                <w:lang w:eastAsia="uk-UA"/>
              </w:rPr>
              <w:t xml:space="preserve">Таким чином, проєкт </w:t>
            </w:r>
            <w:proofErr w:type="spellStart"/>
            <w:r>
              <w:rPr>
                <w:lang w:eastAsia="uk-UA"/>
              </w:rPr>
              <w:t>акта</w:t>
            </w:r>
            <w:proofErr w:type="spellEnd"/>
            <w:r>
              <w:rPr>
                <w:lang w:eastAsia="uk-UA"/>
              </w:rPr>
              <w:t xml:space="preserve"> має набрати чинність з </w:t>
            </w:r>
            <w:r w:rsidRPr="00E9370B">
              <w:rPr>
                <w:lang w:eastAsia="uk-UA"/>
              </w:rPr>
              <w:t>дня його офіційного опублікування</w:t>
            </w:r>
            <w:r>
              <w:rPr>
                <w:lang w:eastAsia="uk-UA"/>
              </w:rPr>
              <w:t xml:space="preserve">. </w:t>
            </w:r>
          </w:p>
        </w:tc>
      </w:tr>
      <w:tr w:rsidR="00833443" w:rsidRPr="00BF49D7" w14:paraId="03F04470" w14:textId="77777777" w:rsidTr="00F34423">
        <w:trPr>
          <w:trHeight w:val="559"/>
        </w:trPr>
        <w:tc>
          <w:tcPr>
            <w:tcW w:w="751" w:type="dxa"/>
            <w:shd w:val="clear" w:color="auto" w:fill="auto"/>
            <w:tcMar>
              <w:left w:w="78" w:type="dxa"/>
            </w:tcMar>
          </w:tcPr>
          <w:p w14:paraId="0DD63386" w14:textId="5AF3315C" w:rsidR="00833443" w:rsidRPr="00F34423" w:rsidRDefault="006F28D0"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8</w:t>
            </w:r>
          </w:p>
        </w:tc>
        <w:tc>
          <w:tcPr>
            <w:tcW w:w="5284" w:type="dxa"/>
            <w:shd w:val="clear" w:color="auto" w:fill="auto"/>
            <w:tcMar>
              <w:left w:w="78" w:type="dxa"/>
            </w:tcMar>
          </w:tcPr>
          <w:p w14:paraId="65D32D65" w14:textId="36432C3C" w:rsidR="00833443" w:rsidRPr="00833443" w:rsidRDefault="00833443" w:rsidP="00833443">
            <w:pPr>
              <w:pStyle w:val="Index"/>
              <w:spacing w:after="0"/>
              <w:ind w:firstLine="370"/>
              <w:jc w:val="both"/>
              <w:rPr>
                <w:rStyle w:val="ListLabel16"/>
                <w:rFonts w:ascii="Times New Roman" w:hAnsi="Times New Roman" w:cs="Times New Roman"/>
                <w:sz w:val="24"/>
                <w:szCs w:val="24"/>
              </w:rPr>
            </w:pPr>
            <w:r w:rsidRPr="00833443">
              <w:rPr>
                <w:rStyle w:val="ListLabel16"/>
                <w:rFonts w:ascii="Times New Roman" w:hAnsi="Times New Roman" w:cs="Times New Roman"/>
                <w:sz w:val="24"/>
                <w:szCs w:val="24"/>
              </w:rPr>
              <w:t>Зазвичай об</w:t>
            </w:r>
            <w:r>
              <w:rPr>
                <w:rStyle w:val="ListLabel16"/>
                <w:rFonts w:ascii="Times New Roman" w:hAnsi="Times New Roman" w:cs="Times New Roman"/>
                <w:sz w:val="24"/>
                <w:szCs w:val="24"/>
              </w:rPr>
              <w:t xml:space="preserve">робник та перевізник відходів - це одна юридична особа. </w:t>
            </w:r>
            <w:r w:rsidRPr="00833443">
              <w:rPr>
                <w:rStyle w:val="ListLabel16"/>
                <w:rFonts w:ascii="Times New Roman" w:hAnsi="Times New Roman" w:cs="Times New Roman"/>
                <w:sz w:val="24"/>
                <w:szCs w:val="24"/>
              </w:rPr>
              <w:t xml:space="preserve">Тому для видалення дублювання операцій та скорочення </w:t>
            </w:r>
            <w:r>
              <w:rPr>
                <w:rStyle w:val="ListLabel16"/>
                <w:rFonts w:ascii="Times New Roman" w:hAnsi="Times New Roman" w:cs="Times New Roman"/>
                <w:sz w:val="24"/>
                <w:szCs w:val="24"/>
              </w:rPr>
              <w:t>трудовитрат на них доцільно офо</w:t>
            </w:r>
            <w:r w:rsidRPr="00833443">
              <w:rPr>
                <w:rStyle w:val="ListLabel16"/>
                <w:rFonts w:ascii="Times New Roman" w:hAnsi="Times New Roman" w:cs="Times New Roman"/>
                <w:sz w:val="24"/>
                <w:szCs w:val="24"/>
              </w:rPr>
              <w:t>рмлювати один акт приймання-перевезення-передачі відходів</w:t>
            </w:r>
            <w:r>
              <w:rPr>
                <w:rStyle w:val="ListLabel16"/>
                <w:rFonts w:ascii="Times New Roman" w:hAnsi="Times New Roman" w:cs="Times New Roman"/>
                <w:sz w:val="24"/>
                <w:szCs w:val="24"/>
              </w:rPr>
              <w:t>.</w:t>
            </w:r>
          </w:p>
          <w:p w14:paraId="36E34AAC" w14:textId="77777777" w:rsidR="00833443" w:rsidRDefault="00833443" w:rsidP="00833443">
            <w:pPr>
              <w:pStyle w:val="Index"/>
              <w:spacing w:after="0"/>
              <w:ind w:firstLine="370"/>
              <w:jc w:val="both"/>
              <w:rPr>
                <w:rStyle w:val="ListLabel16"/>
                <w:rFonts w:ascii="Times New Roman" w:hAnsi="Times New Roman" w:cs="Times New Roman"/>
                <w:sz w:val="24"/>
                <w:szCs w:val="24"/>
              </w:rPr>
            </w:pPr>
            <w:r w:rsidRPr="00833443">
              <w:rPr>
                <w:rStyle w:val="ListLabel16"/>
                <w:rFonts w:ascii="Times New Roman" w:hAnsi="Times New Roman" w:cs="Times New Roman"/>
                <w:sz w:val="24"/>
                <w:szCs w:val="24"/>
              </w:rPr>
              <w:lastRenderedPageBreak/>
              <w:t>Доцільно доповнити опцією, щоб оформлювати єдиний</w:t>
            </w:r>
            <w:r>
              <w:rPr>
                <w:rStyle w:val="ListLabel16"/>
                <w:rFonts w:ascii="Times New Roman" w:hAnsi="Times New Roman" w:cs="Times New Roman"/>
                <w:sz w:val="24"/>
                <w:szCs w:val="24"/>
              </w:rPr>
              <w:t xml:space="preserve"> акт приймання-перевезення-пере</w:t>
            </w:r>
            <w:r w:rsidRPr="00833443">
              <w:rPr>
                <w:rStyle w:val="ListLabel16"/>
                <w:rFonts w:ascii="Times New Roman" w:hAnsi="Times New Roman" w:cs="Times New Roman"/>
                <w:sz w:val="24"/>
                <w:szCs w:val="24"/>
              </w:rPr>
              <w:t>дачі відходів</w:t>
            </w:r>
            <w:r>
              <w:rPr>
                <w:rStyle w:val="ListLabel16"/>
                <w:rFonts w:ascii="Times New Roman" w:hAnsi="Times New Roman" w:cs="Times New Roman"/>
                <w:sz w:val="24"/>
                <w:szCs w:val="24"/>
              </w:rPr>
              <w:t>.</w:t>
            </w:r>
          </w:p>
          <w:p w14:paraId="6D835406" w14:textId="5E7A833A" w:rsidR="00B02554" w:rsidRPr="00833443" w:rsidRDefault="00B02554" w:rsidP="00833443">
            <w:pPr>
              <w:pStyle w:val="Index"/>
              <w:spacing w:after="0"/>
              <w:ind w:firstLine="370"/>
              <w:jc w:val="both"/>
              <w:rPr>
                <w:rStyle w:val="ListLabel16"/>
                <w:rFonts w:ascii="Times New Roman" w:hAnsi="Times New Roman" w:cs="Times New Roman"/>
                <w:sz w:val="24"/>
                <w:szCs w:val="24"/>
              </w:rPr>
            </w:pPr>
          </w:p>
        </w:tc>
        <w:tc>
          <w:tcPr>
            <w:tcW w:w="4418" w:type="dxa"/>
            <w:shd w:val="clear" w:color="auto" w:fill="auto"/>
            <w:tcMar>
              <w:left w:w="78" w:type="dxa"/>
            </w:tcMar>
          </w:tcPr>
          <w:p w14:paraId="7D95E0E3" w14:textId="1A92236F" w:rsidR="006F28D0" w:rsidRDefault="006F28D0" w:rsidP="0028482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lastRenderedPageBreak/>
              <w:t>Абзац 6 пункту 3 розділу ІІІ проєкту Порядку:</w:t>
            </w:r>
          </w:p>
          <w:p w14:paraId="623B5ACC" w14:textId="0FDFCEC4" w:rsidR="00833443" w:rsidRDefault="006F28D0" w:rsidP="0028482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t xml:space="preserve"> </w:t>
            </w:r>
            <w:r w:rsidR="00833443">
              <w:rPr>
                <w:rFonts w:ascii="Times New Roman" w:hAnsi="Times New Roman"/>
                <w:sz w:val="24"/>
                <w:szCs w:val="24"/>
              </w:rPr>
              <w:t>«</w:t>
            </w:r>
            <w:proofErr w:type="spellStart"/>
            <w:r w:rsidR="00833443" w:rsidRPr="00833443">
              <w:rPr>
                <w:rFonts w:ascii="Times New Roman" w:hAnsi="Times New Roman"/>
                <w:sz w:val="24"/>
                <w:szCs w:val="24"/>
              </w:rPr>
              <w:t>Субʼєкт</w:t>
            </w:r>
            <w:proofErr w:type="spellEnd"/>
            <w:r w:rsidR="00833443" w:rsidRPr="00833443">
              <w:rPr>
                <w:rFonts w:ascii="Times New Roman" w:hAnsi="Times New Roman"/>
                <w:sz w:val="24"/>
                <w:szCs w:val="24"/>
              </w:rPr>
              <w:t xml:space="preserve"> господарювання, який здійснює перевезення відходів в </w:t>
            </w:r>
            <w:r w:rsidR="00E3055E">
              <w:rPr>
                <w:rFonts w:ascii="Times New Roman" w:hAnsi="Times New Roman"/>
                <w:sz w:val="24"/>
                <w:szCs w:val="24"/>
              </w:rPr>
              <w:t xml:space="preserve">                              </w:t>
            </w:r>
            <w:r w:rsidR="00833443" w:rsidRPr="00833443">
              <w:rPr>
                <w:rFonts w:ascii="Times New Roman" w:hAnsi="Times New Roman"/>
                <w:sz w:val="24"/>
                <w:szCs w:val="24"/>
              </w:rPr>
              <w:t xml:space="preserve">е-Кабінеті у розділі «Відходи» </w:t>
            </w:r>
            <w:proofErr w:type="spellStart"/>
            <w:r w:rsidR="00833443" w:rsidRPr="00833443">
              <w:rPr>
                <w:rFonts w:ascii="Times New Roman" w:hAnsi="Times New Roman"/>
                <w:sz w:val="24"/>
                <w:szCs w:val="24"/>
              </w:rPr>
              <w:t>зобовʼязаний</w:t>
            </w:r>
            <w:proofErr w:type="spellEnd"/>
            <w:r w:rsidR="00833443" w:rsidRPr="00833443">
              <w:rPr>
                <w:rFonts w:ascii="Times New Roman" w:hAnsi="Times New Roman"/>
                <w:sz w:val="24"/>
                <w:szCs w:val="24"/>
              </w:rPr>
              <w:t xml:space="preserve"> зареєструвати юридичну </w:t>
            </w:r>
            <w:proofErr w:type="spellStart"/>
            <w:r w:rsidR="00833443" w:rsidRPr="00833443">
              <w:rPr>
                <w:rFonts w:ascii="Times New Roman" w:hAnsi="Times New Roman"/>
                <w:sz w:val="24"/>
                <w:szCs w:val="24"/>
              </w:rPr>
              <w:lastRenderedPageBreak/>
              <w:t>собу</w:t>
            </w:r>
            <w:proofErr w:type="spellEnd"/>
            <w:r w:rsidR="00833443" w:rsidRPr="00833443">
              <w:rPr>
                <w:rFonts w:ascii="Times New Roman" w:hAnsi="Times New Roman"/>
                <w:sz w:val="24"/>
                <w:szCs w:val="24"/>
              </w:rPr>
              <w:t>/фізичну особу-підприємця з визначенням себе як «перевізник» та заповнити інформацію за запропонованою формою (тільки для першої реєстрації). Після передачі відходів вказати дату та час отримання таких від</w:t>
            </w:r>
            <w:r w:rsidR="00833443">
              <w:rPr>
                <w:rFonts w:ascii="Times New Roman" w:hAnsi="Times New Roman"/>
                <w:sz w:val="24"/>
                <w:szCs w:val="24"/>
              </w:rPr>
              <w:t>ходів від утворювача до оброблю</w:t>
            </w:r>
            <w:r w:rsidR="00833443" w:rsidRPr="00833443">
              <w:rPr>
                <w:rFonts w:ascii="Times New Roman" w:hAnsi="Times New Roman"/>
                <w:sz w:val="24"/>
                <w:szCs w:val="24"/>
              </w:rPr>
              <w:t xml:space="preserve">вача (відхилити підписання </w:t>
            </w:r>
            <w:proofErr w:type="spellStart"/>
            <w:r w:rsidR="00833443" w:rsidRPr="00833443">
              <w:rPr>
                <w:rFonts w:ascii="Times New Roman" w:hAnsi="Times New Roman"/>
                <w:sz w:val="24"/>
                <w:szCs w:val="24"/>
              </w:rPr>
              <w:t>акта</w:t>
            </w:r>
            <w:proofErr w:type="spellEnd"/>
            <w:r w:rsidR="00833443" w:rsidRPr="00833443">
              <w:rPr>
                <w:rFonts w:ascii="Times New Roman" w:hAnsi="Times New Roman"/>
                <w:sz w:val="24"/>
                <w:szCs w:val="24"/>
              </w:rPr>
              <w:t xml:space="preserve"> приймання-передачі (картки перевезення відходів). Акт приймання-передачі відходів (картка перевезення відходів) підписується перевізником з </w:t>
            </w:r>
            <w:proofErr w:type="spellStart"/>
            <w:r w:rsidR="00833443" w:rsidRPr="00833443">
              <w:rPr>
                <w:rFonts w:ascii="Times New Roman" w:hAnsi="Times New Roman"/>
                <w:sz w:val="24"/>
                <w:szCs w:val="24"/>
              </w:rPr>
              <w:t>обовʼязковим</w:t>
            </w:r>
            <w:proofErr w:type="spellEnd"/>
            <w:r w:rsidR="00833443" w:rsidRPr="00833443">
              <w:rPr>
                <w:rFonts w:ascii="Times New Roman" w:hAnsi="Times New Roman"/>
                <w:sz w:val="24"/>
                <w:szCs w:val="24"/>
              </w:rPr>
              <w:t xml:space="preserve"> накладенням електронного підпису, що базується на кваліфікованому сертифікаті відкритого ключа, або</w:t>
            </w:r>
            <w:r w:rsidR="00833443">
              <w:rPr>
                <w:rFonts w:ascii="Times New Roman" w:hAnsi="Times New Roman"/>
                <w:sz w:val="24"/>
                <w:szCs w:val="24"/>
              </w:rPr>
              <w:t xml:space="preserve"> інших засобах електронної іден</w:t>
            </w:r>
            <w:r w:rsidR="00833443" w:rsidRPr="00833443">
              <w:rPr>
                <w:rFonts w:ascii="Times New Roman" w:hAnsi="Times New Roman"/>
                <w:sz w:val="24"/>
                <w:szCs w:val="24"/>
              </w:rPr>
              <w:t>тифікації.</w:t>
            </w:r>
            <w:r w:rsidR="00833443">
              <w:rPr>
                <w:rFonts w:ascii="Times New Roman" w:hAnsi="Times New Roman"/>
                <w:sz w:val="24"/>
                <w:szCs w:val="24"/>
              </w:rPr>
              <w:t>»</w:t>
            </w:r>
          </w:p>
        </w:tc>
        <w:tc>
          <w:tcPr>
            <w:tcW w:w="4823" w:type="dxa"/>
            <w:shd w:val="clear" w:color="auto" w:fill="auto"/>
            <w:tcMar>
              <w:left w:w="78" w:type="dxa"/>
            </w:tcMar>
          </w:tcPr>
          <w:p w14:paraId="2BDE668A" w14:textId="5CA3F7E9" w:rsidR="006F28D0" w:rsidRDefault="00E3055E" w:rsidP="006F28D0">
            <w:pPr>
              <w:pStyle w:val="af6"/>
              <w:spacing w:before="0" w:beforeAutospacing="0" w:after="0" w:afterAutospacing="0"/>
              <w:ind w:firstLine="406"/>
              <w:jc w:val="both"/>
              <w:rPr>
                <w:b/>
                <w:bCs/>
              </w:rPr>
            </w:pPr>
            <w:r>
              <w:rPr>
                <w:b/>
                <w:bCs/>
              </w:rPr>
              <w:lastRenderedPageBreak/>
              <w:t>Враховано</w:t>
            </w:r>
            <w:r w:rsidR="006F28D0" w:rsidRPr="006F28D0">
              <w:rPr>
                <w:b/>
                <w:bCs/>
              </w:rPr>
              <w:t>.</w:t>
            </w:r>
          </w:p>
          <w:p w14:paraId="480B5800" w14:textId="77777777" w:rsidR="00E3055E" w:rsidRDefault="00E3055E" w:rsidP="00E3055E">
            <w:pPr>
              <w:pStyle w:val="af6"/>
              <w:spacing w:before="0" w:beforeAutospacing="0" w:after="0" w:afterAutospacing="0"/>
              <w:ind w:firstLine="406"/>
              <w:jc w:val="both"/>
              <w:rPr>
                <w:bCs/>
              </w:rPr>
            </w:pPr>
            <w:r>
              <w:t>Абзац п’ять-десять</w:t>
            </w:r>
            <w:r w:rsidR="006F28D0">
              <w:t xml:space="preserve"> пункту 3 розділу ІІІ проєкту Порядку</w:t>
            </w:r>
            <w:r w:rsidR="006F28D0" w:rsidRPr="006F28D0">
              <w:rPr>
                <w:bCs/>
              </w:rPr>
              <w:t xml:space="preserve"> </w:t>
            </w:r>
            <w:r>
              <w:rPr>
                <w:bCs/>
              </w:rPr>
              <w:t>викладено в такій редакції:</w:t>
            </w:r>
          </w:p>
          <w:p w14:paraId="7296CCE9" w14:textId="77777777" w:rsidR="00E3055E" w:rsidRDefault="006F28D0" w:rsidP="00E3055E">
            <w:pPr>
              <w:pStyle w:val="af6"/>
              <w:spacing w:before="0" w:beforeAutospacing="0" w:after="0" w:afterAutospacing="0"/>
              <w:ind w:firstLine="406"/>
              <w:jc w:val="both"/>
              <w:rPr>
                <w:bCs/>
              </w:rPr>
            </w:pPr>
            <w:r>
              <w:rPr>
                <w:bCs/>
              </w:rPr>
              <w:t>«</w:t>
            </w:r>
            <w:r w:rsidR="00E3055E" w:rsidRPr="00E3055E">
              <w:rPr>
                <w:bCs/>
              </w:rPr>
              <w:t xml:space="preserve">Утворювач відходів в е-Кабінеті у розділі «Відходи» зобов’язаний зареєструвати виробничий майданчик з </w:t>
            </w:r>
            <w:r w:rsidR="00E3055E" w:rsidRPr="00E3055E">
              <w:rPr>
                <w:bCs/>
              </w:rPr>
              <w:lastRenderedPageBreak/>
              <w:t>визначенням себе як «утворювач» та заповнити інформацію про відходи, які утворюються на виробничому майданчику впродовж року (тільки</w:t>
            </w:r>
            <w:r w:rsidR="00E3055E">
              <w:rPr>
                <w:bCs/>
              </w:rPr>
              <w:t xml:space="preserve"> для першої реєстрації).</w:t>
            </w:r>
          </w:p>
          <w:p w14:paraId="13F4220C" w14:textId="77777777" w:rsidR="00E3055E" w:rsidRDefault="00E3055E" w:rsidP="00E3055E">
            <w:pPr>
              <w:pStyle w:val="af6"/>
              <w:spacing w:before="0" w:beforeAutospacing="0" w:after="0" w:afterAutospacing="0"/>
              <w:ind w:firstLine="406"/>
              <w:jc w:val="both"/>
              <w:rPr>
                <w:bCs/>
              </w:rPr>
            </w:pPr>
            <w:r w:rsidRPr="00E3055E">
              <w:rPr>
                <w:bCs/>
              </w:rPr>
              <w:t>В розділі «Передача відходів» утворювач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або інших за</w:t>
            </w:r>
            <w:r>
              <w:rPr>
                <w:bCs/>
              </w:rPr>
              <w:t>собах електронної ідентифікації.</w:t>
            </w:r>
          </w:p>
          <w:p w14:paraId="3A59C2A9" w14:textId="77777777" w:rsidR="00E3055E" w:rsidRDefault="00E3055E" w:rsidP="00E3055E">
            <w:pPr>
              <w:pStyle w:val="af6"/>
              <w:spacing w:before="0" w:beforeAutospacing="0" w:after="0" w:afterAutospacing="0"/>
              <w:ind w:firstLine="406"/>
              <w:jc w:val="both"/>
              <w:rPr>
                <w:bCs/>
              </w:rPr>
            </w:pPr>
            <w:r w:rsidRPr="00E3055E">
              <w:rPr>
                <w:bCs/>
              </w:rPr>
              <w:t xml:space="preserve">Збирач відходів в е-Кабінеті у розділі «Відходи» зобов’язаний зареєструвати виробничий майданчик з визначенням себе як збирач та заповнити інформацію за запропонованою формою </w:t>
            </w:r>
            <w:r>
              <w:rPr>
                <w:bCs/>
              </w:rPr>
              <w:t>(тільки для першої реєстрації).</w:t>
            </w:r>
          </w:p>
          <w:p w14:paraId="1BDFFD03" w14:textId="77777777" w:rsidR="00E3055E" w:rsidRDefault="00E3055E" w:rsidP="00E3055E">
            <w:pPr>
              <w:pStyle w:val="af6"/>
              <w:spacing w:before="0" w:beforeAutospacing="0" w:after="0" w:afterAutospacing="0"/>
              <w:ind w:firstLine="406"/>
              <w:jc w:val="both"/>
              <w:rPr>
                <w:bCs/>
              </w:rPr>
            </w:pPr>
            <w:r w:rsidRPr="00E3055E">
              <w:rPr>
                <w:bCs/>
              </w:rPr>
              <w:t xml:space="preserve">В розділі «Передача відходів» збирач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збирачем з обов’язковим накладенням кваліфікованого електронного підпису або удосконаленого електронного </w:t>
            </w:r>
            <w:r w:rsidRPr="00E3055E">
              <w:rPr>
                <w:bCs/>
              </w:rPr>
              <w:lastRenderedPageBreak/>
              <w:t>підпису, що базується на кваліфікованому сертифікаті електронного підпису, або інших зас</w:t>
            </w:r>
            <w:r>
              <w:rPr>
                <w:bCs/>
              </w:rPr>
              <w:t>обах електронної ідентифікації.</w:t>
            </w:r>
          </w:p>
          <w:p w14:paraId="10706E76" w14:textId="77777777" w:rsidR="00E3055E" w:rsidRDefault="00E3055E" w:rsidP="00E3055E">
            <w:pPr>
              <w:pStyle w:val="af6"/>
              <w:spacing w:before="0" w:beforeAutospacing="0" w:after="0" w:afterAutospacing="0"/>
              <w:ind w:firstLine="406"/>
              <w:jc w:val="both"/>
              <w:rPr>
                <w:bCs/>
              </w:rPr>
            </w:pPr>
            <w:r w:rsidRPr="00E3055E">
              <w:rPr>
                <w:bCs/>
              </w:rPr>
              <w:t>Суб’єкт господарювання, який здійснює оп</w:t>
            </w:r>
            <w:r>
              <w:rPr>
                <w:bCs/>
              </w:rPr>
              <w:t xml:space="preserve">ерації з оброблення відходів, в е-Кабінеті у розділі </w:t>
            </w:r>
            <w:r w:rsidRPr="00E3055E">
              <w:rPr>
                <w:bCs/>
              </w:rPr>
              <w:t xml:space="preserve">«Відходи»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впродовж року </w:t>
            </w:r>
            <w:r>
              <w:rPr>
                <w:bCs/>
              </w:rPr>
              <w:t>(тільки для першої реєстрації).</w:t>
            </w:r>
          </w:p>
          <w:p w14:paraId="3EB9834B" w14:textId="5946E949" w:rsidR="006F28D0" w:rsidRDefault="00E3055E" w:rsidP="00E3055E">
            <w:pPr>
              <w:pStyle w:val="af6"/>
              <w:spacing w:before="0" w:beforeAutospacing="0" w:after="0" w:afterAutospacing="0"/>
              <w:ind w:firstLine="406"/>
              <w:jc w:val="both"/>
              <w:rPr>
                <w:bCs/>
              </w:rPr>
            </w:pPr>
            <w:r w:rsidRPr="00E3055E">
              <w:rPr>
                <w:bCs/>
              </w:rPr>
              <w:t xml:space="preserve">В розділі «Передача відходів» оброблювач підтверджує отримання відходів з можливістю коригування інформації щодо кількості відходів (у разі необхідності) або відхиляє підписання </w:t>
            </w:r>
            <w:proofErr w:type="spellStart"/>
            <w:r w:rsidRPr="00E3055E">
              <w:rPr>
                <w:bCs/>
              </w:rPr>
              <w:t>акта</w:t>
            </w:r>
            <w:proofErr w:type="spellEnd"/>
            <w:r w:rsidRPr="00E3055E">
              <w:rPr>
                <w:bCs/>
              </w:rPr>
              <w:t xml:space="preserve"> приймання-передачі (картки перевезення відходів), вказавши час та дату приймання (не приймання) відходів та відповідальну особу. У разі приймання побутових відходів оброблювач зазначає їх кількість, яка визначається зважуванням на ваговому обладнанні. Акт приймання-передачі відходів (картка перевезення відходів) підписується оброблювачем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r w:rsidR="006F28D0">
              <w:rPr>
                <w:bCs/>
              </w:rPr>
              <w:t>»</w:t>
            </w:r>
          </w:p>
          <w:p w14:paraId="1A171E40" w14:textId="4EF77A60" w:rsidR="006F28D0" w:rsidRPr="006F28D0" w:rsidRDefault="006F28D0" w:rsidP="006F28D0">
            <w:pPr>
              <w:pStyle w:val="af6"/>
              <w:spacing w:before="0" w:beforeAutospacing="0" w:after="0" w:afterAutospacing="0"/>
              <w:ind w:firstLine="406"/>
              <w:jc w:val="both"/>
              <w:rPr>
                <w:bCs/>
                <w:color w:val="FF0000"/>
              </w:rPr>
            </w:pPr>
            <w:proofErr w:type="spellStart"/>
            <w:r w:rsidRPr="006F28D0">
              <w:rPr>
                <w:bCs/>
              </w:rPr>
              <w:lastRenderedPageBreak/>
              <w:t>Проєктом</w:t>
            </w:r>
            <w:proofErr w:type="spellEnd"/>
            <w:r w:rsidRPr="006F28D0">
              <w:rPr>
                <w:bCs/>
              </w:rPr>
              <w:t xml:space="preserve"> Порядку передбачено, що «утворювач», «збирач» та</w:t>
            </w:r>
            <w:r w:rsidR="00E3055E">
              <w:rPr>
                <w:bCs/>
              </w:rPr>
              <w:t xml:space="preserve"> «оброблювач» можуть визначити перевізника</w:t>
            </w:r>
            <w:r w:rsidRPr="006F28D0">
              <w:rPr>
                <w:bCs/>
              </w:rPr>
              <w:t xml:space="preserve"> у разі необхідності.</w:t>
            </w:r>
          </w:p>
        </w:tc>
      </w:tr>
      <w:tr w:rsidR="006F28D0" w:rsidRPr="00BF49D7" w14:paraId="3F84EB3D" w14:textId="77777777" w:rsidTr="00F34423">
        <w:trPr>
          <w:trHeight w:val="559"/>
        </w:trPr>
        <w:tc>
          <w:tcPr>
            <w:tcW w:w="751" w:type="dxa"/>
            <w:shd w:val="clear" w:color="auto" w:fill="auto"/>
            <w:tcMar>
              <w:left w:w="78" w:type="dxa"/>
            </w:tcMar>
          </w:tcPr>
          <w:p w14:paraId="76294554" w14:textId="444A6FA5" w:rsidR="006F28D0" w:rsidRPr="00F34423" w:rsidRDefault="00743EFF"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9</w:t>
            </w:r>
          </w:p>
        </w:tc>
        <w:tc>
          <w:tcPr>
            <w:tcW w:w="5284" w:type="dxa"/>
            <w:shd w:val="clear" w:color="auto" w:fill="auto"/>
            <w:tcMar>
              <w:left w:w="78" w:type="dxa"/>
            </w:tcMar>
          </w:tcPr>
          <w:p w14:paraId="0750045C" w14:textId="23C06B0B" w:rsid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Недоцільно заповню</w:t>
            </w:r>
            <w:r>
              <w:rPr>
                <w:rStyle w:val="ListLabel16"/>
                <w:rFonts w:ascii="Times New Roman" w:hAnsi="Times New Roman" w:cs="Times New Roman"/>
                <w:sz w:val="24"/>
                <w:szCs w:val="24"/>
              </w:rPr>
              <w:t>вати для кожної партії ві</w:t>
            </w:r>
            <w:r w:rsidRPr="006F28D0">
              <w:rPr>
                <w:rStyle w:val="ListLabel16"/>
                <w:rFonts w:ascii="Times New Roman" w:hAnsi="Times New Roman" w:cs="Times New Roman"/>
                <w:sz w:val="24"/>
                <w:szCs w:val="24"/>
              </w:rPr>
              <w:t>дходів, це велике зайве додаткове навантажен</w:t>
            </w:r>
            <w:r>
              <w:rPr>
                <w:rStyle w:val="ListLabel16"/>
                <w:rFonts w:ascii="Times New Roman" w:hAnsi="Times New Roman" w:cs="Times New Roman"/>
                <w:sz w:val="24"/>
                <w:szCs w:val="24"/>
              </w:rPr>
              <w:t>ня на суб’єктів господарювання.</w:t>
            </w:r>
          </w:p>
          <w:p w14:paraId="2BB52019" w14:textId="5354EC1A"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 xml:space="preserve">Це біля 4 тис. актів на рік. </w:t>
            </w:r>
            <w:r w:rsidRPr="006F28D0">
              <w:rPr>
                <w:rStyle w:val="ListLabel16"/>
                <w:rFonts w:ascii="Times New Roman" w:hAnsi="Times New Roman" w:cs="Times New Roman"/>
                <w:sz w:val="24"/>
                <w:szCs w:val="24"/>
              </w:rPr>
              <w:t>Такий облік не</w:t>
            </w:r>
            <w:r>
              <w:rPr>
                <w:rStyle w:val="ListLabel16"/>
                <w:rFonts w:ascii="Times New Roman" w:hAnsi="Times New Roman" w:cs="Times New Roman"/>
                <w:sz w:val="24"/>
                <w:szCs w:val="24"/>
              </w:rPr>
              <w:t xml:space="preserve"> скоротить вплив на довкілля, а </w:t>
            </w:r>
            <w:r w:rsidRPr="006F28D0">
              <w:rPr>
                <w:rStyle w:val="ListLabel16"/>
                <w:rFonts w:ascii="Times New Roman" w:hAnsi="Times New Roman" w:cs="Times New Roman"/>
                <w:sz w:val="24"/>
                <w:szCs w:val="24"/>
              </w:rPr>
              <w:t>призведе</w:t>
            </w:r>
            <w:r>
              <w:rPr>
                <w:rStyle w:val="ListLabel16"/>
                <w:rFonts w:ascii="Times New Roman" w:hAnsi="Times New Roman" w:cs="Times New Roman"/>
                <w:sz w:val="24"/>
                <w:szCs w:val="24"/>
              </w:rPr>
              <w:t xml:space="preserve"> до додаткового навантаження на </w:t>
            </w:r>
            <w:r w:rsidRPr="006F28D0">
              <w:rPr>
                <w:rStyle w:val="ListLabel16"/>
                <w:rFonts w:ascii="Times New Roman" w:hAnsi="Times New Roman" w:cs="Times New Roman"/>
                <w:sz w:val="24"/>
                <w:szCs w:val="24"/>
              </w:rPr>
              <w:t>суб’єктів господарювання.</w:t>
            </w:r>
          </w:p>
          <w:p w14:paraId="5E9D2045" w14:textId="77777777"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Доцільно:</w:t>
            </w:r>
          </w:p>
          <w:p w14:paraId="4CEBD1F4" w14:textId="5F23A74F"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 вести облік відходів в Екосистемі щоквартально за видами відходів та суб’єктом господарювання за місцем реєстрації та/або філій або інших відокремлених під-розді</w:t>
            </w:r>
            <w:r>
              <w:rPr>
                <w:rStyle w:val="ListLabel16"/>
                <w:rFonts w:ascii="Times New Roman" w:hAnsi="Times New Roman" w:cs="Times New Roman"/>
                <w:sz w:val="24"/>
                <w:szCs w:val="24"/>
              </w:rPr>
              <w:t>лів без статусу юридичної особи;</w:t>
            </w:r>
          </w:p>
          <w:p w14:paraId="0DE26425" w14:textId="77777777"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 синхронізувати з бухгалтерським та податковим обліком.</w:t>
            </w:r>
          </w:p>
          <w:p w14:paraId="4128A580" w14:textId="77777777"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Доцільно скоригувати.</w:t>
            </w:r>
          </w:p>
          <w:p w14:paraId="4F61F2F8" w14:textId="77777777" w:rsidR="006F28D0" w:rsidRPr="006F28D0"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5. Акт приймання-передачі відходів (картка перевезення відходів) заповнюється для кожного виду відходів щоквартально.</w:t>
            </w:r>
          </w:p>
          <w:p w14:paraId="28559B95" w14:textId="7BB2FB44" w:rsidR="006F28D0" w:rsidRPr="00833443" w:rsidRDefault="006F28D0" w:rsidP="0028482A">
            <w:pPr>
              <w:pStyle w:val="Index"/>
              <w:spacing w:after="0" w:line="240" w:lineRule="auto"/>
              <w:ind w:firstLine="370"/>
              <w:jc w:val="both"/>
              <w:rPr>
                <w:rStyle w:val="ListLabel16"/>
                <w:rFonts w:ascii="Times New Roman" w:hAnsi="Times New Roman" w:cs="Times New Roman"/>
                <w:sz w:val="24"/>
                <w:szCs w:val="24"/>
              </w:rPr>
            </w:pPr>
            <w:r w:rsidRPr="006F28D0">
              <w:rPr>
                <w:rStyle w:val="ListLabel16"/>
                <w:rFonts w:ascii="Times New Roman" w:hAnsi="Times New Roman" w:cs="Times New Roman"/>
                <w:sz w:val="24"/>
                <w:szCs w:val="24"/>
              </w:rPr>
              <w:t>Заповнений акт приймання-передачі відходів (картка перевезення відходів) є первинною обліковою документацією для ведення первинного обліку відходів.</w:t>
            </w:r>
          </w:p>
        </w:tc>
        <w:tc>
          <w:tcPr>
            <w:tcW w:w="4418" w:type="dxa"/>
            <w:shd w:val="clear" w:color="auto" w:fill="auto"/>
            <w:tcMar>
              <w:left w:w="78" w:type="dxa"/>
            </w:tcMar>
          </w:tcPr>
          <w:p w14:paraId="056B1E26" w14:textId="1065CA24" w:rsidR="00F6252F" w:rsidRDefault="00F6252F" w:rsidP="0028482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t>Пункт 5</w:t>
            </w:r>
            <w:r w:rsidRPr="00F6252F">
              <w:rPr>
                <w:rFonts w:ascii="Times New Roman" w:hAnsi="Times New Roman"/>
                <w:sz w:val="24"/>
                <w:szCs w:val="24"/>
              </w:rPr>
              <w:t xml:space="preserve"> розділу ІІІ проєкту Порядку:</w:t>
            </w:r>
          </w:p>
          <w:p w14:paraId="3F7E200B" w14:textId="4F300642" w:rsidR="00F6252F" w:rsidRPr="00F6252F" w:rsidRDefault="00F6252F" w:rsidP="0028482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t>«</w:t>
            </w:r>
            <w:r w:rsidRPr="00F6252F">
              <w:rPr>
                <w:rFonts w:ascii="Times New Roman" w:hAnsi="Times New Roman"/>
                <w:sz w:val="24"/>
                <w:szCs w:val="24"/>
              </w:rPr>
              <w:t>5. Акт приймання-передачі відходів (картка перевезення відходів) заповнюється для кожної партії відходів.</w:t>
            </w:r>
          </w:p>
          <w:p w14:paraId="773E648A" w14:textId="7E1FF55F" w:rsidR="006F28D0" w:rsidRDefault="00F6252F" w:rsidP="0028482A">
            <w:pPr>
              <w:tabs>
                <w:tab w:val="left" w:pos="851"/>
              </w:tabs>
              <w:spacing w:after="0" w:line="240" w:lineRule="auto"/>
              <w:ind w:firstLine="385"/>
              <w:jc w:val="both"/>
              <w:rPr>
                <w:rFonts w:ascii="Times New Roman" w:hAnsi="Times New Roman"/>
                <w:sz w:val="24"/>
                <w:szCs w:val="24"/>
              </w:rPr>
            </w:pPr>
            <w:r w:rsidRPr="00F6252F">
              <w:rPr>
                <w:rFonts w:ascii="Times New Roman" w:hAnsi="Times New Roman"/>
                <w:sz w:val="24"/>
                <w:szCs w:val="24"/>
              </w:rPr>
              <w:t>Заповнений акт приймання-передачі відходів (картка перевезення відходів) є первинною обліковою документацією для ведення первинного обліку відходів.</w:t>
            </w:r>
            <w:r>
              <w:rPr>
                <w:rFonts w:ascii="Times New Roman" w:hAnsi="Times New Roman"/>
                <w:sz w:val="24"/>
                <w:szCs w:val="24"/>
              </w:rPr>
              <w:t>»</w:t>
            </w:r>
          </w:p>
        </w:tc>
        <w:tc>
          <w:tcPr>
            <w:tcW w:w="4823" w:type="dxa"/>
            <w:shd w:val="clear" w:color="auto" w:fill="auto"/>
            <w:tcMar>
              <w:left w:w="78" w:type="dxa"/>
            </w:tcMar>
          </w:tcPr>
          <w:p w14:paraId="3597ADEA" w14:textId="0638EE45" w:rsidR="00054F1A" w:rsidRDefault="00054F1A" w:rsidP="00054F1A">
            <w:pPr>
              <w:spacing w:after="0" w:line="240" w:lineRule="auto"/>
              <w:ind w:firstLine="319"/>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Відхилено</w:t>
            </w:r>
            <w:proofErr w:type="spellEnd"/>
            <w:r>
              <w:rPr>
                <w:rFonts w:ascii="Times New Roman" w:hAnsi="Times New Roman" w:cs="Times New Roman"/>
                <w:b/>
                <w:sz w:val="24"/>
                <w:szCs w:val="24"/>
              </w:rPr>
              <w:t>.</w:t>
            </w:r>
          </w:p>
          <w:p w14:paraId="183047BB" w14:textId="232E7999" w:rsidR="00054F1A" w:rsidRDefault="00054F1A" w:rsidP="00054F1A">
            <w:pPr>
              <w:tabs>
                <w:tab w:val="left" w:pos="851"/>
              </w:tabs>
              <w:spacing w:after="0" w:line="240" w:lineRule="auto"/>
              <w:ind w:firstLine="385"/>
              <w:jc w:val="both"/>
              <w:rPr>
                <w:rFonts w:ascii="Times New Roman" w:hAnsi="Times New Roman"/>
                <w:sz w:val="24"/>
                <w:szCs w:val="24"/>
              </w:rPr>
            </w:pPr>
            <w:r>
              <w:rPr>
                <w:rFonts w:ascii="Times New Roman" w:hAnsi="Times New Roman"/>
                <w:sz w:val="24"/>
                <w:szCs w:val="24"/>
              </w:rPr>
              <w:t>Пункт 5</w:t>
            </w:r>
            <w:r w:rsidRPr="00F6252F">
              <w:rPr>
                <w:rFonts w:ascii="Times New Roman" w:hAnsi="Times New Roman"/>
                <w:sz w:val="24"/>
                <w:szCs w:val="24"/>
              </w:rPr>
              <w:t xml:space="preserve"> розділу ІІІ проєкту Порядку</w:t>
            </w:r>
            <w:r>
              <w:rPr>
                <w:rFonts w:ascii="Times New Roman" w:hAnsi="Times New Roman"/>
                <w:sz w:val="24"/>
                <w:szCs w:val="24"/>
              </w:rPr>
              <w:t xml:space="preserve"> викладено в такій редакції</w:t>
            </w:r>
            <w:r w:rsidRPr="00F6252F">
              <w:rPr>
                <w:rFonts w:ascii="Times New Roman" w:hAnsi="Times New Roman"/>
                <w:sz w:val="24"/>
                <w:szCs w:val="24"/>
              </w:rPr>
              <w:t>:</w:t>
            </w:r>
          </w:p>
          <w:p w14:paraId="16F7C69F" w14:textId="0F3C9BB7" w:rsidR="00054F1A" w:rsidRPr="00AB7E08" w:rsidRDefault="00054F1A" w:rsidP="00054F1A">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 xml:space="preserve"> «5. Акт приймання-передачі відходів (картка перевезення відходів) заповнюється для кожної партії відходів.</w:t>
            </w:r>
          </w:p>
          <w:p w14:paraId="3A8B88B8" w14:textId="77777777" w:rsidR="00054F1A" w:rsidRDefault="00054F1A" w:rsidP="00054F1A">
            <w:pPr>
              <w:spacing w:after="0" w:line="240" w:lineRule="auto"/>
              <w:ind w:firstLine="406"/>
              <w:jc w:val="both"/>
              <w:rPr>
                <w:rFonts w:ascii="Times New Roman" w:hAnsi="Times New Roman" w:cs="Times New Roman"/>
                <w:sz w:val="24"/>
                <w:szCs w:val="24"/>
              </w:rPr>
            </w:pPr>
            <w:r w:rsidRPr="00AB7E08">
              <w:rPr>
                <w:rFonts w:ascii="Times New Roman" w:hAnsi="Times New Roman" w:cs="Times New Roman"/>
                <w:sz w:val="24"/>
                <w:szCs w:val="24"/>
              </w:rPr>
              <w:t xml:space="preserve">Заповнений акт приймання-передачі відходів (картка перевезення відходів) є первинною обліковою документацією для ведення державного обліку відходів. </w:t>
            </w:r>
          </w:p>
          <w:p w14:paraId="50775628" w14:textId="71C76DFD" w:rsidR="006F28D0" w:rsidRDefault="00C1703D" w:rsidP="00C1703D">
            <w:pPr>
              <w:pStyle w:val="af6"/>
              <w:spacing w:before="0" w:beforeAutospacing="0" w:after="0" w:afterAutospacing="0"/>
              <w:ind w:firstLine="406"/>
              <w:jc w:val="both"/>
              <w:rPr>
                <w:shd w:val="clear" w:color="auto" w:fill="FFFFFF"/>
              </w:rPr>
            </w:pPr>
            <w:proofErr w:type="spellStart"/>
            <w:r w:rsidRPr="00F6652E">
              <w:rPr>
                <w:shd w:val="clear" w:color="auto" w:fill="FFFFFF"/>
              </w:rPr>
              <w:t>Проєктом</w:t>
            </w:r>
            <w:proofErr w:type="spellEnd"/>
            <w:r w:rsidRPr="00F6652E">
              <w:rPr>
                <w:shd w:val="clear" w:color="auto" w:fill="FFFFFF"/>
              </w:rPr>
              <w:t xml:space="preserve"> Порядку визначено, що суб’єкти господарювання/їх уповноважені (довірені) особи ведуть облік відходів щодо кожного об’єкта утворення, збирання чи оброблення відходів, оскільки суб’єкти господарювання користуються послугою передачі відходів в інформаційній системі управління відходами, зареєструвавши виробничий майданчик з визначенням</w:t>
            </w:r>
            <w:r w:rsidR="00054F1A">
              <w:rPr>
                <w:shd w:val="clear" w:color="auto" w:fill="FFFFFF"/>
              </w:rPr>
              <w:t xml:space="preserve"> себе як «утворювач», «збирач»</w:t>
            </w:r>
            <w:r w:rsidRPr="00F6652E">
              <w:rPr>
                <w:shd w:val="clear" w:color="auto" w:fill="FFFFFF"/>
              </w:rPr>
              <w:t>, «оброблювач».</w:t>
            </w:r>
            <w:r>
              <w:rPr>
                <w:shd w:val="clear" w:color="auto" w:fill="FFFFFF"/>
              </w:rPr>
              <w:t xml:space="preserve"> </w:t>
            </w:r>
          </w:p>
          <w:p w14:paraId="5512746F" w14:textId="77777777" w:rsidR="00C1703D" w:rsidRDefault="00C1703D" w:rsidP="00C1703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w:t>
            </w:r>
            <w:r w:rsidRPr="00FF417A">
              <w:rPr>
                <w:rFonts w:ascii="Times New Roman" w:hAnsi="Times New Roman" w:cs="Times New Roman"/>
                <w:sz w:val="24"/>
                <w:szCs w:val="24"/>
              </w:rPr>
              <w:lastRenderedPageBreak/>
              <w:t>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2FA3F1ED" w14:textId="519C9F65" w:rsidR="00C1703D" w:rsidRPr="00C1703D" w:rsidRDefault="00C1703D" w:rsidP="00C1703D">
            <w:pPr>
              <w:pStyle w:val="af6"/>
              <w:spacing w:before="0" w:beforeAutospacing="0" w:after="0" w:afterAutospacing="0"/>
              <w:ind w:firstLine="406"/>
              <w:jc w:val="both"/>
              <w:rPr>
                <w:shd w:val="clear" w:color="auto" w:fill="FFFFFF"/>
              </w:rPr>
            </w:pPr>
            <w:r>
              <w:t>Таким чином, державний облік відходів здійснюватиметься в електронній формі, через інформаційну систему</w:t>
            </w:r>
            <w:r w:rsidRPr="000240FC">
              <w:t xml:space="preserve"> управління відходами</w:t>
            </w:r>
            <w:r>
              <w:t>, що значно спрощує ведення первинного обліку відходів.</w:t>
            </w:r>
          </w:p>
        </w:tc>
      </w:tr>
      <w:tr w:rsidR="005C3AFE" w:rsidRPr="00BF49D7" w14:paraId="5613B0E7" w14:textId="77777777" w:rsidTr="00F34423">
        <w:trPr>
          <w:trHeight w:val="559"/>
        </w:trPr>
        <w:tc>
          <w:tcPr>
            <w:tcW w:w="751" w:type="dxa"/>
            <w:shd w:val="clear" w:color="auto" w:fill="auto"/>
            <w:tcMar>
              <w:left w:w="78" w:type="dxa"/>
            </w:tcMar>
          </w:tcPr>
          <w:p w14:paraId="577DD539" w14:textId="1622EE08" w:rsidR="005C3AFE" w:rsidRPr="00F34423" w:rsidRDefault="005C3AFE"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10</w:t>
            </w:r>
          </w:p>
        </w:tc>
        <w:tc>
          <w:tcPr>
            <w:tcW w:w="5284" w:type="dxa"/>
            <w:shd w:val="clear" w:color="auto" w:fill="auto"/>
            <w:tcMar>
              <w:left w:w="78" w:type="dxa"/>
            </w:tcMar>
          </w:tcPr>
          <w:p w14:paraId="1B340DED" w14:textId="6D6409C0" w:rsidR="005C3AFE" w:rsidRPr="00F6252F" w:rsidRDefault="005C3AFE" w:rsidP="005C3AFE">
            <w:pPr>
              <w:pStyle w:val="Index"/>
              <w:spacing w:after="0"/>
              <w:ind w:firstLine="370"/>
              <w:jc w:val="both"/>
              <w:rPr>
                <w:rStyle w:val="ListLabel16"/>
                <w:rFonts w:ascii="Times New Roman" w:hAnsi="Times New Roman" w:cs="Times New Roman"/>
                <w:sz w:val="24"/>
                <w:szCs w:val="24"/>
              </w:rPr>
            </w:pPr>
            <w:r w:rsidRPr="00F6252F">
              <w:rPr>
                <w:rStyle w:val="ListLabel16"/>
                <w:rFonts w:ascii="Times New Roman" w:hAnsi="Times New Roman" w:cs="Times New Roman"/>
                <w:sz w:val="24"/>
                <w:szCs w:val="24"/>
              </w:rPr>
              <w:t xml:space="preserve">Доцільно вести облік відходів в Екосистемі щоквартально за видами відходів та </w:t>
            </w:r>
            <w:proofErr w:type="spellStart"/>
            <w:r w:rsidRPr="00F6252F">
              <w:rPr>
                <w:rStyle w:val="ListLabel16"/>
                <w:rFonts w:ascii="Times New Roman" w:hAnsi="Times New Roman" w:cs="Times New Roman"/>
                <w:sz w:val="24"/>
                <w:szCs w:val="24"/>
              </w:rPr>
              <w:t>субʼєктом</w:t>
            </w:r>
            <w:proofErr w:type="spellEnd"/>
            <w:r w:rsidRPr="00F6252F">
              <w:rPr>
                <w:rStyle w:val="ListLabel16"/>
                <w:rFonts w:ascii="Times New Roman" w:hAnsi="Times New Roman" w:cs="Times New Roman"/>
                <w:sz w:val="24"/>
                <w:szCs w:val="24"/>
              </w:rPr>
              <w:t xml:space="preserve"> господарювання за місцем реєстрації та/або фі</w:t>
            </w:r>
            <w:r>
              <w:rPr>
                <w:rStyle w:val="ListLabel16"/>
                <w:rFonts w:ascii="Times New Roman" w:hAnsi="Times New Roman" w:cs="Times New Roman"/>
                <w:sz w:val="24"/>
                <w:szCs w:val="24"/>
              </w:rPr>
              <w:t>лій або інших відокремлених під</w:t>
            </w:r>
            <w:r w:rsidRPr="00F6252F">
              <w:rPr>
                <w:rStyle w:val="ListLabel16"/>
                <w:rFonts w:ascii="Times New Roman" w:hAnsi="Times New Roman" w:cs="Times New Roman"/>
                <w:sz w:val="24"/>
                <w:szCs w:val="24"/>
              </w:rPr>
              <w:t>розділів без статусу юридичної особи.</w:t>
            </w:r>
          </w:p>
          <w:p w14:paraId="3706F9DE" w14:textId="31D708EE" w:rsidR="005C3AFE" w:rsidRPr="00F6252F" w:rsidRDefault="005C3AFE" w:rsidP="005C3AFE">
            <w:pPr>
              <w:pStyle w:val="Index"/>
              <w:spacing w:after="0"/>
              <w:ind w:firstLine="370"/>
              <w:jc w:val="both"/>
              <w:rPr>
                <w:rStyle w:val="ListLabel16"/>
                <w:rFonts w:ascii="Times New Roman" w:hAnsi="Times New Roman" w:cs="Times New Roman"/>
                <w:sz w:val="24"/>
                <w:szCs w:val="24"/>
              </w:rPr>
            </w:pPr>
            <w:r w:rsidRPr="00F6252F">
              <w:rPr>
                <w:rStyle w:val="ListLabel16"/>
                <w:rFonts w:ascii="Times New Roman" w:hAnsi="Times New Roman" w:cs="Times New Roman"/>
                <w:sz w:val="24"/>
                <w:szCs w:val="24"/>
              </w:rPr>
              <w:t>В тому числі для синхронізації з бухгалтерським та податковим обліком</w:t>
            </w:r>
            <w:r>
              <w:rPr>
                <w:rStyle w:val="ListLabel16"/>
                <w:rFonts w:ascii="Times New Roman" w:hAnsi="Times New Roman" w:cs="Times New Roman"/>
                <w:sz w:val="24"/>
                <w:szCs w:val="24"/>
              </w:rPr>
              <w:t>.</w:t>
            </w:r>
          </w:p>
          <w:p w14:paraId="21AC790A" w14:textId="77777777" w:rsidR="005C3AFE" w:rsidRPr="00F6252F" w:rsidRDefault="005C3AFE" w:rsidP="005C3AFE">
            <w:pPr>
              <w:pStyle w:val="Index"/>
              <w:spacing w:after="0"/>
              <w:ind w:firstLine="370"/>
              <w:jc w:val="both"/>
              <w:rPr>
                <w:rStyle w:val="ListLabel16"/>
                <w:rFonts w:ascii="Times New Roman" w:hAnsi="Times New Roman" w:cs="Times New Roman"/>
                <w:sz w:val="24"/>
                <w:szCs w:val="24"/>
              </w:rPr>
            </w:pPr>
            <w:r w:rsidRPr="00F6252F">
              <w:rPr>
                <w:rStyle w:val="ListLabel16"/>
                <w:rFonts w:ascii="Times New Roman" w:hAnsi="Times New Roman" w:cs="Times New Roman"/>
                <w:sz w:val="24"/>
                <w:szCs w:val="24"/>
              </w:rPr>
              <w:t>Доцільно скоригувати.</w:t>
            </w:r>
          </w:p>
          <w:p w14:paraId="33549950" w14:textId="6E383F5C" w:rsidR="005C3AFE" w:rsidRDefault="005C3AFE" w:rsidP="005C3AFE">
            <w:pPr>
              <w:pStyle w:val="Index"/>
              <w:spacing w:after="0"/>
              <w:ind w:firstLine="370"/>
              <w:jc w:val="both"/>
              <w:rPr>
                <w:rStyle w:val="ListLabel16"/>
                <w:rFonts w:ascii="Times New Roman" w:hAnsi="Times New Roman" w:cs="Times New Roman"/>
                <w:sz w:val="24"/>
                <w:szCs w:val="24"/>
              </w:rPr>
            </w:pPr>
            <w:r w:rsidRPr="00F6252F">
              <w:rPr>
                <w:rStyle w:val="ListLabel16"/>
                <w:rFonts w:ascii="Times New Roman" w:hAnsi="Times New Roman" w:cs="Times New Roman"/>
                <w:sz w:val="24"/>
                <w:szCs w:val="24"/>
              </w:rPr>
              <w:t>6</w:t>
            </w:r>
            <w:r>
              <w:rPr>
                <w:rStyle w:val="ListLabel16"/>
                <w:rFonts w:ascii="Times New Roman" w:hAnsi="Times New Roman" w:cs="Times New Roman"/>
                <w:sz w:val="24"/>
                <w:szCs w:val="24"/>
              </w:rPr>
              <w:t>.</w:t>
            </w:r>
            <w:r w:rsidRPr="00F6252F">
              <w:rPr>
                <w:rStyle w:val="ListLabel16"/>
                <w:rFonts w:ascii="Times New Roman" w:hAnsi="Times New Roman" w:cs="Times New Roman"/>
                <w:sz w:val="24"/>
                <w:szCs w:val="24"/>
              </w:rPr>
              <w:t xml:space="preserve"> </w:t>
            </w:r>
            <w:proofErr w:type="spellStart"/>
            <w:r w:rsidRPr="00F6252F">
              <w:rPr>
                <w:rStyle w:val="ListLabel16"/>
                <w:rFonts w:ascii="Times New Roman" w:hAnsi="Times New Roman" w:cs="Times New Roman"/>
                <w:sz w:val="24"/>
                <w:szCs w:val="24"/>
              </w:rPr>
              <w:t>Субʼєкти</w:t>
            </w:r>
            <w:proofErr w:type="spellEnd"/>
            <w:r w:rsidRPr="00F6252F">
              <w:rPr>
                <w:rStyle w:val="ListLabel16"/>
                <w:rFonts w:ascii="Times New Roman" w:hAnsi="Times New Roman" w:cs="Times New Roman"/>
                <w:sz w:val="24"/>
                <w:szCs w:val="24"/>
              </w:rPr>
              <w:t xml:space="preserve"> господарювання/їх уповноважені (довірені) ос</w:t>
            </w:r>
            <w:r>
              <w:rPr>
                <w:rStyle w:val="ListLabel16"/>
                <w:rFonts w:ascii="Times New Roman" w:hAnsi="Times New Roman" w:cs="Times New Roman"/>
                <w:sz w:val="24"/>
                <w:szCs w:val="24"/>
              </w:rPr>
              <w:t>оби, що передають відходи (відп</w:t>
            </w:r>
            <w:r w:rsidRPr="00F6252F">
              <w:rPr>
                <w:rStyle w:val="ListLabel16"/>
                <w:rFonts w:ascii="Times New Roman" w:hAnsi="Times New Roman" w:cs="Times New Roman"/>
                <w:sz w:val="24"/>
                <w:szCs w:val="24"/>
              </w:rPr>
              <w:t xml:space="preserve">равники) іншим </w:t>
            </w:r>
            <w:proofErr w:type="spellStart"/>
            <w:r w:rsidRPr="00F6252F">
              <w:rPr>
                <w:rStyle w:val="ListLabel16"/>
                <w:rFonts w:ascii="Times New Roman" w:hAnsi="Times New Roman" w:cs="Times New Roman"/>
                <w:sz w:val="24"/>
                <w:szCs w:val="24"/>
              </w:rPr>
              <w:t>субʼєктам</w:t>
            </w:r>
            <w:proofErr w:type="spellEnd"/>
            <w:r w:rsidRPr="00F6252F">
              <w:rPr>
                <w:rStyle w:val="ListLabel16"/>
                <w:rFonts w:ascii="Times New Roman" w:hAnsi="Times New Roman" w:cs="Times New Roman"/>
                <w:sz w:val="24"/>
                <w:szCs w:val="24"/>
              </w:rPr>
              <w:t xml:space="preserve"> господарю</w:t>
            </w:r>
            <w:r>
              <w:rPr>
                <w:rStyle w:val="ListLabel16"/>
                <w:rFonts w:ascii="Times New Roman" w:hAnsi="Times New Roman" w:cs="Times New Roman"/>
                <w:sz w:val="24"/>
                <w:szCs w:val="24"/>
              </w:rPr>
              <w:t xml:space="preserve">вання, </w:t>
            </w:r>
            <w:proofErr w:type="spellStart"/>
            <w:r>
              <w:rPr>
                <w:rStyle w:val="ListLabel16"/>
                <w:rFonts w:ascii="Times New Roman" w:hAnsi="Times New Roman" w:cs="Times New Roman"/>
                <w:sz w:val="24"/>
                <w:szCs w:val="24"/>
              </w:rPr>
              <w:t>зобовʼязані</w:t>
            </w:r>
            <w:proofErr w:type="spellEnd"/>
            <w:r>
              <w:rPr>
                <w:rStyle w:val="ListLabel16"/>
                <w:rFonts w:ascii="Times New Roman" w:hAnsi="Times New Roman" w:cs="Times New Roman"/>
                <w:sz w:val="24"/>
                <w:szCs w:val="24"/>
              </w:rPr>
              <w:t xml:space="preserve"> щоквартально </w:t>
            </w:r>
            <w:r w:rsidRPr="00F6252F">
              <w:rPr>
                <w:rStyle w:val="ListLabel16"/>
                <w:rFonts w:ascii="Times New Roman" w:hAnsi="Times New Roman" w:cs="Times New Roman"/>
                <w:sz w:val="24"/>
                <w:szCs w:val="24"/>
              </w:rPr>
              <w:t xml:space="preserve">до 30 числа місяця наступного за звітнім кварталом </w:t>
            </w:r>
            <w:proofErr w:type="spellStart"/>
            <w:r w:rsidRPr="00F6252F">
              <w:rPr>
                <w:rStyle w:val="ListLabel16"/>
                <w:rFonts w:ascii="Times New Roman" w:hAnsi="Times New Roman" w:cs="Times New Roman"/>
                <w:sz w:val="24"/>
                <w:szCs w:val="24"/>
              </w:rPr>
              <w:t>внести</w:t>
            </w:r>
            <w:proofErr w:type="spellEnd"/>
            <w:r w:rsidRPr="00F6252F">
              <w:rPr>
                <w:rStyle w:val="ListLabel16"/>
                <w:rFonts w:ascii="Times New Roman" w:hAnsi="Times New Roman" w:cs="Times New Roman"/>
                <w:sz w:val="24"/>
                <w:szCs w:val="24"/>
              </w:rPr>
              <w:t xml:space="preserve"> інформацію до інформаційної системи управлін</w:t>
            </w:r>
            <w:r>
              <w:rPr>
                <w:rStyle w:val="ListLabel16"/>
                <w:rFonts w:ascii="Times New Roman" w:hAnsi="Times New Roman" w:cs="Times New Roman"/>
                <w:sz w:val="24"/>
                <w:szCs w:val="24"/>
              </w:rPr>
              <w:t>ня відходами про обсяг відходів.</w:t>
            </w:r>
          </w:p>
          <w:p w14:paraId="5040879E" w14:textId="7B743522" w:rsidR="005C3AFE" w:rsidRPr="00B15E23" w:rsidRDefault="005C3AFE" w:rsidP="005C3AFE">
            <w:pPr>
              <w:pStyle w:val="Index"/>
              <w:spacing w:after="0"/>
              <w:ind w:firstLine="370"/>
              <w:jc w:val="both"/>
              <w:rPr>
                <w:rStyle w:val="ListLabel16"/>
                <w:rFonts w:ascii="Times New Roman" w:hAnsi="Times New Roman" w:cs="Times New Roman"/>
                <w:sz w:val="24"/>
                <w:szCs w:val="24"/>
              </w:rPr>
            </w:pPr>
            <w:r w:rsidRPr="00B15E23">
              <w:rPr>
                <w:rStyle w:val="ListLabel16"/>
                <w:rFonts w:ascii="Times New Roman" w:hAnsi="Times New Roman" w:cs="Times New Roman"/>
                <w:sz w:val="24"/>
                <w:szCs w:val="24"/>
              </w:rPr>
              <w:t>Доцільно вести облік відходів в Екосистемі щоквартально за видами відходів та суб’єктом господарювання за місцем реєстрації та/або фі</w:t>
            </w:r>
            <w:r>
              <w:rPr>
                <w:rStyle w:val="ListLabel16"/>
                <w:rFonts w:ascii="Times New Roman" w:hAnsi="Times New Roman" w:cs="Times New Roman"/>
                <w:sz w:val="24"/>
                <w:szCs w:val="24"/>
              </w:rPr>
              <w:t>лій або інших відокремлених під</w:t>
            </w:r>
            <w:r w:rsidRPr="00B15E23">
              <w:rPr>
                <w:rStyle w:val="ListLabel16"/>
                <w:rFonts w:ascii="Times New Roman" w:hAnsi="Times New Roman" w:cs="Times New Roman"/>
                <w:sz w:val="24"/>
                <w:szCs w:val="24"/>
              </w:rPr>
              <w:t>розділів без статусу юридичної особи.</w:t>
            </w:r>
          </w:p>
          <w:p w14:paraId="569F8F3D" w14:textId="77777777" w:rsidR="005C3AFE" w:rsidRPr="00B15E23" w:rsidRDefault="005C3AFE" w:rsidP="005C3AFE">
            <w:pPr>
              <w:pStyle w:val="Index"/>
              <w:spacing w:after="0"/>
              <w:ind w:firstLine="370"/>
              <w:jc w:val="both"/>
              <w:rPr>
                <w:rStyle w:val="ListLabel16"/>
                <w:rFonts w:ascii="Times New Roman" w:hAnsi="Times New Roman" w:cs="Times New Roman"/>
                <w:sz w:val="24"/>
                <w:szCs w:val="24"/>
              </w:rPr>
            </w:pPr>
            <w:r w:rsidRPr="00B15E23">
              <w:rPr>
                <w:rStyle w:val="ListLabel16"/>
                <w:rFonts w:ascii="Times New Roman" w:hAnsi="Times New Roman" w:cs="Times New Roman"/>
                <w:sz w:val="24"/>
                <w:szCs w:val="24"/>
              </w:rPr>
              <w:t>Доцільно скоригувати.</w:t>
            </w:r>
          </w:p>
          <w:p w14:paraId="3FD9AC49" w14:textId="77777777" w:rsidR="005C3AFE" w:rsidRDefault="005C3AFE" w:rsidP="005C3AFE">
            <w:pPr>
              <w:pStyle w:val="Index"/>
              <w:spacing w:after="0"/>
              <w:ind w:firstLine="370"/>
              <w:jc w:val="both"/>
              <w:rPr>
                <w:rStyle w:val="ListLabel16"/>
                <w:rFonts w:ascii="Times New Roman" w:hAnsi="Times New Roman" w:cs="Times New Roman"/>
                <w:sz w:val="24"/>
                <w:szCs w:val="24"/>
              </w:rPr>
            </w:pPr>
            <w:r w:rsidRPr="00B15E23">
              <w:rPr>
                <w:rStyle w:val="ListLabel16"/>
                <w:rFonts w:ascii="Times New Roman" w:hAnsi="Times New Roman" w:cs="Times New Roman"/>
                <w:sz w:val="24"/>
                <w:szCs w:val="24"/>
              </w:rPr>
              <w:lastRenderedPageBreak/>
              <w:t>Суб’єкти гос</w:t>
            </w:r>
            <w:r>
              <w:rPr>
                <w:rStyle w:val="ListLabel16"/>
                <w:rFonts w:ascii="Times New Roman" w:hAnsi="Times New Roman" w:cs="Times New Roman"/>
                <w:sz w:val="24"/>
                <w:szCs w:val="24"/>
              </w:rPr>
              <w:t>подарювання/їх уповноважені (до</w:t>
            </w:r>
            <w:r w:rsidRPr="00B15E23">
              <w:rPr>
                <w:rStyle w:val="ListLabel16"/>
                <w:rFonts w:ascii="Times New Roman" w:hAnsi="Times New Roman" w:cs="Times New Roman"/>
                <w:sz w:val="24"/>
                <w:szCs w:val="24"/>
              </w:rPr>
              <w:t>вірені) особ</w:t>
            </w:r>
            <w:r>
              <w:rPr>
                <w:rStyle w:val="ListLabel16"/>
                <w:rFonts w:ascii="Times New Roman" w:hAnsi="Times New Roman" w:cs="Times New Roman"/>
                <w:sz w:val="24"/>
                <w:szCs w:val="24"/>
              </w:rPr>
              <w:t>и, що приймають відходи (отриму</w:t>
            </w:r>
            <w:r w:rsidRPr="00B15E23">
              <w:rPr>
                <w:rStyle w:val="ListLabel16"/>
                <w:rFonts w:ascii="Times New Roman" w:hAnsi="Times New Roman" w:cs="Times New Roman"/>
                <w:sz w:val="24"/>
                <w:szCs w:val="24"/>
              </w:rPr>
              <w:t>вачі) від іншого суб’єкта</w:t>
            </w:r>
            <w:r>
              <w:rPr>
                <w:rStyle w:val="ListLabel16"/>
                <w:rFonts w:ascii="Times New Roman" w:hAnsi="Times New Roman" w:cs="Times New Roman"/>
                <w:sz w:val="24"/>
                <w:szCs w:val="24"/>
              </w:rPr>
              <w:t xml:space="preserve"> господарювання, зо</w:t>
            </w:r>
            <w:r w:rsidRPr="00B15E23">
              <w:rPr>
                <w:rStyle w:val="ListLabel16"/>
                <w:rFonts w:ascii="Times New Roman" w:hAnsi="Times New Roman" w:cs="Times New Roman"/>
                <w:sz w:val="24"/>
                <w:szCs w:val="24"/>
              </w:rPr>
              <w:t>бов’язані</w:t>
            </w:r>
            <w:r>
              <w:rPr>
                <w:rStyle w:val="ListLabel16"/>
                <w:rFonts w:ascii="Times New Roman" w:hAnsi="Times New Roman" w:cs="Times New Roman"/>
                <w:sz w:val="24"/>
                <w:szCs w:val="24"/>
              </w:rPr>
              <w:t xml:space="preserve">, </w:t>
            </w:r>
            <w:r w:rsidRPr="00B15E23">
              <w:rPr>
                <w:rStyle w:val="ListLabel16"/>
                <w:rFonts w:ascii="Times New Roman" w:hAnsi="Times New Roman" w:cs="Times New Roman"/>
                <w:sz w:val="24"/>
                <w:szCs w:val="24"/>
              </w:rPr>
              <w:t>щоквартально до 30 числа місяця наступного за звітнім кварталом,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w:t>
            </w:r>
            <w:r>
              <w:rPr>
                <w:rStyle w:val="ListLabel16"/>
                <w:rFonts w:ascii="Times New Roman" w:hAnsi="Times New Roman" w:cs="Times New Roman"/>
                <w:sz w:val="24"/>
                <w:szCs w:val="24"/>
              </w:rPr>
              <w:t>дходів (відходи відповідають да</w:t>
            </w:r>
            <w:r w:rsidRPr="00B15E23">
              <w:rPr>
                <w:rStyle w:val="ListLabel16"/>
                <w:rFonts w:ascii="Times New Roman" w:hAnsi="Times New Roman" w:cs="Times New Roman"/>
                <w:sz w:val="24"/>
                <w:szCs w:val="24"/>
              </w:rPr>
              <w:t>ним/відрізняються в</w:t>
            </w:r>
            <w:r>
              <w:rPr>
                <w:rStyle w:val="ListLabel16"/>
                <w:rFonts w:ascii="Times New Roman" w:hAnsi="Times New Roman" w:cs="Times New Roman"/>
                <w:sz w:val="24"/>
                <w:szCs w:val="24"/>
              </w:rPr>
              <w:t xml:space="preserve">ід даних, зазначених в </w:t>
            </w:r>
            <w:r w:rsidRPr="00B15E23">
              <w:rPr>
                <w:rStyle w:val="ListLabel16"/>
                <w:rFonts w:ascii="Times New Roman" w:hAnsi="Times New Roman" w:cs="Times New Roman"/>
                <w:sz w:val="24"/>
                <w:szCs w:val="24"/>
              </w:rPr>
              <w:t>акті приймання-передачі відходів (картці перевезення відхо</w:t>
            </w:r>
            <w:r>
              <w:rPr>
                <w:rStyle w:val="ListLabel16"/>
                <w:rFonts w:ascii="Times New Roman" w:hAnsi="Times New Roman" w:cs="Times New Roman"/>
                <w:sz w:val="24"/>
                <w:szCs w:val="24"/>
              </w:rPr>
              <w:t>дів), інформацію про невідповід</w:t>
            </w:r>
            <w:r w:rsidRPr="00B15E23">
              <w:rPr>
                <w:rStyle w:val="ListLabel16"/>
                <w:rFonts w:ascii="Times New Roman" w:hAnsi="Times New Roman" w:cs="Times New Roman"/>
                <w:sz w:val="24"/>
                <w:szCs w:val="24"/>
              </w:rPr>
              <w:t>ність).</w:t>
            </w:r>
          </w:p>
          <w:p w14:paraId="7666377D" w14:textId="77777777" w:rsidR="005C3AFE" w:rsidRPr="00B02554" w:rsidRDefault="005C3AFE" w:rsidP="005C3AFE">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xml:space="preserve">Доцільно вести облік відходів в Екосистемі щоквартально за видами відходів та </w:t>
            </w:r>
            <w:proofErr w:type="spellStart"/>
            <w:r w:rsidRPr="00B02554">
              <w:rPr>
                <w:rStyle w:val="ListLabel16"/>
                <w:rFonts w:ascii="Times New Roman" w:hAnsi="Times New Roman" w:cs="Times New Roman"/>
                <w:sz w:val="24"/>
                <w:szCs w:val="24"/>
              </w:rPr>
              <w:t>субʼєктом</w:t>
            </w:r>
            <w:proofErr w:type="spellEnd"/>
            <w:r w:rsidRPr="00B02554">
              <w:rPr>
                <w:rStyle w:val="ListLabel16"/>
                <w:rFonts w:ascii="Times New Roman" w:hAnsi="Times New Roman" w:cs="Times New Roman"/>
                <w:sz w:val="24"/>
                <w:szCs w:val="24"/>
              </w:rPr>
              <w:t xml:space="preserve"> господарювання за місцем реєстрації та/або філій або інших відокремлених підрозділів без статусу юридичної особи.</w:t>
            </w:r>
          </w:p>
          <w:p w14:paraId="4A6BA2C2" w14:textId="77777777" w:rsidR="005C3AFE" w:rsidRPr="00B02554" w:rsidRDefault="005C3AFE" w:rsidP="005C3AFE">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Доцільно скоригувати.</w:t>
            </w:r>
          </w:p>
          <w:p w14:paraId="1169D4E9" w14:textId="1E4FB921" w:rsidR="005C3AFE" w:rsidRPr="006F28D0" w:rsidRDefault="005C3AFE" w:rsidP="005C3AFE">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xml:space="preserve">Суб’єкти господарювання/їх уповноважені (довірені) особи, що здійснюють тільки перевезення відходів, зобов’язані в інформаційній системі управління відходами підтвердити час, дату приймання та факт передачі відходів щоквартально до 30 числа місяця наступного за звітнім кварталом після передачі відходів отримувачу, шляхом підписання </w:t>
            </w:r>
            <w:proofErr w:type="spellStart"/>
            <w:r w:rsidRPr="00B02554">
              <w:rPr>
                <w:rStyle w:val="ListLabel16"/>
                <w:rFonts w:ascii="Times New Roman" w:hAnsi="Times New Roman" w:cs="Times New Roman"/>
                <w:sz w:val="24"/>
                <w:szCs w:val="24"/>
              </w:rPr>
              <w:t>акта</w:t>
            </w:r>
            <w:proofErr w:type="spellEnd"/>
            <w:r w:rsidRPr="00B02554">
              <w:rPr>
                <w:rStyle w:val="ListLabel16"/>
                <w:rFonts w:ascii="Times New Roman" w:hAnsi="Times New Roman" w:cs="Times New Roman"/>
                <w:sz w:val="24"/>
                <w:szCs w:val="24"/>
              </w:rPr>
              <w:t xml:space="preserve"> </w:t>
            </w:r>
            <w:r w:rsidRPr="00B02554">
              <w:rPr>
                <w:rStyle w:val="ListLabel16"/>
                <w:rFonts w:ascii="Times New Roman" w:hAnsi="Times New Roman" w:cs="Times New Roman"/>
                <w:sz w:val="24"/>
                <w:szCs w:val="24"/>
              </w:rPr>
              <w:lastRenderedPageBreak/>
              <w:t>приймання-передачі відходів (картки перевезення відходів) електронним підписом, що базується на кваліфікованому сертифікаті відкритого ключа, або інших засобах електронної ідентифікації.</w:t>
            </w:r>
          </w:p>
        </w:tc>
        <w:tc>
          <w:tcPr>
            <w:tcW w:w="4418" w:type="dxa"/>
            <w:shd w:val="clear" w:color="auto" w:fill="auto"/>
            <w:tcMar>
              <w:left w:w="78" w:type="dxa"/>
            </w:tcMar>
          </w:tcPr>
          <w:p w14:paraId="42E8EF01" w14:textId="77777777" w:rsidR="005C3AFE" w:rsidRDefault="005C3AFE" w:rsidP="005C3AFE">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7D25DD2A" w14:textId="77777777" w:rsidR="005C3AFE" w:rsidRPr="005B296C" w:rsidRDefault="005C3AFE" w:rsidP="005C3AFE">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30A2925D" w14:textId="77777777" w:rsidR="005C3AFE" w:rsidRPr="005B296C" w:rsidRDefault="005C3AFE" w:rsidP="005C3AFE">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w:t>
            </w:r>
            <w:r w:rsidRPr="005B296C">
              <w:rPr>
                <w:rFonts w:ascii="Times New Roman" w:eastAsia="Times New Roman" w:hAnsi="Times New Roman" w:cs="Times New Roman"/>
                <w:color w:val="auto"/>
                <w:sz w:val="24"/>
                <w:szCs w:val="24"/>
                <w:lang w:eastAsia="uk-UA"/>
              </w:rPr>
              <w:lastRenderedPageBreak/>
              <w:t>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2419A305" w14:textId="67D5C83C" w:rsidR="005C3AFE" w:rsidRDefault="005C3AFE" w:rsidP="005C3AFE">
            <w:pPr>
              <w:tabs>
                <w:tab w:val="left" w:pos="851"/>
              </w:tabs>
              <w:spacing w:after="0" w:line="240" w:lineRule="auto"/>
              <w:jc w:val="both"/>
              <w:rPr>
                <w:rFonts w:ascii="Times New Roman" w:hAnsi="Times New Roman"/>
                <w:sz w:val="24"/>
                <w:szCs w:val="24"/>
              </w:rPr>
            </w:pPr>
            <w:r w:rsidRPr="005B296C">
              <w:rPr>
                <w:rFonts w:ascii="Times New Roman" w:eastAsia="Times New Roman" w:hAnsi="Times New Roman" w:cs="Times New Roman"/>
                <w:color w:val="auto"/>
                <w:sz w:val="24"/>
                <w:szCs w:val="24"/>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Mar>
              <w:left w:w="78" w:type="dxa"/>
            </w:tcMar>
          </w:tcPr>
          <w:p w14:paraId="4485F61E" w14:textId="77777777" w:rsidR="005C3AFE" w:rsidRDefault="005C3AFE" w:rsidP="005C3AFE">
            <w:pPr>
              <w:pStyle w:val="af6"/>
              <w:spacing w:before="0" w:beforeAutospacing="0" w:after="0" w:afterAutospacing="0"/>
              <w:ind w:firstLine="319"/>
            </w:pPr>
            <w:r>
              <w:rPr>
                <w:b/>
                <w:bCs/>
                <w:color w:val="00000A"/>
              </w:rPr>
              <w:lastRenderedPageBreak/>
              <w:t>Враховано в інший спосіб.</w:t>
            </w:r>
          </w:p>
          <w:p w14:paraId="623FBEE7" w14:textId="77777777" w:rsidR="005C3AFE" w:rsidRDefault="005C3AFE" w:rsidP="005C3AFE">
            <w:pPr>
              <w:pStyle w:val="af6"/>
              <w:spacing w:before="0" w:beforeAutospacing="0" w:after="0" w:afterAutospacing="0"/>
              <w:ind w:firstLine="319"/>
              <w:jc w:val="both"/>
            </w:pPr>
            <w:r>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428B943C" w14:textId="77777777" w:rsidR="005C3AFE" w:rsidRDefault="005C3AFE" w:rsidP="005C3AFE">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w:t>
            </w:r>
            <w:r w:rsidRPr="00AB7E08">
              <w:rPr>
                <w:color w:val="000000"/>
              </w:rPr>
              <w:lastRenderedPageBreak/>
              <w:t>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068FCF63" w14:textId="7FC2A659" w:rsidR="005C3AFE" w:rsidRPr="00F6252F" w:rsidRDefault="005C3AFE" w:rsidP="005C3AFE">
            <w:pPr>
              <w:pStyle w:val="af6"/>
              <w:spacing w:before="0" w:beforeAutospacing="0" w:after="0" w:afterAutospacing="0"/>
              <w:ind w:firstLine="406"/>
              <w:jc w:val="both"/>
              <w:rPr>
                <w:b/>
                <w:bCs/>
                <w:color w:val="FF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tc>
      </w:tr>
      <w:tr w:rsidR="00B02554" w:rsidRPr="00BF49D7" w14:paraId="331C6C49" w14:textId="77777777" w:rsidTr="00F34423">
        <w:trPr>
          <w:trHeight w:val="559"/>
        </w:trPr>
        <w:tc>
          <w:tcPr>
            <w:tcW w:w="751" w:type="dxa"/>
            <w:shd w:val="clear" w:color="auto" w:fill="auto"/>
            <w:tcMar>
              <w:left w:w="78" w:type="dxa"/>
            </w:tcMar>
          </w:tcPr>
          <w:p w14:paraId="41B0DDA8" w14:textId="3DC23505" w:rsidR="00B02554" w:rsidRPr="00F34423" w:rsidRDefault="00B02554"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11</w:t>
            </w:r>
          </w:p>
        </w:tc>
        <w:tc>
          <w:tcPr>
            <w:tcW w:w="5284" w:type="dxa"/>
            <w:shd w:val="clear" w:color="auto" w:fill="auto"/>
            <w:tcMar>
              <w:left w:w="78" w:type="dxa"/>
            </w:tcMar>
          </w:tcPr>
          <w:p w14:paraId="57156997" w14:textId="3550BEFC"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Доцільно видалити додаткову квартальну та щорічну звітність, що дублює декларацію про відходи</w:t>
            </w:r>
            <w:r>
              <w:rPr>
                <w:rStyle w:val="ListLabel16"/>
                <w:rFonts w:ascii="Times New Roman" w:hAnsi="Times New Roman" w:cs="Times New Roman"/>
                <w:sz w:val="24"/>
                <w:szCs w:val="24"/>
              </w:rPr>
              <w:t>.</w:t>
            </w:r>
          </w:p>
          <w:p w14:paraId="6B80AFBA" w14:textId="77777777"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Додаткова звітність в Екосистемі є вже четвертою після:</w:t>
            </w:r>
          </w:p>
          <w:p w14:paraId="42E265A9" w14:textId="77777777"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декларації про відходи</w:t>
            </w:r>
          </w:p>
          <w:p w14:paraId="0262DE3D" w14:textId="0AF305A5"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w:t>
            </w:r>
            <w:r w:rsidR="00946AB2">
              <w:rPr>
                <w:rStyle w:val="ListLabel16"/>
                <w:rFonts w:ascii="Times New Roman" w:hAnsi="Times New Roman" w:cs="Times New Roman"/>
                <w:sz w:val="24"/>
                <w:szCs w:val="24"/>
              </w:rPr>
              <w:t xml:space="preserve"> статистичного звіту за формою № </w:t>
            </w:r>
            <w:r w:rsidRPr="00B02554">
              <w:rPr>
                <w:rStyle w:val="ListLabel16"/>
                <w:rFonts w:ascii="Times New Roman" w:hAnsi="Times New Roman" w:cs="Times New Roman"/>
                <w:sz w:val="24"/>
                <w:szCs w:val="24"/>
              </w:rPr>
              <w:t>1 - відходи</w:t>
            </w:r>
          </w:p>
          <w:p w14:paraId="25F47578" w14:textId="77777777"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звіту про відходи в Міненерго</w:t>
            </w:r>
          </w:p>
          <w:p w14:paraId="2E4B55FD" w14:textId="77777777"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xml:space="preserve">Це є протиріччям принципам </w:t>
            </w:r>
            <w:proofErr w:type="spellStart"/>
            <w:r w:rsidRPr="00B02554">
              <w:rPr>
                <w:rStyle w:val="ListLabel16"/>
                <w:rFonts w:ascii="Times New Roman" w:hAnsi="Times New Roman" w:cs="Times New Roman"/>
                <w:sz w:val="24"/>
                <w:szCs w:val="24"/>
              </w:rPr>
              <w:t>цифровізації</w:t>
            </w:r>
            <w:proofErr w:type="spellEnd"/>
            <w:r w:rsidRPr="00B02554">
              <w:rPr>
                <w:rStyle w:val="ListLabel16"/>
                <w:rFonts w:ascii="Times New Roman" w:hAnsi="Times New Roman" w:cs="Times New Roman"/>
                <w:sz w:val="24"/>
                <w:szCs w:val="24"/>
              </w:rPr>
              <w:t xml:space="preserve"> та спрощення ведення бізнеса.</w:t>
            </w:r>
          </w:p>
          <w:p w14:paraId="1B2E89C7" w14:textId="77777777" w:rsidR="00B02554" w:rsidRPr="00B02554"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Доцільно видалити розділ V. Порядок подання звітності до інформаційної системи управління відходами.</w:t>
            </w:r>
          </w:p>
          <w:p w14:paraId="39345351" w14:textId="636859FA" w:rsidR="00B02554" w:rsidRPr="00F6252F" w:rsidRDefault="00B02554" w:rsidP="00B02554">
            <w:pPr>
              <w:pStyle w:val="Index"/>
              <w:spacing w:after="0"/>
              <w:ind w:firstLine="370"/>
              <w:jc w:val="both"/>
              <w:rPr>
                <w:rStyle w:val="ListLabel16"/>
                <w:rFonts w:ascii="Times New Roman" w:hAnsi="Times New Roman" w:cs="Times New Roman"/>
                <w:sz w:val="24"/>
                <w:szCs w:val="24"/>
              </w:rPr>
            </w:pPr>
            <w:r w:rsidRPr="00B02554">
              <w:rPr>
                <w:rStyle w:val="ListLabel16"/>
                <w:rFonts w:ascii="Times New Roman" w:hAnsi="Times New Roman" w:cs="Times New Roman"/>
                <w:sz w:val="24"/>
                <w:szCs w:val="24"/>
              </w:rPr>
              <w:t xml:space="preserve">Метою системи обліку відходів в Екосистемі є автоматизація і </w:t>
            </w:r>
            <w:proofErr w:type="spellStart"/>
            <w:r w:rsidRPr="00B02554">
              <w:rPr>
                <w:rStyle w:val="ListLabel16"/>
                <w:rFonts w:ascii="Times New Roman" w:hAnsi="Times New Roman" w:cs="Times New Roman"/>
                <w:sz w:val="24"/>
                <w:szCs w:val="24"/>
              </w:rPr>
              <w:t>цифровізація</w:t>
            </w:r>
            <w:proofErr w:type="spellEnd"/>
            <w:r w:rsidRPr="00B02554">
              <w:rPr>
                <w:rStyle w:val="ListLabel16"/>
                <w:rFonts w:ascii="Times New Roman" w:hAnsi="Times New Roman" w:cs="Times New Roman"/>
                <w:sz w:val="24"/>
                <w:szCs w:val="24"/>
              </w:rPr>
              <w:t xml:space="preserve"> обліку, виключення додаткової звітності.</w:t>
            </w:r>
          </w:p>
        </w:tc>
        <w:tc>
          <w:tcPr>
            <w:tcW w:w="4418" w:type="dxa"/>
            <w:shd w:val="clear" w:color="auto" w:fill="auto"/>
            <w:tcMar>
              <w:left w:w="78" w:type="dxa"/>
            </w:tcMar>
          </w:tcPr>
          <w:p w14:paraId="0AB79F26" w14:textId="0DCF55A4" w:rsidR="00B02554" w:rsidRDefault="00B02554" w:rsidP="00805065">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Пункти 1, 2, 3 розділу </w:t>
            </w:r>
            <w:r w:rsidRPr="00994BF4">
              <w:rPr>
                <w:rStyle w:val="ListLabel16"/>
                <w:rFonts w:ascii="Times New Roman" w:hAnsi="Times New Roman" w:cs="Times New Roman"/>
                <w:sz w:val="24"/>
                <w:szCs w:val="24"/>
              </w:rPr>
              <w:t>ІV</w:t>
            </w:r>
            <w:r>
              <w:rPr>
                <w:rFonts w:ascii="Times New Roman" w:eastAsia="Times New Roman" w:hAnsi="Times New Roman" w:cs="Times New Roman"/>
                <w:color w:val="000000"/>
                <w:sz w:val="24"/>
                <w:szCs w:val="24"/>
              </w:rPr>
              <w:t xml:space="preserve"> проєкту Порядку:</w:t>
            </w:r>
          </w:p>
          <w:p w14:paraId="6CE57530" w14:textId="218281DB" w:rsidR="00B02554" w:rsidRPr="00B02554" w:rsidRDefault="00B02554" w:rsidP="00805065">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000000"/>
                <w:sz w:val="24"/>
                <w:szCs w:val="24"/>
              </w:rPr>
              <w:t>«</w:t>
            </w:r>
            <w:r w:rsidRPr="00B02554">
              <w:rPr>
                <w:rFonts w:ascii="Times New Roman" w:eastAsia="Times New Roman" w:hAnsi="Times New Roman" w:cs="Times New Roman"/>
                <w:color w:val="auto"/>
                <w:sz w:val="24"/>
                <w:szCs w:val="24"/>
                <w:lang w:eastAsia="uk-UA"/>
              </w:rPr>
              <w:t>1. Суб’єкти господарювання/їх уповноважені (довірені) особи подають звітність, у тому числі і за умовами дозволу на здійснення операцій з оброблення відходами, до підсистеми звітності інформаційної системи управління відходами, шляхом заповнення відповідної електронної звітної форми, визначеної додатком 2 до цього Порядку, з обов’язковим накладенням електронного підпису, що базується на кваліфікованому сертифікаті відкритого ключа, або інших зас</w:t>
            </w:r>
            <w:r w:rsidR="00805065">
              <w:rPr>
                <w:rFonts w:ascii="Times New Roman" w:eastAsia="Times New Roman" w:hAnsi="Times New Roman" w:cs="Times New Roman"/>
                <w:color w:val="auto"/>
                <w:sz w:val="24"/>
                <w:szCs w:val="24"/>
                <w:lang w:eastAsia="uk-UA"/>
              </w:rPr>
              <w:t>обах електронної ідентифікації.</w:t>
            </w:r>
          </w:p>
          <w:p w14:paraId="39CD957E" w14:textId="77777777" w:rsidR="00B02554" w:rsidRPr="00B02554" w:rsidRDefault="00B02554" w:rsidP="00805065">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t>2.</w:t>
            </w:r>
            <w:r w:rsidRPr="00B02554">
              <w:rPr>
                <w:rFonts w:ascii="Times New Roman" w:eastAsia="Times New Roman" w:hAnsi="Times New Roman" w:cs="Times New Roman"/>
                <w:color w:val="auto"/>
                <w:sz w:val="24"/>
                <w:szCs w:val="24"/>
                <w:lang w:eastAsia="uk-UA"/>
              </w:rPr>
              <w:tab/>
              <w:t xml:space="preserve">Звітним періодом є календарний квартал і календарний рік, а також період, встановлений умовами дозволу. </w:t>
            </w:r>
          </w:p>
          <w:p w14:paraId="1EECE1B6" w14:textId="77777777" w:rsidR="00B02554" w:rsidRPr="00B02554" w:rsidRDefault="00B02554" w:rsidP="00805065">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t xml:space="preserve">Квартальний звіт подається до 20 числа місяця, наступного за звітним періодом. </w:t>
            </w:r>
          </w:p>
          <w:p w14:paraId="7184CDB5" w14:textId="00481E9A" w:rsidR="00B02554" w:rsidRPr="00B02554" w:rsidRDefault="00B02554" w:rsidP="00805065">
            <w:pPr>
              <w:tabs>
                <w:tab w:val="left" w:pos="851"/>
              </w:tabs>
              <w:spacing w:after="0" w:line="240" w:lineRule="auto"/>
              <w:ind w:firstLine="385"/>
              <w:jc w:val="both"/>
              <w:rPr>
                <w:rFonts w:ascii="Times New Roman" w:eastAsia="Times New Roman" w:hAnsi="Times New Roman" w:cs="Times New Roman"/>
                <w:color w:val="auto"/>
                <w:sz w:val="24"/>
                <w:szCs w:val="24"/>
                <w:lang w:eastAsia="uk-UA"/>
              </w:rPr>
            </w:pPr>
            <w:r w:rsidRPr="00B02554">
              <w:rPr>
                <w:rFonts w:ascii="Times New Roman" w:eastAsia="Times New Roman" w:hAnsi="Times New Roman" w:cs="Times New Roman"/>
                <w:color w:val="auto"/>
                <w:sz w:val="24"/>
                <w:szCs w:val="24"/>
                <w:lang w:eastAsia="uk-UA"/>
              </w:rPr>
              <w:t>Річний звіт подається до 20 січня насту</w:t>
            </w:r>
            <w:r w:rsidR="00805065">
              <w:rPr>
                <w:rFonts w:ascii="Times New Roman" w:eastAsia="Times New Roman" w:hAnsi="Times New Roman" w:cs="Times New Roman"/>
                <w:color w:val="auto"/>
                <w:sz w:val="24"/>
                <w:szCs w:val="24"/>
                <w:lang w:eastAsia="uk-UA"/>
              </w:rPr>
              <w:t>пного року за звітним періодом.</w:t>
            </w:r>
          </w:p>
          <w:p w14:paraId="276D29BD" w14:textId="0ED48076" w:rsidR="00B02554" w:rsidRDefault="00B02554" w:rsidP="00805065">
            <w:pPr>
              <w:tabs>
                <w:tab w:val="left" w:pos="851"/>
              </w:tabs>
              <w:spacing w:after="0" w:line="240" w:lineRule="auto"/>
              <w:ind w:firstLine="385"/>
              <w:jc w:val="both"/>
              <w:rPr>
                <w:rFonts w:ascii="Times New Roman" w:hAnsi="Times New Roman"/>
                <w:sz w:val="24"/>
                <w:szCs w:val="24"/>
              </w:rPr>
            </w:pPr>
            <w:r w:rsidRPr="00B02554">
              <w:rPr>
                <w:rFonts w:ascii="Times New Roman" w:eastAsia="Times New Roman" w:hAnsi="Times New Roman" w:cs="Times New Roman"/>
                <w:color w:val="auto"/>
                <w:sz w:val="24"/>
                <w:szCs w:val="24"/>
                <w:lang w:eastAsia="uk-UA"/>
              </w:rPr>
              <w:t>3.</w:t>
            </w:r>
            <w:r w:rsidRPr="00B02554">
              <w:rPr>
                <w:rFonts w:ascii="Times New Roman" w:eastAsia="Times New Roman" w:hAnsi="Times New Roman" w:cs="Times New Roman"/>
                <w:color w:val="auto"/>
                <w:sz w:val="24"/>
                <w:szCs w:val="24"/>
                <w:lang w:eastAsia="uk-UA"/>
              </w:rPr>
              <w:tab/>
              <w:t xml:space="preserve">Річний звіт складається суб’єктами господарювання/його уповноваженими (довіреними) особами </w:t>
            </w:r>
            <w:r w:rsidRPr="00B02554">
              <w:rPr>
                <w:rFonts w:ascii="Times New Roman" w:eastAsia="Times New Roman" w:hAnsi="Times New Roman" w:cs="Times New Roman"/>
                <w:color w:val="auto"/>
                <w:sz w:val="24"/>
                <w:szCs w:val="24"/>
                <w:lang w:eastAsia="uk-UA"/>
              </w:rPr>
              <w:lastRenderedPageBreak/>
              <w:t xml:space="preserve">за даними первинного обліку відходів та формується автоматично засобами </w:t>
            </w:r>
            <w:proofErr w:type="spellStart"/>
            <w:r w:rsidRPr="00B02554">
              <w:rPr>
                <w:rFonts w:ascii="Times New Roman" w:eastAsia="Times New Roman" w:hAnsi="Times New Roman" w:cs="Times New Roman"/>
                <w:color w:val="auto"/>
                <w:sz w:val="24"/>
                <w:szCs w:val="24"/>
                <w:lang w:eastAsia="uk-UA"/>
              </w:rPr>
              <w:t>ЕкоСистеми</w:t>
            </w:r>
            <w:proofErr w:type="spellEnd"/>
            <w:r w:rsidRPr="00B02554">
              <w:rPr>
                <w:rFonts w:ascii="Times New Roman" w:eastAsia="Times New Roman" w:hAnsi="Times New Roman" w:cs="Times New Roman"/>
                <w:color w:val="auto"/>
                <w:sz w:val="24"/>
                <w:szCs w:val="24"/>
                <w:lang w:eastAsia="uk-UA"/>
              </w:rPr>
              <w:t xml:space="preserve"> згідно з відповідними розділами електронної звітної форми, визначеної додатком 2 до цього Порядку та можливістю додавання/коригування відомостей в ньому.</w:t>
            </w:r>
            <w:r>
              <w:rPr>
                <w:rFonts w:ascii="Times New Roman" w:eastAsia="Times New Roman" w:hAnsi="Times New Roman" w:cs="Times New Roman"/>
                <w:color w:val="auto"/>
                <w:sz w:val="24"/>
                <w:szCs w:val="24"/>
                <w:lang w:eastAsia="uk-UA"/>
              </w:rPr>
              <w:t>»</w:t>
            </w:r>
          </w:p>
        </w:tc>
        <w:tc>
          <w:tcPr>
            <w:tcW w:w="4823" w:type="dxa"/>
            <w:shd w:val="clear" w:color="auto" w:fill="auto"/>
            <w:tcMar>
              <w:left w:w="78" w:type="dxa"/>
            </w:tcMar>
          </w:tcPr>
          <w:p w14:paraId="492D6E7D" w14:textId="7ABAA808" w:rsidR="00B02554" w:rsidRDefault="00AE5B29" w:rsidP="00AE5B29">
            <w:pPr>
              <w:pStyle w:val="af6"/>
              <w:spacing w:before="0" w:beforeAutospacing="0" w:after="0" w:afterAutospacing="0"/>
              <w:ind w:firstLine="265"/>
              <w:rPr>
                <w:b/>
                <w:bCs/>
                <w:color w:val="000000"/>
              </w:rPr>
            </w:pPr>
            <w:r>
              <w:rPr>
                <w:b/>
                <w:bCs/>
                <w:color w:val="000000"/>
              </w:rPr>
              <w:lastRenderedPageBreak/>
              <w:t xml:space="preserve"> </w:t>
            </w:r>
            <w:r w:rsidR="006874A2">
              <w:rPr>
                <w:b/>
                <w:bCs/>
                <w:color w:val="000000"/>
              </w:rPr>
              <w:t>Враховано в інший спосіб</w:t>
            </w:r>
            <w:r w:rsidR="00B02554">
              <w:rPr>
                <w:b/>
                <w:bCs/>
                <w:color w:val="000000"/>
              </w:rPr>
              <w:t>.</w:t>
            </w:r>
          </w:p>
          <w:p w14:paraId="414D6DF5" w14:textId="77777777" w:rsidR="006874A2" w:rsidRDefault="006874A2" w:rsidP="006874A2">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Пункти 1, 2, 3 розділу </w:t>
            </w:r>
            <w:r w:rsidRPr="00994BF4">
              <w:rPr>
                <w:rStyle w:val="ListLabel16"/>
                <w:rFonts w:ascii="Times New Roman" w:hAnsi="Times New Roman" w:cs="Times New Roman"/>
                <w:sz w:val="24"/>
                <w:szCs w:val="24"/>
              </w:rPr>
              <w:t>ІV</w:t>
            </w:r>
            <w:r>
              <w:rPr>
                <w:rFonts w:ascii="Times New Roman" w:eastAsia="Times New Roman" w:hAnsi="Times New Roman" w:cs="Times New Roman"/>
                <w:color w:val="000000"/>
                <w:sz w:val="24"/>
                <w:szCs w:val="24"/>
              </w:rPr>
              <w:t xml:space="preserve"> проєкту Порядку викладено в такій редакції:</w:t>
            </w:r>
          </w:p>
          <w:p w14:paraId="59514BC1" w14:textId="77777777" w:rsidR="006874A2" w:rsidRPr="006874A2" w:rsidRDefault="006874A2" w:rsidP="006874A2">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«1. Суб’єкти господарювання/їх уповноважені (довірені) особи подають звітність, у тому числі щодо виконання ліцензійних умов здійснення комплексу операцій з управління небезпечними відходами та/або про виконання показників та умов дозволу на здійснення операцій з оброблення відходів, до підсистеми звітності інформаційної системи управління відходами, шляхом заповнення відповідних електронних звітних форм, визначених додатком 2 до цього Порядку,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p>
          <w:p w14:paraId="4EE6ECE4" w14:textId="77777777" w:rsidR="006874A2" w:rsidRPr="006874A2" w:rsidRDefault="006874A2" w:rsidP="006874A2">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2.</w:t>
            </w:r>
            <w:r w:rsidRPr="006874A2">
              <w:rPr>
                <w:rFonts w:ascii="Times New Roman" w:hAnsi="Times New Roman" w:cs="Times New Roman"/>
                <w:color w:val="000000"/>
                <w:sz w:val="24"/>
                <w:szCs w:val="24"/>
              </w:rPr>
              <w:tab/>
              <w:t xml:space="preserve">Звітним періодом є календарний квартал і календарний рік, а також період, встановлений умовами дозволу на здійснення операцій з оброблення відходів. </w:t>
            </w:r>
          </w:p>
          <w:p w14:paraId="7D25350B" w14:textId="77777777" w:rsidR="006874A2" w:rsidRDefault="006874A2" w:rsidP="006874A2">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 xml:space="preserve">Квартальний звіт подається до 20 числа місяця, </w:t>
            </w:r>
            <w:r>
              <w:rPr>
                <w:rFonts w:ascii="Times New Roman" w:hAnsi="Times New Roman" w:cs="Times New Roman"/>
                <w:color w:val="000000"/>
                <w:sz w:val="24"/>
                <w:szCs w:val="24"/>
              </w:rPr>
              <w:t>наступного за звітним періодом.</w:t>
            </w:r>
          </w:p>
          <w:p w14:paraId="757CFE77" w14:textId="28DB38F7" w:rsidR="006874A2" w:rsidRPr="006874A2" w:rsidRDefault="006874A2" w:rsidP="006874A2">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lastRenderedPageBreak/>
              <w:t>Річний звіт подається до 20 січня наступного року за звітним періодом.</w:t>
            </w:r>
          </w:p>
          <w:p w14:paraId="0FA139A2" w14:textId="77777777" w:rsidR="006874A2" w:rsidRPr="006874A2" w:rsidRDefault="006874A2" w:rsidP="006874A2">
            <w:pPr>
              <w:spacing w:after="0" w:line="240" w:lineRule="auto"/>
              <w:ind w:firstLine="385"/>
              <w:jc w:val="both"/>
              <w:rPr>
                <w:rFonts w:ascii="Times New Roman" w:hAnsi="Times New Roman" w:cs="Times New Roman"/>
                <w:color w:val="000000"/>
                <w:sz w:val="24"/>
                <w:szCs w:val="24"/>
              </w:rPr>
            </w:pPr>
            <w:r w:rsidRPr="006874A2">
              <w:rPr>
                <w:rFonts w:ascii="Times New Roman" w:hAnsi="Times New Roman" w:cs="Times New Roman"/>
                <w:color w:val="000000"/>
                <w:sz w:val="24"/>
                <w:szCs w:val="24"/>
              </w:rPr>
              <w:t>3.</w:t>
            </w:r>
            <w:r w:rsidRPr="006874A2">
              <w:rPr>
                <w:rFonts w:ascii="Times New Roman" w:hAnsi="Times New Roman" w:cs="Times New Roman"/>
                <w:color w:val="000000"/>
                <w:sz w:val="24"/>
                <w:szCs w:val="24"/>
              </w:rPr>
              <w:tab/>
              <w:t xml:space="preserve">Річний звіт складається суб’єктами господарювання/його уповноваженими (довіреними) особами за даними державного обліку відходів та формується автоматично засобами </w:t>
            </w:r>
            <w:proofErr w:type="spellStart"/>
            <w:r w:rsidRPr="006874A2">
              <w:rPr>
                <w:rFonts w:ascii="Times New Roman" w:hAnsi="Times New Roman" w:cs="Times New Roman"/>
                <w:color w:val="000000"/>
                <w:sz w:val="24"/>
                <w:szCs w:val="24"/>
              </w:rPr>
              <w:t>ЕкоСистеми</w:t>
            </w:r>
            <w:proofErr w:type="spellEnd"/>
            <w:r w:rsidRPr="006874A2">
              <w:rPr>
                <w:rFonts w:ascii="Times New Roman" w:hAnsi="Times New Roman" w:cs="Times New Roman"/>
                <w:color w:val="000000"/>
                <w:sz w:val="24"/>
                <w:szCs w:val="24"/>
              </w:rPr>
              <w:t xml:space="preserve"> згідно з відповідними розділами електронної звітної форми, визначеної додатком 2 до цього Порядку та можливістю додавання/коригування відомостей в ньому.</w:t>
            </w:r>
          </w:p>
          <w:p w14:paraId="6EF4955D" w14:textId="372CA729" w:rsidR="00B02554" w:rsidRPr="006874A2" w:rsidRDefault="00B02554" w:rsidP="006874A2">
            <w:pPr>
              <w:spacing w:after="0" w:line="240" w:lineRule="auto"/>
              <w:ind w:firstLine="385"/>
              <w:jc w:val="both"/>
              <w:rPr>
                <w:rFonts w:ascii="Times New Roman" w:eastAsia="Times New Roman" w:hAnsi="Times New Roman" w:cs="Times New Roman"/>
                <w:color w:val="000000"/>
                <w:sz w:val="24"/>
                <w:szCs w:val="24"/>
              </w:rPr>
            </w:pPr>
            <w:r w:rsidRPr="006874A2">
              <w:rPr>
                <w:rFonts w:ascii="Times New Roman" w:hAnsi="Times New Roman" w:cs="Times New Roman"/>
                <w:color w:val="000000"/>
                <w:sz w:val="24"/>
                <w:szCs w:val="24"/>
              </w:rPr>
              <w:t>Відповідно до вимог частини першої статті 48 Закону України «Про управління відходами», звітність до інформаційної системи управління відходами подають:</w:t>
            </w:r>
          </w:p>
          <w:p w14:paraId="3812F677" w14:textId="77777777" w:rsidR="00B02554" w:rsidRDefault="00B02554" w:rsidP="00B02554">
            <w:pPr>
              <w:pStyle w:val="af6"/>
              <w:spacing w:before="0" w:beforeAutospacing="0" w:after="0" w:afterAutospacing="0"/>
              <w:ind w:firstLine="348"/>
              <w:jc w:val="both"/>
              <w:rPr>
                <w:color w:val="000000"/>
              </w:rPr>
            </w:pPr>
            <w:r w:rsidRPr="00A72DC3">
              <w:rPr>
                <w:color w:val="000000"/>
              </w:rPr>
              <w:t>1) суб’єкти господарювання, діяльність яких призводить до утворення відходів;</w:t>
            </w:r>
          </w:p>
          <w:p w14:paraId="4A85F970" w14:textId="77777777" w:rsidR="00B02554" w:rsidRDefault="00B02554" w:rsidP="00B02554">
            <w:pPr>
              <w:pStyle w:val="af6"/>
              <w:spacing w:before="0" w:beforeAutospacing="0" w:after="0" w:afterAutospacing="0"/>
              <w:ind w:firstLine="348"/>
              <w:jc w:val="both"/>
              <w:rPr>
                <w:color w:val="000000"/>
              </w:rPr>
            </w:pPr>
            <w:r w:rsidRPr="00A72DC3">
              <w:rPr>
                <w:color w:val="000000"/>
              </w:rPr>
              <w:t>2) суб’єкти господарювання у сфері управління відходами;</w:t>
            </w:r>
          </w:p>
          <w:p w14:paraId="10BF1F19" w14:textId="77777777" w:rsidR="00B02554" w:rsidRDefault="00B02554" w:rsidP="00B02554">
            <w:pPr>
              <w:pStyle w:val="af6"/>
              <w:spacing w:before="0" w:beforeAutospacing="0" w:after="0" w:afterAutospacing="0"/>
              <w:ind w:firstLine="348"/>
              <w:jc w:val="both"/>
              <w:rPr>
                <w:color w:val="000000"/>
              </w:rPr>
            </w:pPr>
            <w:r w:rsidRPr="00A72DC3">
              <w:rPr>
                <w:color w:val="000000"/>
              </w:rPr>
              <w:t>3) організації розширеної відповідальності виробника;</w:t>
            </w:r>
          </w:p>
          <w:p w14:paraId="0F18BAA8" w14:textId="77777777" w:rsidR="00B02554" w:rsidRDefault="00B02554" w:rsidP="00B02554">
            <w:pPr>
              <w:pStyle w:val="af6"/>
              <w:spacing w:before="0" w:beforeAutospacing="0" w:after="0" w:afterAutospacing="0"/>
              <w:ind w:firstLine="348"/>
              <w:jc w:val="both"/>
              <w:rPr>
                <w:color w:val="000000"/>
              </w:rPr>
            </w:pPr>
            <w:r w:rsidRPr="00A72DC3">
              <w:rPr>
                <w:color w:val="000000"/>
              </w:rPr>
              <w:t>4) виробники продукції щодо відходів від якої встановлено розширену відповідальність виробника;</w:t>
            </w:r>
          </w:p>
          <w:p w14:paraId="42BD77D4" w14:textId="77777777" w:rsidR="00B02554" w:rsidRDefault="00B02554" w:rsidP="00B02554">
            <w:pPr>
              <w:pStyle w:val="af6"/>
              <w:spacing w:before="0" w:beforeAutospacing="0" w:after="0" w:afterAutospacing="0"/>
              <w:ind w:firstLine="348"/>
              <w:jc w:val="both"/>
              <w:rPr>
                <w:color w:val="000000"/>
              </w:rPr>
            </w:pPr>
            <w:r w:rsidRPr="00A72DC3">
              <w:rPr>
                <w:color w:val="000000"/>
              </w:rPr>
              <w:t>5) суб’єкти господарювання, що оголошують припинення статусу відходів.</w:t>
            </w:r>
          </w:p>
          <w:p w14:paraId="21E6ECF0" w14:textId="79AACDB7" w:rsidR="00B02554" w:rsidRDefault="00B02554" w:rsidP="00B02554">
            <w:pPr>
              <w:pStyle w:val="af6"/>
              <w:spacing w:before="0" w:beforeAutospacing="0" w:after="0" w:afterAutospacing="0"/>
              <w:ind w:firstLine="406"/>
              <w:jc w:val="both"/>
              <w:rPr>
                <w:b/>
                <w:bCs/>
                <w:color w:val="FF0000"/>
              </w:rPr>
            </w:pPr>
            <w:r>
              <w:rPr>
                <w:color w:val="000000"/>
              </w:rPr>
              <w:t>Таким чином, вимога щодо подання суб’єктами господарювання звітності, зокрема щодо обліку відходів, визначена Законом</w:t>
            </w:r>
            <w:r>
              <w:t xml:space="preserve"> </w:t>
            </w:r>
            <w:r w:rsidRPr="00A72DC3">
              <w:rPr>
                <w:color w:val="000000"/>
              </w:rPr>
              <w:t>України «Про управління відходами»</w:t>
            </w:r>
            <w:r>
              <w:rPr>
                <w:color w:val="000000"/>
              </w:rPr>
              <w:t xml:space="preserve">. </w:t>
            </w:r>
          </w:p>
        </w:tc>
      </w:tr>
      <w:tr w:rsidR="00B02554" w:rsidRPr="00BF49D7" w14:paraId="208BCC9F" w14:textId="77777777" w:rsidTr="00F34423">
        <w:trPr>
          <w:trHeight w:val="559"/>
        </w:trPr>
        <w:tc>
          <w:tcPr>
            <w:tcW w:w="751" w:type="dxa"/>
            <w:shd w:val="clear" w:color="auto" w:fill="auto"/>
            <w:tcMar>
              <w:left w:w="78" w:type="dxa"/>
            </w:tcMar>
          </w:tcPr>
          <w:p w14:paraId="662C741C" w14:textId="1770D49E" w:rsidR="00B02554" w:rsidRPr="00F34423" w:rsidRDefault="00914138"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12</w:t>
            </w:r>
          </w:p>
        </w:tc>
        <w:tc>
          <w:tcPr>
            <w:tcW w:w="5284" w:type="dxa"/>
            <w:shd w:val="clear" w:color="auto" w:fill="auto"/>
            <w:tcMar>
              <w:left w:w="78" w:type="dxa"/>
            </w:tcMar>
          </w:tcPr>
          <w:p w14:paraId="15BFD352" w14:textId="77777777" w:rsidR="00914138" w:rsidRPr="00914138" w:rsidRDefault="00914138" w:rsidP="00914138">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Відходи не утворюються щомісячно.</w:t>
            </w:r>
          </w:p>
          <w:p w14:paraId="6189D292" w14:textId="263D2B98" w:rsidR="00914138" w:rsidRDefault="00914138" w:rsidP="00914138">
            <w:pPr>
              <w:pStyle w:val="Index"/>
              <w:spacing w:after="0"/>
              <w:ind w:firstLine="370"/>
              <w:jc w:val="both"/>
            </w:pPr>
            <w:r w:rsidRPr="00914138">
              <w:rPr>
                <w:rStyle w:val="ListLabel16"/>
                <w:rFonts w:ascii="Times New Roman" w:hAnsi="Times New Roman" w:cs="Times New Roman"/>
                <w:sz w:val="24"/>
                <w:szCs w:val="24"/>
              </w:rPr>
              <w:t xml:space="preserve">Доцільно вести облік відходів в Екосистемі щоквартально за видами відходів та </w:t>
            </w:r>
            <w:proofErr w:type="spellStart"/>
            <w:r w:rsidRPr="00914138">
              <w:rPr>
                <w:rStyle w:val="ListLabel16"/>
                <w:rFonts w:ascii="Times New Roman" w:hAnsi="Times New Roman" w:cs="Times New Roman"/>
                <w:sz w:val="24"/>
                <w:szCs w:val="24"/>
              </w:rPr>
              <w:t>субʼєктом</w:t>
            </w:r>
            <w:proofErr w:type="spellEnd"/>
            <w:r w:rsidRPr="00914138">
              <w:rPr>
                <w:rStyle w:val="ListLabel16"/>
                <w:rFonts w:ascii="Times New Roman" w:hAnsi="Times New Roman" w:cs="Times New Roman"/>
                <w:sz w:val="24"/>
                <w:szCs w:val="24"/>
              </w:rPr>
              <w:t xml:space="preserve"> господарювання за місцем реєстрації та/або філій або</w:t>
            </w:r>
            <w:r w:rsidR="00805065">
              <w:rPr>
                <w:rStyle w:val="ListLabel16"/>
                <w:rFonts w:ascii="Times New Roman" w:hAnsi="Times New Roman" w:cs="Times New Roman"/>
                <w:sz w:val="24"/>
                <w:szCs w:val="24"/>
              </w:rPr>
              <w:t xml:space="preserve"> інших відокремлених під</w:t>
            </w:r>
            <w:r w:rsidRPr="00914138">
              <w:rPr>
                <w:rStyle w:val="ListLabel16"/>
                <w:rFonts w:ascii="Times New Roman" w:hAnsi="Times New Roman" w:cs="Times New Roman"/>
                <w:sz w:val="24"/>
                <w:szCs w:val="24"/>
              </w:rPr>
              <w:t>розділів без статусу юридичної особи.</w:t>
            </w:r>
            <w:r>
              <w:t xml:space="preserve"> </w:t>
            </w:r>
          </w:p>
          <w:p w14:paraId="3BA7BA86" w14:textId="7F60192E" w:rsidR="00914138" w:rsidRPr="00914138" w:rsidRDefault="00914138" w:rsidP="00914138">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Доцільно видалити:</w:t>
            </w:r>
          </w:p>
          <w:p w14:paraId="1072D46B" w14:textId="77777777" w:rsidR="00914138" w:rsidRDefault="00914138" w:rsidP="00914138">
            <w:pPr>
              <w:pStyle w:val="Index"/>
              <w:spacing w:after="0"/>
              <w:ind w:firstLine="370"/>
              <w:jc w:val="both"/>
            </w:pPr>
            <w:r w:rsidRPr="00914138">
              <w:rPr>
                <w:rStyle w:val="ListLabel16"/>
                <w:rFonts w:ascii="Times New Roman" w:hAnsi="Times New Roman" w:cs="Times New Roman"/>
                <w:sz w:val="24"/>
                <w:szCs w:val="24"/>
              </w:rPr>
              <w:t>- Джерело утворення (технологічні процеси, внаслідок яких утворюються відходи) - дублювання інформації, процеси вже закодовано</w:t>
            </w:r>
            <w:r>
              <w:rPr>
                <w:rStyle w:val="ListLabel16"/>
                <w:rFonts w:ascii="Times New Roman" w:hAnsi="Times New Roman" w:cs="Times New Roman"/>
                <w:sz w:val="24"/>
                <w:szCs w:val="24"/>
              </w:rPr>
              <w:t xml:space="preserve"> в коді відходів згідно класифікації.</w:t>
            </w:r>
            <w:r>
              <w:t xml:space="preserve"> </w:t>
            </w:r>
          </w:p>
          <w:p w14:paraId="0174A873" w14:textId="77777777" w:rsidR="00B02554" w:rsidRDefault="00914138" w:rsidP="00914138">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Е. Хімічні речовини або матеріали, з якими не можна змішувати відходи - відходи неможна змішувати з іншими хімічними речовинами, або матеріалами.</w:t>
            </w:r>
          </w:p>
          <w:p w14:paraId="736EEAF6" w14:textId="77777777" w:rsidR="004F18E3" w:rsidRPr="00914138" w:rsidRDefault="004F18E3" w:rsidP="004F18E3">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Доцільно видали зайву інформацію щодо детального опису відходів.</w:t>
            </w:r>
          </w:p>
          <w:p w14:paraId="0138DF80" w14:textId="77777777" w:rsidR="004F18E3" w:rsidRPr="00914138" w:rsidRDefault="004F18E3" w:rsidP="004F18E3">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Вся інформа</w:t>
            </w:r>
            <w:r>
              <w:rPr>
                <w:rStyle w:val="ListLabel16"/>
                <w:rFonts w:ascii="Times New Roman" w:hAnsi="Times New Roman" w:cs="Times New Roman"/>
                <w:sz w:val="24"/>
                <w:szCs w:val="24"/>
              </w:rPr>
              <w:t xml:space="preserve">цію закодовано в коді відходів. </w:t>
            </w:r>
            <w:r w:rsidRPr="00914138">
              <w:rPr>
                <w:rStyle w:val="ListLabel16"/>
                <w:rFonts w:ascii="Times New Roman" w:hAnsi="Times New Roman" w:cs="Times New Roman"/>
                <w:sz w:val="24"/>
                <w:szCs w:val="24"/>
              </w:rPr>
              <w:t xml:space="preserve">Достатньо короткого коментарю </w:t>
            </w:r>
            <w:r>
              <w:rPr>
                <w:rStyle w:val="ListLabel16"/>
                <w:rFonts w:ascii="Times New Roman" w:hAnsi="Times New Roman" w:cs="Times New Roman"/>
                <w:sz w:val="24"/>
                <w:szCs w:val="24"/>
              </w:rPr>
              <w:t>суб’єкта гос</w:t>
            </w:r>
            <w:r w:rsidRPr="00914138">
              <w:rPr>
                <w:rStyle w:val="ListLabel16"/>
                <w:rFonts w:ascii="Times New Roman" w:hAnsi="Times New Roman" w:cs="Times New Roman"/>
                <w:sz w:val="24"/>
                <w:szCs w:val="24"/>
              </w:rPr>
              <w:t>подарювання.</w:t>
            </w:r>
          </w:p>
          <w:p w14:paraId="64EA3724" w14:textId="77777777" w:rsidR="004F18E3" w:rsidRDefault="004F18E3" w:rsidP="004F18E3">
            <w:pPr>
              <w:pStyle w:val="Index"/>
              <w:spacing w:after="0"/>
              <w:ind w:firstLine="370"/>
              <w:jc w:val="both"/>
              <w:rPr>
                <w:rStyle w:val="ListLabel16"/>
                <w:rFonts w:ascii="Times New Roman" w:hAnsi="Times New Roman" w:cs="Times New Roman"/>
                <w:sz w:val="24"/>
                <w:szCs w:val="24"/>
              </w:rPr>
            </w:pPr>
            <w:r w:rsidRPr="00914138">
              <w:rPr>
                <w:rStyle w:val="ListLabel16"/>
                <w:rFonts w:ascii="Times New Roman" w:hAnsi="Times New Roman" w:cs="Times New Roman"/>
                <w:sz w:val="24"/>
                <w:szCs w:val="24"/>
              </w:rPr>
              <w:t xml:space="preserve">Форми первинного обліку та звітності не мають перетворюватися у звіти з інвентаризації відходів </w:t>
            </w:r>
            <w:r>
              <w:rPr>
                <w:rStyle w:val="ListLabel16"/>
                <w:rFonts w:ascii="Times New Roman" w:hAnsi="Times New Roman" w:cs="Times New Roman"/>
                <w:sz w:val="24"/>
                <w:szCs w:val="24"/>
              </w:rPr>
              <w:t xml:space="preserve">з масою надлишкової інформації, </w:t>
            </w:r>
            <w:r w:rsidRPr="00914138">
              <w:rPr>
                <w:rStyle w:val="ListLabel16"/>
                <w:rFonts w:ascii="Times New Roman" w:hAnsi="Times New Roman" w:cs="Times New Roman"/>
                <w:sz w:val="24"/>
                <w:szCs w:val="24"/>
              </w:rPr>
              <w:t>внесення якої буде забирати час та ресурси суб’єкта господарювання.</w:t>
            </w:r>
          </w:p>
          <w:p w14:paraId="08524217" w14:textId="77777777" w:rsidR="004F18E3" w:rsidRDefault="004F18E3" w:rsidP="004F18E3">
            <w:pPr>
              <w:pStyle w:val="Index"/>
              <w:spacing w:after="0"/>
              <w:ind w:firstLine="370"/>
              <w:jc w:val="both"/>
              <w:rPr>
                <w:rStyle w:val="ListLabel16"/>
                <w:rFonts w:ascii="Times New Roman" w:hAnsi="Times New Roman" w:cs="Times New Roman"/>
                <w:sz w:val="24"/>
                <w:szCs w:val="24"/>
              </w:rPr>
            </w:pPr>
            <w:r w:rsidRPr="000463AC">
              <w:rPr>
                <w:rStyle w:val="ListLabel16"/>
                <w:rFonts w:ascii="Times New Roman" w:hAnsi="Times New Roman" w:cs="Times New Roman"/>
                <w:sz w:val="24"/>
                <w:szCs w:val="24"/>
              </w:rPr>
              <w:t>Система вимага</w:t>
            </w:r>
            <w:r>
              <w:rPr>
                <w:rStyle w:val="ListLabel16"/>
                <w:rFonts w:ascii="Times New Roman" w:hAnsi="Times New Roman" w:cs="Times New Roman"/>
                <w:sz w:val="24"/>
                <w:szCs w:val="24"/>
              </w:rPr>
              <w:t>є багато надлишкової інформації.</w:t>
            </w:r>
          </w:p>
          <w:p w14:paraId="56BE0FF2" w14:textId="77777777" w:rsidR="004F18E3" w:rsidRDefault="004F18E3" w:rsidP="004F18E3">
            <w:pPr>
              <w:pStyle w:val="Index"/>
              <w:spacing w:after="0"/>
              <w:ind w:firstLine="370"/>
              <w:jc w:val="both"/>
              <w:rPr>
                <w:rStyle w:val="ListLabel16"/>
                <w:rFonts w:ascii="Times New Roman" w:hAnsi="Times New Roman" w:cs="Times New Roman"/>
                <w:sz w:val="24"/>
                <w:szCs w:val="24"/>
              </w:rPr>
            </w:pPr>
            <w:r w:rsidRPr="000463AC">
              <w:rPr>
                <w:rStyle w:val="ListLabel16"/>
                <w:rFonts w:ascii="Times New Roman" w:hAnsi="Times New Roman" w:cs="Times New Roman"/>
                <w:sz w:val="24"/>
                <w:szCs w:val="24"/>
              </w:rPr>
              <w:t>Доцільно вилучити із електронних форм модуля «Відходи</w:t>
            </w:r>
            <w:r>
              <w:rPr>
                <w:rStyle w:val="ListLabel16"/>
                <w:rFonts w:ascii="Times New Roman" w:hAnsi="Times New Roman" w:cs="Times New Roman"/>
                <w:sz w:val="24"/>
                <w:szCs w:val="24"/>
              </w:rPr>
              <w:t>» надлишкові відомості, а саме:</w:t>
            </w:r>
          </w:p>
          <w:p w14:paraId="54769B78" w14:textId="77777777" w:rsidR="004F18E3" w:rsidRDefault="004F18E3" w:rsidP="004F18E3">
            <w:pPr>
              <w:pStyle w:val="Index"/>
              <w:spacing w:after="0"/>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lastRenderedPageBreak/>
              <w:t>і</w:t>
            </w:r>
            <w:r w:rsidRPr="000463AC">
              <w:rPr>
                <w:rStyle w:val="ListLabel16"/>
                <w:rFonts w:ascii="Times New Roman" w:hAnsi="Times New Roman" w:cs="Times New Roman"/>
                <w:sz w:val="24"/>
                <w:szCs w:val="24"/>
              </w:rPr>
              <w:t>нформація про планові обсяги утворення відходів</w:t>
            </w:r>
            <w:r>
              <w:rPr>
                <w:rStyle w:val="ListLabel16"/>
                <w:rFonts w:ascii="Times New Roman" w:hAnsi="Times New Roman" w:cs="Times New Roman"/>
                <w:sz w:val="24"/>
                <w:szCs w:val="24"/>
              </w:rPr>
              <w:t>;</w:t>
            </w:r>
          </w:p>
          <w:p w14:paraId="65371B4A" w14:textId="77777777" w:rsidR="004F18E3" w:rsidRPr="000463AC" w:rsidRDefault="004F18E3" w:rsidP="004F18E3">
            <w:pPr>
              <w:pStyle w:val="Index"/>
              <w:spacing w:after="0"/>
              <w:ind w:firstLine="370"/>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к</w:t>
            </w:r>
            <w:r w:rsidRPr="000463AC">
              <w:rPr>
                <w:rStyle w:val="ListLabel16"/>
                <w:rFonts w:ascii="Times New Roman" w:hAnsi="Times New Roman" w:cs="Times New Roman"/>
                <w:sz w:val="24"/>
                <w:szCs w:val="24"/>
              </w:rPr>
              <w:t>опія договору на послуги з управління відходами</w:t>
            </w:r>
            <w:r>
              <w:rPr>
                <w:rStyle w:val="ListLabel16"/>
                <w:rFonts w:ascii="Times New Roman" w:hAnsi="Times New Roman" w:cs="Times New Roman"/>
                <w:sz w:val="24"/>
                <w:szCs w:val="24"/>
              </w:rPr>
              <w:t>.</w:t>
            </w:r>
          </w:p>
          <w:p w14:paraId="0E1ED7C7" w14:textId="77777777" w:rsidR="004F18E3" w:rsidRPr="000463AC" w:rsidRDefault="004F18E3" w:rsidP="004F18E3">
            <w:pPr>
              <w:pStyle w:val="Index"/>
              <w:spacing w:after="0"/>
              <w:ind w:firstLine="370"/>
              <w:jc w:val="both"/>
              <w:rPr>
                <w:rStyle w:val="ListLabel16"/>
                <w:rFonts w:ascii="Times New Roman" w:hAnsi="Times New Roman" w:cs="Times New Roman"/>
                <w:sz w:val="24"/>
                <w:szCs w:val="24"/>
              </w:rPr>
            </w:pPr>
            <w:r w:rsidRPr="000463AC">
              <w:rPr>
                <w:rStyle w:val="ListLabel16"/>
                <w:rFonts w:ascii="Times New Roman" w:hAnsi="Times New Roman" w:cs="Times New Roman"/>
                <w:sz w:val="24"/>
                <w:szCs w:val="24"/>
              </w:rPr>
              <w:t>Доцільно видали зайву інформацію та додаткове навантаження на бізнес.</w:t>
            </w:r>
            <w:r>
              <w:rPr>
                <w:rStyle w:val="ListLabel16"/>
                <w:rFonts w:ascii="Times New Roman" w:hAnsi="Times New Roman" w:cs="Times New Roman"/>
                <w:sz w:val="24"/>
                <w:szCs w:val="24"/>
              </w:rPr>
              <w:t xml:space="preserve"> </w:t>
            </w:r>
            <w:r w:rsidRPr="000463AC">
              <w:rPr>
                <w:rStyle w:val="ListLabel16"/>
                <w:rFonts w:ascii="Times New Roman" w:hAnsi="Times New Roman" w:cs="Times New Roman"/>
                <w:sz w:val="24"/>
                <w:szCs w:val="24"/>
              </w:rPr>
              <w:t>Відсутні затверджені галузеві методики щодо визначення п</w:t>
            </w:r>
            <w:r>
              <w:rPr>
                <w:rStyle w:val="ListLabel16"/>
                <w:rFonts w:ascii="Times New Roman" w:hAnsi="Times New Roman" w:cs="Times New Roman"/>
                <w:sz w:val="24"/>
                <w:szCs w:val="24"/>
              </w:rPr>
              <w:t>ланових обсягів утворення відхо</w:t>
            </w:r>
            <w:r w:rsidRPr="000463AC">
              <w:rPr>
                <w:rStyle w:val="ListLabel16"/>
                <w:rFonts w:ascii="Times New Roman" w:hAnsi="Times New Roman" w:cs="Times New Roman"/>
                <w:sz w:val="24"/>
                <w:szCs w:val="24"/>
              </w:rPr>
              <w:t>дів.</w:t>
            </w:r>
          </w:p>
          <w:p w14:paraId="526F3F25" w14:textId="5048A45D" w:rsidR="004F18E3" w:rsidRPr="00B02554" w:rsidRDefault="004F18E3" w:rsidP="004F18E3">
            <w:pPr>
              <w:pStyle w:val="Index"/>
              <w:spacing w:after="0"/>
              <w:ind w:firstLine="370"/>
              <w:jc w:val="both"/>
              <w:rPr>
                <w:rStyle w:val="ListLabel16"/>
                <w:rFonts w:ascii="Times New Roman" w:hAnsi="Times New Roman" w:cs="Times New Roman"/>
                <w:sz w:val="24"/>
                <w:szCs w:val="24"/>
              </w:rPr>
            </w:pPr>
            <w:r w:rsidRPr="000463AC">
              <w:rPr>
                <w:rStyle w:val="ListLabel16"/>
                <w:rFonts w:ascii="Times New Roman" w:hAnsi="Times New Roman" w:cs="Times New Roman"/>
                <w:sz w:val="24"/>
                <w:szCs w:val="24"/>
              </w:rPr>
              <w:t>Договори на послуги з управління відходам</w:t>
            </w:r>
            <w:r>
              <w:rPr>
                <w:rStyle w:val="ListLabel16"/>
                <w:rFonts w:ascii="Times New Roman" w:hAnsi="Times New Roman" w:cs="Times New Roman"/>
                <w:sz w:val="24"/>
                <w:szCs w:val="24"/>
              </w:rPr>
              <w:t xml:space="preserve">и є конфіденційною інформацією. </w:t>
            </w:r>
            <w:r w:rsidRPr="000463AC">
              <w:rPr>
                <w:rStyle w:val="ListLabel16"/>
                <w:rFonts w:ascii="Times New Roman" w:hAnsi="Times New Roman" w:cs="Times New Roman"/>
                <w:sz w:val="24"/>
                <w:szCs w:val="24"/>
              </w:rPr>
              <w:t>Для коректного о</w:t>
            </w:r>
            <w:r>
              <w:rPr>
                <w:rStyle w:val="ListLabel16"/>
                <w:rFonts w:ascii="Times New Roman" w:hAnsi="Times New Roman" w:cs="Times New Roman"/>
                <w:sz w:val="24"/>
                <w:szCs w:val="24"/>
              </w:rPr>
              <w:t xml:space="preserve">бліку та звітності відходів достатньо: </w:t>
            </w:r>
            <w:r w:rsidRPr="000463AC">
              <w:rPr>
                <w:rStyle w:val="ListLabel16"/>
                <w:rFonts w:ascii="Times New Roman" w:hAnsi="Times New Roman" w:cs="Times New Roman"/>
                <w:sz w:val="24"/>
                <w:szCs w:val="24"/>
              </w:rPr>
              <w:t>адреси утворення - юридичної особ</w:t>
            </w:r>
            <w:r>
              <w:rPr>
                <w:rStyle w:val="ListLabel16"/>
                <w:rFonts w:ascii="Times New Roman" w:hAnsi="Times New Roman" w:cs="Times New Roman"/>
                <w:sz w:val="24"/>
                <w:szCs w:val="24"/>
              </w:rPr>
              <w:t xml:space="preserve">и / відокремленого підрозділу; виду/коду відходів; </w:t>
            </w:r>
            <w:r w:rsidRPr="000463AC">
              <w:rPr>
                <w:rStyle w:val="ListLabel16"/>
                <w:rFonts w:ascii="Times New Roman" w:hAnsi="Times New Roman" w:cs="Times New Roman"/>
                <w:sz w:val="24"/>
                <w:szCs w:val="24"/>
              </w:rPr>
              <w:t>кількості відходів.</w:t>
            </w:r>
          </w:p>
        </w:tc>
        <w:tc>
          <w:tcPr>
            <w:tcW w:w="4418" w:type="dxa"/>
            <w:shd w:val="clear" w:color="auto" w:fill="auto"/>
            <w:tcMar>
              <w:left w:w="78" w:type="dxa"/>
            </w:tcMar>
          </w:tcPr>
          <w:p w14:paraId="54C09086" w14:textId="044A9586" w:rsidR="00914138" w:rsidRPr="00914138" w:rsidRDefault="00914138" w:rsidP="00805065">
            <w:pPr>
              <w:spacing w:after="0" w:line="240" w:lineRule="auto"/>
              <w:jc w:val="both"/>
              <w:rPr>
                <w:rFonts w:ascii="Times New Roman" w:eastAsia="Times New Roman" w:hAnsi="Times New Roman" w:cs="Times New Roman"/>
                <w:color w:val="000000"/>
                <w:sz w:val="24"/>
                <w:szCs w:val="24"/>
              </w:rPr>
            </w:pPr>
            <w:r w:rsidRPr="00914138">
              <w:rPr>
                <w:rFonts w:ascii="Times New Roman" w:eastAsia="Times New Roman" w:hAnsi="Times New Roman" w:cs="Times New Roman"/>
                <w:color w:val="000000"/>
                <w:sz w:val="24"/>
                <w:szCs w:val="24"/>
              </w:rPr>
              <w:lastRenderedPageBreak/>
              <w:t>Типова форма обліку відходів</w:t>
            </w:r>
            <w:r w:rsidR="00805065">
              <w:rPr>
                <w:rFonts w:ascii="Times New Roman" w:eastAsia="Times New Roman" w:hAnsi="Times New Roman" w:cs="Times New Roman"/>
                <w:color w:val="000000"/>
                <w:sz w:val="24"/>
                <w:szCs w:val="24"/>
              </w:rPr>
              <w:t>.</w:t>
            </w:r>
          </w:p>
          <w:p w14:paraId="7A753B72" w14:textId="706FFD07" w:rsidR="00914138" w:rsidRPr="00914138" w:rsidRDefault="00914138" w:rsidP="00914138">
            <w:pPr>
              <w:spacing w:after="0" w:line="240" w:lineRule="auto"/>
              <w:jc w:val="both"/>
              <w:rPr>
                <w:rFonts w:ascii="Times New Roman" w:eastAsia="Times New Roman" w:hAnsi="Times New Roman" w:cs="Times New Roman"/>
                <w:color w:val="000000"/>
                <w:sz w:val="24"/>
                <w:szCs w:val="24"/>
              </w:rPr>
            </w:pPr>
            <w:r w:rsidRPr="00914138">
              <w:rPr>
                <w:rFonts w:ascii="Times New Roman" w:eastAsia="Times New Roman" w:hAnsi="Times New Roman" w:cs="Times New Roman"/>
                <w:color w:val="000000"/>
                <w:sz w:val="24"/>
                <w:szCs w:val="24"/>
              </w:rPr>
              <w:t>Додаток 1. Акт п</w:t>
            </w:r>
            <w:r>
              <w:rPr>
                <w:rFonts w:ascii="Times New Roman" w:eastAsia="Times New Roman" w:hAnsi="Times New Roman" w:cs="Times New Roman"/>
                <w:color w:val="000000"/>
                <w:sz w:val="24"/>
                <w:szCs w:val="24"/>
              </w:rPr>
              <w:t>риймання-передачі відходів (кар</w:t>
            </w:r>
            <w:r w:rsidRPr="00914138">
              <w:rPr>
                <w:rFonts w:ascii="Times New Roman" w:eastAsia="Times New Roman" w:hAnsi="Times New Roman" w:cs="Times New Roman"/>
                <w:color w:val="000000"/>
                <w:sz w:val="24"/>
                <w:szCs w:val="24"/>
              </w:rPr>
              <w:t>тка перевезення відходів)</w:t>
            </w:r>
          </w:p>
          <w:p w14:paraId="7EF5514F" w14:textId="77777777" w:rsidR="00914138" w:rsidRPr="00914138" w:rsidRDefault="00914138" w:rsidP="00914138">
            <w:pPr>
              <w:spacing w:after="0" w:line="240" w:lineRule="auto"/>
              <w:jc w:val="both"/>
              <w:rPr>
                <w:rFonts w:ascii="Times New Roman" w:eastAsia="Times New Roman" w:hAnsi="Times New Roman" w:cs="Times New Roman"/>
                <w:color w:val="000000"/>
                <w:sz w:val="24"/>
                <w:szCs w:val="24"/>
              </w:rPr>
            </w:pPr>
            <w:r w:rsidRPr="00914138">
              <w:rPr>
                <w:rFonts w:ascii="Times New Roman" w:eastAsia="Times New Roman" w:hAnsi="Times New Roman" w:cs="Times New Roman"/>
                <w:color w:val="000000"/>
                <w:sz w:val="24"/>
                <w:szCs w:val="24"/>
              </w:rPr>
              <w:t>Додаток 2. Електронна звітна форма</w:t>
            </w:r>
          </w:p>
          <w:p w14:paraId="10D65AA4" w14:textId="3C56DB5F" w:rsidR="00B02554" w:rsidRDefault="00B02554" w:rsidP="00914138">
            <w:pPr>
              <w:spacing w:after="0" w:line="240" w:lineRule="auto"/>
              <w:jc w:val="both"/>
              <w:rPr>
                <w:rFonts w:ascii="Times New Roman" w:eastAsia="Times New Roman" w:hAnsi="Times New Roman" w:cs="Times New Roman"/>
                <w:color w:val="000000"/>
                <w:sz w:val="24"/>
                <w:szCs w:val="24"/>
              </w:rPr>
            </w:pPr>
          </w:p>
        </w:tc>
        <w:tc>
          <w:tcPr>
            <w:tcW w:w="4823" w:type="dxa"/>
            <w:shd w:val="clear" w:color="auto" w:fill="auto"/>
            <w:tcMar>
              <w:left w:w="78" w:type="dxa"/>
            </w:tcMar>
          </w:tcPr>
          <w:p w14:paraId="16F3C901" w14:textId="77777777" w:rsidR="00430E6D" w:rsidRPr="00430E6D" w:rsidRDefault="00430E6D" w:rsidP="004F18E3">
            <w:pPr>
              <w:spacing w:after="0" w:line="240" w:lineRule="auto"/>
              <w:ind w:firstLine="265"/>
              <w:jc w:val="both"/>
              <w:rPr>
                <w:rFonts w:ascii="Times New Roman" w:hAnsi="Times New Roman" w:cs="Times New Roman"/>
                <w:b/>
                <w:color w:val="auto"/>
                <w:sz w:val="24"/>
                <w:szCs w:val="24"/>
                <w:shd w:val="clear" w:color="auto" w:fill="FFFFFF"/>
              </w:rPr>
            </w:pPr>
            <w:proofErr w:type="spellStart"/>
            <w:r w:rsidRPr="00430E6D">
              <w:rPr>
                <w:rFonts w:ascii="Times New Roman" w:hAnsi="Times New Roman" w:cs="Times New Roman"/>
                <w:b/>
                <w:color w:val="auto"/>
                <w:sz w:val="24"/>
                <w:szCs w:val="24"/>
                <w:shd w:val="clear" w:color="auto" w:fill="FFFFFF"/>
              </w:rPr>
              <w:t>Відхилено</w:t>
            </w:r>
            <w:proofErr w:type="spellEnd"/>
            <w:r w:rsidRPr="00430E6D">
              <w:rPr>
                <w:rFonts w:ascii="Times New Roman" w:hAnsi="Times New Roman" w:cs="Times New Roman"/>
                <w:b/>
                <w:color w:val="auto"/>
                <w:sz w:val="24"/>
                <w:szCs w:val="24"/>
                <w:shd w:val="clear" w:color="auto" w:fill="FFFFFF"/>
              </w:rPr>
              <w:t>.</w:t>
            </w:r>
          </w:p>
          <w:p w14:paraId="044970A2" w14:textId="69E5261B" w:rsidR="004F18E3" w:rsidRPr="00873ACC" w:rsidRDefault="004F18E3" w:rsidP="004F18E3">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Відповідно до абзацу другого частини першої статті 47 Закону, 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107298A6" w14:textId="77777777" w:rsidR="004F18E3" w:rsidRPr="00873ACC" w:rsidRDefault="004F18E3" w:rsidP="004F18E3">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Таким чином, зазначення джерел утворення відходів є вимогою законодавства. Зазначення технологічних процесів, внаслідок яких утворюються відходи встановлюється з метою дотримання суб’єктами господарювання умов дозвільних документів та вимог чинного законодавства у сфері управління відходами.</w:t>
            </w:r>
          </w:p>
          <w:p w14:paraId="1756C8B6" w14:textId="77777777" w:rsidR="004F18E3" w:rsidRPr="00873ACC" w:rsidRDefault="004F18E3" w:rsidP="004F18E3">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 xml:space="preserve">Відповідно до частини другої статті 6 Закону, для вдосконалення підготовки відходів до повторного використання, забезпечення високоякісного </w:t>
            </w:r>
            <w:proofErr w:type="spellStart"/>
            <w:r w:rsidRPr="00873ACC">
              <w:rPr>
                <w:rFonts w:ascii="Times New Roman" w:hAnsi="Times New Roman" w:cs="Times New Roman"/>
                <w:color w:val="auto"/>
                <w:sz w:val="24"/>
                <w:szCs w:val="24"/>
                <w:shd w:val="clear" w:color="auto" w:fill="FFFFFF"/>
              </w:rPr>
              <w:t>рециклінгу</w:t>
            </w:r>
            <w:proofErr w:type="spellEnd"/>
            <w:r w:rsidRPr="00873ACC">
              <w:rPr>
                <w:rFonts w:ascii="Times New Roman" w:hAnsi="Times New Roman" w:cs="Times New Roman"/>
                <w:color w:val="auto"/>
                <w:sz w:val="24"/>
                <w:szCs w:val="24"/>
                <w:shd w:val="clear" w:color="auto" w:fill="FFFFFF"/>
              </w:rPr>
              <w:t xml:space="preserve"> та інших операцій з відновлення відходи підлягають роздільному збиранню та не повинні змішуватися з іншими відходами або матеріалами, що мають різні властивості.</w:t>
            </w:r>
          </w:p>
          <w:p w14:paraId="0A600426" w14:textId="775EAEA1" w:rsidR="00B02554" w:rsidRDefault="004F18E3" w:rsidP="004F18E3">
            <w:pPr>
              <w:pStyle w:val="af6"/>
              <w:spacing w:before="0" w:beforeAutospacing="0" w:after="0" w:afterAutospacing="0"/>
              <w:jc w:val="both"/>
              <w:rPr>
                <w:b/>
                <w:bCs/>
                <w:color w:val="000000"/>
              </w:rPr>
            </w:pPr>
            <w:r w:rsidRPr="00873ACC">
              <w:rPr>
                <w:shd w:val="clear" w:color="auto" w:fill="FFFFFF"/>
              </w:rPr>
              <w:t>Таким чином, з метою запобігання змішуванню відходів, що мають різні властивості</w:t>
            </w:r>
            <w:r w:rsidRPr="00873ACC">
              <w:t xml:space="preserve">, суб’єкт господарювання зобов’язаний вказувати відповідну інформацію щодо кожної партії відходів, зокрема </w:t>
            </w:r>
            <w:r w:rsidRPr="00873ACC">
              <w:rPr>
                <w:shd w:val="clear" w:color="auto" w:fill="FFFFFF"/>
              </w:rPr>
              <w:t xml:space="preserve">хімічні речовини або матеріали, з </w:t>
            </w:r>
            <w:r w:rsidRPr="00873ACC">
              <w:rPr>
                <w:shd w:val="clear" w:color="auto" w:fill="FFFFFF"/>
              </w:rPr>
              <w:lastRenderedPageBreak/>
              <w:t>якими не можна змішувати визначені відходи, в тому числі опис відходів має містити інформацію про фізичні властивості та склад відходів (у тому числі морфологічний склад та хімічний склад (у разі застосування), наявність забруднюючих речовин тощо.</w:t>
            </w:r>
          </w:p>
        </w:tc>
      </w:tr>
      <w:tr w:rsidR="00EF7722" w:rsidRPr="00BF49D7" w14:paraId="2A47506C" w14:textId="77777777" w:rsidTr="00F34423">
        <w:trPr>
          <w:trHeight w:val="237"/>
        </w:trPr>
        <w:tc>
          <w:tcPr>
            <w:tcW w:w="15276" w:type="dxa"/>
            <w:gridSpan w:val="4"/>
            <w:shd w:val="clear" w:color="auto" w:fill="auto"/>
            <w:tcMar>
              <w:top w:w="85" w:type="dxa"/>
              <w:left w:w="78" w:type="dxa"/>
              <w:bottom w:w="85" w:type="dxa"/>
            </w:tcMar>
          </w:tcPr>
          <w:p w14:paraId="718F8752" w14:textId="2172F41F" w:rsidR="00EF7722" w:rsidRPr="00BB647D" w:rsidRDefault="007F77E9" w:rsidP="00F34423">
            <w:pPr>
              <w:pStyle w:val="af6"/>
              <w:spacing w:before="0" w:beforeAutospacing="0" w:after="0" w:afterAutospacing="0"/>
              <w:jc w:val="center"/>
              <w:rPr>
                <w:b/>
                <w:bCs/>
                <w:color w:val="00000A"/>
              </w:rPr>
            </w:pPr>
            <w:r w:rsidRPr="00BB647D">
              <w:rPr>
                <w:b/>
                <w:bCs/>
                <w:color w:val="00000A"/>
              </w:rPr>
              <w:lastRenderedPageBreak/>
              <w:t>Європейська Бізнес Асоціація</w:t>
            </w:r>
          </w:p>
        </w:tc>
      </w:tr>
      <w:tr w:rsidR="00EF7722" w:rsidRPr="00BF49D7" w14:paraId="6B1D1FE8" w14:textId="77777777" w:rsidTr="00F34423">
        <w:trPr>
          <w:trHeight w:val="559"/>
        </w:trPr>
        <w:tc>
          <w:tcPr>
            <w:tcW w:w="751" w:type="dxa"/>
            <w:shd w:val="clear" w:color="auto" w:fill="auto"/>
            <w:tcMar>
              <w:left w:w="78" w:type="dxa"/>
            </w:tcMar>
          </w:tcPr>
          <w:p w14:paraId="6A9F5393" w14:textId="6B9FE2A0" w:rsidR="00EF7722" w:rsidRPr="00F34423" w:rsidRDefault="00EF7722"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Mar>
              <w:left w:w="78" w:type="dxa"/>
            </w:tcMar>
          </w:tcPr>
          <w:p w14:paraId="4F783432" w14:textId="77777777" w:rsidR="00AB30D6" w:rsidRDefault="00AB30D6" w:rsidP="00484F02">
            <w:pPr>
              <w:spacing w:after="0" w:line="240" w:lineRule="auto"/>
              <w:ind w:firstLine="308"/>
              <w:jc w:val="both"/>
              <w:rPr>
                <w:rFonts w:ascii="Times New Roman" w:hAnsi="Times New Roman" w:cs="Times New Roman"/>
                <w:sz w:val="24"/>
                <w:szCs w:val="24"/>
              </w:rPr>
            </w:pPr>
            <w:r w:rsidRPr="00AB30D6">
              <w:rPr>
                <w:rFonts w:ascii="Times New Roman" w:hAnsi="Times New Roman" w:cs="Times New Roman"/>
                <w:sz w:val="24"/>
                <w:szCs w:val="24"/>
              </w:rPr>
              <w:t xml:space="preserve">Викласти проєкт </w:t>
            </w:r>
            <w:r>
              <w:rPr>
                <w:rFonts w:ascii="Times New Roman" w:hAnsi="Times New Roman" w:cs="Times New Roman"/>
                <w:sz w:val="24"/>
                <w:szCs w:val="24"/>
              </w:rPr>
              <w:t>Н</w:t>
            </w:r>
            <w:r w:rsidRPr="00AB30D6">
              <w:rPr>
                <w:rFonts w:ascii="Times New Roman" w:hAnsi="Times New Roman" w:cs="Times New Roman"/>
                <w:sz w:val="24"/>
                <w:szCs w:val="24"/>
              </w:rPr>
              <w:t>аказу в такій редакції:</w:t>
            </w:r>
          </w:p>
          <w:p w14:paraId="2CC0A316" w14:textId="36E85787" w:rsidR="00AB30D6" w:rsidRPr="00AB30D6" w:rsidRDefault="00AB30D6" w:rsidP="00484F02">
            <w:pPr>
              <w:spacing w:after="0" w:line="240" w:lineRule="auto"/>
              <w:ind w:firstLine="308"/>
              <w:jc w:val="both"/>
              <w:rPr>
                <w:rFonts w:ascii="Times New Roman" w:hAnsi="Times New Roman" w:cs="Times New Roman"/>
                <w:sz w:val="24"/>
                <w:szCs w:val="24"/>
              </w:rPr>
            </w:pPr>
            <w:r>
              <w:rPr>
                <w:rFonts w:ascii="Times New Roman" w:hAnsi="Times New Roman" w:cs="Times New Roman"/>
                <w:sz w:val="24"/>
                <w:szCs w:val="24"/>
              </w:rPr>
              <w:t xml:space="preserve">«1. </w:t>
            </w:r>
            <w:r w:rsidRPr="00AB30D6">
              <w:rPr>
                <w:rFonts w:ascii="Times New Roman" w:hAnsi="Times New Roman" w:cs="Times New Roman"/>
                <w:sz w:val="24"/>
                <w:szCs w:val="24"/>
              </w:rPr>
              <w:t>Затвердити По</w:t>
            </w:r>
            <w:r>
              <w:rPr>
                <w:rFonts w:ascii="Times New Roman" w:hAnsi="Times New Roman" w:cs="Times New Roman"/>
                <w:sz w:val="24"/>
                <w:szCs w:val="24"/>
              </w:rPr>
              <w:t xml:space="preserve">рядок ведення державного обліку </w:t>
            </w:r>
            <w:r w:rsidRPr="00AB30D6">
              <w:rPr>
                <w:rFonts w:ascii="Times New Roman" w:hAnsi="Times New Roman" w:cs="Times New Roman"/>
                <w:sz w:val="24"/>
                <w:szCs w:val="24"/>
              </w:rPr>
              <w:t>відходів та подання звітності, що додається.</w:t>
            </w:r>
          </w:p>
          <w:p w14:paraId="753D3EA2" w14:textId="77777777" w:rsidR="00AB30D6" w:rsidRPr="00AB30D6" w:rsidRDefault="00AB30D6" w:rsidP="00484F02">
            <w:pPr>
              <w:spacing w:after="0" w:line="240" w:lineRule="auto"/>
              <w:ind w:firstLine="308"/>
              <w:jc w:val="both"/>
              <w:rPr>
                <w:rFonts w:ascii="Times New Roman" w:hAnsi="Times New Roman" w:cs="Times New Roman"/>
                <w:sz w:val="24"/>
                <w:szCs w:val="24"/>
              </w:rPr>
            </w:pPr>
            <w:r w:rsidRPr="00AB30D6">
              <w:rPr>
                <w:rFonts w:ascii="Times New Roman" w:hAnsi="Times New Roman" w:cs="Times New Roman"/>
                <w:sz w:val="24"/>
                <w:szCs w:val="24"/>
              </w:rPr>
              <w:t xml:space="preserve">2. Затвердити Типову форму обліку відходів, що </w:t>
            </w:r>
          </w:p>
          <w:p w14:paraId="4998BD2B" w14:textId="77777777" w:rsidR="00AB30D6" w:rsidRPr="00AB30D6" w:rsidRDefault="00AB30D6" w:rsidP="00484F02">
            <w:pPr>
              <w:spacing w:after="0" w:line="240" w:lineRule="auto"/>
              <w:ind w:firstLine="308"/>
              <w:jc w:val="both"/>
              <w:rPr>
                <w:rFonts w:ascii="Times New Roman" w:hAnsi="Times New Roman" w:cs="Times New Roman"/>
                <w:sz w:val="24"/>
                <w:szCs w:val="24"/>
              </w:rPr>
            </w:pPr>
            <w:r w:rsidRPr="00AB30D6">
              <w:rPr>
                <w:rFonts w:ascii="Times New Roman" w:hAnsi="Times New Roman" w:cs="Times New Roman"/>
                <w:sz w:val="24"/>
                <w:szCs w:val="24"/>
              </w:rPr>
              <w:t>додається.</w:t>
            </w:r>
          </w:p>
          <w:p w14:paraId="35DD822C" w14:textId="00336C59" w:rsidR="00AB30D6" w:rsidRPr="00AB30D6" w:rsidRDefault="00AB30D6" w:rsidP="00484F02">
            <w:pPr>
              <w:spacing w:after="0" w:line="240" w:lineRule="auto"/>
              <w:ind w:firstLine="308"/>
              <w:jc w:val="both"/>
              <w:rPr>
                <w:rFonts w:ascii="Times New Roman" w:hAnsi="Times New Roman" w:cs="Times New Roman"/>
                <w:sz w:val="24"/>
                <w:szCs w:val="24"/>
              </w:rPr>
            </w:pPr>
            <w:r w:rsidRPr="00AB30D6">
              <w:rPr>
                <w:rFonts w:ascii="Times New Roman" w:hAnsi="Times New Roman" w:cs="Times New Roman"/>
                <w:sz w:val="24"/>
                <w:szCs w:val="24"/>
              </w:rPr>
              <w:t>3. Департаменту цифрової трансформації, е</w:t>
            </w:r>
            <w:r>
              <w:rPr>
                <w:rFonts w:ascii="Times New Roman" w:hAnsi="Times New Roman" w:cs="Times New Roman"/>
                <w:sz w:val="24"/>
                <w:szCs w:val="24"/>
              </w:rPr>
              <w:t xml:space="preserve">лектронних </w:t>
            </w:r>
            <w:r w:rsidRPr="00AB30D6">
              <w:rPr>
                <w:rFonts w:ascii="Times New Roman" w:hAnsi="Times New Roman" w:cs="Times New Roman"/>
                <w:sz w:val="24"/>
                <w:szCs w:val="24"/>
              </w:rPr>
              <w:t>публічних послуг та</w:t>
            </w:r>
            <w:r>
              <w:rPr>
                <w:rFonts w:ascii="Times New Roman" w:hAnsi="Times New Roman" w:cs="Times New Roman"/>
                <w:sz w:val="24"/>
                <w:szCs w:val="24"/>
              </w:rPr>
              <w:t xml:space="preserve"> управління відходами (Євгенія </w:t>
            </w:r>
            <w:r w:rsidRPr="00AB30D6">
              <w:rPr>
                <w:rFonts w:ascii="Times New Roman" w:hAnsi="Times New Roman" w:cs="Times New Roman"/>
                <w:sz w:val="24"/>
                <w:szCs w:val="24"/>
              </w:rPr>
              <w:t>ПОПОВИЧ) у встано</w:t>
            </w:r>
            <w:r>
              <w:rPr>
                <w:rFonts w:ascii="Times New Roman" w:hAnsi="Times New Roman" w:cs="Times New Roman"/>
                <w:sz w:val="24"/>
                <w:szCs w:val="24"/>
              </w:rPr>
              <w:t xml:space="preserve">вленому законодавством порядку </w:t>
            </w:r>
            <w:r w:rsidRPr="00AB30D6">
              <w:rPr>
                <w:rFonts w:ascii="Times New Roman" w:hAnsi="Times New Roman" w:cs="Times New Roman"/>
                <w:sz w:val="24"/>
                <w:szCs w:val="24"/>
              </w:rPr>
              <w:t>забезпечити по</w:t>
            </w:r>
            <w:r>
              <w:rPr>
                <w:rFonts w:ascii="Times New Roman" w:hAnsi="Times New Roman" w:cs="Times New Roman"/>
                <w:sz w:val="24"/>
                <w:szCs w:val="24"/>
              </w:rPr>
              <w:t xml:space="preserve">дання цього наказу на державну </w:t>
            </w:r>
            <w:r w:rsidRPr="00AB30D6">
              <w:rPr>
                <w:rFonts w:ascii="Times New Roman" w:hAnsi="Times New Roman" w:cs="Times New Roman"/>
                <w:sz w:val="24"/>
                <w:szCs w:val="24"/>
              </w:rPr>
              <w:t>реєстрацію до Міністерства юстиції України.</w:t>
            </w:r>
          </w:p>
          <w:p w14:paraId="546AA245" w14:textId="40389458" w:rsidR="00AB30D6" w:rsidRPr="00BB647D" w:rsidRDefault="00AB30D6" w:rsidP="00484F02">
            <w:pPr>
              <w:spacing w:after="0" w:line="240" w:lineRule="auto"/>
              <w:ind w:firstLine="308"/>
              <w:jc w:val="both"/>
              <w:rPr>
                <w:rFonts w:ascii="Times New Roman" w:hAnsi="Times New Roman" w:cs="Times New Roman"/>
                <w:sz w:val="24"/>
                <w:szCs w:val="24"/>
              </w:rPr>
            </w:pPr>
            <w:r w:rsidRPr="00BB647D">
              <w:rPr>
                <w:rFonts w:ascii="Times New Roman" w:hAnsi="Times New Roman" w:cs="Times New Roman"/>
                <w:sz w:val="24"/>
                <w:szCs w:val="24"/>
              </w:rPr>
              <w:lastRenderedPageBreak/>
              <w:t xml:space="preserve">4. Департаменту цифрової трансформації,  електронних публічних послуг та управління відходами запустити бета версію обліку у Єдиній екологічній платформі </w:t>
            </w:r>
            <w:proofErr w:type="spellStart"/>
            <w:r w:rsidRPr="00BB647D">
              <w:rPr>
                <w:rFonts w:ascii="Times New Roman" w:hAnsi="Times New Roman" w:cs="Times New Roman"/>
                <w:sz w:val="24"/>
                <w:szCs w:val="24"/>
              </w:rPr>
              <w:t>ЕкоСистема</w:t>
            </w:r>
            <w:proofErr w:type="spellEnd"/>
            <w:r w:rsidRPr="00BB647D">
              <w:rPr>
                <w:rFonts w:ascii="Times New Roman" w:hAnsi="Times New Roman" w:cs="Times New Roman"/>
                <w:sz w:val="24"/>
                <w:szCs w:val="24"/>
              </w:rPr>
              <w:t xml:space="preserve"> (далі - </w:t>
            </w:r>
            <w:proofErr w:type="spellStart"/>
            <w:r w:rsidRPr="00BB647D">
              <w:rPr>
                <w:rFonts w:ascii="Times New Roman" w:hAnsi="Times New Roman" w:cs="Times New Roman"/>
                <w:sz w:val="24"/>
                <w:szCs w:val="24"/>
              </w:rPr>
              <w:t>ЕкоСистема</w:t>
            </w:r>
            <w:proofErr w:type="spellEnd"/>
            <w:r w:rsidRPr="00BB647D">
              <w:rPr>
                <w:rFonts w:ascii="Times New Roman" w:hAnsi="Times New Roman" w:cs="Times New Roman"/>
                <w:sz w:val="24"/>
                <w:szCs w:val="24"/>
              </w:rPr>
              <w:t>) з дня офіційного опублікування цього Наказу.</w:t>
            </w:r>
          </w:p>
          <w:p w14:paraId="65DE0FF9" w14:textId="72959C41" w:rsidR="00AB30D6" w:rsidRPr="00BB647D" w:rsidRDefault="00AB30D6" w:rsidP="00484F02">
            <w:pPr>
              <w:spacing w:after="0" w:line="240" w:lineRule="auto"/>
              <w:ind w:firstLine="308"/>
              <w:jc w:val="both"/>
              <w:rPr>
                <w:rFonts w:ascii="Times New Roman" w:hAnsi="Times New Roman" w:cs="Times New Roman"/>
                <w:sz w:val="24"/>
                <w:szCs w:val="24"/>
              </w:rPr>
            </w:pPr>
            <w:r w:rsidRPr="00BB647D">
              <w:rPr>
                <w:rFonts w:ascii="Times New Roman" w:hAnsi="Times New Roman" w:cs="Times New Roman"/>
                <w:sz w:val="24"/>
                <w:szCs w:val="24"/>
              </w:rPr>
              <w:t xml:space="preserve">5. Вимагати дотримання </w:t>
            </w:r>
            <w:proofErr w:type="spellStart"/>
            <w:r w:rsidRPr="00BB647D">
              <w:rPr>
                <w:rFonts w:ascii="Times New Roman" w:hAnsi="Times New Roman" w:cs="Times New Roman"/>
                <w:sz w:val="24"/>
                <w:szCs w:val="24"/>
              </w:rPr>
              <w:t>субʼєктами</w:t>
            </w:r>
            <w:proofErr w:type="spellEnd"/>
            <w:r w:rsidRPr="00BB647D">
              <w:rPr>
                <w:rFonts w:ascii="Times New Roman" w:hAnsi="Times New Roman" w:cs="Times New Roman"/>
                <w:sz w:val="24"/>
                <w:szCs w:val="24"/>
              </w:rPr>
              <w:t xml:space="preserve"> господарювання норм Порядку ведення державного обліку відходів та подання звітності після завершення 6 місяців з дати запуску бета версії обліку у </w:t>
            </w:r>
            <w:proofErr w:type="spellStart"/>
            <w:r w:rsidRPr="00BB647D">
              <w:rPr>
                <w:rFonts w:ascii="Times New Roman" w:hAnsi="Times New Roman" w:cs="Times New Roman"/>
                <w:sz w:val="24"/>
                <w:szCs w:val="24"/>
              </w:rPr>
              <w:t>ЕкоСистемі</w:t>
            </w:r>
            <w:proofErr w:type="spellEnd"/>
            <w:r w:rsidRPr="00BB647D">
              <w:rPr>
                <w:rFonts w:ascii="Times New Roman" w:hAnsi="Times New Roman" w:cs="Times New Roman"/>
                <w:sz w:val="24"/>
                <w:szCs w:val="24"/>
              </w:rPr>
              <w:t>.</w:t>
            </w:r>
          </w:p>
          <w:p w14:paraId="7D560C6F" w14:textId="1E6033DF" w:rsidR="00EF7722" w:rsidRPr="00B220F5" w:rsidRDefault="00AB30D6" w:rsidP="00484F02">
            <w:pPr>
              <w:spacing w:after="0" w:line="240" w:lineRule="auto"/>
              <w:ind w:firstLine="308"/>
              <w:jc w:val="both"/>
              <w:rPr>
                <w:rStyle w:val="ListLabel16"/>
                <w:rFonts w:ascii="Times New Roman" w:hAnsi="Times New Roman" w:cs="Times New Roman"/>
                <w:sz w:val="24"/>
                <w:szCs w:val="24"/>
              </w:rPr>
            </w:pPr>
            <w:r w:rsidRPr="00AB30D6">
              <w:rPr>
                <w:rFonts w:ascii="Times New Roman" w:hAnsi="Times New Roman" w:cs="Times New Roman"/>
                <w:sz w:val="24"/>
                <w:szCs w:val="24"/>
              </w:rPr>
              <w:t xml:space="preserve">6. Цей наказ набирає </w:t>
            </w:r>
            <w:r>
              <w:rPr>
                <w:rFonts w:ascii="Times New Roman" w:hAnsi="Times New Roman" w:cs="Times New Roman"/>
                <w:sz w:val="24"/>
                <w:szCs w:val="24"/>
              </w:rPr>
              <w:t xml:space="preserve">чинності з дня його офіційного </w:t>
            </w:r>
            <w:r w:rsidRPr="00AB30D6">
              <w:rPr>
                <w:rFonts w:ascii="Times New Roman" w:hAnsi="Times New Roman" w:cs="Times New Roman"/>
                <w:sz w:val="24"/>
                <w:szCs w:val="24"/>
              </w:rPr>
              <w:t>опублікування.</w:t>
            </w:r>
          </w:p>
        </w:tc>
        <w:tc>
          <w:tcPr>
            <w:tcW w:w="4418" w:type="dxa"/>
            <w:shd w:val="clear" w:color="auto" w:fill="auto"/>
            <w:tcMar>
              <w:left w:w="78" w:type="dxa"/>
            </w:tcMar>
          </w:tcPr>
          <w:p w14:paraId="5B18E0BF" w14:textId="77777777" w:rsidR="00AB30D6" w:rsidRDefault="00AB30D6" w:rsidP="00484F02">
            <w:pPr>
              <w:pStyle w:val="af6"/>
              <w:spacing w:after="0"/>
              <w:ind w:firstLine="243"/>
              <w:jc w:val="both"/>
              <w:rPr>
                <w:color w:val="000000"/>
              </w:rPr>
            </w:pPr>
            <w:r>
              <w:rPr>
                <w:color w:val="000000"/>
              </w:rPr>
              <w:lastRenderedPageBreak/>
              <w:t>До проєкту Наказу:</w:t>
            </w:r>
          </w:p>
          <w:p w14:paraId="21351937" w14:textId="1700CA10" w:rsidR="00AB30D6" w:rsidRPr="00AB30D6" w:rsidRDefault="00484F02" w:rsidP="00484F02">
            <w:pPr>
              <w:pStyle w:val="af6"/>
              <w:spacing w:after="0"/>
              <w:ind w:firstLine="243"/>
              <w:jc w:val="both"/>
              <w:rPr>
                <w:color w:val="000000"/>
              </w:rPr>
            </w:pPr>
            <w:r>
              <w:rPr>
                <w:color w:val="000000"/>
              </w:rPr>
              <w:t>«</w:t>
            </w:r>
            <w:r w:rsidR="00AB30D6" w:rsidRPr="00AB30D6">
              <w:rPr>
                <w:color w:val="000000"/>
              </w:rPr>
              <w:t>1. Затвердити Пор</w:t>
            </w:r>
            <w:r w:rsidR="00AB30D6">
              <w:rPr>
                <w:color w:val="000000"/>
              </w:rPr>
              <w:t xml:space="preserve">ядок ведення державного обліку </w:t>
            </w:r>
            <w:r w:rsidR="00AB30D6" w:rsidRPr="00AB30D6">
              <w:rPr>
                <w:color w:val="000000"/>
              </w:rPr>
              <w:t>відходів та подання звітності, що додається.</w:t>
            </w:r>
          </w:p>
          <w:p w14:paraId="7A46AC71" w14:textId="38648874" w:rsidR="00AB30D6" w:rsidRPr="00AB30D6" w:rsidRDefault="00AB30D6" w:rsidP="00484F02">
            <w:pPr>
              <w:pStyle w:val="af6"/>
              <w:spacing w:after="0"/>
              <w:ind w:firstLine="243"/>
              <w:jc w:val="both"/>
              <w:rPr>
                <w:color w:val="000000"/>
              </w:rPr>
            </w:pPr>
            <w:r w:rsidRPr="00AB30D6">
              <w:rPr>
                <w:color w:val="000000"/>
              </w:rPr>
              <w:t>2. Затвердити Ти</w:t>
            </w:r>
            <w:r>
              <w:rPr>
                <w:color w:val="000000"/>
              </w:rPr>
              <w:t xml:space="preserve">пову форму обліку відходів, що </w:t>
            </w:r>
            <w:r w:rsidRPr="00AB30D6">
              <w:rPr>
                <w:color w:val="000000"/>
              </w:rPr>
              <w:t>додається.</w:t>
            </w:r>
          </w:p>
          <w:p w14:paraId="413BF493" w14:textId="2B168F65" w:rsidR="00AB30D6" w:rsidRPr="00AB30D6" w:rsidRDefault="00AB30D6" w:rsidP="00484F02">
            <w:pPr>
              <w:pStyle w:val="af6"/>
              <w:spacing w:after="0"/>
              <w:ind w:firstLine="243"/>
              <w:jc w:val="both"/>
              <w:rPr>
                <w:color w:val="000000"/>
              </w:rPr>
            </w:pPr>
            <w:r w:rsidRPr="00AB30D6">
              <w:rPr>
                <w:color w:val="000000"/>
              </w:rPr>
              <w:t>3. Департаменту цифрової тран</w:t>
            </w:r>
            <w:r>
              <w:rPr>
                <w:color w:val="000000"/>
              </w:rPr>
              <w:t xml:space="preserve">сформації, електронних </w:t>
            </w:r>
            <w:r w:rsidRPr="00AB30D6">
              <w:rPr>
                <w:color w:val="000000"/>
              </w:rPr>
              <w:t>публічних послуг та</w:t>
            </w:r>
            <w:r>
              <w:rPr>
                <w:color w:val="000000"/>
              </w:rPr>
              <w:t xml:space="preserve"> управління відходами (Євгенія </w:t>
            </w:r>
            <w:r w:rsidRPr="00AB30D6">
              <w:rPr>
                <w:color w:val="000000"/>
              </w:rPr>
              <w:t>ПОПОВИЧ) у встано</w:t>
            </w:r>
            <w:r>
              <w:rPr>
                <w:color w:val="000000"/>
              </w:rPr>
              <w:t xml:space="preserve">вленому законодавством порядку </w:t>
            </w:r>
            <w:r w:rsidRPr="00AB30D6">
              <w:rPr>
                <w:color w:val="000000"/>
              </w:rPr>
              <w:t xml:space="preserve">забезпечити </w:t>
            </w:r>
            <w:r w:rsidRPr="00AB30D6">
              <w:rPr>
                <w:color w:val="000000"/>
              </w:rPr>
              <w:lastRenderedPageBreak/>
              <w:t>по</w:t>
            </w:r>
            <w:r>
              <w:rPr>
                <w:color w:val="000000"/>
              </w:rPr>
              <w:t xml:space="preserve">дання цього наказу на державну </w:t>
            </w:r>
            <w:r w:rsidRPr="00AB30D6">
              <w:rPr>
                <w:color w:val="000000"/>
              </w:rPr>
              <w:t>реєстрацію до Міністерства юстиції України.</w:t>
            </w:r>
          </w:p>
          <w:p w14:paraId="6927FCF3" w14:textId="2804AF2A" w:rsidR="00EF7722" w:rsidRPr="00B220F5" w:rsidRDefault="00AB30D6" w:rsidP="00484F02">
            <w:pPr>
              <w:pStyle w:val="af6"/>
              <w:spacing w:after="0"/>
              <w:ind w:firstLine="243"/>
              <w:jc w:val="both"/>
              <w:rPr>
                <w:color w:val="000000"/>
              </w:rPr>
            </w:pPr>
            <w:r w:rsidRPr="00AB30D6">
              <w:rPr>
                <w:color w:val="000000"/>
              </w:rPr>
              <w:t>4. Цей нак</w:t>
            </w:r>
            <w:r>
              <w:rPr>
                <w:color w:val="000000"/>
              </w:rPr>
              <w:t>аз набирає чинності з дня його офіційного опублікування.</w:t>
            </w:r>
            <w:r w:rsidR="00484F02">
              <w:rPr>
                <w:color w:val="000000"/>
              </w:rPr>
              <w:t>»</w:t>
            </w:r>
          </w:p>
        </w:tc>
        <w:tc>
          <w:tcPr>
            <w:tcW w:w="4823" w:type="dxa"/>
            <w:shd w:val="clear" w:color="auto" w:fill="auto"/>
            <w:tcMar>
              <w:left w:w="78" w:type="dxa"/>
            </w:tcMar>
          </w:tcPr>
          <w:p w14:paraId="37F67A06" w14:textId="77777777" w:rsidR="00E9370B" w:rsidRPr="00E9370B" w:rsidRDefault="00E9370B" w:rsidP="00E9370B">
            <w:pPr>
              <w:spacing w:after="0" w:line="240" w:lineRule="auto"/>
              <w:ind w:firstLine="178"/>
              <w:rPr>
                <w:rFonts w:ascii="Times New Roman" w:hAnsi="Times New Roman" w:cs="Times New Roman"/>
                <w:b/>
                <w:color w:val="auto"/>
                <w:sz w:val="24"/>
                <w:szCs w:val="24"/>
              </w:rPr>
            </w:pPr>
            <w:proofErr w:type="spellStart"/>
            <w:r w:rsidRPr="00E9370B">
              <w:rPr>
                <w:rFonts w:ascii="Times New Roman" w:hAnsi="Times New Roman" w:cs="Times New Roman"/>
                <w:b/>
                <w:color w:val="auto"/>
                <w:sz w:val="24"/>
                <w:szCs w:val="24"/>
              </w:rPr>
              <w:lastRenderedPageBreak/>
              <w:t>Відхилено</w:t>
            </w:r>
            <w:proofErr w:type="spellEnd"/>
            <w:r w:rsidRPr="00E9370B">
              <w:rPr>
                <w:rFonts w:ascii="Times New Roman" w:hAnsi="Times New Roman" w:cs="Times New Roman"/>
                <w:b/>
                <w:color w:val="auto"/>
                <w:sz w:val="24"/>
                <w:szCs w:val="24"/>
              </w:rPr>
              <w:t>.</w:t>
            </w:r>
          </w:p>
          <w:p w14:paraId="05B4165E" w14:textId="77777777" w:rsidR="00E9370B" w:rsidRPr="00BE6F1A" w:rsidRDefault="00E9370B" w:rsidP="00E9370B">
            <w:pPr>
              <w:spacing w:after="0" w:line="240" w:lineRule="auto"/>
              <w:ind w:firstLine="178"/>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68CAD3FC" w14:textId="77777777" w:rsidR="00E9370B" w:rsidRDefault="00E9370B" w:rsidP="00E9370B">
            <w:pPr>
              <w:shd w:val="clear" w:color="auto" w:fill="FFFFFF"/>
              <w:spacing w:after="0" w:line="240" w:lineRule="auto"/>
              <w:ind w:firstLine="178"/>
              <w:jc w:val="both"/>
              <w:rPr>
                <w:rFonts w:ascii="Times New Roman" w:eastAsia="Times New Roman" w:hAnsi="Times New Roman" w:cs="Times New Roman"/>
                <w:color w:val="auto"/>
                <w:sz w:val="24"/>
                <w:szCs w:val="24"/>
                <w:lang w:eastAsia="uk-UA"/>
              </w:rPr>
            </w:pPr>
            <w:r w:rsidRPr="00BE6F1A">
              <w:rPr>
                <w:rFonts w:ascii="Times New Roman" w:eastAsia="Times New Roman" w:hAnsi="Times New Roman" w:cs="Times New Roman"/>
                <w:color w:val="auto"/>
                <w:sz w:val="24"/>
                <w:szCs w:val="24"/>
                <w:lang w:eastAsia="uk-UA"/>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48336175" w14:textId="77777777" w:rsidR="00E9370B" w:rsidRDefault="00E9370B" w:rsidP="00E9370B">
            <w:pPr>
              <w:shd w:val="clear" w:color="auto" w:fill="FFFFFF"/>
              <w:spacing w:after="0" w:line="240" w:lineRule="auto"/>
              <w:ind w:firstLine="178"/>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На сьогодні, державний облік відходів враховуючи вимоги нового законодавства у сфері управління відходами суб’єктами господарювання не здійснюється, у зв’язку з </w:t>
            </w:r>
            <w:r>
              <w:rPr>
                <w:rFonts w:ascii="Times New Roman" w:eastAsia="Times New Roman" w:hAnsi="Times New Roman" w:cs="Times New Roman"/>
                <w:color w:val="auto"/>
                <w:sz w:val="24"/>
                <w:szCs w:val="24"/>
                <w:lang w:eastAsia="uk-UA"/>
              </w:rPr>
              <w:lastRenderedPageBreak/>
              <w:t>чим, відсутня систематизація</w:t>
            </w:r>
            <w:r w:rsidRPr="00156A0B">
              <w:rPr>
                <w:rFonts w:ascii="Times New Roman" w:eastAsia="Times New Roman" w:hAnsi="Times New Roman" w:cs="Times New Roman"/>
                <w:color w:val="auto"/>
                <w:sz w:val="24"/>
                <w:szCs w:val="24"/>
                <w:lang w:eastAsia="uk-UA"/>
              </w:rPr>
              <w:t>, всебічного аналізу та узагальнення інформації про обсяги, види, джерела утворення відходів, зміну власника відходів, про збирання, перевезення та оброблення відходів.</w:t>
            </w:r>
          </w:p>
          <w:p w14:paraId="762EA975" w14:textId="77777777" w:rsidR="00E9370B" w:rsidRDefault="00E9370B" w:rsidP="00E9370B">
            <w:pPr>
              <w:shd w:val="clear" w:color="auto" w:fill="FFFFFF"/>
              <w:spacing w:after="0" w:line="240" w:lineRule="auto"/>
              <w:ind w:firstLine="178"/>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Таким чином, проєкт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 xml:space="preserve"> має набрати чинність з </w:t>
            </w:r>
            <w:r w:rsidRPr="00E9370B">
              <w:rPr>
                <w:rFonts w:ascii="Times New Roman" w:eastAsia="Times New Roman" w:hAnsi="Times New Roman" w:cs="Times New Roman"/>
                <w:color w:val="auto"/>
                <w:sz w:val="24"/>
                <w:szCs w:val="24"/>
                <w:lang w:eastAsia="uk-UA"/>
              </w:rPr>
              <w:t>дня його офіційного опублікування</w:t>
            </w:r>
            <w:r>
              <w:rPr>
                <w:rFonts w:ascii="Times New Roman" w:eastAsia="Times New Roman" w:hAnsi="Times New Roman" w:cs="Times New Roman"/>
                <w:color w:val="auto"/>
                <w:sz w:val="24"/>
                <w:szCs w:val="24"/>
                <w:lang w:eastAsia="uk-UA"/>
              </w:rPr>
              <w:t xml:space="preserve">. </w:t>
            </w:r>
          </w:p>
          <w:p w14:paraId="3E1FF595" w14:textId="4417B603" w:rsidR="00EF7722" w:rsidRDefault="00E9370B" w:rsidP="00E9370B">
            <w:pPr>
              <w:shd w:val="clear" w:color="auto" w:fill="FFFFFF"/>
              <w:spacing w:after="0" w:line="240" w:lineRule="auto"/>
              <w:ind w:firstLine="178"/>
              <w:jc w:val="both"/>
              <w:rPr>
                <w:b/>
                <w:bCs/>
              </w:rPr>
            </w:pPr>
            <w:r>
              <w:rPr>
                <w:rFonts w:ascii="Times New Roman" w:eastAsia="Times New Roman" w:hAnsi="Times New Roman" w:cs="Times New Roman"/>
                <w:color w:val="auto"/>
                <w:sz w:val="24"/>
                <w:szCs w:val="24"/>
                <w:lang w:eastAsia="uk-UA"/>
              </w:rPr>
              <w:t xml:space="preserve">Також, державний облік відходів доступний для тестування для всіх суб’єктів господарювання </w:t>
            </w:r>
            <w:r w:rsidRPr="00E9370B">
              <w:rPr>
                <w:rFonts w:ascii="Times New Roman" w:eastAsia="Times New Roman" w:hAnsi="Times New Roman" w:cs="Times New Roman"/>
                <w:color w:val="auto"/>
                <w:sz w:val="24"/>
                <w:szCs w:val="24"/>
                <w:lang w:eastAsia="uk-UA"/>
              </w:rPr>
              <w:t xml:space="preserve">у Єдиній екологічній платформі </w:t>
            </w:r>
            <w:proofErr w:type="spellStart"/>
            <w:r w:rsidRPr="00E9370B">
              <w:rPr>
                <w:rFonts w:ascii="Times New Roman" w:eastAsia="Times New Roman" w:hAnsi="Times New Roman" w:cs="Times New Roman"/>
                <w:color w:val="auto"/>
                <w:sz w:val="24"/>
                <w:szCs w:val="24"/>
                <w:lang w:eastAsia="uk-UA"/>
              </w:rPr>
              <w:t>ЕкоСистема</w:t>
            </w:r>
            <w:proofErr w:type="spellEnd"/>
            <w:r>
              <w:rPr>
                <w:rFonts w:ascii="Times New Roman" w:eastAsia="Times New Roman" w:hAnsi="Times New Roman" w:cs="Times New Roman"/>
                <w:color w:val="auto"/>
                <w:sz w:val="24"/>
                <w:szCs w:val="24"/>
                <w:lang w:eastAsia="uk-UA"/>
              </w:rPr>
              <w:t xml:space="preserve"> </w:t>
            </w:r>
            <w:r w:rsidRPr="00E9370B">
              <w:rPr>
                <w:rFonts w:ascii="Times New Roman" w:eastAsia="Times New Roman" w:hAnsi="Times New Roman" w:cs="Times New Roman"/>
                <w:color w:val="auto"/>
                <w:sz w:val="24"/>
                <w:szCs w:val="24"/>
                <w:lang w:eastAsia="uk-UA"/>
              </w:rPr>
              <w:t xml:space="preserve">з </w:t>
            </w:r>
            <w:r>
              <w:rPr>
                <w:rFonts w:ascii="Times New Roman" w:eastAsia="Times New Roman" w:hAnsi="Times New Roman" w:cs="Times New Roman"/>
                <w:color w:val="auto"/>
                <w:sz w:val="24"/>
                <w:szCs w:val="24"/>
                <w:lang w:eastAsia="uk-UA"/>
              </w:rPr>
              <w:t xml:space="preserve">моменту офіційного оприлюднення проєкту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 xml:space="preserve">. </w:t>
            </w:r>
          </w:p>
        </w:tc>
      </w:tr>
      <w:tr w:rsidR="00DD4249" w:rsidRPr="00BF49D7" w14:paraId="70067C80" w14:textId="77777777" w:rsidTr="00F34423">
        <w:trPr>
          <w:trHeight w:val="559"/>
        </w:trPr>
        <w:tc>
          <w:tcPr>
            <w:tcW w:w="751" w:type="dxa"/>
            <w:shd w:val="clear" w:color="auto" w:fill="auto"/>
            <w:tcMar>
              <w:left w:w="78" w:type="dxa"/>
            </w:tcMar>
          </w:tcPr>
          <w:p w14:paraId="057058AF" w14:textId="6FC615F9" w:rsidR="00DD4249" w:rsidRPr="00F34423" w:rsidRDefault="00DD4249" w:rsidP="00F34423">
            <w:pPr>
              <w:spacing w:after="0" w:line="240" w:lineRule="auto"/>
              <w:jc w:val="center"/>
              <w:rPr>
                <w:rFonts w:ascii="Times New Roman" w:hAnsi="Times New Roman" w:cs="Times New Roman"/>
                <w:sz w:val="24"/>
                <w:szCs w:val="24"/>
                <w:highlight w:val="yellow"/>
              </w:rPr>
            </w:pPr>
            <w:r w:rsidRPr="00F34423">
              <w:rPr>
                <w:rFonts w:ascii="Times New Roman" w:hAnsi="Times New Roman" w:cs="Times New Roman"/>
                <w:sz w:val="24"/>
                <w:szCs w:val="24"/>
              </w:rPr>
              <w:lastRenderedPageBreak/>
              <w:t>2</w:t>
            </w:r>
          </w:p>
        </w:tc>
        <w:tc>
          <w:tcPr>
            <w:tcW w:w="5284" w:type="dxa"/>
            <w:shd w:val="clear" w:color="auto" w:fill="auto"/>
            <w:tcMar>
              <w:left w:w="78" w:type="dxa"/>
            </w:tcMar>
          </w:tcPr>
          <w:p w14:paraId="724E65C7" w14:textId="73225398" w:rsidR="00387589" w:rsidRPr="004A2B10" w:rsidRDefault="00387589" w:rsidP="00387589">
            <w:pPr>
              <w:pStyle w:val="Index"/>
              <w:spacing w:after="0"/>
              <w:ind w:firstLine="228"/>
              <w:jc w:val="both"/>
              <w:rPr>
                <w:rStyle w:val="ListLabel16"/>
                <w:rFonts w:ascii="Times New Roman" w:hAnsi="Times New Roman" w:cs="Times New Roman"/>
                <w:sz w:val="24"/>
                <w:szCs w:val="24"/>
              </w:rPr>
            </w:pPr>
            <w:r w:rsidRPr="004A2B10">
              <w:rPr>
                <w:rStyle w:val="ListLabel16"/>
                <w:rFonts w:ascii="Times New Roman" w:hAnsi="Times New Roman" w:cs="Times New Roman"/>
                <w:sz w:val="24"/>
                <w:szCs w:val="24"/>
              </w:rPr>
              <w:t xml:space="preserve">Як повідомляють компанії-члени Асоціації, до перевізників не переходить право власності на відходи та на сьогодні вони не мають оперативних систем обліку, які будуть давати змогу по вхідному акту </w:t>
            </w:r>
            <w:proofErr w:type="spellStart"/>
            <w:r w:rsidRPr="004A2B10">
              <w:rPr>
                <w:rStyle w:val="ListLabel16"/>
                <w:rFonts w:ascii="Times New Roman" w:hAnsi="Times New Roman" w:cs="Times New Roman"/>
                <w:sz w:val="24"/>
                <w:szCs w:val="24"/>
              </w:rPr>
              <w:t>коректно</w:t>
            </w:r>
            <w:proofErr w:type="spellEnd"/>
            <w:r w:rsidRPr="004A2B10">
              <w:rPr>
                <w:rStyle w:val="ListLabel16"/>
                <w:rFonts w:ascii="Times New Roman" w:hAnsi="Times New Roman" w:cs="Times New Roman"/>
                <w:sz w:val="24"/>
                <w:szCs w:val="24"/>
              </w:rPr>
              <w:t xml:space="preserve"> ідентифікувати/прописувати, наприклад, номери  транспортних засобів. </w:t>
            </w:r>
          </w:p>
          <w:p w14:paraId="534E398C" w14:textId="77777777" w:rsidR="00387589" w:rsidRPr="004A2B10" w:rsidRDefault="00387589" w:rsidP="00387589">
            <w:pPr>
              <w:pStyle w:val="Index"/>
              <w:spacing w:after="0"/>
              <w:ind w:firstLine="228"/>
              <w:jc w:val="both"/>
              <w:rPr>
                <w:rStyle w:val="ListLabel16"/>
                <w:rFonts w:ascii="Times New Roman" w:hAnsi="Times New Roman" w:cs="Times New Roman"/>
                <w:sz w:val="24"/>
                <w:szCs w:val="24"/>
              </w:rPr>
            </w:pPr>
            <w:r w:rsidRPr="004A2B10">
              <w:rPr>
                <w:rStyle w:val="ListLabel16"/>
                <w:rFonts w:ascii="Times New Roman" w:hAnsi="Times New Roman" w:cs="Times New Roman"/>
                <w:sz w:val="24"/>
                <w:szCs w:val="24"/>
              </w:rPr>
              <w:t>Також, експертам Асоціації не в повній мірі зрозуміло, якою є мета зазначення транспортних засобів для цілей обліку відходів.</w:t>
            </w:r>
          </w:p>
          <w:p w14:paraId="7AAA5C14" w14:textId="3D5F75A8" w:rsidR="00387589" w:rsidRPr="004A2B10" w:rsidRDefault="00387589" w:rsidP="00387589">
            <w:pPr>
              <w:pStyle w:val="Index"/>
              <w:spacing w:after="0"/>
              <w:ind w:firstLine="228"/>
              <w:jc w:val="both"/>
              <w:rPr>
                <w:rStyle w:val="ListLabel16"/>
                <w:rFonts w:ascii="Times New Roman" w:hAnsi="Times New Roman" w:cs="Times New Roman"/>
                <w:sz w:val="24"/>
                <w:szCs w:val="24"/>
              </w:rPr>
            </w:pPr>
            <w:r w:rsidRPr="004A2B10">
              <w:rPr>
                <w:rStyle w:val="ListLabel16"/>
                <w:rFonts w:ascii="Times New Roman" w:hAnsi="Times New Roman" w:cs="Times New Roman"/>
                <w:sz w:val="24"/>
                <w:szCs w:val="24"/>
              </w:rPr>
              <w:t xml:space="preserve">Представники бізнесу зауважують, що діяльність перевізників повністю урегульована та у них налагоджені процеси контролю та документообігу. Тому, на переконання експертів Асоціації, введення їх в процес щоденного обміну відповідною інформацією може обумовити суттєве збільшення трудовитрат. </w:t>
            </w:r>
          </w:p>
          <w:p w14:paraId="4206F6A9" w14:textId="19E461BB" w:rsidR="00DD4249" w:rsidRPr="00484F02" w:rsidRDefault="00387589" w:rsidP="00387589">
            <w:pPr>
              <w:pStyle w:val="Index"/>
              <w:spacing w:after="0"/>
              <w:ind w:firstLine="228"/>
              <w:jc w:val="both"/>
              <w:rPr>
                <w:rStyle w:val="ListLabel16"/>
                <w:rFonts w:ascii="Times New Roman" w:hAnsi="Times New Roman" w:cs="Times New Roman"/>
                <w:sz w:val="24"/>
                <w:szCs w:val="24"/>
                <w:highlight w:val="yellow"/>
              </w:rPr>
            </w:pPr>
            <w:r w:rsidRPr="004A2B10">
              <w:rPr>
                <w:rStyle w:val="ListLabel16"/>
                <w:rFonts w:ascii="Times New Roman" w:hAnsi="Times New Roman" w:cs="Times New Roman"/>
                <w:sz w:val="24"/>
                <w:szCs w:val="24"/>
              </w:rPr>
              <w:lastRenderedPageBreak/>
              <w:t>Беручи до уваги, що на перевізника не переходить право власності, представникам бізнесу вбачається, що перевізник не має бути підписантом акту приймання-передачі відходів. Оскільки акт приймання-передачі за своєю суттю повинен складатися лише між учасниками ланцюга, до яких переходить право власності. Тому, компанії-члени Асоціації пропонують виключити з цього ланцюга перевізників або експедиторів.</w:t>
            </w:r>
          </w:p>
        </w:tc>
        <w:tc>
          <w:tcPr>
            <w:tcW w:w="4418" w:type="dxa"/>
            <w:shd w:val="clear" w:color="auto" w:fill="auto"/>
            <w:tcMar>
              <w:left w:w="78" w:type="dxa"/>
            </w:tcMar>
          </w:tcPr>
          <w:p w14:paraId="1E5AD2C0" w14:textId="3488F64F" w:rsidR="005652A6" w:rsidRDefault="005652A6" w:rsidP="005652A6">
            <w:pPr>
              <w:pStyle w:val="af6"/>
              <w:spacing w:before="0" w:beforeAutospacing="0" w:after="0" w:afterAutospacing="0"/>
              <w:ind w:firstLine="265"/>
              <w:jc w:val="both"/>
              <w:rPr>
                <w:bCs/>
              </w:rPr>
            </w:pPr>
            <w:r w:rsidRPr="004A2B10">
              <w:lastRenderedPageBreak/>
              <w:t>Пункт 3, 6 розділу ІІІ проєкту Порядку</w:t>
            </w:r>
            <w:r w:rsidRPr="004A2B10">
              <w:rPr>
                <w:bCs/>
              </w:rPr>
              <w:t>:</w:t>
            </w:r>
          </w:p>
          <w:p w14:paraId="78DA9DD2" w14:textId="77777777" w:rsidR="004A2B10" w:rsidRDefault="005652A6" w:rsidP="004A2B10">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 xml:space="preserve"> «</w:t>
            </w:r>
            <w:r w:rsidR="004A2B10" w:rsidRPr="004A2B10">
              <w:rPr>
                <w:rFonts w:ascii="Times New Roman" w:hAnsi="Times New Roman" w:cs="Times New Roman"/>
                <w:sz w:val="24"/>
                <w:szCs w:val="24"/>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«перевізник», «оброблювач».</w:t>
            </w:r>
          </w:p>
          <w:p w14:paraId="318E8837"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Керівник юридичної особи/фізична особа-підприємець в е-Кабінеті зобов’язані створити запис про виробничий майданчик (один або декілька) 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внести</w:t>
            </w:r>
            <w:proofErr w:type="spellEnd"/>
            <w:r>
              <w:rPr>
                <w:rFonts w:ascii="Times New Roman" w:hAnsi="Times New Roman" w:cs="Times New Roman"/>
                <w:sz w:val="24"/>
                <w:szCs w:val="24"/>
              </w:rPr>
              <w:t xml:space="preserve"> інформацію щодо нього.</w:t>
            </w:r>
          </w:p>
          <w:p w14:paraId="5F997CA4"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Керівник юридичної особи/фізична особа-підприємець в е-Кабінеті має право додати уповноважених (довірених) </w:t>
            </w:r>
            <w:r w:rsidRPr="004A2B10">
              <w:rPr>
                <w:rFonts w:ascii="Times New Roman" w:hAnsi="Times New Roman" w:cs="Times New Roman"/>
                <w:sz w:val="24"/>
                <w:szCs w:val="24"/>
              </w:rPr>
              <w:lastRenderedPageBreak/>
              <w:t xml:space="preserve">осіб, які від імені суб’єкта господарювання мають право подавати заяви та підписувати документи в </w:t>
            </w:r>
            <w:proofErr w:type="spellStart"/>
            <w:r w:rsidRPr="004A2B10">
              <w:rPr>
                <w:rFonts w:ascii="Times New Roman" w:hAnsi="Times New Roman" w:cs="Times New Roman"/>
                <w:sz w:val="24"/>
                <w:szCs w:val="24"/>
              </w:rPr>
              <w:t>ЕкоСистемі</w:t>
            </w:r>
            <w:proofErr w:type="spellEnd"/>
            <w:r w:rsidRPr="004A2B10">
              <w:rPr>
                <w:rFonts w:ascii="Times New Roman" w:hAnsi="Times New Roman" w:cs="Times New Roman"/>
                <w:sz w:val="24"/>
                <w:szCs w:val="24"/>
              </w:rPr>
              <w:t>. Після додавання уповноважених (довірених) осіб послуга передачі відходів стане доступною керівнику юридичної особи/фізичній особі-підприємцю та їх упо</w:t>
            </w:r>
            <w:r>
              <w:rPr>
                <w:rFonts w:ascii="Times New Roman" w:hAnsi="Times New Roman" w:cs="Times New Roman"/>
                <w:sz w:val="24"/>
                <w:szCs w:val="24"/>
              </w:rPr>
              <w:t>вноваженим (довіреним) особам.</w:t>
            </w:r>
          </w:p>
          <w:p w14:paraId="23000B01"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Редагування інформації про виробничий майданчик, додавання/видалення уповноважених (довірених) осіб доступно виключно керівнику юридичної о</w:t>
            </w:r>
            <w:r>
              <w:rPr>
                <w:rFonts w:ascii="Times New Roman" w:hAnsi="Times New Roman" w:cs="Times New Roman"/>
                <w:sz w:val="24"/>
                <w:szCs w:val="24"/>
              </w:rPr>
              <w:t>соби/фізичній особі-підприємцю.</w:t>
            </w:r>
          </w:p>
          <w:p w14:paraId="7228754C"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(тільки для першої реєстрації). </w:t>
            </w:r>
          </w:p>
          <w:p w14:paraId="43269A07" w14:textId="1528E830"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В розділі «Передача відходів» утворювач обирає з переліку відходи, які передає оброблювачу,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електронним підписом, що базується на </w:t>
            </w:r>
            <w:r w:rsidRPr="004A2B10">
              <w:rPr>
                <w:rFonts w:ascii="Times New Roman" w:hAnsi="Times New Roman" w:cs="Times New Roman"/>
                <w:sz w:val="24"/>
                <w:szCs w:val="24"/>
              </w:rPr>
              <w:lastRenderedPageBreak/>
              <w:t>кваліфікованому сертифікаті відкритого ключа, або інших засобах електронної ідентифікації.</w:t>
            </w:r>
          </w:p>
          <w:p w14:paraId="3D45E6D3"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Суб’єкт господарювання, який здійснює перевезення відходів в е-Кабінеті у розділі «Відходи» зобов’язаний зареєструвати юридичну особу/фізичну особу-підприємця з визначенням себе як «перевізник» та заповнити інформацію за запропонованою формою (тільки для першої реєстрації). Після передачі відходів вказати дату та час отримання таких відходів від утворювача до оброблювача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Акт приймання-передачі відходів (картка перевезення відходів) підписується перевізником з обов’язковим накладенням електронного підпису, що базується на кваліфікованому сертифікаті відкритого ключа, або інших засо</w:t>
            </w:r>
            <w:r>
              <w:rPr>
                <w:rFonts w:ascii="Times New Roman" w:hAnsi="Times New Roman" w:cs="Times New Roman"/>
                <w:sz w:val="24"/>
                <w:szCs w:val="24"/>
              </w:rPr>
              <w:t>бах електронної ідентифікації.</w:t>
            </w:r>
          </w:p>
          <w:p w14:paraId="1A01B72B"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Суб’єкт господарювання, який здійснює опе</w:t>
            </w:r>
            <w:r>
              <w:rPr>
                <w:rFonts w:ascii="Times New Roman" w:hAnsi="Times New Roman" w:cs="Times New Roman"/>
                <w:sz w:val="24"/>
                <w:szCs w:val="24"/>
              </w:rPr>
              <w:t xml:space="preserve">рації з оброблення відходів, в </w:t>
            </w:r>
            <w:r w:rsidRPr="004A2B10">
              <w:rPr>
                <w:rFonts w:ascii="Times New Roman" w:hAnsi="Times New Roman" w:cs="Times New Roman"/>
                <w:sz w:val="24"/>
                <w:szCs w:val="24"/>
              </w:rPr>
              <w:t xml:space="preserve">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w:t>
            </w:r>
            <w:r w:rsidRPr="004A2B10">
              <w:rPr>
                <w:rFonts w:ascii="Times New Roman" w:hAnsi="Times New Roman" w:cs="Times New Roman"/>
                <w:sz w:val="24"/>
                <w:szCs w:val="24"/>
              </w:rPr>
              <w:lastRenderedPageBreak/>
              <w:t xml:space="preserve">виробничому майданчику впродовж року (тільки для першої реєстрації). Після передачі відходів підтвердити отримання відходів та коригувати кількість відходів у разі необхідності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вказати час та дату приймання відходів та відповідальну особу. Акт приймання-передачі відходів (картка перевезення відходів) підписується оброблювачем з обов’язковим накладенням електронного підпису, що базується на кваліфікованому сертифікаті відкритого ключа, або інших засобах електронної ідентифікації.</w:t>
            </w:r>
          </w:p>
          <w:p w14:paraId="7E9BEAF4" w14:textId="77777777" w:rsidR="004A2B10" w:rsidRDefault="004A2B10" w:rsidP="004A2B10">
            <w:pPr>
              <w:shd w:val="clear" w:color="auto" w:fill="FFFFFF"/>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p>
          <w:p w14:paraId="39702782" w14:textId="77777777" w:rsidR="004A2B10" w:rsidRDefault="005652A6" w:rsidP="004A2B10">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6.</w:t>
            </w:r>
            <w:r w:rsidRPr="005652A6">
              <w:rPr>
                <w:rFonts w:ascii="Times New Roman" w:hAnsi="Times New Roman" w:cs="Times New Roman"/>
                <w:sz w:val="24"/>
                <w:szCs w:val="24"/>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одного часу </w:t>
            </w:r>
            <w:proofErr w:type="spellStart"/>
            <w:r w:rsidRPr="005652A6">
              <w:rPr>
                <w:rFonts w:ascii="Times New Roman" w:hAnsi="Times New Roman" w:cs="Times New Roman"/>
                <w:sz w:val="24"/>
                <w:szCs w:val="24"/>
              </w:rPr>
              <w:t>внести</w:t>
            </w:r>
            <w:proofErr w:type="spellEnd"/>
            <w:r w:rsidRPr="005652A6">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w:t>
            </w:r>
          </w:p>
          <w:p w14:paraId="544CB4D3" w14:textId="77777777" w:rsidR="004A2B10" w:rsidRDefault="005652A6" w:rsidP="004A2B10">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w:t>
            </w:r>
            <w:r w:rsidRPr="005652A6">
              <w:rPr>
                <w:rFonts w:ascii="Times New Roman" w:hAnsi="Times New Roman" w:cs="Times New Roman"/>
                <w:sz w:val="24"/>
                <w:szCs w:val="24"/>
              </w:rPr>
              <w:lastRenderedPageBreak/>
              <w:t>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w:t>
            </w:r>
            <w:r w:rsidR="004A2B10">
              <w:rPr>
                <w:rFonts w:ascii="Times New Roman" w:hAnsi="Times New Roman" w:cs="Times New Roman"/>
                <w:sz w:val="24"/>
                <w:szCs w:val="24"/>
              </w:rPr>
              <w:t>нформацію про невідповідність).</w:t>
            </w:r>
          </w:p>
          <w:p w14:paraId="20317701" w14:textId="1DC1EA48" w:rsidR="00DD4249" w:rsidRPr="004A2B10" w:rsidRDefault="005652A6" w:rsidP="004A2B10">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Вимоги, визначені в абзацах першому, другому цього пункту не поширюються на суб’єктів господарювання, які здійснюють тільки перевезення відходів.»</w:t>
            </w:r>
          </w:p>
        </w:tc>
        <w:tc>
          <w:tcPr>
            <w:tcW w:w="4823" w:type="dxa"/>
            <w:shd w:val="clear" w:color="auto" w:fill="auto"/>
            <w:tcMar>
              <w:left w:w="78" w:type="dxa"/>
            </w:tcMar>
          </w:tcPr>
          <w:p w14:paraId="74E7F107" w14:textId="4BE61978" w:rsidR="00DD4249" w:rsidRPr="004A2B10" w:rsidRDefault="006874A2" w:rsidP="00387589">
            <w:pPr>
              <w:pStyle w:val="af6"/>
              <w:spacing w:before="0" w:beforeAutospacing="0" w:after="0" w:afterAutospacing="0"/>
              <w:ind w:firstLine="265"/>
            </w:pPr>
            <w:r w:rsidRPr="004A2B10">
              <w:rPr>
                <w:b/>
                <w:bCs/>
                <w:color w:val="000000"/>
              </w:rPr>
              <w:lastRenderedPageBreak/>
              <w:t>Враховано</w:t>
            </w:r>
            <w:r w:rsidR="00387589" w:rsidRPr="004A2B10">
              <w:rPr>
                <w:b/>
                <w:bCs/>
                <w:color w:val="000000"/>
              </w:rPr>
              <w:t>.</w:t>
            </w:r>
          </w:p>
          <w:p w14:paraId="00034FE2" w14:textId="3276A030" w:rsidR="006874A2" w:rsidRDefault="006874A2" w:rsidP="006874A2">
            <w:pPr>
              <w:pStyle w:val="af6"/>
              <w:spacing w:before="0" w:beforeAutospacing="0" w:after="0" w:afterAutospacing="0"/>
              <w:ind w:firstLine="265"/>
              <w:jc w:val="both"/>
              <w:rPr>
                <w:bCs/>
              </w:rPr>
            </w:pPr>
            <w:r w:rsidRPr="004A2B10">
              <w:t>Пункт</w:t>
            </w:r>
            <w:r w:rsidR="00387589" w:rsidRPr="004A2B10">
              <w:t xml:space="preserve"> 3</w:t>
            </w:r>
            <w:r w:rsidRPr="004A2B10">
              <w:t>, 6</w:t>
            </w:r>
            <w:r w:rsidR="00387589" w:rsidRPr="004A2B10">
              <w:t xml:space="preserve"> розділу ІІІ проєкту Порядку</w:t>
            </w:r>
            <w:r w:rsidRPr="004A2B10">
              <w:rPr>
                <w:bCs/>
              </w:rPr>
              <w:t xml:space="preserve"> викладено в такій редакції:</w:t>
            </w:r>
          </w:p>
          <w:p w14:paraId="74882D27" w14:textId="77777777" w:rsidR="006874A2" w:rsidRDefault="006874A2" w:rsidP="006874A2">
            <w:pPr>
              <w:pStyle w:val="af6"/>
              <w:spacing w:before="0" w:beforeAutospacing="0" w:after="0" w:afterAutospacing="0"/>
              <w:ind w:firstLine="265"/>
              <w:jc w:val="both"/>
              <w:rPr>
                <w:bCs/>
              </w:rPr>
            </w:pPr>
            <w:r>
              <w:rPr>
                <w:bCs/>
              </w:rPr>
              <w:t>«</w:t>
            </w:r>
            <w:r w:rsidRPr="006874A2">
              <w:rPr>
                <w:bCs/>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«збирач», «оброблювач».</w:t>
            </w:r>
          </w:p>
          <w:p w14:paraId="00E8352B" w14:textId="77777777" w:rsidR="006874A2" w:rsidRDefault="006874A2" w:rsidP="006874A2">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зобов’язані створити запис про виробничий майданчик (один або декілька) та </w:t>
            </w:r>
            <w:proofErr w:type="spellStart"/>
            <w:r w:rsidRPr="006874A2">
              <w:rPr>
                <w:bCs/>
              </w:rPr>
              <w:t>внести</w:t>
            </w:r>
            <w:proofErr w:type="spellEnd"/>
            <w:r w:rsidRPr="006874A2">
              <w:rPr>
                <w:bCs/>
              </w:rPr>
              <w:t xml:space="preserve"> інформацію щодо нього. </w:t>
            </w:r>
          </w:p>
          <w:p w14:paraId="42F3645A" w14:textId="77777777" w:rsidR="006874A2" w:rsidRDefault="006874A2" w:rsidP="006874A2">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w:t>
            </w:r>
            <w:r w:rsidRPr="006874A2">
              <w:rPr>
                <w:bCs/>
              </w:rPr>
              <w:lastRenderedPageBreak/>
              <w:t xml:space="preserve">подавати заяви та підписувати документи в </w:t>
            </w:r>
            <w:proofErr w:type="spellStart"/>
            <w:r w:rsidRPr="006874A2">
              <w:rPr>
                <w:bCs/>
              </w:rPr>
              <w:t>ЕкоСистемі</w:t>
            </w:r>
            <w:proofErr w:type="spellEnd"/>
            <w:r w:rsidRPr="006874A2">
              <w:rPr>
                <w:bCs/>
              </w:rPr>
              <w:t>. Після додавання уповноважених (довірених) осіб послуга передачі відходів стане доступною керівнику юридичної особи/фізичній особі-підприємцю та їх уповноваженим (довіреним) осо</w:t>
            </w:r>
            <w:r>
              <w:rPr>
                <w:bCs/>
              </w:rPr>
              <w:t>бам.</w:t>
            </w:r>
          </w:p>
          <w:p w14:paraId="7132E393" w14:textId="77777777" w:rsidR="006874A2" w:rsidRDefault="006874A2" w:rsidP="006874A2">
            <w:pPr>
              <w:pStyle w:val="af6"/>
              <w:spacing w:before="0" w:beforeAutospacing="0" w:after="0" w:afterAutospacing="0"/>
              <w:ind w:firstLine="265"/>
              <w:jc w:val="both"/>
              <w:rPr>
                <w:bCs/>
              </w:rPr>
            </w:pPr>
            <w:r w:rsidRPr="006874A2">
              <w:rPr>
                <w:bCs/>
              </w:rPr>
              <w:t xml:space="preserve">Редагування інформації про виробничий майданчик, додавання/видалення уповноважених (довірених) осіб доступно виключно керівнику юридичної </w:t>
            </w:r>
            <w:r>
              <w:rPr>
                <w:bCs/>
              </w:rPr>
              <w:t>особи/фізичній особі-підприємцю.</w:t>
            </w:r>
          </w:p>
          <w:p w14:paraId="6F37027E" w14:textId="77777777" w:rsidR="006874A2" w:rsidRDefault="006874A2" w:rsidP="006874A2">
            <w:pPr>
              <w:pStyle w:val="af6"/>
              <w:spacing w:before="0" w:beforeAutospacing="0" w:after="0" w:afterAutospacing="0"/>
              <w:ind w:firstLine="265"/>
              <w:jc w:val="both"/>
              <w:rPr>
                <w:bCs/>
              </w:rPr>
            </w:pPr>
            <w:r w:rsidRPr="006874A2">
              <w:rPr>
                <w:bCs/>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w:t>
            </w:r>
            <w:r>
              <w:rPr>
                <w:bCs/>
              </w:rPr>
              <w:t>(тільки для першої реєстрації).</w:t>
            </w:r>
          </w:p>
          <w:p w14:paraId="28A6C9E6" w14:textId="77777777" w:rsidR="006874A2" w:rsidRDefault="006874A2" w:rsidP="006874A2">
            <w:pPr>
              <w:pStyle w:val="af6"/>
              <w:spacing w:before="0" w:beforeAutospacing="0" w:after="0" w:afterAutospacing="0"/>
              <w:ind w:firstLine="265"/>
              <w:jc w:val="both"/>
              <w:rPr>
                <w:bCs/>
              </w:rPr>
            </w:pPr>
            <w:r w:rsidRPr="006874A2">
              <w:rPr>
                <w:bCs/>
              </w:rPr>
              <w:t>В розділі «Передача відходів» утворювач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або інших засобах електронної ідентифікації.</w:t>
            </w:r>
          </w:p>
          <w:p w14:paraId="075E73E9" w14:textId="77777777" w:rsidR="006874A2" w:rsidRDefault="006874A2" w:rsidP="006874A2">
            <w:pPr>
              <w:pStyle w:val="af6"/>
              <w:spacing w:before="0" w:beforeAutospacing="0" w:after="0" w:afterAutospacing="0"/>
              <w:ind w:firstLine="265"/>
              <w:jc w:val="both"/>
              <w:rPr>
                <w:bCs/>
              </w:rPr>
            </w:pPr>
            <w:r w:rsidRPr="006874A2">
              <w:rPr>
                <w:bCs/>
              </w:rPr>
              <w:t xml:space="preserve">Збирач відходів в е-Кабінеті у розділі «Відходи» зобов’язаний зареєструвати </w:t>
            </w:r>
            <w:r w:rsidRPr="006874A2">
              <w:rPr>
                <w:bCs/>
              </w:rPr>
              <w:lastRenderedPageBreak/>
              <w:t xml:space="preserve">виробничий майданчик з визначенням себе як збирач та заповнити інформацію за запропонованою формою </w:t>
            </w:r>
            <w:r>
              <w:rPr>
                <w:bCs/>
              </w:rPr>
              <w:t>(тільки для першої реєстрації).</w:t>
            </w:r>
          </w:p>
          <w:p w14:paraId="1FBFD40C" w14:textId="77777777" w:rsidR="006874A2" w:rsidRDefault="006874A2" w:rsidP="006874A2">
            <w:pPr>
              <w:pStyle w:val="af6"/>
              <w:spacing w:before="0" w:beforeAutospacing="0" w:after="0" w:afterAutospacing="0"/>
              <w:ind w:firstLine="265"/>
              <w:jc w:val="both"/>
              <w:rPr>
                <w:bCs/>
              </w:rPr>
            </w:pPr>
            <w:r w:rsidRPr="006874A2">
              <w:rPr>
                <w:bCs/>
              </w:rPr>
              <w:t xml:space="preserve">В розділі «Передача відходів» збирач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збирачем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 </w:t>
            </w:r>
          </w:p>
          <w:p w14:paraId="3CBCDB21" w14:textId="1C58A0B9" w:rsidR="006874A2" w:rsidRPr="006874A2" w:rsidRDefault="006874A2" w:rsidP="006874A2">
            <w:pPr>
              <w:pStyle w:val="af6"/>
              <w:spacing w:before="0" w:beforeAutospacing="0" w:after="0" w:afterAutospacing="0"/>
              <w:ind w:firstLine="265"/>
              <w:jc w:val="both"/>
              <w:rPr>
                <w:bCs/>
                <w:highlight w:val="yellow"/>
              </w:rPr>
            </w:pPr>
            <w:r w:rsidRPr="006874A2">
              <w:rPr>
                <w:bCs/>
              </w:rPr>
              <w:t xml:space="preserve">Суб’єкт господарювання, який здійснює операції з оброблення відходів, в 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впродовж року (тільки для першої реєстрації). </w:t>
            </w:r>
          </w:p>
          <w:p w14:paraId="79DE4728" w14:textId="77777777" w:rsidR="006874A2" w:rsidRDefault="006874A2" w:rsidP="006874A2">
            <w:pPr>
              <w:pStyle w:val="af6"/>
              <w:spacing w:before="0" w:beforeAutospacing="0" w:after="0" w:afterAutospacing="0"/>
              <w:ind w:firstLine="406"/>
              <w:jc w:val="both"/>
              <w:rPr>
                <w:bCs/>
              </w:rPr>
            </w:pPr>
            <w:r w:rsidRPr="006874A2">
              <w:rPr>
                <w:bCs/>
              </w:rPr>
              <w:t xml:space="preserve">В розділі «Передача відходів» оброблювач підтверджує отримання відходів з можливістю коригування інформації щодо кількості відходів (у разі необхідності) або відхиляє підписання </w:t>
            </w:r>
            <w:proofErr w:type="spellStart"/>
            <w:r w:rsidRPr="006874A2">
              <w:rPr>
                <w:bCs/>
              </w:rPr>
              <w:t>акта</w:t>
            </w:r>
            <w:proofErr w:type="spellEnd"/>
            <w:r w:rsidRPr="006874A2">
              <w:rPr>
                <w:bCs/>
              </w:rPr>
              <w:t xml:space="preserve"> приймання-передачі (картки перевезення відходів), </w:t>
            </w:r>
            <w:r w:rsidRPr="006874A2">
              <w:rPr>
                <w:bCs/>
              </w:rPr>
              <w:lastRenderedPageBreak/>
              <w:t>вказавши час та дату приймання (не приймання) відходів та відповідальну особу. У разі приймання побутових відходів оброблювач зазначає їх кількість, яка визначається зважуванням на ваговому обладнанні. Акт приймання-передачі відходів (картка перевезення відходів) підписується оброблювачем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p>
          <w:p w14:paraId="5D602B6A" w14:textId="070CA81E" w:rsidR="004A2B10" w:rsidRDefault="004A2B10" w:rsidP="006874A2">
            <w:pPr>
              <w:pStyle w:val="af6"/>
              <w:spacing w:before="0" w:beforeAutospacing="0" w:after="0" w:afterAutospacing="0"/>
              <w:ind w:firstLine="406"/>
              <w:jc w:val="both"/>
              <w:rPr>
                <w:bCs/>
              </w:rPr>
            </w:pPr>
            <w:r>
              <w:rPr>
                <w:bCs/>
              </w:rPr>
              <w:t>…</w:t>
            </w:r>
          </w:p>
          <w:p w14:paraId="6FA64BE2" w14:textId="77777777" w:rsidR="006874A2" w:rsidRDefault="006874A2" w:rsidP="006874A2">
            <w:pPr>
              <w:pStyle w:val="af6"/>
              <w:spacing w:before="0" w:beforeAutospacing="0" w:after="0" w:afterAutospacing="0"/>
              <w:ind w:firstLine="406"/>
              <w:jc w:val="both"/>
              <w:rPr>
                <w:bCs/>
              </w:rPr>
            </w:pPr>
            <w:r w:rsidRPr="006874A2">
              <w:rPr>
                <w:bCs/>
              </w:rPr>
              <w:t>6.</w:t>
            </w:r>
            <w:r w:rsidRPr="006874A2">
              <w:rPr>
                <w:bCs/>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календарної доби, в яку вони здійснили передачу відходів, </w:t>
            </w:r>
            <w:proofErr w:type="spellStart"/>
            <w:r w:rsidRPr="006874A2">
              <w:rPr>
                <w:bCs/>
              </w:rPr>
              <w:t>внести</w:t>
            </w:r>
            <w:proofErr w:type="spellEnd"/>
            <w:r w:rsidRPr="006874A2">
              <w:rPr>
                <w:bCs/>
              </w:rPr>
              <w:t xml:space="preserve"> інформацію до інформаційної системи управління відходами про обсяг відходів, а також дату і час передачі відходів.</w:t>
            </w:r>
          </w:p>
          <w:p w14:paraId="09E84E9A" w14:textId="59847FA1" w:rsidR="006874A2" w:rsidRPr="006874A2" w:rsidRDefault="004A2B10" w:rsidP="006874A2">
            <w:pPr>
              <w:pStyle w:val="af6"/>
              <w:spacing w:before="0" w:beforeAutospacing="0" w:after="0" w:afterAutospacing="0"/>
              <w:ind w:firstLine="406"/>
              <w:jc w:val="both"/>
              <w:rPr>
                <w:bCs/>
              </w:rPr>
            </w:pPr>
            <w:r>
              <w:rPr>
                <w:bCs/>
              </w:rPr>
              <w:t xml:space="preserve">Суб’єкти </w:t>
            </w:r>
            <w:r w:rsidR="006874A2" w:rsidRPr="006874A2">
              <w:rPr>
                <w:bCs/>
              </w:rPr>
              <w:t xml:space="preserve">господарювання/їх уповноважені (довірені) особи, що приймають відходи (отримувачі) від іншого суб’єкта господарювання, зобов’язані, протягом календарної доби, в яку вони здійснили приймання відходів, підтвердити в інформаційній системі управління відходами прийняття відходів, зазначивши в акті </w:t>
            </w:r>
            <w:r w:rsidR="006874A2" w:rsidRPr="006874A2">
              <w:rPr>
                <w:bCs/>
              </w:rPr>
              <w:lastRenderedPageBreak/>
              <w:t>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24AF3164" w14:textId="50401CDA" w:rsidR="00DD4249" w:rsidRPr="006874A2" w:rsidRDefault="006874A2" w:rsidP="006874A2">
            <w:pPr>
              <w:pStyle w:val="af6"/>
              <w:spacing w:before="0" w:beforeAutospacing="0" w:after="0" w:afterAutospacing="0"/>
              <w:ind w:firstLine="406"/>
              <w:jc w:val="both"/>
              <w:rPr>
                <w:b/>
                <w:bCs/>
                <w:color w:val="00000A"/>
              </w:rPr>
            </w:pPr>
            <w:r w:rsidRPr="006874A2">
              <w:rPr>
                <w:bCs/>
              </w:rPr>
              <w:t xml:space="preserve">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w:t>
            </w:r>
            <w:r>
              <w:rPr>
                <w:bCs/>
              </w:rPr>
              <w:t>перевезення побутових відходів.»</w:t>
            </w:r>
          </w:p>
        </w:tc>
      </w:tr>
      <w:tr w:rsidR="009653B6" w:rsidRPr="00BF49D7" w14:paraId="073B498A" w14:textId="77777777" w:rsidTr="00F34423">
        <w:trPr>
          <w:trHeight w:val="559"/>
        </w:trPr>
        <w:tc>
          <w:tcPr>
            <w:tcW w:w="751" w:type="dxa"/>
            <w:shd w:val="clear" w:color="auto" w:fill="auto"/>
            <w:tcMar>
              <w:left w:w="78" w:type="dxa"/>
            </w:tcMar>
          </w:tcPr>
          <w:p w14:paraId="1D3D3A55" w14:textId="3DB4FFAC" w:rsidR="009653B6" w:rsidRPr="00F34423" w:rsidRDefault="009653B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3</w:t>
            </w:r>
          </w:p>
        </w:tc>
        <w:tc>
          <w:tcPr>
            <w:tcW w:w="5284" w:type="dxa"/>
            <w:shd w:val="clear" w:color="auto" w:fill="auto"/>
            <w:tcMar>
              <w:left w:w="78" w:type="dxa"/>
            </w:tcMar>
          </w:tcPr>
          <w:p w14:paraId="3131AFDC" w14:textId="2B3CEF04" w:rsidR="00310E98" w:rsidRDefault="00310E98" w:rsidP="00484F02">
            <w:pPr>
              <w:pStyle w:val="Index"/>
              <w:spacing w:after="0" w:line="240" w:lineRule="auto"/>
              <w:ind w:firstLine="308"/>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 xml:space="preserve">Пропонуємо уточнити </w:t>
            </w:r>
            <w:r w:rsidRPr="00310E98">
              <w:rPr>
                <w:rStyle w:val="ListLabel16"/>
                <w:rFonts w:ascii="Times New Roman" w:hAnsi="Times New Roman" w:cs="Times New Roman"/>
                <w:sz w:val="24"/>
                <w:szCs w:val="24"/>
              </w:rPr>
              <w:t>редакцію положення.</w:t>
            </w:r>
            <w:r>
              <w:t xml:space="preserve"> </w:t>
            </w:r>
            <w:r w:rsidRPr="00310E98">
              <w:rPr>
                <w:rStyle w:val="ListLabel16"/>
                <w:rFonts w:ascii="Times New Roman" w:hAnsi="Times New Roman" w:cs="Times New Roman"/>
                <w:sz w:val="24"/>
                <w:szCs w:val="24"/>
              </w:rPr>
              <w:t>Пункт 2 розділу ІІ проєкту Порядку</w:t>
            </w:r>
            <w:r>
              <w:rPr>
                <w:rStyle w:val="ListLabel16"/>
                <w:rFonts w:ascii="Times New Roman" w:hAnsi="Times New Roman" w:cs="Times New Roman"/>
                <w:sz w:val="24"/>
                <w:szCs w:val="24"/>
              </w:rPr>
              <w:t xml:space="preserve"> викласти в наступній редакції</w:t>
            </w:r>
            <w:r w:rsidRPr="00310E98">
              <w:rPr>
                <w:rStyle w:val="ListLabel16"/>
                <w:rFonts w:ascii="Times New Roman" w:hAnsi="Times New Roman" w:cs="Times New Roman"/>
                <w:sz w:val="24"/>
                <w:szCs w:val="24"/>
              </w:rPr>
              <w:t>:</w:t>
            </w:r>
          </w:p>
          <w:p w14:paraId="00457A2A" w14:textId="5A7A513A" w:rsidR="00310E98" w:rsidRPr="00310E98" w:rsidRDefault="00310E98" w:rsidP="00484F02">
            <w:pPr>
              <w:pStyle w:val="Index"/>
              <w:spacing w:after="0" w:line="240" w:lineRule="auto"/>
              <w:ind w:firstLine="308"/>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w:t>
            </w:r>
            <w:r w:rsidRPr="00310E98">
              <w:rPr>
                <w:rStyle w:val="ListLabel16"/>
                <w:rFonts w:ascii="Times New Roman" w:hAnsi="Times New Roman" w:cs="Times New Roman"/>
                <w:sz w:val="24"/>
                <w:szCs w:val="24"/>
              </w:rPr>
              <w:t xml:space="preserve">2. Первинний облік відходів ведеться на основі </w:t>
            </w:r>
          </w:p>
          <w:p w14:paraId="50F38C05" w14:textId="03AFC5A0" w:rsidR="009653B6" w:rsidRPr="009653B6" w:rsidRDefault="00310E98" w:rsidP="00484F02">
            <w:pPr>
              <w:pStyle w:val="Index"/>
              <w:spacing w:after="0" w:line="240" w:lineRule="auto"/>
              <w:ind w:firstLine="308"/>
              <w:jc w:val="both"/>
              <w:rPr>
                <w:rStyle w:val="ListLabel16"/>
                <w:rFonts w:ascii="Times New Roman" w:hAnsi="Times New Roman" w:cs="Times New Roman"/>
                <w:sz w:val="24"/>
                <w:szCs w:val="24"/>
              </w:rPr>
            </w:pPr>
            <w:r w:rsidRPr="00310E98">
              <w:rPr>
                <w:rStyle w:val="ListLabel16"/>
                <w:rFonts w:ascii="Times New Roman" w:hAnsi="Times New Roman" w:cs="Times New Roman"/>
                <w:sz w:val="24"/>
                <w:szCs w:val="24"/>
              </w:rPr>
              <w:t>періодичної докумен</w:t>
            </w:r>
            <w:r>
              <w:rPr>
                <w:rStyle w:val="ListLabel16"/>
                <w:rFonts w:ascii="Times New Roman" w:hAnsi="Times New Roman" w:cs="Times New Roman"/>
                <w:sz w:val="24"/>
                <w:szCs w:val="24"/>
              </w:rPr>
              <w:t xml:space="preserve">тації суб’єкта господарювання, </w:t>
            </w:r>
            <w:r w:rsidRPr="00310E98">
              <w:rPr>
                <w:rStyle w:val="ListLabel16"/>
                <w:rFonts w:ascii="Times New Roman" w:hAnsi="Times New Roman" w:cs="Times New Roman"/>
                <w:sz w:val="24"/>
                <w:szCs w:val="24"/>
              </w:rPr>
              <w:t>такої як акти приймання-</w:t>
            </w:r>
            <w:r>
              <w:rPr>
                <w:rStyle w:val="ListLabel16"/>
                <w:rFonts w:ascii="Times New Roman" w:hAnsi="Times New Roman" w:cs="Times New Roman"/>
                <w:sz w:val="24"/>
                <w:szCs w:val="24"/>
              </w:rPr>
              <w:t xml:space="preserve">передачі відходів (картки </w:t>
            </w:r>
            <w:r w:rsidRPr="00310E98">
              <w:rPr>
                <w:rStyle w:val="ListLabel16"/>
                <w:rFonts w:ascii="Times New Roman" w:hAnsi="Times New Roman" w:cs="Times New Roman"/>
                <w:sz w:val="24"/>
                <w:szCs w:val="24"/>
              </w:rPr>
              <w:t>перевезення ві</w:t>
            </w:r>
            <w:r>
              <w:rPr>
                <w:rStyle w:val="ListLabel16"/>
                <w:rFonts w:ascii="Times New Roman" w:hAnsi="Times New Roman" w:cs="Times New Roman"/>
                <w:sz w:val="24"/>
                <w:szCs w:val="24"/>
              </w:rPr>
              <w:t xml:space="preserve">дходів), протоколи дослідження </w:t>
            </w:r>
            <w:r w:rsidRPr="00310E98">
              <w:rPr>
                <w:rStyle w:val="ListLabel16"/>
                <w:rFonts w:ascii="Times New Roman" w:hAnsi="Times New Roman" w:cs="Times New Roman"/>
                <w:sz w:val="24"/>
                <w:szCs w:val="24"/>
              </w:rPr>
              <w:t>відходів, технологічна, нормативно-технічн</w:t>
            </w:r>
            <w:r>
              <w:rPr>
                <w:rStyle w:val="ListLabel16"/>
                <w:rFonts w:ascii="Times New Roman" w:hAnsi="Times New Roman" w:cs="Times New Roman"/>
                <w:sz w:val="24"/>
                <w:szCs w:val="24"/>
              </w:rPr>
              <w:t xml:space="preserve">а, </w:t>
            </w:r>
            <w:r w:rsidRPr="00310E98">
              <w:rPr>
                <w:rStyle w:val="ListLabel16"/>
                <w:rFonts w:ascii="Times New Roman" w:hAnsi="Times New Roman" w:cs="Times New Roman"/>
                <w:sz w:val="24"/>
                <w:szCs w:val="24"/>
              </w:rPr>
              <w:t>бухг</w:t>
            </w:r>
            <w:r>
              <w:rPr>
                <w:rStyle w:val="ListLabel16"/>
                <w:rFonts w:ascii="Times New Roman" w:hAnsi="Times New Roman" w:cs="Times New Roman"/>
                <w:sz w:val="24"/>
                <w:szCs w:val="24"/>
              </w:rPr>
              <w:t>алтерська та інша документація.»</w:t>
            </w:r>
          </w:p>
        </w:tc>
        <w:tc>
          <w:tcPr>
            <w:tcW w:w="4418" w:type="dxa"/>
            <w:shd w:val="clear" w:color="auto" w:fill="auto"/>
            <w:tcMar>
              <w:left w:w="78" w:type="dxa"/>
            </w:tcMar>
          </w:tcPr>
          <w:p w14:paraId="08DB8BC0" w14:textId="0289775F" w:rsidR="00310E98" w:rsidRDefault="00310E98" w:rsidP="00310E98">
            <w:pPr>
              <w:tabs>
                <w:tab w:val="left" w:pos="851"/>
              </w:tabs>
              <w:spacing w:after="0" w:line="240" w:lineRule="auto"/>
              <w:ind w:firstLine="403"/>
              <w:jc w:val="both"/>
              <w:rPr>
                <w:rFonts w:ascii="Times New Roman" w:hAnsi="Times New Roman"/>
                <w:sz w:val="24"/>
                <w:szCs w:val="24"/>
              </w:rPr>
            </w:pPr>
            <w:r>
              <w:rPr>
                <w:rFonts w:ascii="Times New Roman" w:hAnsi="Times New Roman"/>
                <w:sz w:val="24"/>
                <w:szCs w:val="24"/>
              </w:rPr>
              <w:t>Пункт 2 розділу ІІ</w:t>
            </w:r>
            <w:r w:rsidRPr="00F6252F">
              <w:rPr>
                <w:rFonts w:ascii="Times New Roman" w:hAnsi="Times New Roman"/>
                <w:sz w:val="24"/>
                <w:szCs w:val="24"/>
              </w:rPr>
              <w:t xml:space="preserve"> проєкту Порядку:</w:t>
            </w:r>
          </w:p>
          <w:p w14:paraId="2A4F7E0D" w14:textId="7605AF6D" w:rsidR="009653B6" w:rsidRPr="009653B6" w:rsidRDefault="00310E98" w:rsidP="00310E98">
            <w:pPr>
              <w:shd w:val="clear" w:color="auto" w:fill="FFFFFF"/>
              <w:spacing w:after="0" w:line="240" w:lineRule="auto"/>
              <w:ind w:firstLine="403"/>
              <w:jc w:val="both"/>
              <w:rPr>
                <w:rFonts w:ascii="Times New Roman" w:hAnsi="Times New Roman" w:cs="Times New Roman"/>
                <w:color w:val="000000"/>
                <w:sz w:val="24"/>
                <w:szCs w:val="24"/>
              </w:rPr>
            </w:pPr>
            <w:r>
              <w:rPr>
                <w:rFonts w:ascii="Times New Roman" w:hAnsi="Times New Roman" w:cs="Times New Roman"/>
                <w:sz w:val="24"/>
                <w:szCs w:val="24"/>
              </w:rPr>
              <w:t>«</w:t>
            </w:r>
            <w:r w:rsidRPr="00310E98">
              <w:rPr>
                <w:rFonts w:ascii="Times New Roman" w:hAnsi="Times New Roman" w:cs="Times New Roman"/>
                <w:sz w:val="24"/>
                <w:szCs w:val="24"/>
              </w:rPr>
              <w:t>2.</w:t>
            </w:r>
            <w:r w:rsidRPr="00310E98">
              <w:rPr>
                <w:rFonts w:ascii="Times New Roman" w:hAnsi="Times New Roman" w:cs="Times New Roman"/>
                <w:sz w:val="24"/>
                <w:szCs w:val="24"/>
              </w:rPr>
              <w:tab/>
              <w:t>Первинний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r>
              <w:rPr>
                <w:rFonts w:ascii="Times New Roman" w:hAnsi="Times New Roman" w:cs="Times New Roman"/>
                <w:sz w:val="24"/>
                <w:szCs w:val="24"/>
              </w:rPr>
              <w:t>»</w:t>
            </w:r>
          </w:p>
        </w:tc>
        <w:tc>
          <w:tcPr>
            <w:tcW w:w="4823" w:type="dxa"/>
            <w:shd w:val="clear" w:color="auto" w:fill="auto"/>
            <w:tcMar>
              <w:left w:w="78" w:type="dxa"/>
            </w:tcMar>
          </w:tcPr>
          <w:p w14:paraId="415CD4DF" w14:textId="426A7C90" w:rsidR="00484F02" w:rsidRDefault="00484F02" w:rsidP="00484F02">
            <w:pPr>
              <w:spacing w:after="0" w:line="240" w:lineRule="auto"/>
              <w:ind w:firstLine="265"/>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w:t>
            </w:r>
          </w:p>
          <w:p w14:paraId="57F4A819" w14:textId="77777777" w:rsidR="00484F02" w:rsidRDefault="00484F02" w:rsidP="00484F02">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46A37138" w14:textId="6E9F4720" w:rsidR="009653B6" w:rsidRPr="00484F02" w:rsidRDefault="00484F02" w:rsidP="00BB647D">
            <w:pPr>
              <w:spacing w:after="0" w:line="240" w:lineRule="auto"/>
              <w:ind w:firstLine="265"/>
              <w:jc w:val="both"/>
              <w:rPr>
                <w:rFonts w:ascii="Times New Roman" w:hAnsi="Times New Roman" w:cs="Times New Roman"/>
                <w:b/>
                <w:color w:val="auto"/>
                <w:sz w:val="24"/>
                <w:szCs w:val="24"/>
                <w:shd w:val="clear" w:color="auto" w:fill="FFFFFF"/>
              </w:rPr>
            </w:pPr>
            <w:r>
              <w:rPr>
                <w:rFonts w:ascii="Times New Roman" w:hAnsi="Times New Roman" w:cs="Times New Roman"/>
                <w:sz w:val="24"/>
                <w:szCs w:val="24"/>
              </w:rPr>
              <w:t xml:space="preserve">Таким чином, державний облік відходів буде </w:t>
            </w:r>
            <w:proofErr w:type="spellStart"/>
            <w:r>
              <w:rPr>
                <w:rFonts w:ascii="Times New Roman" w:hAnsi="Times New Roman" w:cs="Times New Roman"/>
                <w:sz w:val="24"/>
                <w:szCs w:val="24"/>
              </w:rPr>
              <w:t>здійснюватись</w:t>
            </w:r>
            <w:proofErr w:type="spellEnd"/>
            <w:r>
              <w:rPr>
                <w:rFonts w:ascii="Times New Roman" w:hAnsi="Times New Roman" w:cs="Times New Roman"/>
                <w:sz w:val="24"/>
                <w:szCs w:val="24"/>
              </w:rPr>
              <w:t xml:space="preserve"> в електронній формі, </w:t>
            </w:r>
            <w:r>
              <w:rPr>
                <w:rFonts w:ascii="Times New Roman" w:hAnsi="Times New Roman" w:cs="Times New Roman"/>
                <w:sz w:val="24"/>
                <w:szCs w:val="24"/>
              </w:rPr>
              <w:lastRenderedPageBreak/>
              <w:t>через інформаційну систему</w:t>
            </w:r>
            <w:r w:rsidRPr="000240FC">
              <w:rPr>
                <w:rFonts w:ascii="Times New Roman" w:hAnsi="Times New Roman" w:cs="Times New Roman"/>
                <w:sz w:val="24"/>
                <w:szCs w:val="24"/>
              </w:rPr>
              <w:t xml:space="preserve"> управління відходами</w:t>
            </w:r>
            <w:r>
              <w:rPr>
                <w:rFonts w:ascii="Times New Roman" w:hAnsi="Times New Roman" w:cs="Times New Roman"/>
                <w:sz w:val="24"/>
                <w:szCs w:val="24"/>
              </w:rPr>
              <w:t>, що значно спрощує ведення первинного обліку відходів.</w:t>
            </w:r>
          </w:p>
        </w:tc>
      </w:tr>
      <w:tr w:rsidR="00C24FEE" w:rsidRPr="00BF49D7" w14:paraId="67924558" w14:textId="77777777" w:rsidTr="00F34423">
        <w:trPr>
          <w:trHeight w:val="559"/>
        </w:trPr>
        <w:tc>
          <w:tcPr>
            <w:tcW w:w="751" w:type="dxa"/>
            <w:shd w:val="clear" w:color="auto" w:fill="auto"/>
            <w:tcMar>
              <w:left w:w="78" w:type="dxa"/>
            </w:tcMar>
          </w:tcPr>
          <w:p w14:paraId="1A169D3A" w14:textId="584130A9" w:rsidR="00C24FEE" w:rsidRPr="00F34423" w:rsidRDefault="00C24FEE"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4</w:t>
            </w:r>
          </w:p>
        </w:tc>
        <w:tc>
          <w:tcPr>
            <w:tcW w:w="5284" w:type="dxa"/>
            <w:shd w:val="clear" w:color="auto" w:fill="auto"/>
            <w:tcMar>
              <w:left w:w="78" w:type="dxa"/>
            </w:tcMar>
          </w:tcPr>
          <w:p w14:paraId="03C1F122" w14:textId="77777777" w:rsidR="00E70F39" w:rsidRDefault="00C24FEE" w:rsidP="00484F02">
            <w:pPr>
              <w:pStyle w:val="Index"/>
              <w:spacing w:after="0" w:line="240" w:lineRule="auto"/>
              <w:ind w:firstLine="308"/>
              <w:jc w:val="both"/>
              <w:rPr>
                <w:rFonts w:ascii="Times New Roman" w:hAnsi="Times New Roman" w:cs="Times New Roman"/>
                <w:sz w:val="24"/>
                <w:szCs w:val="24"/>
              </w:rPr>
            </w:pPr>
            <w:r w:rsidRPr="00C24FEE">
              <w:rPr>
                <w:rFonts w:ascii="Times New Roman" w:hAnsi="Times New Roman" w:cs="Times New Roman"/>
                <w:sz w:val="24"/>
                <w:szCs w:val="24"/>
              </w:rPr>
              <w:t>На думку експертів Асоціації, доцільним вбачається вести звітність за місцем реєстрації юридичної особи/відокремленого підрозділу за аналогією з вимогами п. 7 Порядку подання декларації про відходи, затвердженого постановою Кабінету Міністрів України №556 від 7 травня 2022 року. Облік за ділянками/промисловими майданчиками значним чином може ускладнити облік відходів як для бізнесу, так і для держави, а також збільшити витрати на адміністрування даних</w:t>
            </w:r>
            <w:r w:rsidR="00E70F39">
              <w:rPr>
                <w:rFonts w:ascii="Times New Roman" w:hAnsi="Times New Roman" w:cs="Times New Roman"/>
                <w:sz w:val="24"/>
                <w:szCs w:val="24"/>
              </w:rPr>
              <w:t>.</w:t>
            </w:r>
          </w:p>
          <w:p w14:paraId="542AA223" w14:textId="21E5B0F2" w:rsidR="00C24FEE" w:rsidRPr="00C24FEE" w:rsidRDefault="00C24FEE" w:rsidP="00484F02">
            <w:pPr>
              <w:pStyle w:val="Index"/>
              <w:spacing w:after="0" w:line="240" w:lineRule="auto"/>
              <w:ind w:firstLine="308"/>
              <w:jc w:val="both"/>
              <w:rPr>
                <w:rStyle w:val="ListLabel16"/>
                <w:rFonts w:ascii="Times New Roman" w:hAnsi="Times New Roman" w:cs="Times New Roman"/>
                <w:sz w:val="24"/>
                <w:szCs w:val="24"/>
              </w:rPr>
            </w:pPr>
            <w:r w:rsidRPr="00C24FEE">
              <w:rPr>
                <w:rStyle w:val="ListLabel16"/>
                <w:rFonts w:ascii="Times New Roman" w:hAnsi="Times New Roman" w:cs="Times New Roman"/>
                <w:sz w:val="24"/>
                <w:szCs w:val="24"/>
              </w:rPr>
              <w:t>Пункт 3 розділу ІІ проєкту Порядку викласти в наступній редакції:</w:t>
            </w:r>
          </w:p>
          <w:p w14:paraId="709A69DF" w14:textId="1F8780C0" w:rsidR="00C24FEE" w:rsidRPr="00C24FEE" w:rsidRDefault="00C24FEE" w:rsidP="00484F02">
            <w:pPr>
              <w:pStyle w:val="Index"/>
              <w:spacing w:after="0" w:line="240" w:lineRule="auto"/>
              <w:ind w:firstLine="308"/>
              <w:jc w:val="both"/>
              <w:rPr>
                <w:rStyle w:val="ListLabel16"/>
                <w:rFonts w:ascii="Times New Roman" w:hAnsi="Times New Roman" w:cs="Times New Roman"/>
                <w:sz w:val="24"/>
                <w:szCs w:val="24"/>
              </w:rPr>
            </w:pPr>
            <w:r w:rsidRPr="00C24FEE">
              <w:rPr>
                <w:rStyle w:val="ListLabel16"/>
                <w:rFonts w:ascii="Times New Roman" w:hAnsi="Times New Roman" w:cs="Times New Roman"/>
                <w:sz w:val="24"/>
                <w:szCs w:val="24"/>
              </w:rPr>
              <w:t xml:space="preserve">«3. Суб’єкти </w:t>
            </w:r>
            <w:r w:rsidR="00617A00">
              <w:rPr>
                <w:rStyle w:val="ListLabel16"/>
                <w:rFonts w:ascii="Times New Roman" w:hAnsi="Times New Roman" w:cs="Times New Roman"/>
                <w:sz w:val="24"/>
                <w:szCs w:val="24"/>
              </w:rPr>
              <w:t xml:space="preserve">господарювання/їх уповноважені  </w:t>
            </w:r>
            <w:r w:rsidRPr="00C24FEE">
              <w:rPr>
                <w:rStyle w:val="ListLabel16"/>
                <w:rFonts w:ascii="Times New Roman" w:hAnsi="Times New Roman" w:cs="Times New Roman"/>
                <w:sz w:val="24"/>
                <w:szCs w:val="24"/>
              </w:rPr>
              <w:t xml:space="preserve">(довірені) особи </w:t>
            </w:r>
            <w:r w:rsidR="00617A00">
              <w:rPr>
                <w:rStyle w:val="ListLabel16"/>
                <w:rFonts w:ascii="Times New Roman" w:hAnsi="Times New Roman" w:cs="Times New Roman"/>
                <w:sz w:val="24"/>
                <w:szCs w:val="24"/>
              </w:rPr>
              <w:t xml:space="preserve">ведуть облік відходів за місцем </w:t>
            </w:r>
            <w:r w:rsidRPr="00C24FEE">
              <w:rPr>
                <w:rStyle w:val="ListLabel16"/>
                <w:rFonts w:ascii="Times New Roman" w:hAnsi="Times New Roman" w:cs="Times New Roman"/>
                <w:sz w:val="24"/>
                <w:szCs w:val="24"/>
              </w:rPr>
              <w:t>реєстрації суб’є</w:t>
            </w:r>
            <w:r w:rsidR="00617A00">
              <w:rPr>
                <w:rStyle w:val="ListLabel16"/>
                <w:rFonts w:ascii="Times New Roman" w:hAnsi="Times New Roman" w:cs="Times New Roman"/>
                <w:sz w:val="24"/>
                <w:szCs w:val="24"/>
              </w:rPr>
              <w:t xml:space="preserve">кта господарювання та/або його  </w:t>
            </w:r>
            <w:r w:rsidRPr="00C24FEE">
              <w:rPr>
                <w:rStyle w:val="ListLabel16"/>
                <w:rFonts w:ascii="Times New Roman" w:hAnsi="Times New Roman" w:cs="Times New Roman"/>
                <w:sz w:val="24"/>
                <w:szCs w:val="24"/>
              </w:rPr>
              <w:t>філій або інших відо</w:t>
            </w:r>
            <w:r w:rsidR="00617A00">
              <w:rPr>
                <w:rStyle w:val="ListLabel16"/>
                <w:rFonts w:ascii="Times New Roman" w:hAnsi="Times New Roman" w:cs="Times New Roman"/>
                <w:sz w:val="24"/>
                <w:szCs w:val="24"/>
              </w:rPr>
              <w:t xml:space="preserve">кремлених підрозділів без  </w:t>
            </w:r>
            <w:r w:rsidRPr="00C24FEE">
              <w:rPr>
                <w:rStyle w:val="ListLabel16"/>
                <w:rFonts w:ascii="Times New Roman" w:hAnsi="Times New Roman" w:cs="Times New Roman"/>
                <w:sz w:val="24"/>
                <w:szCs w:val="24"/>
              </w:rPr>
              <w:t>статусу юридичної особи.»</w:t>
            </w:r>
          </w:p>
        </w:tc>
        <w:tc>
          <w:tcPr>
            <w:tcW w:w="4418" w:type="dxa"/>
            <w:shd w:val="clear" w:color="auto" w:fill="auto"/>
            <w:tcMar>
              <w:left w:w="78" w:type="dxa"/>
            </w:tcMar>
          </w:tcPr>
          <w:p w14:paraId="2ED7A0EB" w14:textId="77777777" w:rsidR="00C24FEE" w:rsidRPr="004B5602" w:rsidRDefault="00C24FEE" w:rsidP="00484F02">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Пункт 3 розділу ІІ проєкту Порядку:</w:t>
            </w:r>
          </w:p>
          <w:p w14:paraId="2145364F" w14:textId="77777777" w:rsidR="00C24FEE" w:rsidRPr="004B5602" w:rsidRDefault="00C24FEE" w:rsidP="00484F02">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«3. Суб’єкти господарювання/їх уповноважені (довірені) особи ведуть облік відходів щодо кожного об’єкта утворення, збирання чи оброблення відходів.»</w:t>
            </w:r>
          </w:p>
          <w:p w14:paraId="6EDC8BDE" w14:textId="7D2C7D80" w:rsidR="00C24FEE" w:rsidRPr="009653B6" w:rsidRDefault="00C24FEE" w:rsidP="00C24FEE">
            <w:pPr>
              <w:shd w:val="clear" w:color="auto" w:fill="FFFFFF"/>
              <w:spacing w:after="0" w:line="240" w:lineRule="auto"/>
              <w:jc w:val="both"/>
              <w:rPr>
                <w:rFonts w:ascii="Times New Roman" w:hAnsi="Times New Roman" w:cs="Times New Roman"/>
                <w:color w:val="000000"/>
                <w:sz w:val="24"/>
                <w:szCs w:val="24"/>
              </w:rPr>
            </w:pPr>
          </w:p>
        </w:tc>
        <w:tc>
          <w:tcPr>
            <w:tcW w:w="4823" w:type="dxa"/>
            <w:shd w:val="clear" w:color="auto" w:fill="auto"/>
            <w:tcMar>
              <w:left w:w="78" w:type="dxa"/>
            </w:tcMar>
          </w:tcPr>
          <w:p w14:paraId="04A767BF" w14:textId="77777777" w:rsidR="00617A00" w:rsidRDefault="00617A00" w:rsidP="00617A00">
            <w:pPr>
              <w:spacing w:after="0" w:line="240" w:lineRule="auto"/>
              <w:ind w:firstLine="265"/>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 xml:space="preserve">. </w:t>
            </w:r>
          </w:p>
          <w:p w14:paraId="1DEEA73B" w14:textId="61EC9F5E" w:rsidR="00C24FEE" w:rsidRPr="009653B6" w:rsidRDefault="00617A00" w:rsidP="004A2B10">
            <w:pPr>
              <w:pStyle w:val="af6"/>
              <w:spacing w:before="0" w:beforeAutospacing="0" w:after="0" w:afterAutospacing="0"/>
              <w:ind w:firstLine="348"/>
              <w:jc w:val="both"/>
              <w:rPr>
                <w:b/>
                <w:bCs/>
                <w:color w:val="00000A"/>
              </w:rPr>
            </w:pPr>
            <w:proofErr w:type="spellStart"/>
            <w:r w:rsidRPr="00F6652E">
              <w:rPr>
                <w:shd w:val="clear" w:color="auto" w:fill="FFFFFF"/>
              </w:rPr>
              <w:t>Проєктом</w:t>
            </w:r>
            <w:proofErr w:type="spellEnd"/>
            <w:r w:rsidRPr="00F6652E">
              <w:rPr>
                <w:shd w:val="clear" w:color="auto" w:fill="FFFFFF"/>
              </w:rPr>
              <w:t xml:space="preserve"> Порядку визначено, що суб’єкти господарювання/їх уповноважені (довірені) особи ведуть облік відходів щодо кожного об’єкта утворення, збирання чи оброблення відходів, оскільки суб’єкти господарювання користуються послугою передачі відходів в інформаційній системі управління відходами, зареєструвавши виробничий майданчик з визначенням</w:t>
            </w:r>
            <w:r w:rsidR="004A2B10">
              <w:rPr>
                <w:shd w:val="clear" w:color="auto" w:fill="FFFFFF"/>
              </w:rPr>
              <w:t xml:space="preserve"> себе як «утворювач», «збирач»</w:t>
            </w:r>
            <w:r w:rsidRPr="00F6652E">
              <w:rPr>
                <w:shd w:val="clear" w:color="auto" w:fill="FFFFFF"/>
              </w:rPr>
              <w:t xml:space="preserve">, «оброблювач». </w:t>
            </w:r>
          </w:p>
        </w:tc>
      </w:tr>
      <w:tr w:rsidR="00AB6DD3" w:rsidRPr="00BF49D7" w14:paraId="5862BC58" w14:textId="77777777" w:rsidTr="00F34423">
        <w:trPr>
          <w:trHeight w:val="559"/>
        </w:trPr>
        <w:tc>
          <w:tcPr>
            <w:tcW w:w="751" w:type="dxa"/>
            <w:shd w:val="clear" w:color="auto" w:fill="auto"/>
            <w:tcMar>
              <w:left w:w="78" w:type="dxa"/>
            </w:tcMar>
          </w:tcPr>
          <w:p w14:paraId="56145276" w14:textId="424C6830" w:rsidR="00AB6DD3" w:rsidRPr="00F34423" w:rsidRDefault="00AB6DD3"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5</w:t>
            </w:r>
          </w:p>
        </w:tc>
        <w:tc>
          <w:tcPr>
            <w:tcW w:w="5284" w:type="dxa"/>
            <w:shd w:val="clear" w:color="auto" w:fill="auto"/>
            <w:tcMar>
              <w:left w:w="78" w:type="dxa"/>
            </w:tcMar>
          </w:tcPr>
          <w:p w14:paraId="1222DE77" w14:textId="1CE7EA1B" w:rsidR="00AB6DD3" w:rsidRPr="00484F02" w:rsidRDefault="00AB6DD3" w:rsidP="00AB6DD3">
            <w:pPr>
              <w:pStyle w:val="Index"/>
              <w:spacing w:after="0" w:line="240" w:lineRule="auto"/>
              <w:ind w:firstLine="308"/>
              <w:jc w:val="both"/>
              <w:rPr>
                <w:rFonts w:ascii="Times New Roman" w:hAnsi="Times New Roman" w:cs="Times New Roman"/>
                <w:sz w:val="24"/>
                <w:szCs w:val="24"/>
              </w:rPr>
            </w:pPr>
            <w:r w:rsidRPr="00484F02">
              <w:rPr>
                <w:rFonts w:ascii="Times New Roman" w:hAnsi="Times New Roman" w:cs="Times New Roman"/>
                <w:sz w:val="24"/>
                <w:szCs w:val="24"/>
              </w:rPr>
              <w:t xml:space="preserve">За інформацією компаній-членів Асоціації, відходи оцінюють та визнають в бухгалтерському обліку лише після їх фактичного використання, коли вже точно відомо, яка їх частина буде використана для власних потреб, а яка буде реалізована, а не в момент їх утворення або оброблення. Окрім цього, перша декада місяця є дуже насиченою щодо формування звітів та узагальнюючих документів за попередній місяць. Також, за інформацією компаній-членів </w:t>
            </w:r>
            <w:r w:rsidRPr="00484F02">
              <w:rPr>
                <w:rFonts w:ascii="Times New Roman" w:hAnsi="Times New Roman" w:cs="Times New Roman"/>
                <w:sz w:val="24"/>
                <w:szCs w:val="24"/>
              </w:rPr>
              <w:lastRenderedPageBreak/>
              <w:t>Асоціації, на металургійних підприємствах та підприємствах гірничодобувної промисловості зважування великовантажних технологічних відходів не здійснюється щодня, а в деяких випадках облік здійснюється на підставі матеріально-сировинного балансу за результатами роботи за місяць, з обов’язковим урахуванням геодезичних вимірів, що виконуються 1-3 числа місяця, наступного за звітним. До того ж, звітність формується на підставі бухгалтерської звітності, яка в свою чергу підсумовується щомісяця до 4-5 числа Додаток до листа Європейської Бізнес Асоціації №442/2024/02 від 10 травня 2024 року 7 місяця, наступного за звітним. Таким чином, представники бізнесу зауважують, що виконання вимог Проєкту Порядку у цьому випадку на практиці не виглядає можливим.</w:t>
            </w:r>
          </w:p>
          <w:p w14:paraId="657A4E1B" w14:textId="20134145" w:rsidR="00AB6DD3" w:rsidRPr="00484F02" w:rsidRDefault="00AB6DD3" w:rsidP="00AB6DD3">
            <w:pPr>
              <w:tabs>
                <w:tab w:val="left" w:pos="851"/>
              </w:tabs>
              <w:spacing w:after="0" w:line="240" w:lineRule="auto"/>
              <w:ind w:firstLine="308"/>
              <w:jc w:val="both"/>
              <w:rPr>
                <w:rFonts w:ascii="Times New Roman" w:hAnsi="Times New Roman"/>
                <w:sz w:val="24"/>
                <w:szCs w:val="24"/>
              </w:rPr>
            </w:pPr>
            <w:r w:rsidRPr="00484F02">
              <w:rPr>
                <w:rFonts w:ascii="Times New Roman" w:hAnsi="Times New Roman"/>
                <w:sz w:val="24"/>
                <w:szCs w:val="24"/>
              </w:rPr>
              <w:t>Пункт 4 розділу ІІ проєкту Порядку викласти в такій редакції:</w:t>
            </w:r>
          </w:p>
          <w:p w14:paraId="371A30C3" w14:textId="6654950C" w:rsidR="00AB6DD3" w:rsidRPr="00484F02" w:rsidRDefault="00AB6DD3" w:rsidP="00AB6DD3">
            <w:pPr>
              <w:pStyle w:val="Index"/>
              <w:spacing w:after="0" w:line="240" w:lineRule="auto"/>
              <w:ind w:firstLine="308"/>
              <w:jc w:val="both"/>
              <w:rPr>
                <w:rStyle w:val="ListLabel16"/>
                <w:rFonts w:ascii="Times New Roman" w:hAnsi="Times New Roman" w:cs="Times New Roman"/>
                <w:sz w:val="24"/>
                <w:szCs w:val="24"/>
              </w:rPr>
            </w:pPr>
            <w:r w:rsidRPr="00484F02">
              <w:rPr>
                <w:rStyle w:val="ListLabel16"/>
                <w:rFonts w:ascii="Times New Roman" w:hAnsi="Times New Roman" w:cs="Times New Roman"/>
                <w:sz w:val="24"/>
                <w:szCs w:val="24"/>
              </w:rPr>
              <w:t xml:space="preserve">«4. Первинний облік відходів суб’єкти </w:t>
            </w:r>
          </w:p>
          <w:p w14:paraId="20B0C3AC" w14:textId="77777777" w:rsidR="00AB6DD3" w:rsidRPr="00484F02" w:rsidRDefault="00AB6DD3" w:rsidP="00AB6DD3">
            <w:pPr>
              <w:pStyle w:val="Index"/>
              <w:spacing w:after="0" w:line="240" w:lineRule="auto"/>
              <w:ind w:firstLine="308"/>
              <w:jc w:val="both"/>
              <w:rPr>
                <w:rStyle w:val="ListLabel16"/>
                <w:rFonts w:ascii="Times New Roman" w:hAnsi="Times New Roman" w:cs="Times New Roman"/>
                <w:sz w:val="24"/>
                <w:szCs w:val="24"/>
              </w:rPr>
            </w:pPr>
            <w:r w:rsidRPr="00484F02">
              <w:rPr>
                <w:rStyle w:val="ListLabel16"/>
                <w:rFonts w:ascii="Times New Roman" w:hAnsi="Times New Roman" w:cs="Times New Roman"/>
                <w:sz w:val="24"/>
                <w:szCs w:val="24"/>
              </w:rPr>
              <w:t>господарювання здійснюють у такі строки:</w:t>
            </w:r>
          </w:p>
          <w:p w14:paraId="5FF1731B" w14:textId="0CF7E012" w:rsidR="00AB6DD3" w:rsidRPr="00484F02" w:rsidRDefault="00AB6DD3" w:rsidP="00AB6DD3">
            <w:pPr>
              <w:pStyle w:val="Index"/>
              <w:spacing w:after="0" w:line="240" w:lineRule="auto"/>
              <w:ind w:firstLine="308"/>
              <w:jc w:val="both"/>
              <w:rPr>
                <w:rStyle w:val="ListLabel16"/>
                <w:rFonts w:ascii="Times New Roman" w:hAnsi="Times New Roman" w:cs="Times New Roman"/>
                <w:sz w:val="24"/>
                <w:szCs w:val="24"/>
              </w:rPr>
            </w:pPr>
            <w:r w:rsidRPr="00484F02">
              <w:rPr>
                <w:rStyle w:val="ListLabel16"/>
                <w:rFonts w:ascii="Times New Roman" w:hAnsi="Times New Roman" w:cs="Times New Roman"/>
                <w:sz w:val="24"/>
                <w:szCs w:val="24"/>
              </w:rPr>
              <w:t>1) утворювачі відходів, крім суб’єктів господарювання, які здійснюють оброблення відходів – щоквартально, до 30 числа першого місяця наступного кварталу;</w:t>
            </w:r>
          </w:p>
          <w:p w14:paraId="64AC6895" w14:textId="7081AF99" w:rsidR="00AB6DD3" w:rsidRPr="009653B6" w:rsidRDefault="00AB6DD3" w:rsidP="00AB6DD3">
            <w:pPr>
              <w:pStyle w:val="Index"/>
              <w:spacing w:after="0" w:line="240" w:lineRule="auto"/>
              <w:ind w:firstLine="308"/>
              <w:jc w:val="both"/>
              <w:rPr>
                <w:rStyle w:val="ListLabel16"/>
                <w:rFonts w:ascii="Times New Roman" w:hAnsi="Times New Roman" w:cs="Times New Roman"/>
                <w:sz w:val="24"/>
                <w:szCs w:val="24"/>
              </w:rPr>
            </w:pPr>
            <w:r w:rsidRPr="00484F02">
              <w:rPr>
                <w:rStyle w:val="ListLabel16"/>
                <w:rFonts w:ascii="Times New Roman" w:hAnsi="Times New Roman" w:cs="Times New Roman"/>
                <w:sz w:val="24"/>
                <w:szCs w:val="24"/>
              </w:rPr>
              <w:t>2) суб’єкти господарювання, які здійснюють збирання, оброблення відходів – щоквартально, до 30 числа першого місяця наступного кварталу.»</w:t>
            </w:r>
          </w:p>
        </w:tc>
        <w:tc>
          <w:tcPr>
            <w:tcW w:w="4418" w:type="dxa"/>
            <w:shd w:val="clear" w:color="auto" w:fill="auto"/>
            <w:tcMar>
              <w:left w:w="78" w:type="dxa"/>
            </w:tcMar>
          </w:tcPr>
          <w:p w14:paraId="1A6D0DA6" w14:textId="77777777" w:rsidR="00AB6DD3" w:rsidRPr="004B5602" w:rsidRDefault="00AB6DD3" w:rsidP="00AB6DD3">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lastRenderedPageBreak/>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64B1546C" w14:textId="77777777" w:rsidR="00AB6DD3" w:rsidRPr="004B5602" w:rsidRDefault="00AB6DD3" w:rsidP="00AB6DD3">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B5602">
              <w:rPr>
                <w:rFonts w:ascii="Times New Roman" w:hAnsi="Times New Roman" w:cs="Times New Roman"/>
                <w:color w:val="000000"/>
                <w:sz w:val="24"/>
                <w:szCs w:val="24"/>
              </w:rPr>
              <w:t>4.</w:t>
            </w:r>
            <w:r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02009924" w14:textId="77777777" w:rsidR="00AB6DD3" w:rsidRPr="004B5602" w:rsidRDefault="00AB6DD3" w:rsidP="00AB6DD3">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6BFFAEC0" w14:textId="77777777" w:rsidR="00AB6DD3" w:rsidRPr="004B5602" w:rsidRDefault="00AB6DD3" w:rsidP="00AB6DD3">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 xml:space="preserve">2) суб’єкти господарювання, які здійснюють збирання, перевезення чи  </w:t>
            </w:r>
            <w:r w:rsidRPr="004B5602">
              <w:rPr>
                <w:rFonts w:ascii="Times New Roman" w:hAnsi="Times New Roman" w:cs="Times New Roman"/>
                <w:color w:val="000000"/>
                <w:sz w:val="24"/>
                <w:szCs w:val="24"/>
              </w:rPr>
              <w:lastRenderedPageBreak/>
              <w:t>оброблення відходів – щоденно, не пізніше наступного дня.</w:t>
            </w:r>
          </w:p>
          <w:p w14:paraId="453515AA" w14:textId="4ADFF031" w:rsidR="00AB6DD3" w:rsidRPr="009653B6" w:rsidRDefault="00AB6DD3" w:rsidP="00AB6DD3">
            <w:pPr>
              <w:shd w:val="clear" w:color="auto" w:fill="FFFFFF"/>
              <w:spacing w:after="0" w:line="240" w:lineRule="auto"/>
              <w:ind w:firstLine="345"/>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rFonts w:ascii="Times New Roman" w:hAnsi="Times New Roman" w:cs="Times New Roman"/>
                <w:color w:val="000000"/>
                <w:sz w:val="24"/>
                <w:szCs w:val="24"/>
              </w:rPr>
              <w:t>Міндовкілля</w:t>
            </w:r>
            <w:proofErr w:type="spellEnd"/>
            <w:r w:rsidRPr="004B5602">
              <w:rPr>
                <w:rFonts w:ascii="Times New Roman" w:hAnsi="Times New Roman" w:cs="Times New Roman"/>
                <w:color w:val="000000"/>
                <w:sz w:val="24"/>
                <w:szCs w:val="24"/>
              </w:rPr>
              <w:t>, заповнюється не пізніше наступного дня після утворення відходів або здійснення операції з управління відходами.</w:t>
            </w:r>
            <w:r>
              <w:rPr>
                <w:rFonts w:ascii="Times New Roman" w:hAnsi="Times New Roman" w:cs="Times New Roman"/>
                <w:color w:val="000000"/>
                <w:sz w:val="24"/>
                <w:szCs w:val="24"/>
              </w:rPr>
              <w:t>»</w:t>
            </w:r>
          </w:p>
        </w:tc>
        <w:tc>
          <w:tcPr>
            <w:tcW w:w="4823" w:type="dxa"/>
            <w:shd w:val="clear" w:color="auto" w:fill="auto"/>
            <w:tcMar>
              <w:left w:w="78" w:type="dxa"/>
            </w:tcMar>
          </w:tcPr>
          <w:p w14:paraId="1E06EACA" w14:textId="77777777" w:rsidR="00AB6DD3" w:rsidRPr="003E715B" w:rsidRDefault="00AB6DD3" w:rsidP="00AB6DD3">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p>
          <w:p w14:paraId="0A69FDDC" w14:textId="77777777" w:rsidR="00AB6DD3" w:rsidRPr="004B5602" w:rsidRDefault="00AB6DD3" w:rsidP="00AB6DD3">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1F3C966C" w14:textId="77777777" w:rsidR="00AB6DD3" w:rsidRPr="004C362D" w:rsidRDefault="00AB6DD3" w:rsidP="00AB6DD3">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72637B3B" w14:textId="77777777" w:rsidR="00AB6DD3" w:rsidRPr="004C362D" w:rsidRDefault="00AB6DD3" w:rsidP="00AB6DD3">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6D7B8A01" w14:textId="77777777" w:rsidR="00AB6DD3" w:rsidRPr="004C362D" w:rsidRDefault="00AB6DD3" w:rsidP="00AB6DD3">
            <w:pPr>
              <w:spacing w:after="0" w:line="240" w:lineRule="auto"/>
              <w:ind w:firstLine="265"/>
              <w:jc w:val="both"/>
              <w:rPr>
                <w:rFonts w:ascii="Times New Roman" w:hAnsi="Times New Roman" w:cs="Times New Roman"/>
                <w:b/>
                <w:sz w:val="24"/>
                <w:szCs w:val="24"/>
              </w:rPr>
            </w:pPr>
            <w:r w:rsidRPr="004C362D">
              <w:rPr>
                <w:rFonts w:ascii="Times New Roman" w:hAnsi="Times New Roman" w:cs="Times New Roman"/>
                <w:sz w:val="24"/>
                <w:szCs w:val="24"/>
              </w:rPr>
              <w:lastRenderedPageBreak/>
              <w:t xml:space="preserve">2) суб’єкти господарювання, які здійснюють збирання та перевезення чи  оброблення відходів – </w:t>
            </w:r>
            <w:r w:rsidRPr="004C362D">
              <w:rPr>
                <w:rFonts w:ascii="Times New Roman" w:hAnsi="Times New Roman" w:cs="Times New Roman"/>
                <w:b/>
                <w:sz w:val="24"/>
                <w:szCs w:val="24"/>
              </w:rPr>
              <w:t>щоденно, не пізніше наступної календарної доби.</w:t>
            </w:r>
          </w:p>
          <w:p w14:paraId="376A4711" w14:textId="77777777" w:rsidR="00AB6DD3" w:rsidRDefault="00AB6DD3" w:rsidP="00AB6DD3">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заповнюється не пізніше наступної календарної доби після утворення відходів або здійснення операції з управління відходами.</w:t>
            </w:r>
          </w:p>
          <w:p w14:paraId="03353703" w14:textId="77777777" w:rsidR="00AB6DD3" w:rsidRPr="00FF417A" w:rsidRDefault="00AB6DD3" w:rsidP="00AB6DD3">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2B8C2DC8" w14:textId="77777777" w:rsidR="00AB6DD3" w:rsidRDefault="00AB6DD3" w:rsidP="00AB6DD3">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w:t>
            </w:r>
            <w:r w:rsidRPr="00FF417A">
              <w:rPr>
                <w:rFonts w:ascii="Times New Roman" w:hAnsi="Times New Roman" w:cs="Times New Roman"/>
                <w:sz w:val="24"/>
                <w:szCs w:val="24"/>
              </w:rPr>
              <w:lastRenderedPageBreak/>
              <w:t>управління відходами в електронній формі в підсистемі звітності.</w:t>
            </w:r>
          </w:p>
          <w:p w14:paraId="208CE610" w14:textId="3BC51445" w:rsidR="00AB6DD3" w:rsidRPr="009653B6" w:rsidRDefault="00AB6DD3" w:rsidP="00AB6DD3">
            <w:pPr>
              <w:pStyle w:val="af6"/>
              <w:spacing w:before="0" w:beforeAutospacing="0" w:after="0" w:afterAutospacing="0"/>
              <w:ind w:firstLine="319"/>
              <w:jc w:val="both"/>
              <w:rPr>
                <w:b/>
                <w:bCs/>
                <w:color w:val="00000A"/>
              </w:rPr>
            </w:pPr>
            <w:r>
              <w:t xml:space="preserve">Таким чином, державний облік відходів буде </w:t>
            </w:r>
            <w:proofErr w:type="spellStart"/>
            <w:r>
              <w:t>здійснюватись</w:t>
            </w:r>
            <w:proofErr w:type="spellEnd"/>
            <w:r>
              <w:t xml:space="preserve"> в електронній формі, через інформаційну систему</w:t>
            </w:r>
            <w:r w:rsidRPr="000240FC">
              <w:t xml:space="preserve"> управління відходами</w:t>
            </w:r>
            <w:r>
              <w:t xml:space="preserve">, що значно спрощує ведення первинного обліку відходів. </w:t>
            </w:r>
          </w:p>
        </w:tc>
      </w:tr>
      <w:tr w:rsidR="0014738B" w:rsidRPr="00BF49D7" w14:paraId="22BA8B14" w14:textId="77777777" w:rsidTr="00F34423">
        <w:trPr>
          <w:trHeight w:val="559"/>
        </w:trPr>
        <w:tc>
          <w:tcPr>
            <w:tcW w:w="751" w:type="dxa"/>
            <w:shd w:val="clear" w:color="auto" w:fill="auto"/>
            <w:tcMar>
              <w:left w:w="78" w:type="dxa"/>
            </w:tcMar>
          </w:tcPr>
          <w:p w14:paraId="7357E998" w14:textId="22405D85" w:rsidR="0014738B" w:rsidRPr="00F34423" w:rsidRDefault="0014738B"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6</w:t>
            </w:r>
          </w:p>
        </w:tc>
        <w:tc>
          <w:tcPr>
            <w:tcW w:w="5284" w:type="dxa"/>
            <w:shd w:val="clear" w:color="auto" w:fill="auto"/>
            <w:tcMar>
              <w:left w:w="78" w:type="dxa"/>
            </w:tcMar>
          </w:tcPr>
          <w:p w14:paraId="7AB187CF" w14:textId="4B0879DB" w:rsidR="0014738B" w:rsidRPr="004B40B8" w:rsidRDefault="004B40B8" w:rsidP="00484F02">
            <w:pPr>
              <w:pStyle w:val="Index"/>
              <w:spacing w:after="0" w:line="240" w:lineRule="auto"/>
              <w:ind w:firstLine="308"/>
              <w:jc w:val="both"/>
              <w:rPr>
                <w:rFonts w:ascii="Times New Roman" w:hAnsi="Times New Roman" w:cs="Times New Roman"/>
                <w:sz w:val="24"/>
                <w:szCs w:val="24"/>
              </w:rPr>
            </w:pPr>
            <w:r w:rsidRPr="004B40B8">
              <w:rPr>
                <w:rFonts w:ascii="Times New Roman" w:hAnsi="Times New Roman" w:cs="Times New Roman"/>
                <w:sz w:val="24"/>
                <w:szCs w:val="24"/>
              </w:rPr>
              <w:t>Я</w:t>
            </w:r>
            <w:r>
              <w:rPr>
                <w:rFonts w:ascii="Times New Roman" w:hAnsi="Times New Roman" w:cs="Times New Roman"/>
                <w:sz w:val="24"/>
                <w:szCs w:val="24"/>
              </w:rPr>
              <w:t>к повідомляють компанії-</w:t>
            </w:r>
            <w:r w:rsidR="0014738B" w:rsidRPr="004B40B8">
              <w:rPr>
                <w:rFonts w:ascii="Times New Roman" w:hAnsi="Times New Roman" w:cs="Times New Roman"/>
                <w:sz w:val="24"/>
                <w:szCs w:val="24"/>
              </w:rPr>
              <w:t xml:space="preserve">члени Асоціації, зазвичай оброблювач відходів є одночасно перевізником. Утворювач відходів також може бути перевізником (передавати відходи на оброблення та оброблювачем власних відходів). Тому пропонуємо передбачити можливість оформлення одного акту на перевезення/оброблення, щоб скоротити трудовитрати на оформлення акту приймання-передачі відходів. На переконання експертів Асоціації, доцільним вбачається почати облік з нового звітного періоду, тому пропонуємо виключити це положення. На думку експертів Асоціації, недоцільно заповнювати акт для кожної партії відходів, оскільки це зумовить значне додаткове навантаження на суб’єктів господарювання. Представники бізнесу відмічають, що такий облік фактично не сприятиме скороченню впливу на довкілля. Компаніям-членам Асоціації вбачається більш раціональними вести облік відходів на щоквартальній основі за видами відходів та суб’єктом господарювання за місцем його реєстрації та/або його філій або інших </w:t>
            </w:r>
            <w:r w:rsidR="0014738B" w:rsidRPr="004B40B8">
              <w:rPr>
                <w:rFonts w:ascii="Times New Roman" w:hAnsi="Times New Roman" w:cs="Times New Roman"/>
                <w:sz w:val="24"/>
                <w:szCs w:val="24"/>
              </w:rPr>
              <w:lastRenderedPageBreak/>
              <w:t xml:space="preserve">відокремлених підрозділів без статусу юридичної особи. </w:t>
            </w:r>
          </w:p>
          <w:p w14:paraId="69C69650" w14:textId="028169F6" w:rsidR="004B40B8" w:rsidRPr="004B40B8" w:rsidRDefault="004B40B8" w:rsidP="00484F02">
            <w:pPr>
              <w:tabs>
                <w:tab w:val="left" w:pos="851"/>
              </w:tabs>
              <w:spacing w:after="0" w:line="240" w:lineRule="auto"/>
              <w:ind w:firstLine="308"/>
              <w:jc w:val="both"/>
              <w:rPr>
                <w:rFonts w:ascii="Times New Roman" w:hAnsi="Times New Roman" w:cs="Times New Roman"/>
                <w:sz w:val="24"/>
                <w:szCs w:val="24"/>
              </w:rPr>
            </w:pPr>
            <w:r w:rsidRPr="004B40B8">
              <w:rPr>
                <w:rFonts w:ascii="Times New Roman" w:hAnsi="Times New Roman" w:cs="Times New Roman"/>
                <w:sz w:val="24"/>
                <w:szCs w:val="24"/>
              </w:rPr>
              <w:t>Пункт 3 розділу ІІІ проєкту Порядку викласти в такій редакції:</w:t>
            </w:r>
          </w:p>
          <w:p w14:paraId="0EA97172" w14:textId="3DBE1C75" w:rsidR="0014738B" w:rsidRPr="00B220F5" w:rsidRDefault="004B40B8" w:rsidP="00484F02">
            <w:pPr>
              <w:pStyle w:val="Index"/>
              <w:spacing w:after="0" w:line="240" w:lineRule="auto"/>
              <w:ind w:firstLine="308"/>
              <w:jc w:val="both"/>
              <w:rPr>
                <w:rStyle w:val="ListLabel16"/>
                <w:rFonts w:ascii="Times New Roman" w:hAnsi="Times New Roman" w:cs="Times New Roman"/>
                <w:sz w:val="24"/>
                <w:szCs w:val="24"/>
              </w:rPr>
            </w:pPr>
            <w:r w:rsidRPr="004B40B8">
              <w:rPr>
                <w:rFonts w:ascii="Times New Roman" w:hAnsi="Times New Roman" w:cs="Times New Roman"/>
                <w:sz w:val="24"/>
                <w:szCs w:val="24"/>
              </w:rPr>
              <w:t>«</w:t>
            </w:r>
            <w:r w:rsidR="0014738B" w:rsidRPr="004B40B8">
              <w:rPr>
                <w:rFonts w:ascii="Times New Roman" w:hAnsi="Times New Roman" w:cs="Times New Roman"/>
                <w:sz w:val="24"/>
                <w:szCs w:val="24"/>
              </w:rPr>
              <w:t>3. Суб’єкти господарювання, визначені у пункті 2 цього розділу, користуються послугою передачі відходів в е-Кабінеті, вказавши місце реєстрації з визначенням себе як «утворювач», «перевізник», «оброблювач», «утворювач / перевізник», «перевізник/ оброблювач», «утворювач/перевізник/оброблювач».</w:t>
            </w:r>
            <w:r w:rsidRPr="004B40B8">
              <w:rPr>
                <w:rFonts w:ascii="Times New Roman" w:hAnsi="Times New Roman" w:cs="Times New Roman"/>
                <w:sz w:val="24"/>
                <w:szCs w:val="24"/>
              </w:rPr>
              <w:t>»</w:t>
            </w:r>
          </w:p>
        </w:tc>
        <w:tc>
          <w:tcPr>
            <w:tcW w:w="4418" w:type="dxa"/>
            <w:shd w:val="clear" w:color="auto" w:fill="auto"/>
            <w:tcMar>
              <w:left w:w="78" w:type="dxa"/>
            </w:tcMar>
          </w:tcPr>
          <w:p w14:paraId="10E21766" w14:textId="77777777" w:rsidR="0014738B" w:rsidRPr="004B5602" w:rsidRDefault="0014738B" w:rsidP="00484F02">
            <w:pPr>
              <w:tabs>
                <w:tab w:val="left" w:pos="851"/>
              </w:tabs>
              <w:spacing w:after="0" w:line="240" w:lineRule="auto"/>
              <w:ind w:firstLine="385"/>
              <w:jc w:val="both"/>
              <w:rPr>
                <w:rFonts w:ascii="Times New Roman" w:hAnsi="Times New Roman"/>
                <w:sz w:val="24"/>
                <w:szCs w:val="24"/>
              </w:rPr>
            </w:pPr>
            <w:r w:rsidRPr="004B5602">
              <w:rPr>
                <w:rFonts w:ascii="Times New Roman" w:hAnsi="Times New Roman"/>
                <w:sz w:val="24"/>
                <w:szCs w:val="24"/>
              </w:rPr>
              <w:lastRenderedPageBreak/>
              <w:t>П</w:t>
            </w:r>
            <w:r>
              <w:rPr>
                <w:rFonts w:ascii="Times New Roman" w:hAnsi="Times New Roman"/>
                <w:sz w:val="24"/>
                <w:szCs w:val="24"/>
              </w:rPr>
              <w:t>ункт 3</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p>
          <w:p w14:paraId="1571D465" w14:textId="4CA85907" w:rsidR="0014738B" w:rsidRPr="00B220F5" w:rsidRDefault="0014738B" w:rsidP="00484F02">
            <w:pPr>
              <w:shd w:val="clear" w:color="auto" w:fill="FFFFFF"/>
              <w:spacing w:after="0" w:line="240" w:lineRule="auto"/>
              <w:ind w:firstLine="385"/>
              <w:jc w:val="both"/>
              <w:rPr>
                <w:rFonts w:ascii="Times New Roman" w:hAnsi="Times New Roman" w:cs="Times New Roman"/>
                <w:color w:val="000000"/>
                <w:sz w:val="24"/>
                <w:szCs w:val="24"/>
              </w:rPr>
            </w:pPr>
            <w:r>
              <w:rPr>
                <w:rFonts w:ascii="Times New Roman" w:hAnsi="Times New Roman"/>
                <w:sz w:val="24"/>
                <w:szCs w:val="24"/>
              </w:rPr>
              <w:t>«</w:t>
            </w:r>
            <w:r w:rsidRPr="00A83ED5">
              <w:rPr>
                <w:rFonts w:ascii="Times New Roman" w:hAnsi="Times New Roman"/>
                <w:sz w:val="24"/>
                <w:szCs w:val="24"/>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w:t>
            </w:r>
            <w:r>
              <w:rPr>
                <w:rFonts w:ascii="Times New Roman" w:hAnsi="Times New Roman"/>
                <w:sz w:val="24"/>
                <w:szCs w:val="24"/>
              </w:rPr>
              <w:t>ям себе як «утворювач»</w:t>
            </w:r>
            <w:r w:rsidRPr="00A83ED5">
              <w:rPr>
                <w:rFonts w:ascii="Times New Roman" w:hAnsi="Times New Roman"/>
                <w:sz w:val="24"/>
                <w:szCs w:val="24"/>
              </w:rPr>
              <w:t>, «перевізник», «оброблювач».</w:t>
            </w:r>
          </w:p>
        </w:tc>
        <w:tc>
          <w:tcPr>
            <w:tcW w:w="4823" w:type="dxa"/>
            <w:shd w:val="clear" w:color="auto" w:fill="auto"/>
            <w:tcMar>
              <w:left w:w="78" w:type="dxa"/>
            </w:tcMar>
          </w:tcPr>
          <w:p w14:paraId="6298F477" w14:textId="77777777" w:rsidR="0014738B" w:rsidRDefault="0014738B" w:rsidP="0014738B">
            <w:pPr>
              <w:pStyle w:val="af6"/>
              <w:spacing w:before="0" w:beforeAutospacing="0" w:after="0" w:afterAutospacing="0"/>
              <w:ind w:firstLine="406"/>
              <w:jc w:val="both"/>
              <w:rPr>
                <w:b/>
                <w:bCs/>
              </w:rPr>
            </w:pPr>
            <w:r>
              <w:rPr>
                <w:b/>
                <w:bCs/>
              </w:rPr>
              <w:t>Враховано частково.</w:t>
            </w:r>
          </w:p>
          <w:p w14:paraId="20E77564" w14:textId="77777777" w:rsidR="0014738B" w:rsidRPr="004B5602" w:rsidRDefault="0014738B" w:rsidP="0014738B">
            <w:pPr>
              <w:tabs>
                <w:tab w:val="left" w:pos="851"/>
              </w:tabs>
              <w:spacing w:after="0" w:line="240" w:lineRule="auto"/>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3</w:t>
            </w:r>
            <w:r w:rsidRPr="004B5602">
              <w:rPr>
                <w:rFonts w:ascii="Times New Roman" w:hAnsi="Times New Roman"/>
                <w:sz w:val="24"/>
                <w:szCs w:val="24"/>
              </w:rPr>
              <w:t xml:space="preserve"> розділу ІІ</w:t>
            </w:r>
            <w:r>
              <w:rPr>
                <w:rFonts w:ascii="Times New Roman" w:hAnsi="Times New Roman"/>
                <w:sz w:val="24"/>
                <w:szCs w:val="24"/>
              </w:rPr>
              <w:t>І</w:t>
            </w:r>
            <w:r w:rsidRPr="004B5602">
              <w:rPr>
                <w:rFonts w:ascii="Times New Roman" w:hAnsi="Times New Roman"/>
                <w:sz w:val="24"/>
                <w:szCs w:val="24"/>
              </w:rPr>
              <w:t xml:space="preserve">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6A8F2FFA" w14:textId="45EC4C3E" w:rsidR="0014738B" w:rsidRDefault="0014738B" w:rsidP="0014738B">
            <w:pPr>
              <w:pStyle w:val="af6"/>
              <w:spacing w:before="0" w:beforeAutospacing="0" w:after="0" w:afterAutospacing="0"/>
              <w:ind w:firstLine="406"/>
              <w:jc w:val="both"/>
            </w:pPr>
            <w:r>
              <w:t>«</w:t>
            </w:r>
            <w:r w:rsidRPr="00A83ED5">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w:t>
            </w:r>
            <w:r>
              <w:t>ям себе як «утворювач»</w:t>
            </w:r>
            <w:r w:rsidRPr="00A83ED5">
              <w:t xml:space="preserve">, </w:t>
            </w:r>
            <w:r w:rsidR="00AB6DD3">
              <w:rPr>
                <w:b/>
              </w:rPr>
              <w:t>«збирач»</w:t>
            </w:r>
            <w:r w:rsidRPr="00A83ED5">
              <w:t>, «оброблювач».</w:t>
            </w:r>
          </w:p>
          <w:p w14:paraId="123081EF" w14:textId="6533615C" w:rsidR="0014738B" w:rsidRDefault="0014738B" w:rsidP="0014738B">
            <w:pPr>
              <w:pStyle w:val="af6"/>
              <w:spacing w:before="0" w:beforeAutospacing="0" w:after="0" w:afterAutospacing="0"/>
              <w:ind w:firstLine="406"/>
              <w:jc w:val="both"/>
            </w:pPr>
            <w:r>
              <w:t xml:space="preserve">Також, </w:t>
            </w:r>
            <w:proofErr w:type="spellStart"/>
            <w:r>
              <w:t>проєктом</w:t>
            </w:r>
            <w:proofErr w:type="spellEnd"/>
            <w:r>
              <w:t xml:space="preserve"> Порядку передбачено, що </w:t>
            </w:r>
            <w:r w:rsidRPr="001934D8">
              <w:rPr>
                <w:bCs/>
              </w:rPr>
              <w:t>«утворювач», «збирач» та</w:t>
            </w:r>
            <w:r w:rsidR="00AB6DD3">
              <w:rPr>
                <w:bCs/>
              </w:rPr>
              <w:t xml:space="preserve"> «оброблювач» можуть визначити </w:t>
            </w:r>
            <w:r w:rsidRPr="001934D8">
              <w:rPr>
                <w:bCs/>
              </w:rPr>
              <w:t>п</w:t>
            </w:r>
            <w:r w:rsidR="00AB6DD3">
              <w:rPr>
                <w:bCs/>
              </w:rPr>
              <w:t>еревізника</w:t>
            </w:r>
            <w:r>
              <w:rPr>
                <w:bCs/>
              </w:rPr>
              <w:t xml:space="preserve"> у разі необхідності.</w:t>
            </w:r>
          </w:p>
          <w:p w14:paraId="4AEDE016" w14:textId="716C4B7D" w:rsidR="0014738B" w:rsidRDefault="0014738B" w:rsidP="0014738B">
            <w:pPr>
              <w:pStyle w:val="af6"/>
              <w:spacing w:before="0" w:beforeAutospacing="0" w:after="0" w:afterAutospacing="0"/>
              <w:jc w:val="center"/>
              <w:rPr>
                <w:b/>
                <w:bCs/>
                <w:color w:val="00000A"/>
              </w:rPr>
            </w:pPr>
          </w:p>
        </w:tc>
      </w:tr>
      <w:tr w:rsidR="00855BD8" w:rsidRPr="00BF49D7" w14:paraId="1C6EA45D" w14:textId="77777777" w:rsidTr="00F34423">
        <w:trPr>
          <w:trHeight w:val="559"/>
        </w:trPr>
        <w:tc>
          <w:tcPr>
            <w:tcW w:w="751" w:type="dxa"/>
            <w:shd w:val="clear" w:color="auto" w:fill="auto"/>
            <w:tcMar>
              <w:left w:w="78" w:type="dxa"/>
            </w:tcMar>
          </w:tcPr>
          <w:p w14:paraId="243E891A" w14:textId="1A507270" w:rsidR="00855BD8" w:rsidRPr="00F34423" w:rsidRDefault="00855BD8"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7</w:t>
            </w:r>
          </w:p>
        </w:tc>
        <w:tc>
          <w:tcPr>
            <w:tcW w:w="5284" w:type="dxa"/>
            <w:shd w:val="clear" w:color="auto" w:fill="auto"/>
            <w:tcMar>
              <w:left w:w="78" w:type="dxa"/>
            </w:tcMar>
          </w:tcPr>
          <w:p w14:paraId="1814A244" w14:textId="13ED8CA6" w:rsidR="00855BD8" w:rsidRDefault="00855BD8" w:rsidP="00484F02">
            <w:pPr>
              <w:pStyle w:val="Index"/>
              <w:spacing w:after="0" w:line="240" w:lineRule="auto"/>
              <w:ind w:firstLine="308"/>
              <w:jc w:val="both"/>
              <w:rPr>
                <w:rFonts w:ascii="Times New Roman" w:hAnsi="Times New Roman" w:cs="Times New Roman"/>
                <w:sz w:val="24"/>
                <w:szCs w:val="24"/>
              </w:rPr>
            </w:pPr>
            <w:r w:rsidRPr="00855BD8">
              <w:rPr>
                <w:rFonts w:ascii="Times New Roman" w:hAnsi="Times New Roman" w:cs="Times New Roman"/>
                <w:sz w:val="24"/>
                <w:szCs w:val="24"/>
              </w:rPr>
              <w:t>На думку експертів Асоціації, недоцільно заповнювати акт для кожної партії відходів, оскільки це зумовить значне додаткове навантаження на суб’єктів господарювання. Представники бізнесу відмічають, що такий облік фактично не сприятиме скороченню впливу на довкілля. Компаніям-членам Асоціації вбачається більш раціональними вести облік відходів на щоквартальній основі за видами відходів та суб’єктом господарювання за місцем його реєстрації та/або його філій або інших відокремлених підрозділів без статусу юридичної особи.</w:t>
            </w:r>
          </w:p>
          <w:p w14:paraId="16660E36" w14:textId="643BE0CB" w:rsidR="00855BD8" w:rsidRDefault="00855BD8" w:rsidP="00484F02">
            <w:pPr>
              <w:spacing w:after="0" w:line="240" w:lineRule="auto"/>
              <w:ind w:firstLine="308"/>
              <w:jc w:val="both"/>
              <w:rPr>
                <w:rFonts w:ascii="Times New Roman" w:hAnsi="Times New Roman" w:cs="Times New Roman"/>
                <w:sz w:val="24"/>
                <w:szCs w:val="24"/>
              </w:rPr>
            </w:pPr>
            <w:r>
              <w:rPr>
                <w:rFonts w:ascii="Times New Roman" w:hAnsi="Times New Roman" w:cs="Times New Roman"/>
                <w:sz w:val="24"/>
                <w:szCs w:val="24"/>
              </w:rPr>
              <w:t xml:space="preserve">Пункт 5 розділу ІІІ проєкту </w:t>
            </w:r>
            <w:r>
              <w:rPr>
                <w:rFonts w:ascii="Times New Roman" w:eastAsia="Times New Roman" w:hAnsi="Times New Roman" w:cs="Times New Roman"/>
                <w:color w:val="000000"/>
                <w:sz w:val="24"/>
                <w:szCs w:val="24"/>
              </w:rPr>
              <w:t>Порядку викласти в такій редакції</w:t>
            </w:r>
            <w:r>
              <w:rPr>
                <w:rFonts w:ascii="Times New Roman" w:hAnsi="Times New Roman" w:cs="Times New Roman"/>
                <w:sz w:val="24"/>
                <w:szCs w:val="24"/>
              </w:rPr>
              <w:t>:</w:t>
            </w:r>
          </w:p>
          <w:p w14:paraId="303E9747" w14:textId="3C12EEF1" w:rsidR="00855BD8" w:rsidRPr="00855BD8" w:rsidRDefault="00855BD8" w:rsidP="00484F02">
            <w:pPr>
              <w:pStyle w:val="Index"/>
              <w:spacing w:after="0" w:line="240" w:lineRule="auto"/>
              <w:ind w:firstLine="308"/>
              <w:jc w:val="both"/>
              <w:rPr>
                <w:rStyle w:val="ListLabel16"/>
                <w:rFonts w:ascii="Times New Roman" w:hAnsi="Times New Roman" w:cs="Times New Roman"/>
                <w:sz w:val="24"/>
                <w:szCs w:val="24"/>
              </w:rPr>
            </w:pPr>
            <w:r>
              <w:rPr>
                <w:rStyle w:val="ListLabel16"/>
                <w:rFonts w:ascii="Times New Roman" w:hAnsi="Times New Roman" w:cs="Times New Roman"/>
                <w:sz w:val="24"/>
                <w:szCs w:val="24"/>
              </w:rPr>
              <w:t>«</w:t>
            </w:r>
            <w:r w:rsidRPr="00855BD8">
              <w:rPr>
                <w:rStyle w:val="ListLabel16"/>
                <w:rFonts w:ascii="Times New Roman" w:hAnsi="Times New Roman" w:cs="Times New Roman"/>
                <w:sz w:val="24"/>
                <w:szCs w:val="24"/>
              </w:rPr>
              <w:t>5. Акт приймання-передачі відходів (кар</w:t>
            </w:r>
            <w:r>
              <w:rPr>
                <w:rStyle w:val="ListLabel16"/>
                <w:rFonts w:ascii="Times New Roman" w:hAnsi="Times New Roman" w:cs="Times New Roman"/>
                <w:sz w:val="24"/>
                <w:szCs w:val="24"/>
              </w:rPr>
              <w:t xml:space="preserve">тка  </w:t>
            </w:r>
            <w:r w:rsidRPr="00855BD8">
              <w:rPr>
                <w:rStyle w:val="ListLabel16"/>
                <w:rFonts w:ascii="Times New Roman" w:hAnsi="Times New Roman" w:cs="Times New Roman"/>
                <w:sz w:val="24"/>
                <w:szCs w:val="24"/>
              </w:rPr>
              <w:t>перевезення відходів)</w:t>
            </w:r>
            <w:r>
              <w:rPr>
                <w:rStyle w:val="ListLabel16"/>
                <w:rFonts w:ascii="Times New Roman" w:hAnsi="Times New Roman" w:cs="Times New Roman"/>
                <w:sz w:val="24"/>
                <w:szCs w:val="24"/>
              </w:rPr>
              <w:t xml:space="preserve"> заповнюється для кожного виду </w:t>
            </w:r>
            <w:r w:rsidRPr="00855BD8">
              <w:rPr>
                <w:rStyle w:val="ListLabel16"/>
                <w:rFonts w:ascii="Times New Roman" w:hAnsi="Times New Roman" w:cs="Times New Roman"/>
                <w:sz w:val="24"/>
                <w:szCs w:val="24"/>
              </w:rPr>
              <w:t>відходів щоквартально.</w:t>
            </w:r>
          </w:p>
          <w:p w14:paraId="7F1A9787" w14:textId="0A09E3C5" w:rsidR="00855BD8" w:rsidRPr="00855BD8" w:rsidRDefault="00855BD8" w:rsidP="00484F02">
            <w:pPr>
              <w:pStyle w:val="Index"/>
              <w:spacing w:after="0" w:line="240" w:lineRule="auto"/>
              <w:ind w:firstLine="308"/>
              <w:jc w:val="both"/>
              <w:rPr>
                <w:rStyle w:val="ListLabel16"/>
                <w:rFonts w:ascii="Times New Roman" w:hAnsi="Times New Roman" w:cs="Times New Roman"/>
                <w:sz w:val="24"/>
                <w:szCs w:val="24"/>
              </w:rPr>
            </w:pPr>
            <w:r w:rsidRPr="00855BD8">
              <w:rPr>
                <w:rStyle w:val="ListLabel16"/>
                <w:rFonts w:ascii="Times New Roman" w:hAnsi="Times New Roman" w:cs="Times New Roman"/>
                <w:sz w:val="24"/>
                <w:szCs w:val="24"/>
              </w:rPr>
              <w:t>Заповнений акт прийм</w:t>
            </w:r>
            <w:r>
              <w:rPr>
                <w:rStyle w:val="ListLabel16"/>
                <w:rFonts w:ascii="Times New Roman" w:hAnsi="Times New Roman" w:cs="Times New Roman"/>
                <w:sz w:val="24"/>
                <w:szCs w:val="24"/>
              </w:rPr>
              <w:t xml:space="preserve">ання-передачі відходів (картка </w:t>
            </w:r>
            <w:r w:rsidRPr="00855BD8">
              <w:rPr>
                <w:rStyle w:val="ListLabel16"/>
                <w:rFonts w:ascii="Times New Roman" w:hAnsi="Times New Roman" w:cs="Times New Roman"/>
                <w:sz w:val="24"/>
                <w:szCs w:val="24"/>
              </w:rPr>
              <w:t>перевезення в</w:t>
            </w:r>
            <w:r>
              <w:rPr>
                <w:rStyle w:val="ListLabel16"/>
                <w:rFonts w:ascii="Times New Roman" w:hAnsi="Times New Roman" w:cs="Times New Roman"/>
                <w:sz w:val="24"/>
                <w:szCs w:val="24"/>
              </w:rPr>
              <w:t xml:space="preserve">ідходів) є первинною </w:t>
            </w:r>
            <w:r>
              <w:rPr>
                <w:rStyle w:val="ListLabel16"/>
                <w:rFonts w:ascii="Times New Roman" w:hAnsi="Times New Roman" w:cs="Times New Roman"/>
                <w:sz w:val="24"/>
                <w:szCs w:val="24"/>
              </w:rPr>
              <w:lastRenderedPageBreak/>
              <w:t xml:space="preserve">обліковою </w:t>
            </w:r>
            <w:r w:rsidRPr="00855BD8">
              <w:rPr>
                <w:rStyle w:val="ListLabel16"/>
                <w:rFonts w:ascii="Times New Roman" w:hAnsi="Times New Roman" w:cs="Times New Roman"/>
                <w:sz w:val="24"/>
                <w:szCs w:val="24"/>
              </w:rPr>
              <w:t>документацією</w:t>
            </w:r>
            <w:r>
              <w:rPr>
                <w:rStyle w:val="ListLabel16"/>
                <w:rFonts w:ascii="Times New Roman" w:hAnsi="Times New Roman" w:cs="Times New Roman"/>
                <w:sz w:val="24"/>
                <w:szCs w:val="24"/>
              </w:rPr>
              <w:t xml:space="preserve"> для ведення первинного обліку </w:t>
            </w:r>
            <w:r w:rsidRPr="00855BD8">
              <w:rPr>
                <w:rStyle w:val="ListLabel16"/>
                <w:rFonts w:ascii="Times New Roman" w:hAnsi="Times New Roman" w:cs="Times New Roman"/>
                <w:sz w:val="24"/>
                <w:szCs w:val="24"/>
              </w:rPr>
              <w:t>відходів.</w:t>
            </w:r>
            <w:r>
              <w:rPr>
                <w:rStyle w:val="ListLabel16"/>
                <w:rFonts w:ascii="Times New Roman" w:hAnsi="Times New Roman" w:cs="Times New Roman"/>
                <w:sz w:val="24"/>
                <w:szCs w:val="24"/>
              </w:rPr>
              <w:t>»</w:t>
            </w:r>
          </w:p>
          <w:p w14:paraId="0E1E8290" w14:textId="1B398776" w:rsidR="00855BD8" w:rsidRPr="00B220F5" w:rsidRDefault="00855BD8" w:rsidP="00855BD8">
            <w:pPr>
              <w:pStyle w:val="Index"/>
              <w:spacing w:after="0" w:line="240" w:lineRule="auto"/>
              <w:jc w:val="both"/>
              <w:rPr>
                <w:rStyle w:val="ListLabel16"/>
                <w:rFonts w:ascii="Times New Roman" w:hAnsi="Times New Roman" w:cs="Times New Roman"/>
                <w:sz w:val="24"/>
                <w:szCs w:val="24"/>
              </w:rPr>
            </w:pPr>
          </w:p>
        </w:tc>
        <w:tc>
          <w:tcPr>
            <w:tcW w:w="4418" w:type="dxa"/>
            <w:shd w:val="clear" w:color="auto" w:fill="auto"/>
            <w:tcMar>
              <w:left w:w="78" w:type="dxa"/>
            </w:tcMar>
          </w:tcPr>
          <w:p w14:paraId="45BD2A2A" w14:textId="77777777" w:rsidR="00855BD8" w:rsidRDefault="00855BD8" w:rsidP="00484F0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5 розділу ІІІ проєкту </w:t>
            </w:r>
            <w:r>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050767DA" w14:textId="77777777" w:rsidR="00855BD8" w:rsidRPr="0080742C" w:rsidRDefault="00855BD8" w:rsidP="00484F02">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80742C">
              <w:rPr>
                <w:rFonts w:ascii="Times New Roman" w:hAnsi="Times New Roman" w:cs="Times New Roman"/>
                <w:sz w:val="24"/>
                <w:szCs w:val="24"/>
              </w:rPr>
              <w:t>5. Акт приймання-передачі відходів (картка перевезення відходів) заповнюється для кожної партії відходів.</w:t>
            </w:r>
          </w:p>
          <w:p w14:paraId="0827BA77" w14:textId="77777777" w:rsidR="00855BD8" w:rsidRPr="0080742C" w:rsidRDefault="00855BD8" w:rsidP="00484F02">
            <w:pPr>
              <w:spacing w:after="0" w:line="240" w:lineRule="auto"/>
              <w:ind w:firstLine="243"/>
              <w:jc w:val="both"/>
              <w:rPr>
                <w:rFonts w:ascii="Times New Roman" w:hAnsi="Times New Roman" w:cs="Times New Roman"/>
                <w:sz w:val="24"/>
                <w:szCs w:val="24"/>
              </w:rPr>
            </w:pPr>
            <w:r w:rsidRPr="0080742C">
              <w:rPr>
                <w:rFonts w:ascii="Times New Roman" w:hAnsi="Times New Roman" w:cs="Times New Roman"/>
                <w:sz w:val="24"/>
                <w:szCs w:val="24"/>
              </w:rPr>
              <w:t>Заповнений акт приймання-передачі відходів (картка перевезення відходів) є первинною обліковою документацією для ведення первинного обліку відходів.</w:t>
            </w:r>
            <w:r>
              <w:rPr>
                <w:rFonts w:ascii="Times New Roman" w:hAnsi="Times New Roman" w:cs="Times New Roman"/>
                <w:sz w:val="24"/>
                <w:szCs w:val="24"/>
              </w:rPr>
              <w:t>»</w:t>
            </w:r>
            <w:r w:rsidRPr="0080742C">
              <w:rPr>
                <w:rFonts w:ascii="Times New Roman" w:hAnsi="Times New Roman" w:cs="Times New Roman"/>
                <w:sz w:val="24"/>
                <w:szCs w:val="24"/>
              </w:rPr>
              <w:t xml:space="preserve"> </w:t>
            </w:r>
          </w:p>
          <w:p w14:paraId="77291768" w14:textId="77777777" w:rsidR="00855BD8" w:rsidRPr="0080742C" w:rsidRDefault="00855BD8" w:rsidP="00484F02">
            <w:pPr>
              <w:spacing w:after="0" w:line="240" w:lineRule="auto"/>
              <w:ind w:firstLine="243"/>
              <w:jc w:val="both"/>
              <w:rPr>
                <w:rFonts w:ascii="Times New Roman" w:hAnsi="Times New Roman" w:cs="Times New Roman"/>
                <w:sz w:val="24"/>
                <w:szCs w:val="24"/>
              </w:rPr>
            </w:pPr>
          </w:p>
          <w:p w14:paraId="4383992A" w14:textId="26FFCC24" w:rsidR="00855BD8" w:rsidRPr="00B220F5" w:rsidRDefault="00855BD8" w:rsidP="00855BD8">
            <w:pPr>
              <w:shd w:val="clear" w:color="auto" w:fill="FFFFFF"/>
              <w:spacing w:after="0" w:line="240" w:lineRule="auto"/>
              <w:jc w:val="both"/>
              <w:rPr>
                <w:rFonts w:ascii="Times New Roman" w:hAnsi="Times New Roman" w:cs="Times New Roman"/>
                <w:color w:val="000000"/>
                <w:sz w:val="24"/>
                <w:szCs w:val="24"/>
              </w:rPr>
            </w:pPr>
          </w:p>
        </w:tc>
        <w:tc>
          <w:tcPr>
            <w:tcW w:w="4823" w:type="dxa"/>
            <w:shd w:val="clear" w:color="auto" w:fill="auto"/>
            <w:tcMar>
              <w:left w:w="78" w:type="dxa"/>
            </w:tcMar>
          </w:tcPr>
          <w:p w14:paraId="54AC9EE2" w14:textId="77777777" w:rsidR="00855BD8" w:rsidRDefault="00855BD8" w:rsidP="00855BD8">
            <w:pPr>
              <w:spacing w:after="0" w:line="240" w:lineRule="auto"/>
              <w:ind w:firstLine="406"/>
              <w:rPr>
                <w:rFonts w:ascii="Times New Roman" w:hAnsi="Times New Roman" w:cs="Times New Roman"/>
                <w:b/>
                <w:sz w:val="24"/>
                <w:szCs w:val="24"/>
              </w:rPr>
            </w:pPr>
            <w:proofErr w:type="spellStart"/>
            <w:r>
              <w:rPr>
                <w:rFonts w:ascii="Times New Roman" w:hAnsi="Times New Roman" w:cs="Times New Roman"/>
                <w:b/>
                <w:sz w:val="24"/>
                <w:szCs w:val="24"/>
              </w:rPr>
              <w:t>Відхилено</w:t>
            </w:r>
            <w:proofErr w:type="spellEnd"/>
            <w:r>
              <w:rPr>
                <w:rFonts w:ascii="Times New Roman" w:hAnsi="Times New Roman" w:cs="Times New Roman"/>
                <w:b/>
                <w:sz w:val="24"/>
                <w:szCs w:val="24"/>
              </w:rPr>
              <w:t>.</w:t>
            </w:r>
          </w:p>
          <w:p w14:paraId="45532A43" w14:textId="0B7FD065" w:rsidR="008C1F54" w:rsidRDefault="008C1F54" w:rsidP="008C1F54">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 xml:space="preserve">Пункт 5 розділу ІІІ проєкту </w:t>
            </w:r>
            <w:r>
              <w:rPr>
                <w:rFonts w:ascii="Times New Roman" w:eastAsia="Times New Roman" w:hAnsi="Times New Roman" w:cs="Times New Roman"/>
                <w:color w:val="000000"/>
                <w:sz w:val="24"/>
                <w:szCs w:val="24"/>
              </w:rPr>
              <w:t>Порядку викладено в такій редакції</w:t>
            </w:r>
            <w:r>
              <w:rPr>
                <w:rFonts w:ascii="Times New Roman" w:hAnsi="Times New Roman" w:cs="Times New Roman"/>
                <w:sz w:val="24"/>
                <w:szCs w:val="24"/>
              </w:rPr>
              <w:t>:</w:t>
            </w:r>
          </w:p>
          <w:p w14:paraId="228921E9" w14:textId="77777777" w:rsidR="008C1F54" w:rsidRPr="0080742C" w:rsidRDefault="008C1F54" w:rsidP="008C1F54">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80742C">
              <w:rPr>
                <w:rFonts w:ascii="Times New Roman" w:hAnsi="Times New Roman" w:cs="Times New Roman"/>
                <w:sz w:val="24"/>
                <w:szCs w:val="24"/>
              </w:rPr>
              <w:t>5. Акт приймання-передачі відходів (картка перевезення відходів) заповнюється для кожної партії відходів.</w:t>
            </w:r>
          </w:p>
          <w:p w14:paraId="4F465E1D" w14:textId="77777777" w:rsidR="008C1F54" w:rsidRDefault="008C1F54" w:rsidP="008C1F54">
            <w:pPr>
              <w:spacing w:after="0" w:line="240" w:lineRule="auto"/>
              <w:ind w:firstLine="243"/>
              <w:jc w:val="both"/>
              <w:rPr>
                <w:rFonts w:ascii="Times New Roman" w:hAnsi="Times New Roman" w:cs="Times New Roman"/>
                <w:sz w:val="24"/>
                <w:szCs w:val="24"/>
              </w:rPr>
            </w:pPr>
            <w:r w:rsidRPr="0080742C">
              <w:rPr>
                <w:rFonts w:ascii="Times New Roman" w:hAnsi="Times New Roman" w:cs="Times New Roman"/>
                <w:sz w:val="24"/>
                <w:szCs w:val="24"/>
              </w:rPr>
              <w:t>Заповнений акт приймання-передачі відходів (картка перевезення відходів) є первинною обліковою доку</w:t>
            </w:r>
            <w:r>
              <w:rPr>
                <w:rFonts w:ascii="Times New Roman" w:hAnsi="Times New Roman" w:cs="Times New Roman"/>
                <w:sz w:val="24"/>
                <w:szCs w:val="24"/>
              </w:rPr>
              <w:t>ментацією для ведення державного</w:t>
            </w:r>
            <w:r w:rsidRPr="0080742C">
              <w:rPr>
                <w:rFonts w:ascii="Times New Roman" w:hAnsi="Times New Roman" w:cs="Times New Roman"/>
                <w:sz w:val="24"/>
                <w:szCs w:val="24"/>
              </w:rPr>
              <w:t xml:space="preserve"> обліку відходів.</w:t>
            </w:r>
            <w:r>
              <w:rPr>
                <w:rFonts w:ascii="Times New Roman" w:hAnsi="Times New Roman" w:cs="Times New Roman"/>
                <w:sz w:val="24"/>
                <w:szCs w:val="24"/>
              </w:rPr>
              <w:t xml:space="preserve">» </w:t>
            </w:r>
          </w:p>
          <w:p w14:paraId="7D5824FB" w14:textId="59955C45" w:rsidR="00855BD8" w:rsidRDefault="008C1F54" w:rsidP="008C1F54">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00855BD8"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sidR="00855BD8">
              <w:rPr>
                <w:rFonts w:ascii="Times New Roman" w:hAnsi="Times New Roman" w:cs="Times New Roman"/>
                <w:sz w:val="24"/>
                <w:szCs w:val="24"/>
              </w:rPr>
              <w:t>аповнення відповідних розділів Т</w:t>
            </w:r>
            <w:r w:rsidR="00855BD8" w:rsidRPr="00FD5F77">
              <w:rPr>
                <w:rFonts w:ascii="Times New Roman" w:hAnsi="Times New Roman" w:cs="Times New Roman"/>
                <w:sz w:val="24"/>
                <w:szCs w:val="24"/>
              </w:rPr>
              <w:t>ипової форми обліку відходів, в інформаційній системі управління відход</w:t>
            </w:r>
            <w:r w:rsidR="00855BD8">
              <w:rPr>
                <w:rFonts w:ascii="Times New Roman" w:hAnsi="Times New Roman" w:cs="Times New Roman"/>
                <w:sz w:val="24"/>
                <w:szCs w:val="24"/>
              </w:rPr>
              <w:t>ами.</w:t>
            </w:r>
          </w:p>
          <w:p w14:paraId="24435291" w14:textId="77777777" w:rsidR="008C1F54" w:rsidRDefault="008C1F54" w:rsidP="008C1F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Державний</w:t>
            </w:r>
            <w:r w:rsidR="00855BD8"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w:t>
            </w:r>
            <w:r w:rsidR="00855BD8" w:rsidRPr="00FD5F77">
              <w:rPr>
                <w:rFonts w:ascii="Times New Roman" w:hAnsi="Times New Roman" w:cs="Times New Roman"/>
                <w:sz w:val="24"/>
                <w:szCs w:val="24"/>
              </w:rPr>
              <w:lastRenderedPageBreak/>
              <w:t>перевезення відходів), протоколи дослідження відходів, технологічна, нормативно-технічна, бухгалтерська та інша документація.</w:t>
            </w:r>
          </w:p>
          <w:p w14:paraId="2A97CBB5" w14:textId="45C34005" w:rsidR="00855BD8" w:rsidRPr="008C1F54" w:rsidRDefault="00855BD8" w:rsidP="008C1F54">
            <w:pPr>
              <w:spacing w:after="0" w:line="240" w:lineRule="auto"/>
              <w:ind w:firstLine="461"/>
              <w:jc w:val="both"/>
              <w:rPr>
                <w:rFonts w:ascii="Times New Roman" w:hAnsi="Times New Roman" w:cs="Times New Roman"/>
                <w:sz w:val="24"/>
                <w:szCs w:val="24"/>
              </w:rPr>
            </w:pPr>
            <w:r w:rsidRPr="008C1F54">
              <w:rPr>
                <w:rFonts w:ascii="Times New Roman" w:hAnsi="Times New Roman" w:cs="Times New Roman"/>
                <w:sz w:val="24"/>
                <w:szCs w:val="24"/>
              </w:rPr>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415CBC" w:rsidRPr="00BF49D7" w14:paraId="51D60DA8" w14:textId="77777777" w:rsidTr="00F34423">
        <w:trPr>
          <w:trHeight w:val="559"/>
        </w:trPr>
        <w:tc>
          <w:tcPr>
            <w:tcW w:w="751" w:type="dxa"/>
            <w:shd w:val="clear" w:color="auto" w:fill="auto"/>
            <w:tcMar>
              <w:left w:w="78" w:type="dxa"/>
            </w:tcMar>
          </w:tcPr>
          <w:p w14:paraId="1EAD2DEB" w14:textId="1B42F23B" w:rsidR="00415CBC" w:rsidRPr="00F34423" w:rsidRDefault="00415CBC"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8</w:t>
            </w:r>
          </w:p>
        </w:tc>
        <w:tc>
          <w:tcPr>
            <w:tcW w:w="5284" w:type="dxa"/>
            <w:shd w:val="clear" w:color="auto" w:fill="auto"/>
            <w:tcMar>
              <w:left w:w="78" w:type="dxa"/>
            </w:tcMar>
          </w:tcPr>
          <w:p w14:paraId="4BEFAA83" w14:textId="00507E92" w:rsidR="00415CBC" w:rsidRPr="006B40D6" w:rsidRDefault="00415CBC" w:rsidP="00415CBC">
            <w:pPr>
              <w:pStyle w:val="Index"/>
              <w:spacing w:after="0" w:line="240" w:lineRule="auto"/>
              <w:ind w:firstLine="449"/>
              <w:jc w:val="both"/>
              <w:rPr>
                <w:rFonts w:ascii="Times New Roman" w:hAnsi="Times New Roman" w:cs="Times New Roman"/>
                <w:sz w:val="24"/>
                <w:szCs w:val="24"/>
              </w:rPr>
            </w:pPr>
            <w:r w:rsidRPr="006B40D6">
              <w:rPr>
                <w:rFonts w:ascii="Times New Roman" w:hAnsi="Times New Roman" w:cs="Times New Roman"/>
                <w:sz w:val="24"/>
                <w:szCs w:val="24"/>
              </w:rPr>
              <w:t xml:space="preserve">Експерти Асоціації зазначають, що уповноважені (довірені) особи та особи, що здійснюють передачу відходів, це, зазвичай, різні особи, які можуть територіально знаходитись в різних місцях і мати додаткові функціональні обов’язки, крім обліку відходів. Крім того, слід брати до уваги можливі розбіжності в робочих графіках адміністративного та робочого персоналу (відвантаження відходів може відбуватися в неробочий для адміністративного персоналу час). Тому запропоновані </w:t>
            </w:r>
            <w:proofErr w:type="spellStart"/>
            <w:r w:rsidRPr="006B40D6">
              <w:rPr>
                <w:rFonts w:ascii="Times New Roman" w:hAnsi="Times New Roman" w:cs="Times New Roman"/>
                <w:sz w:val="24"/>
                <w:szCs w:val="24"/>
              </w:rPr>
              <w:t>проєктом</w:t>
            </w:r>
            <w:proofErr w:type="spellEnd"/>
            <w:r w:rsidRPr="006B40D6">
              <w:rPr>
                <w:rFonts w:ascii="Times New Roman" w:hAnsi="Times New Roman" w:cs="Times New Roman"/>
                <w:sz w:val="24"/>
                <w:szCs w:val="24"/>
              </w:rPr>
              <w:t xml:space="preserve"> Порядку терміни, на думку компаній-членів Асоціації, можуть обумовити негативні наслідки, зокрема, дублювання робочих операцій при необхідності коригування даних, що обумовлено недостатністю часу для їх підтвердження; </w:t>
            </w:r>
            <w:r w:rsidRPr="006B40D6">
              <w:rPr>
                <w:rFonts w:ascii="Times New Roman" w:hAnsi="Times New Roman" w:cs="Times New Roman"/>
                <w:sz w:val="24"/>
                <w:szCs w:val="24"/>
              </w:rPr>
              <w:lastRenderedPageBreak/>
              <w:t>необхідність розширення штатів працівників для забезпечення вимог обліку; обумовлення ризиків адміністративного тиску. Крім того, слід брати до уваги можливі затримки передачі супроводжуючих документів при доставці залізничним транспортом, а також адміністративне навантаження уповноважених осіб у разі великої диференціації поставок.</w:t>
            </w:r>
          </w:p>
          <w:p w14:paraId="08E8E7D3" w14:textId="74ADF5E1" w:rsidR="00415CBC" w:rsidRPr="006B40D6" w:rsidRDefault="00415CBC" w:rsidP="00415CBC">
            <w:pPr>
              <w:spacing w:after="0" w:line="240" w:lineRule="auto"/>
              <w:ind w:firstLine="449"/>
              <w:jc w:val="both"/>
              <w:rPr>
                <w:rFonts w:ascii="Times New Roman" w:hAnsi="Times New Roman" w:cs="Times New Roman"/>
                <w:sz w:val="24"/>
                <w:szCs w:val="24"/>
              </w:rPr>
            </w:pPr>
            <w:r w:rsidRPr="006B40D6">
              <w:rPr>
                <w:rFonts w:ascii="Times New Roman" w:hAnsi="Times New Roman" w:cs="Times New Roman"/>
                <w:sz w:val="24"/>
                <w:szCs w:val="24"/>
              </w:rPr>
              <w:t xml:space="preserve">Пункт 6 розділу ІІІ проєкту </w:t>
            </w:r>
            <w:r w:rsidRPr="006B40D6">
              <w:rPr>
                <w:rFonts w:ascii="Times New Roman" w:eastAsia="Times New Roman" w:hAnsi="Times New Roman" w:cs="Times New Roman"/>
                <w:color w:val="000000"/>
                <w:sz w:val="24"/>
                <w:szCs w:val="24"/>
              </w:rPr>
              <w:t>Порядку викласти в такій редакції</w:t>
            </w:r>
            <w:r w:rsidRPr="006B40D6">
              <w:rPr>
                <w:rFonts w:ascii="Times New Roman" w:hAnsi="Times New Roman" w:cs="Times New Roman"/>
                <w:sz w:val="24"/>
                <w:szCs w:val="24"/>
              </w:rPr>
              <w:t>:</w:t>
            </w:r>
          </w:p>
          <w:p w14:paraId="74C7408C" w14:textId="2A25E364" w:rsidR="00415CBC" w:rsidRPr="00B220F5" w:rsidRDefault="00415CBC" w:rsidP="00415CBC">
            <w:pPr>
              <w:pStyle w:val="Index"/>
              <w:spacing w:after="0" w:line="240" w:lineRule="auto"/>
              <w:ind w:firstLine="449"/>
              <w:jc w:val="both"/>
              <w:rPr>
                <w:rStyle w:val="ListLabel16"/>
                <w:rFonts w:ascii="Times New Roman" w:hAnsi="Times New Roman" w:cs="Times New Roman"/>
                <w:sz w:val="24"/>
                <w:szCs w:val="24"/>
              </w:rPr>
            </w:pPr>
            <w:r w:rsidRPr="006B40D6">
              <w:rPr>
                <w:rFonts w:ascii="Times New Roman" w:hAnsi="Times New Roman" w:cs="Times New Roman"/>
                <w:sz w:val="24"/>
                <w:szCs w:val="24"/>
              </w:rPr>
              <w:t xml:space="preserve">«6. Суб’єкти господарювання/їх уповноважені (довірені) особи, що передають відходи (відправники) іншим суб’єктам господарювання, зобов’язані щоквартально до 30 числа місяця наступного за звітнім кварталом після передачі цих відходів </w:t>
            </w:r>
            <w:proofErr w:type="spellStart"/>
            <w:r w:rsidRPr="006B40D6">
              <w:rPr>
                <w:rFonts w:ascii="Times New Roman" w:hAnsi="Times New Roman" w:cs="Times New Roman"/>
                <w:sz w:val="24"/>
                <w:szCs w:val="24"/>
              </w:rPr>
              <w:t>внести</w:t>
            </w:r>
            <w:proofErr w:type="spellEnd"/>
            <w:r w:rsidRPr="006B40D6">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 Суб’єкти господарювання/їх уповноважені (довірені) особи, що приймають відходи (отримувачі) від іншого суб’єкта господарювання, зобов’язані, щоквартально до 30 числа місяця наступного за звітнім кварталом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w:t>
            </w:r>
            <w:r w:rsidRPr="006B40D6">
              <w:rPr>
                <w:rFonts w:ascii="Times New Roman" w:hAnsi="Times New Roman" w:cs="Times New Roman"/>
                <w:sz w:val="24"/>
                <w:szCs w:val="24"/>
              </w:rPr>
              <w:lastRenderedPageBreak/>
              <w:t>відходів (картці перевезення відходів), інформацію про невідповідність).»</w:t>
            </w:r>
          </w:p>
        </w:tc>
        <w:tc>
          <w:tcPr>
            <w:tcW w:w="4418" w:type="dxa"/>
            <w:shd w:val="clear" w:color="auto" w:fill="auto"/>
            <w:tcMar>
              <w:left w:w="78" w:type="dxa"/>
            </w:tcMar>
          </w:tcPr>
          <w:p w14:paraId="73340525" w14:textId="77777777" w:rsidR="00415CBC" w:rsidRDefault="00415CBC" w:rsidP="00415CBC">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2DB64C76" w14:textId="77777777" w:rsidR="00415CBC" w:rsidRPr="005B296C" w:rsidRDefault="00415CBC" w:rsidP="00415CBC">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45A0139F" w14:textId="77777777" w:rsidR="00415CBC" w:rsidRPr="005B296C" w:rsidRDefault="00415CBC" w:rsidP="00415CBC">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w:t>
            </w:r>
            <w:r w:rsidRPr="005B296C">
              <w:rPr>
                <w:rFonts w:ascii="Times New Roman" w:eastAsia="Times New Roman" w:hAnsi="Times New Roman" w:cs="Times New Roman"/>
                <w:color w:val="auto"/>
                <w:sz w:val="24"/>
                <w:szCs w:val="24"/>
                <w:lang w:eastAsia="uk-UA"/>
              </w:rPr>
              <w:lastRenderedPageBreak/>
              <w:t>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1B043332" w14:textId="291DA2EA" w:rsidR="00415CBC" w:rsidRPr="00B220F5" w:rsidRDefault="00415CBC" w:rsidP="00415CBC">
            <w:pPr>
              <w:pStyle w:val="af6"/>
              <w:spacing w:before="0" w:beforeAutospacing="0" w:after="0" w:afterAutospacing="0"/>
              <w:ind w:firstLine="385"/>
              <w:jc w:val="both"/>
              <w:rPr>
                <w:color w:val="000000"/>
              </w:rPr>
            </w:pPr>
            <w:r w:rsidRPr="005B296C">
              <w:rPr>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lang w:eastAsia="uk-UA"/>
              </w:rPr>
              <w:t>»</w:t>
            </w:r>
          </w:p>
        </w:tc>
        <w:tc>
          <w:tcPr>
            <w:tcW w:w="4823" w:type="dxa"/>
            <w:shd w:val="clear" w:color="auto" w:fill="auto"/>
            <w:tcMar>
              <w:left w:w="78" w:type="dxa"/>
            </w:tcMar>
          </w:tcPr>
          <w:p w14:paraId="70FFB0EA" w14:textId="77777777" w:rsidR="00415CBC" w:rsidRDefault="00415CBC" w:rsidP="00415CBC">
            <w:pPr>
              <w:pStyle w:val="af6"/>
              <w:spacing w:before="0" w:beforeAutospacing="0" w:after="0" w:afterAutospacing="0"/>
              <w:ind w:firstLine="319"/>
            </w:pPr>
            <w:r>
              <w:rPr>
                <w:b/>
                <w:bCs/>
                <w:color w:val="00000A"/>
              </w:rPr>
              <w:lastRenderedPageBreak/>
              <w:t>Враховано в інший спосіб.</w:t>
            </w:r>
          </w:p>
          <w:p w14:paraId="1C32ECE8" w14:textId="77777777" w:rsidR="00415CBC" w:rsidRDefault="00415CBC" w:rsidP="00415CBC">
            <w:pPr>
              <w:pStyle w:val="af6"/>
              <w:spacing w:before="0" w:beforeAutospacing="0" w:after="0" w:afterAutospacing="0"/>
              <w:ind w:firstLine="319"/>
              <w:jc w:val="both"/>
            </w:pPr>
            <w:r>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68B74956" w14:textId="77777777" w:rsidR="00415CBC" w:rsidRDefault="00415CBC" w:rsidP="00415CBC">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w:t>
            </w:r>
            <w:r w:rsidRPr="00AB7E08">
              <w:rPr>
                <w:color w:val="000000"/>
              </w:rPr>
              <w:lastRenderedPageBreak/>
              <w:t>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3BE09CBD" w14:textId="77777777" w:rsidR="00415CBC" w:rsidRDefault="00415CBC" w:rsidP="00415CBC">
            <w:pPr>
              <w:pStyle w:val="af6"/>
              <w:spacing w:before="0" w:beforeAutospacing="0" w:after="0" w:afterAutospacing="0"/>
              <w:ind w:firstLine="348"/>
              <w:jc w:val="both"/>
              <w:rPr>
                <w:color w:val="00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p w14:paraId="32E9C28C" w14:textId="25ADF858" w:rsidR="00415CBC" w:rsidRDefault="00415CBC" w:rsidP="00415CBC">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4CD93E10" w14:textId="77777777" w:rsidR="00415CBC" w:rsidRDefault="00415CBC" w:rsidP="00415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0B2CD438" w14:textId="452ED769" w:rsidR="00415CBC" w:rsidRDefault="00415CBC" w:rsidP="00415CBC">
            <w:pPr>
              <w:pStyle w:val="af6"/>
              <w:spacing w:before="0" w:beforeAutospacing="0" w:after="0" w:afterAutospacing="0"/>
              <w:ind w:firstLine="348"/>
              <w:jc w:val="both"/>
              <w:rPr>
                <w:b/>
                <w:bCs/>
                <w:color w:val="00000A"/>
              </w:rPr>
            </w:pPr>
            <w:r w:rsidRPr="008C1F54">
              <w:lastRenderedPageBreak/>
              <w:t>Таким чином, інформація, що заповнюється</w:t>
            </w:r>
            <w:r>
              <w:t xml:space="preserve"> </w:t>
            </w:r>
            <w:r w:rsidRPr="008C1F54">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t>проєктом</w:t>
            </w:r>
            <w:proofErr w:type="spellEnd"/>
            <w:r w:rsidRPr="008C1F54">
              <w:t xml:space="preserve"> Наказу, що значно полегшує процес заповнення форм обліку та звітності суб’єктами господарювання.</w:t>
            </w:r>
            <w:r>
              <w:t xml:space="preserve">  </w:t>
            </w:r>
          </w:p>
        </w:tc>
      </w:tr>
      <w:tr w:rsidR="00BB647D" w:rsidRPr="00BF49D7" w14:paraId="6022B990" w14:textId="77777777" w:rsidTr="00F34423">
        <w:trPr>
          <w:trHeight w:val="559"/>
        </w:trPr>
        <w:tc>
          <w:tcPr>
            <w:tcW w:w="751" w:type="dxa"/>
            <w:shd w:val="clear" w:color="auto" w:fill="auto"/>
            <w:tcMar>
              <w:left w:w="78" w:type="dxa"/>
            </w:tcMar>
          </w:tcPr>
          <w:p w14:paraId="20C83B13" w14:textId="17B9A075" w:rsidR="00BB647D" w:rsidRPr="00F34423" w:rsidRDefault="00BB647D" w:rsidP="00F344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5284" w:type="dxa"/>
            <w:shd w:val="clear" w:color="auto" w:fill="auto"/>
            <w:tcMar>
              <w:left w:w="78" w:type="dxa"/>
            </w:tcMar>
          </w:tcPr>
          <w:p w14:paraId="1D3CC60A" w14:textId="77777777" w:rsidR="00BB647D" w:rsidRPr="00BB647D" w:rsidRDefault="00BB647D" w:rsidP="00BB647D">
            <w:pPr>
              <w:pStyle w:val="Index"/>
              <w:spacing w:after="0" w:line="240" w:lineRule="auto"/>
              <w:ind w:firstLine="449"/>
              <w:jc w:val="both"/>
              <w:rPr>
                <w:rFonts w:ascii="Times New Roman" w:hAnsi="Times New Roman" w:cs="Times New Roman"/>
                <w:sz w:val="24"/>
                <w:szCs w:val="24"/>
              </w:rPr>
            </w:pPr>
            <w:r w:rsidRPr="00BB647D">
              <w:rPr>
                <w:rFonts w:ascii="Times New Roman" w:hAnsi="Times New Roman" w:cs="Times New Roman"/>
                <w:sz w:val="24"/>
                <w:szCs w:val="24"/>
              </w:rPr>
              <w:t xml:space="preserve">Законодавством України вже передбачений перелік документів для супроводжування та перевезення вантажів: товарно-транспортна накладна, акт здачі-прийому тощо. За інформацією представників бізнесу, на практиці, час в’їзду-виїзду, завантаження та зважування транспортного засобу займає від 3 до 6 годин. Після зважування вантажу водій повинен буде ще очікувати заповнення електронної форми акту, його підписання, вивантаження із Екосистеми. Також інколи ще додається час на доставку документів з </w:t>
            </w:r>
            <w:proofErr w:type="spellStart"/>
            <w:r w:rsidRPr="00BB647D">
              <w:rPr>
                <w:rFonts w:ascii="Times New Roman" w:hAnsi="Times New Roman" w:cs="Times New Roman"/>
                <w:sz w:val="24"/>
                <w:szCs w:val="24"/>
              </w:rPr>
              <w:t>адмінкорпусу</w:t>
            </w:r>
            <w:proofErr w:type="spellEnd"/>
            <w:r w:rsidRPr="00BB647D">
              <w:rPr>
                <w:rFonts w:ascii="Times New Roman" w:hAnsi="Times New Roman" w:cs="Times New Roman"/>
                <w:sz w:val="24"/>
                <w:szCs w:val="24"/>
              </w:rPr>
              <w:t xml:space="preserve"> до місця передачі відходів, відстань між якими може складати десятки кілометрів. Це вважатиметься простоєм транспорту, за який сплачує кошти утворювач відходів. На переконання експертів Асоціації, така вимога є не в повній мірі раціональною та економічно доцільною.</w:t>
            </w:r>
          </w:p>
          <w:p w14:paraId="3C8F1DC5" w14:textId="3F862155" w:rsidR="00BB647D" w:rsidRPr="006B40D6" w:rsidRDefault="00BB647D" w:rsidP="00BB647D">
            <w:pPr>
              <w:pStyle w:val="Index"/>
              <w:spacing w:after="0" w:line="240" w:lineRule="auto"/>
              <w:ind w:firstLine="449"/>
              <w:jc w:val="both"/>
              <w:rPr>
                <w:rFonts w:ascii="Times New Roman" w:hAnsi="Times New Roman" w:cs="Times New Roman"/>
                <w:sz w:val="24"/>
                <w:szCs w:val="24"/>
              </w:rPr>
            </w:pPr>
            <w:r w:rsidRPr="00BB647D">
              <w:rPr>
                <w:rFonts w:ascii="Times New Roman" w:hAnsi="Times New Roman" w:cs="Times New Roman"/>
                <w:sz w:val="24"/>
                <w:szCs w:val="24"/>
              </w:rPr>
              <w:t>Пункт 7 розділу ІІІ проєкту Порядку виключити з проєкту Порядку.</w:t>
            </w:r>
          </w:p>
        </w:tc>
        <w:tc>
          <w:tcPr>
            <w:tcW w:w="4418" w:type="dxa"/>
            <w:shd w:val="clear" w:color="auto" w:fill="auto"/>
            <w:tcMar>
              <w:left w:w="78" w:type="dxa"/>
            </w:tcMar>
          </w:tcPr>
          <w:p w14:paraId="446DFC0B" w14:textId="77777777" w:rsidR="00BB647D" w:rsidRPr="00BB647D" w:rsidRDefault="00BB647D" w:rsidP="00BB647D">
            <w:pPr>
              <w:spacing w:after="0" w:line="240" w:lineRule="auto"/>
              <w:ind w:firstLine="385"/>
              <w:jc w:val="both"/>
              <w:rPr>
                <w:rFonts w:ascii="Times New Roman" w:eastAsia="Times New Roman" w:hAnsi="Times New Roman" w:cs="Times New Roman"/>
                <w:color w:val="000000"/>
                <w:sz w:val="24"/>
                <w:szCs w:val="24"/>
              </w:rPr>
            </w:pPr>
            <w:r w:rsidRPr="00BB647D">
              <w:rPr>
                <w:rFonts w:ascii="Times New Roman" w:eastAsia="Times New Roman" w:hAnsi="Times New Roman" w:cs="Times New Roman"/>
                <w:color w:val="000000"/>
                <w:sz w:val="24"/>
                <w:szCs w:val="24"/>
              </w:rPr>
              <w:t>Пункт 7 розділу ІІІ проєкту Порядку:</w:t>
            </w:r>
          </w:p>
          <w:p w14:paraId="5975EE8C" w14:textId="4A6B1E32" w:rsidR="00BB647D" w:rsidRDefault="00BB647D" w:rsidP="00BB647D">
            <w:pPr>
              <w:spacing w:after="0" w:line="240" w:lineRule="auto"/>
              <w:ind w:firstLine="385"/>
              <w:jc w:val="both"/>
              <w:rPr>
                <w:rFonts w:ascii="Times New Roman" w:eastAsia="Times New Roman" w:hAnsi="Times New Roman" w:cs="Times New Roman"/>
                <w:color w:val="000000"/>
                <w:sz w:val="24"/>
                <w:szCs w:val="24"/>
              </w:rPr>
            </w:pPr>
            <w:r w:rsidRPr="00BB647D">
              <w:rPr>
                <w:rFonts w:ascii="Times New Roman" w:eastAsia="Times New Roman" w:hAnsi="Times New Roman" w:cs="Times New Roman"/>
                <w:color w:val="000000"/>
                <w:sz w:val="24"/>
                <w:szCs w:val="24"/>
              </w:rPr>
              <w:t>«7. Суб’єкти господарювання, які передають відходи іншим суб’єктам господарювання (відправники), перед перевезенням відходів забезпечують водія транспортного засобу, в якому перевозяться відходи (особу, відповідальну за транспортування відходів), актами приймання-передачі відходів (картками перевезення відходів), що дає змогу перевірити інформацію з фактичним станом. У разі знаходження інформаційної системи управління відходами в неробочому стані, акти приймання-передачі відходів (картки перевезення відходів) використовуються у паперовій формі відповідно до пункту 1 розділу V цього Порядку.»</w:t>
            </w:r>
          </w:p>
        </w:tc>
        <w:tc>
          <w:tcPr>
            <w:tcW w:w="4823" w:type="dxa"/>
            <w:shd w:val="clear" w:color="auto" w:fill="auto"/>
            <w:tcMar>
              <w:left w:w="78" w:type="dxa"/>
            </w:tcMar>
          </w:tcPr>
          <w:p w14:paraId="5F334940" w14:textId="77777777" w:rsidR="00BB647D" w:rsidRPr="008011D2" w:rsidRDefault="00BB647D" w:rsidP="00BB647D">
            <w:pPr>
              <w:pStyle w:val="af6"/>
              <w:spacing w:before="0" w:beforeAutospacing="0" w:after="0" w:afterAutospacing="0"/>
              <w:ind w:firstLine="178"/>
            </w:pPr>
            <w:proofErr w:type="spellStart"/>
            <w:r w:rsidRPr="008011D2">
              <w:rPr>
                <w:b/>
                <w:bCs/>
              </w:rPr>
              <w:t>Відхилено</w:t>
            </w:r>
            <w:proofErr w:type="spellEnd"/>
            <w:r w:rsidRPr="008011D2">
              <w:rPr>
                <w:b/>
                <w:bCs/>
              </w:rPr>
              <w:t>.</w:t>
            </w:r>
          </w:p>
          <w:p w14:paraId="4D8E0E84" w14:textId="77777777" w:rsidR="00BB647D" w:rsidRDefault="00BB647D" w:rsidP="00BB647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5DCFB7DE" w14:textId="77777777" w:rsidR="00BB647D" w:rsidRDefault="00BB647D" w:rsidP="00BB64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1C4D64DA" w14:textId="04CD984B" w:rsidR="00BB647D" w:rsidRDefault="00BB647D" w:rsidP="00BB647D">
            <w:pPr>
              <w:pStyle w:val="af6"/>
              <w:spacing w:before="0" w:beforeAutospacing="0" w:after="0" w:afterAutospacing="0"/>
              <w:ind w:firstLine="319"/>
              <w:jc w:val="both"/>
              <w:rPr>
                <w:b/>
                <w:bCs/>
                <w:color w:val="00000A"/>
              </w:rPr>
            </w:pPr>
            <w:r w:rsidRPr="008C1F54">
              <w:t>Таким чином, інформація, що заповнюється</w:t>
            </w:r>
            <w:r>
              <w:t xml:space="preserve"> </w:t>
            </w:r>
            <w:r w:rsidRPr="008C1F54">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w:t>
            </w:r>
            <w:r w:rsidRPr="008C1F54">
              <w:lastRenderedPageBreak/>
              <w:t xml:space="preserve">форми обліку відходів з можливістю коригування, та в подальшому з можливістю формування загальної звітності, передбаченої </w:t>
            </w:r>
            <w:proofErr w:type="spellStart"/>
            <w:r w:rsidRPr="008C1F54">
              <w:t>проєктом</w:t>
            </w:r>
            <w:proofErr w:type="spellEnd"/>
            <w:r w:rsidRPr="008C1F54">
              <w:t xml:space="preserve"> Наказу, що значно полегшує процес заповнення форм обліку та звітності суб’єктами господарювання.</w:t>
            </w:r>
            <w:r>
              <w:t xml:space="preserve">  </w:t>
            </w:r>
          </w:p>
        </w:tc>
      </w:tr>
      <w:tr w:rsidR="009653B6" w:rsidRPr="00BF49D7" w14:paraId="16456F51" w14:textId="77777777" w:rsidTr="00F34423">
        <w:trPr>
          <w:trHeight w:val="559"/>
        </w:trPr>
        <w:tc>
          <w:tcPr>
            <w:tcW w:w="751" w:type="dxa"/>
            <w:shd w:val="clear" w:color="auto" w:fill="auto"/>
            <w:tcMar>
              <w:left w:w="78" w:type="dxa"/>
            </w:tcMar>
          </w:tcPr>
          <w:p w14:paraId="07B6852D" w14:textId="6FDBE247" w:rsidR="009653B6" w:rsidRPr="00F34423" w:rsidRDefault="009653B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10</w:t>
            </w:r>
          </w:p>
        </w:tc>
        <w:tc>
          <w:tcPr>
            <w:tcW w:w="5284" w:type="dxa"/>
            <w:shd w:val="clear" w:color="auto" w:fill="auto"/>
            <w:tcMar>
              <w:left w:w="78" w:type="dxa"/>
            </w:tcMar>
          </w:tcPr>
          <w:p w14:paraId="51F3415E" w14:textId="77777777" w:rsidR="009653B6" w:rsidRPr="00345651" w:rsidRDefault="00345651" w:rsidP="000173C5">
            <w:pPr>
              <w:pStyle w:val="Index"/>
              <w:spacing w:after="0" w:line="240" w:lineRule="auto"/>
              <w:ind w:firstLine="308"/>
              <w:jc w:val="both"/>
              <w:rPr>
                <w:rFonts w:ascii="Times New Roman" w:hAnsi="Times New Roman" w:cs="Times New Roman"/>
                <w:sz w:val="24"/>
                <w:szCs w:val="24"/>
              </w:rPr>
            </w:pPr>
            <w:r w:rsidRPr="00345651">
              <w:rPr>
                <w:rFonts w:ascii="Times New Roman" w:hAnsi="Times New Roman" w:cs="Times New Roman"/>
                <w:sz w:val="24"/>
                <w:szCs w:val="24"/>
              </w:rPr>
              <w:t>Пропонуємо розглянути можливість отримання інформації через взаємодію із Державною службою статистики України.</w:t>
            </w:r>
          </w:p>
          <w:p w14:paraId="001FC872" w14:textId="69B4FF31" w:rsidR="00345651" w:rsidRPr="00345651" w:rsidRDefault="00345651" w:rsidP="000173C5">
            <w:pPr>
              <w:pStyle w:val="Index"/>
              <w:spacing w:after="0" w:line="240" w:lineRule="auto"/>
              <w:ind w:firstLine="308"/>
              <w:jc w:val="both"/>
              <w:rPr>
                <w:rStyle w:val="ListLabel16"/>
                <w:rFonts w:ascii="Times New Roman" w:hAnsi="Times New Roman" w:cs="Times New Roman"/>
                <w:sz w:val="24"/>
                <w:szCs w:val="24"/>
              </w:rPr>
            </w:pPr>
            <w:r w:rsidRPr="00345651">
              <w:rPr>
                <w:rFonts w:ascii="Times New Roman" w:hAnsi="Times New Roman" w:cs="Times New Roman"/>
                <w:sz w:val="24"/>
                <w:szCs w:val="24"/>
              </w:rPr>
              <w:t>Розділ ІV. Порядок подання звітності до інформаційної системи управління відходами виключити з проєкту Порядку.</w:t>
            </w:r>
          </w:p>
        </w:tc>
        <w:tc>
          <w:tcPr>
            <w:tcW w:w="4418" w:type="dxa"/>
            <w:shd w:val="clear" w:color="auto" w:fill="auto"/>
            <w:tcMar>
              <w:left w:w="78" w:type="dxa"/>
            </w:tcMar>
          </w:tcPr>
          <w:p w14:paraId="6D7490D9" w14:textId="1E80CAF9" w:rsidR="009653B6" w:rsidRPr="00345651" w:rsidRDefault="00345651" w:rsidP="009653B6">
            <w:pPr>
              <w:shd w:val="clear" w:color="auto" w:fill="FFFFFF"/>
              <w:spacing w:line="240" w:lineRule="auto"/>
              <w:ind w:firstLine="460"/>
              <w:jc w:val="both"/>
              <w:rPr>
                <w:rFonts w:ascii="Times New Roman" w:eastAsia="Times New Roman" w:hAnsi="Times New Roman" w:cs="Times New Roman"/>
                <w:color w:val="auto"/>
                <w:sz w:val="24"/>
                <w:szCs w:val="24"/>
                <w:lang w:eastAsia="uk-UA"/>
              </w:rPr>
            </w:pPr>
            <w:r w:rsidRPr="00345651">
              <w:rPr>
                <w:rFonts w:ascii="Times New Roman" w:hAnsi="Times New Roman" w:cs="Times New Roman"/>
                <w:sz w:val="24"/>
                <w:szCs w:val="24"/>
              </w:rPr>
              <w:t>Розділ ІV. Порядок подання звітності до інформаційної системи управління відходами</w:t>
            </w:r>
          </w:p>
          <w:p w14:paraId="5E5980A0" w14:textId="3047EA46" w:rsidR="009653B6" w:rsidRPr="00345651" w:rsidRDefault="009653B6" w:rsidP="00EF7722">
            <w:pPr>
              <w:shd w:val="clear" w:color="auto" w:fill="FFFFFF"/>
              <w:spacing w:after="0" w:line="240" w:lineRule="auto"/>
              <w:jc w:val="both"/>
              <w:rPr>
                <w:rFonts w:ascii="Times New Roman" w:hAnsi="Times New Roman" w:cs="Times New Roman"/>
                <w:color w:val="000000"/>
                <w:sz w:val="24"/>
                <w:szCs w:val="24"/>
              </w:rPr>
            </w:pPr>
          </w:p>
        </w:tc>
        <w:tc>
          <w:tcPr>
            <w:tcW w:w="4823" w:type="dxa"/>
            <w:shd w:val="clear" w:color="auto" w:fill="auto"/>
            <w:tcMar>
              <w:left w:w="78" w:type="dxa"/>
            </w:tcMar>
          </w:tcPr>
          <w:p w14:paraId="3C4F6BE3" w14:textId="77777777" w:rsidR="00345651" w:rsidRDefault="00345651" w:rsidP="00345651">
            <w:pPr>
              <w:spacing w:after="0" w:line="240" w:lineRule="auto"/>
              <w:ind w:firstLine="406"/>
              <w:rPr>
                <w:rFonts w:ascii="Times New Roman" w:hAnsi="Times New Roman" w:cs="Times New Roman"/>
                <w:b/>
                <w:sz w:val="24"/>
                <w:szCs w:val="24"/>
              </w:rPr>
            </w:pPr>
            <w:proofErr w:type="spellStart"/>
            <w:r>
              <w:rPr>
                <w:rFonts w:ascii="Times New Roman" w:hAnsi="Times New Roman" w:cs="Times New Roman"/>
                <w:b/>
                <w:sz w:val="24"/>
                <w:szCs w:val="24"/>
              </w:rPr>
              <w:t>Відхилено</w:t>
            </w:r>
            <w:proofErr w:type="spellEnd"/>
            <w:r>
              <w:rPr>
                <w:rFonts w:ascii="Times New Roman" w:hAnsi="Times New Roman" w:cs="Times New Roman"/>
                <w:b/>
                <w:sz w:val="24"/>
                <w:szCs w:val="24"/>
              </w:rPr>
              <w:t>.</w:t>
            </w:r>
          </w:p>
          <w:p w14:paraId="40F3243C" w14:textId="77777777" w:rsidR="006C62AD" w:rsidRDefault="00345651" w:rsidP="006C62AD">
            <w:pPr>
              <w:spacing w:after="0" w:line="240" w:lineRule="auto"/>
              <w:ind w:firstLine="406"/>
              <w:jc w:val="both"/>
              <w:rPr>
                <w:rFonts w:ascii="Times New Roman" w:hAnsi="Times New Roman" w:cs="Times New Roman"/>
                <w:sz w:val="24"/>
                <w:szCs w:val="24"/>
              </w:rPr>
            </w:pPr>
            <w:r w:rsidRPr="00FD5F77">
              <w:rPr>
                <w:rFonts w:ascii="Times New Roman" w:hAnsi="Times New Roman" w:cs="Times New Roman"/>
                <w:sz w:val="24"/>
                <w:szCs w:val="24"/>
              </w:rPr>
              <w:t>Первинний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sidR="006C62AD">
              <w:rPr>
                <w:rFonts w:ascii="Times New Roman" w:hAnsi="Times New Roman" w:cs="Times New Roman"/>
                <w:sz w:val="24"/>
                <w:szCs w:val="24"/>
              </w:rPr>
              <w:t>ами.</w:t>
            </w:r>
          </w:p>
          <w:p w14:paraId="1F6DC52D" w14:textId="77777777" w:rsidR="006C62AD" w:rsidRDefault="00345651" w:rsidP="006C62AD">
            <w:pPr>
              <w:spacing w:after="0" w:line="240" w:lineRule="auto"/>
              <w:ind w:firstLine="406"/>
              <w:jc w:val="both"/>
              <w:rPr>
                <w:rFonts w:ascii="Times New Roman" w:hAnsi="Times New Roman" w:cs="Times New Roman"/>
                <w:sz w:val="24"/>
                <w:szCs w:val="24"/>
              </w:rPr>
            </w:pPr>
            <w:r w:rsidRPr="00FD5F77">
              <w:rPr>
                <w:rFonts w:ascii="Times New Roman" w:hAnsi="Times New Roman" w:cs="Times New Roman"/>
                <w:sz w:val="24"/>
                <w:szCs w:val="24"/>
              </w:rPr>
              <w:t>Первинний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2AA85158" w14:textId="51320944" w:rsidR="009653B6" w:rsidRPr="006C62AD" w:rsidRDefault="00345651" w:rsidP="006C62AD">
            <w:pPr>
              <w:spacing w:after="0" w:line="240" w:lineRule="auto"/>
              <w:ind w:firstLine="406"/>
              <w:jc w:val="both"/>
              <w:rPr>
                <w:rFonts w:ascii="Times New Roman" w:hAnsi="Times New Roman" w:cs="Times New Roman"/>
                <w:sz w:val="24"/>
                <w:szCs w:val="24"/>
              </w:rPr>
            </w:pPr>
            <w:r w:rsidRPr="006C62AD">
              <w:rPr>
                <w:rFonts w:ascii="Times New Roman" w:hAnsi="Times New Roman" w:cs="Times New Roman"/>
                <w:sz w:val="24"/>
                <w:szCs w:val="24"/>
              </w:rPr>
              <w:t xml:space="preserve">Таким чином, інформація, що заповнюється 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6C62AD">
              <w:rPr>
                <w:rFonts w:ascii="Times New Roman" w:hAnsi="Times New Roman" w:cs="Times New Roman"/>
                <w:sz w:val="24"/>
                <w:szCs w:val="24"/>
              </w:rPr>
              <w:t>проєктом</w:t>
            </w:r>
            <w:proofErr w:type="spellEnd"/>
            <w:r w:rsidRPr="006C62AD">
              <w:rPr>
                <w:rFonts w:ascii="Times New Roman" w:hAnsi="Times New Roman" w:cs="Times New Roman"/>
                <w:sz w:val="24"/>
                <w:szCs w:val="24"/>
              </w:rPr>
              <w:t xml:space="preserve"> Наказу, що значно </w:t>
            </w:r>
            <w:r w:rsidRPr="006C62AD">
              <w:rPr>
                <w:rFonts w:ascii="Times New Roman" w:hAnsi="Times New Roman" w:cs="Times New Roman"/>
                <w:sz w:val="24"/>
                <w:szCs w:val="24"/>
              </w:rPr>
              <w:lastRenderedPageBreak/>
              <w:t>полегшує процес заповнення форм обліку та звітності суб’єктами господарювання.</w:t>
            </w:r>
          </w:p>
        </w:tc>
      </w:tr>
      <w:tr w:rsidR="009653B6" w:rsidRPr="00BF49D7" w14:paraId="21CBCF6F" w14:textId="77777777" w:rsidTr="00F34423">
        <w:trPr>
          <w:trHeight w:val="559"/>
        </w:trPr>
        <w:tc>
          <w:tcPr>
            <w:tcW w:w="751" w:type="dxa"/>
            <w:shd w:val="clear" w:color="auto" w:fill="auto"/>
            <w:tcMar>
              <w:left w:w="78" w:type="dxa"/>
            </w:tcMar>
          </w:tcPr>
          <w:p w14:paraId="2CB098DA" w14:textId="1724C009" w:rsidR="009653B6" w:rsidRPr="00F34423" w:rsidRDefault="009653B6"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lastRenderedPageBreak/>
              <w:t>11</w:t>
            </w:r>
          </w:p>
        </w:tc>
        <w:tc>
          <w:tcPr>
            <w:tcW w:w="5284" w:type="dxa"/>
            <w:shd w:val="clear" w:color="auto" w:fill="auto"/>
            <w:tcMar>
              <w:left w:w="78" w:type="dxa"/>
            </w:tcMar>
          </w:tcPr>
          <w:p w14:paraId="086C73AF" w14:textId="3F02A811" w:rsidR="009653B6" w:rsidRPr="00345651" w:rsidRDefault="00345651" w:rsidP="00557802">
            <w:pPr>
              <w:pStyle w:val="Index"/>
              <w:spacing w:after="0" w:line="240" w:lineRule="auto"/>
              <w:ind w:firstLine="308"/>
              <w:jc w:val="both"/>
              <w:rPr>
                <w:rFonts w:ascii="Times New Roman" w:hAnsi="Times New Roman" w:cs="Times New Roman"/>
                <w:sz w:val="24"/>
                <w:szCs w:val="24"/>
              </w:rPr>
            </w:pPr>
            <w:r w:rsidRPr="00345651">
              <w:rPr>
                <w:rFonts w:ascii="Times New Roman" w:hAnsi="Times New Roman" w:cs="Times New Roman"/>
                <w:sz w:val="24"/>
                <w:szCs w:val="24"/>
              </w:rPr>
              <w:t xml:space="preserve">Доцільно передбачити випадки, коли місце передачі відходів та адміністративний центр </w:t>
            </w:r>
            <w:proofErr w:type="spellStart"/>
            <w:r w:rsidRPr="00345651">
              <w:rPr>
                <w:rFonts w:ascii="Times New Roman" w:hAnsi="Times New Roman" w:cs="Times New Roman"/>
                <w:sz w:val="24"/>
                <w:szCs w:val="24"/>
              </w:rPr>
              <w:t>субʼєкта</w:t>
            </w:r>
            <w:proofErr w:type="spellEnd"/>
            <w:r w:rsidRPr="00345651">
              <w:rPr>
                <w:rFonts w:ascii="Times New Roman" w:hAnsi="Times New Roman" w:cs="Times New Roman"/>
                <w:sz w:val="24"/>
                <w:szCs w:val="24"/>
              </w:rPr>
              <w:t xml:space="preserve"> господарювання знаходяться в різних місцях (на практиці це можуть бути десятки кілометрів). Окрім цього, в умовах активних бойових дій, а також їх наслідків, зокрема суттєвого впливу на інфраструктуру та енергетичний сектор, доцільно передбачити порядок дій суб’єктів господарювання у разі відсутності доступу до засобів електронного зв’язку, а також у випадках планового обмеження електропостачання.</w:t>
            </w:r>
          </w:p>
          <w:p w14:paraId="70CE3352" w14:textId="117FBD54" w:rsidR="00345651" w:rsidRPr="00345651" w:rsidRDefault="00345651" w:rsidP="00557802">
            <w:pPr>
              <w:spacing w:after="0" w:line="240" w:lineRule="auto"/>
              <w:ind w:firstLine="308"/>
              <w:jc w:val="both"/>
              <w:rPr>
                <w:rFonts w:ascii="Times New Roman" w:hAnsi="Times New Roman" w:cs="Times New Roman"/>
                <w:sz w:val="24"/>
                <w:szCs w:val="24"/>
              </w:rPr>
            </w:pPr>
            <w:r w:rsidRPr="00345651">
              <w:rPr>
                <w:rFonts w:ascii="Times New Roman" w:hAnsi="Times New Roman" w:cs="Times New Roman"/>
                <w:sz w:val="24"/>
                <w:szCs w:val="24"/>
              </w:rPr>
              <w:t>Пункт 1</w:t>
            </w:r>
            <w:r>
              <w:rPr>
                <w:rFonts w:ascii="Times New Roman" w:hAnsi="Times New Roman" w:cs="Times New Roman"/>
                <w:sz w:val="24"/>
                <w:szCs w:val="24"/>
              </w:rPr>
              <w:t xml:space="preserve"> розділу </w:t>
            </w:r>
            <w:r w:rsidRPr="00345651">
              <w:rPr>
                <w:rFonts w:ascii="Times New Roman" w:hAnsi="Times New Roman" w:cs="Times New Roman"/>
                <w:sz w:val="24"/>
                <w:szCs w:val="24"/>
                <w:lang w:val="en-US"/>
              </w:rPr>
              <w:t>V</w:t>
            </w:r>
            <w:r w:rsidRPr="00345651">
              <w:rPr>
                <w:rFonts w:ascii="Times New Roman" w:hAnsi="Times New Roman" w:cs="Times New Roman"/>
                <w:sz w:val="24"/>
                <w:szCs w:val="24"/>
              </w:rPr>
              <w:t xml:space="preserve"> проєкту </w:t>
            </w:r>
            <w:r w:rsidRPr="00345651">
              <w:rPr>
                <w:rFonts w:ascii="Times New Roman" w:eastAsia="Times New Roman" w:hAnsi="Times New Roman" w:cs="Times New Roman"/>
                <w:color w:val="000000"/>
                <w:sz w:val="24"/>
                <w:szCs w:val="24"/>
              </w:rPr>
              <w:t>Порядку викласти в такій редакції</w:t>
            </w:r>
            <w:r w:rsidRPr="00345651">
              <w:rPr>
                <w:rFonts w:ascii="Times New Roman" w:hAnsi="Times New Roman" w:cs="Times New Roman"/>
                <w:sz w:val="24"/>
                <w:szCs w:val="24"/>
              </w:rPr>
              <w:t>:</w:t>
            </w:r>
          </w:p>
          <w:p w14:paraId="5D922F0E" w14:textId="77777777" w:rsidR="00345651" w:rsidRDefault="00345651" w:rsidP="00557802">
            <w:pPr>
              <w:pStyle w:val="Index"/>
              <w:spacing w:after="0" w:line="240" w:lineRule="auto"/>
              <w:ind w:firstLine="308"/>
              <w:jc w:val="both"/>
              <w:rPr>
                <w:rFonts w:ascii="Times New Roman" w:hAnsi="Times New Roman" w:cs="Times New Roman"/>
                <w:sz w:val="24"/>
                <w:szCs w:val="24"/>
              </w:rPr>
            </w:pPr>
            <w:r w:rsidRPr="00345651">
              <w:rPr>
                <w:rFonts w:ascii="Times New Roman" w:hAnsi="Times New Roman" w:cs="Times New Roman"/>
                <w:sz w:val="24"/>
                <w:szCs w:val="24"/>
              </w:rPr>
              <w:t>«1. У разі відсутності доступу до засобів електронного зв’язку з причин, незалежних від суб’єкта господарювання, а також у разі знаходження інформаційної системи управління відходами в неробочому стані, що унеможливлює користування послугою передачі відходів в е-Кабінеті, документи для первинного обліку відходів, подання звітності, картки обліку відходів та акти приймання-передачі відходів (картки перевезення відходів) складаються в паперовій або електронній формі поза інформаційною системою управління відходами.»</w:t>
            </w:r>
          </w:p>
          <w:p w14:paraId="7C7412B7" w14:textId="5AC4419A" w:rsidR="00064E8F" w:rsidRDefault="00064E8F" w:rsidP="00557802">
            <w:pPr>
              <w:pStyle w:val="Index"/>
              <w:spacing w:after="0" w:line="240" w:lineRule="auto"/>
              <w:ind w:firstLine="308"/>
              <w:jc w:val="both"/>
              <w:rPr>
                <w:rStyle w:val="ListLabel16"/>
                <w:rFonts w:ascii="Times New Roman" w:hAnsi="Times New Roman" w:cs="Times New Roman"/>
                <w:sz w:val="24"/>
                <w:szCs w:val="24"/>
              </w:rPr>
            </w:pPr>
            <w:r w:rsidRPr="00064E8F">
              <w:rPr>
                <w:rStyle w:val="ListLabel16"/>
                <w:rFonts w:ascii="Times New Roman" w:hAnsi="Times New Roman" w:cs="Times New Roman"/>
                <w:sz w:val="24"/>
                <w:szCs w:val="24"/>
              </w:rPr>
              <w:t>3. У разі відсутності д</w:t>
            </w:r>
            <w:r w:rsidR="00557802">
              <w:rPr>
                <w:rStyle w:val="ListLabel16"/>
                <w:rFonts w:ascii="Times New Roman" w:hAnsi="Times New Roman" w:cs="Times New Roman"/>
                <w:sz w:val="24"/>
                <w:szCs w:val="24"/>
              </w:rPr>
              <w:t xml:space="preserve">оступу до засобів електронного </w:t>
            </w:r>
            <w:r w:rsidRPr="00064E8F">
              <w:rPr>
                <w:rStyle w:val="ListLabel16"/>
                <w:rFonts w:ascii="Times New Roman" w:hAnsi="Times New Roman" w:cs="Times New Roman"/>
                <w:sz w:val="24"/>
                <w:szCs w:val="24"/>
              </w:rPr>
              <w:t>зв’язку з п</w:t>
            </w:r>
            <w:r w:rsidR="00557802">
              <w:rPr>
                <w:rStyle w:val="ListLabel16"/>
                <w:rFonts w:ascii="Times New Roman" w:hAnsi="Times New Roman" w:cs="Times New Roman"/>
                <w:sz w:val="24"/>
                <w:szCs w:val="24"/>
              </w:rPr>
              <w:t xml:space="preserve">ричин, незалежних від </w:t>
            </w:r>
            <w:r w:rsidR="00557802">
              <w:rPr>
                <w:rStyle w:val="ListLabel16"/>
                <w:rFonts w:ascii="Times New Roman" w:hAnsi="Times New Roman" w:cs="Times New Roman"/>
                <w:sz w:val="24"/>
                <w:szCs w:val="24"/>
              </w:rPr>
              <w:lastRenderedPageBreak/>
              <w:t xml:space="preserve">суб’єкта </w:t>
            </w:r>
            <w:r w:rsidRPr="00064E8F">
              <w:rPr>
                <w:rStyle w:val="ListLabel16"/>
                <w:rFonts w:ascii="Times New Roman" w:hAnsi="Times New Roman" w:cs="Times New Roman"/>
                <w:sz w:val="24"/>
                <w:szCs w:val="24"/>
              </w:rPr>
              <w:t>господарюван</w:t>
            </w:r>
            <w:r w:rsidR="00557802">
              <w:rPr>
                <w:rStyle w:val="ListLabel16"/>
                <w:rFonts w:ascii="Times New Roman" w:hAnsi="Times New Roman" w:cs="Times New Roman"/>
                <w:sz w:val="24"/>
                <w:szCs w:val="24"/>
              </w:rPr>
              <w:t xml:space="preserve">ня, а також у разі знаходження </w:t>
            </w:r>
            <w:r w:rsidRPr="00064E8F">
              <w:rPr>
                <w:rStyle w:val="ListLabel16"/>
                <w:rFonts w:ascii="Times New Roman" w:hAnsi="Times New Roman" w:cs="Times New Roman"/>
                <w:sz w:val="24"/>
                <w:szCs w:val="24"/>
              </w:rPr>
              <w:t xml:space="preserve">інформаційної </w:t>
            </w:r>
            <w:r w:rsidR="00557802">
              <w:rPr>
                <w:rStyle w:val="ListLabel16"/>
                <w:rFonts w:ascii="Times New Roman" w:hAnsi="Times New Roman" w:cs="Times New Roman"/>
                <w:sz w:val="24"/>
                <w:szCs w:val="24"/>
              </w:rPr>
              <w:t xml:space="preserve">системи управління відходами в </w:t>
            </w:r>
            <w:r w:rsidRPr="00064E8F">
              <w:rPr>
                <w:rStyle w:val="ListLabel16"/>
                <w:rFonts w:ascii="Times New Roman" w:hAnsi="Times New Roman" w:cs="Times New Roman"/>
                <w:sz w:val="24"/>
                <w:szCs w:val="24"/>
              </w:rPr>
              <w:t>неробочому стані</w:t>
            </w:r>
            <w:r>
              <w:rPr>
                <w:rStyle w:val="ListLabel16"/>
                <w:rFonts w:ascii="Times New Roman" w:hAnsi="Times New Roman" w:cs="Times New Roman"/>
                <w:sz w:val="24"/>
                <w:szCs w:val="24"/>
              </w:rPr>
              <w:t>.</w:t>
            </w:r>
          </w:p>
          <w:p w14:paraId="0DE4A36A" w14:textId="23C564E1" w:rsidR="00064E8F" w:rsidRPr="00B220F5" w:rsidRDefault="00064E8F" w:rsidP="00557802">
            <w:pPr>
              <w:pStyle w:val="Index"/>
              <w:spacing w:after="0" w:line="240" w:lineRule="auto"/>
              <w:ind w:firstLine="308"/>
              <w:jc w:val="both"/>
              <w:rPr>
                <w:rStyle w:val="ListLabel16"/>
                <w:rFonts w:ascii="Times New Roman" w:hAnsi="Times New Roman" w:cs="Times New Roman"/>
                <w:sz w:val="24"/>
                <w:szCs w:val="24"/>
              </w:rPr>
            </w:pPr>
            <w:r w:rsidRPr="00064E8F">
              <w:rPr>
                <w:rStyle w:val="ListLabel16"/>
                <w:rFonts w:ascii="Times New Roman" w:hAnsi="Times New Roman" w:cs="Times New Roman"/>
                <w:sz w:val="24"/>
                <w:szCs w:val="24"/>
              </w:rPr>
              <w:t>4. Інформація, що міст</w:t>
            </w:r>
            <w:r w:rsidR="00557802">
              <w:rPr>
                <w:rStyle w:val="ListLabel16"/>
                <w:rFonts w:ascii="Times New Roman" w:hAnsi="Times New Roman" w:cs="Times New Roman"/>
                <w:sz w:val="24"/>
                <w:szCs w:val="24"/>
              </w:rPr>
              <w:t xml:space="preserve">иться в акті приймання-передачі </w:t>
            </w:r>
            <w:r w:rsidRPr="00064E8F">
              <w:rPr>
                <w:rStyle w:val="ListLabel16"/>
                <w:rFonts w:ascii="Times New Roman" w:hAnsi="Times New Roman" w:cs="Times New Roman"/>
                <w:sz w:val="24"/>
                <w:szCs w:val="24"/>
              </w:rPr>
              <w:t>відходів (картці перевезення відходів), складеному</w:t>
            </w:r>
            <w:r>
              <w:rPr>
                <w:rStyle w:val="ListLabel16"/>
                <w:rFonts w:ascii="Times New Roman" w:hAnsi="Times New Roman" w:cs="Times New Roman"/>
                <w:sz w:val="24"/>
                <w:szCs w:val="24"/>
              </w:rPr>
              <w:t xml:space="preserve"> </w:t>
            </w:r>
            <w:r w:rsidRPr="00064E8F">
              <w:rPr>
                <w:rStyle w:val="ListLabel16"/>
                <w:rFonts w:ascii="Times New Roman" w:hAnsi="Times New Roman" w:cs="Times New Roman"/>
                <w:sz w:val="24"/>
                <w:szCs w:val="24"/>
              </w:rPr>
              <w:t>відповідно до пун</w:t>
            </w:r>
            <w:r w:rsidR="00557802">
              <w:rPr>
                <w:rStyle w:val="ListLabel16"/>
                <w:rFonts w:ascii="Times New Roman" w:hAnsi="Times New Roman" w:cs="Times New Roman"/>
                <w:sz w:val="24"/>
                <w:szCs w:val="24"/>
              </w:rPr>
              <w:t xml:space="preserve">кту 1 цього розділу, вноситься </w:t>
            </w:r>
            <w:r w:rsidRPr="00064E8F">
              <w:rPr>
                <w:rStyle w:val="ListLabel16"/>
                <w:rFonts w:ascii="Times New Roman" w:hAnsi="Times New Roman" w:cs="Times New Roman"/>
                <w:sz w:val="24"/>
                <w:szCs w:val="24"/>
              </w:rPr>
              <w:t>суб’єктами го</w:t>
            </w:r>
            <w:r w:rsidR="00557802">
              <w:rPr>
                <w:rStyle w:val="ListLabel16"/>
                <w:rFonts w:ascii="Times New Roman" w:hAnsi="Times New Roman" w:cs="Times New Roman"/>
                <w:sz w:val="24"/>
                <w:szCs w:val="24"/>
              </w:rPr>
              <w:t xml:space="preserve">сподарювання/їх уповноваженими </w:t>
            </w:r>
            <w:r w:rsidRPr="00064E8F">
              <w:rPr>
                <w:rStyle w:val="ListLabel16"/>
                <w:rFonts w:ascii="Times New Roman" w:hAnsi="Times New Roman" w:cs="Times New Roman"/>
                <w:sz w:val="24"/>
                <w:szCs w:val="24"/>
              </w:rPr>
              <w:t>(довіреними) ос</w:t>
            </w:r>
            <w:r w:rsidR="00557802">
              <w:rPr>
                <w:rStyle w:val="ListLabel16"/>
                <w:rFonts w:ascii="Times New Roman" w:hAnsi="Times New Roman" w:cs="Times New Roman"/>
                <w:sz w:val="24"/>
                <w:szCs w:val="24"/>
              </w:rPr>
              <w:t xml:space="preserve">обами до інформаційної системи </w:t>
            </w:r>
            <w:r w:rsidRPr="00064E8F">
              <w:rPr>
                <w:rStyle w:val="ListLabel16"/>
                <w:rFonts w:ascii="Times New Roman" w:hAnsi="Times New Roman" w:cs="Times New Roman"/>
                <w:sz w:val="24"/>
                <w:szCs w:val="24"/>
              </w:rPr>
              <w:t>управління відходам</w:t>
            </w:r>
            <w:r w:rsidR="00557802">
              <w:rPr>
                <w:rStyle w:val="ListLabel16"/>
                <w:rFonts w:ascii="Times New Roman" w:hAnsi="Times New Roman" w:cs="Times New Roman"/>
                <w:sz w:val="24"/>
                <w:szCs w:val="24"/>
              </w:rPr>
              <w:t xml:space="preserve">и протягом двох днів з моменту </w:t>
            </w:r>
            <w:r w:rsidRPr="00064E8F">
              <w:rPr>
                <w:rStyle w:val="ListLabel16"/>
                <w:rFonts w:ascii="Times New Roman" w:hAnsi="Times New Roman" w:cs="Times New Roman"/>
                <w:sz w:val="24"/>
                <w:szCs w:val="24"/>
              </w:rPr>
              <w:t>відновлення дост</w:t>
            </w:r>
            <w:r w:rsidR="00557802">
              <w:rPr>
                <w:rStyle w:val="ListLabel16"/>
                <w:rFonts w:ascii="Times New Roman" w:hAnsi="Times New Roman" w:cs="Times New Roman"/>
                <w:sz w:val="24"/>
                <w:szCs w:val="24"/>
              </w:rPr>
              <w:t xml:space="preserve">упу суб’єкта господарювання до </w:t>
            </w:r>
            <w:r w:rsidRPr="00064E8F">
              <w:rPr>
                <w:rStyle w:val="ListLabel16"/>
                <w:rFonts w:ascii="Times New Roman" w:hAnsi="Times New Roman" w:cs="Times New Roman"/>
                <w:sz w:val="24"/>
                <w:szCs w:val="24"/>
              </w:rPr>
              <w:t>засобів електронного</w:t>
            </w:r>
            <w:r w:rsidR="00557802">
              <w:rPr>
                <w:rStyle w:val="ListLabel16"/>
                <w:rFonts w:ascii="Times New Roman" w:hAnsi="Times New Roman" w:cs="Times New Roman"/>
                <w:sz w:val="24"/>
                <w:szCs w:val="24"/>
              </w:rPr>
              <w:t xml:space="preserve"> зв’язку та протягом 10 днів з </w:t>
            </w:r>
            <w:r w:rsidRPr="00064E8F">
              <w:rPr>
                <w:rStyle w:val="ListLabel16"/>
                <w:rFonts w:ascii="Times New Roman" w:hAnsi="Times New Roman" w:cs="Times New Roman"/>
                <w:sz w:val="24"/>
                <w:szCs w:val="24"/>
              </w:rPr>
              <w:t>момент</w:t>
            </w:r>
            <w:r w:rsidR="00557802">
              <w:rPr>
                <w:rStyle w:val="ListLabel16"/>
                <w:rFonts w:ascii="Times New Roman" w:hAnsi="Times New Roman" w:cs="Times New Roman"/>
                <w:sz w:val="24"/>
                <w:szCs w:val="24"/>
              </w:rPr>
              <w:t xml:space="preserve">у опублікування оголошення про </w:t>
            </w:r>
            <w:r w:rsidRPr="00064E8F">
              <w:rPr>
                <w:rStyle w:val="ListLabel16"/>
                <w:rFonts w:ascii="Times New Roman" w:hAnsi="Times New Roman" w:cs="Times New Roman"/>
                <w:sz w:val="24"/>
                <w:szCs w:val="24"/>
              </w:rPr>
              <w:t>відновленн</w:t>
            </w:r>
            <w:r w:rsidR="00557802">
              <w:rPr>
                <w:rStyle w:val="ListLabel16"/>
                <w:rFonts w:ascii="Times New Roman" w:hAnsi="Times New Roman" w:cs="Times New Roman"/>
                <w:sz w:val="24"/>
                <w:szCs w:val="24"/>
              </w:rPr>
              <w:t xml:space="preserve">я роботи інформаційної системи </w:t>
            </w:r>
            <w:r w:rsidRPr="00064E8F">
              <w:rPr>
                <w:rStyle w:val="ListLabel16"/>
                <w:rFonts w:ascii="Times New Roman" w:hAnsi="Times New Roman" w:cs="Times New Roman"/>
                <w:sz w:val="24"/>
                <w:szCs w:val="24"/>
              </w:rPr>
              <w:t>управління відходами.</w:t>
            </w:r>
          </w:p>
        </w:tc>
        <w:tc>
          <w:tcPr>
            <w:tcW w:w="4418" w:type="dxa"/>
            <w:shd w:val="clear" w:color="auto" w:fill="auto"/>
            <w:tcMar>
              <w:left w:w="78" w:type="dxa"/>
            </w:tcMar>
          </w:tcPr>
          <w:p w14:paraId="41DB24E8" w14:textId="77777777" w:rsidR="00345651" w:rsidRDefault="00345651" w:rsidP="006C62AD">
            <w:pPr>
              <w:shd w:val="clear" w:color="auto" w:fill="FFFFFF"/>
              <w:spacing w:after="0" w:line="240" w:lineRule="auto"/>
              <w:ind w:firstLine="243"/>
              <w:jc w:val="both"/>
              <w:rPr>
                <w:rFonts w:ascii="Times New Roman" w:eastAsia="Times New Roman" w:hAnsi="Times New Roman" w:cs="Times New Roman"/>
                <w:color w:val="000000"/>
                <w:sz w:val="24"/>
                <w:szCs w:val="24"/>
              </w:rPr>
            </w:pPr>
            <w:r w:rsidRPr="00345651">
              <w:rPr>
                <w:rFonts w:ascii="Times New Roman" w:hAnsi="Times New Roman" w:cs="Times New Roman"/>
                <w:sz w:val="24"/>
                <w:szCs w:val="24"/>
              </w:rPr>
              <w:lastRenderedPageBreak/>
              <w:t>Пункт 1</w:t>
            </w:r>
            <w:r>
              <w:rPr>
                <w:rFonts w:ascii="Times New Roman" w:hAnsi="Times New Roman" w:cs="Times New Roman"/>
                <w:sz w:val="24"/>
                <w:szCs w:val="24"/>
              </w:rPr>
              <w:t xml:space="preserve"> розділу </w:t>
            </w:r>
            <w:r w:rsidRPr="00345651">
              <w:rPr>
                <w:rFonts w:ascii="Times New Roman" w:hAnsi="Times New Roman" w:cs="Times New Roman"/>
                <w:sz w:val="24"/>
                <w:szCs w:val="24"/>
                <w:lang w:val="en-US"/>
              </w:rPr>
              <w:t>V</w:t>
            </w:r>
            <w:r w:rsidRPr="00345651">
              <w:rPr>
                <w:rFonts w:ascii="Times New Roman" w:hAnsi="Times New Roman" w:cs="Times New Roman"/>
                <w:sz w:val="24"/>
                <w:szCs w:val="24"/>
              </w:rPr>
              <w:t xml:space="preserve"> проєкту </w:t>
            </w:r>
            <w:r w:rsidRPr="00345651">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175DC02C" w14:textId="0E9E57E0" w:rsidR="009653B6" w:rsidRPr="00B220F5" w:rsidRDefault="00345651" w:rsidP="006C62AD">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45651">
              <w:rPr>
                <w:rFonts w:ascii="Times New Roman" w:hAnsi="Times New Roman" w:cs="Times New Roman"/>
                <w:sz w:val="24"/>
                <w:szCs w:val="24"/>
              </w:rPr>
              <w:t>1. У разі знаходження інформаційної системи управління відходами в неробочому стані, що унеможливлює користування послугою передачі відходів в е-Кабінеті, документи для первинного обліку відходів, подання звітності та акти приймання-передачі відходів (картки перевезення відходів) складаються в паперовій або електронній формі поза інформаційною системою управління відходами.</w:t>
            </w:r>
            <w:r>
              <w:rPr>
                <w:rFonts w:ascii="Times New Roman" w:hAnsi="Times New Roman" w:cs="Times New Roman"/>
                <w:sz w:val="24"/>
                <w:szCs w:val="24"/>
              </w:rPr>
              <w:t>»</w:t>
            </w:r>
          </w:p>
        </w:tc>
        <w:tc>
          <w:tcPr>
            <w:tcW w:w="4823" w:type="dxa"/>
            <w:shd w:val="clear" w:color="auto" w:fill="auto"/>
            <w:tcMar>
              <w:left w:w="78" w:type="dxa"/>
            </w:tcMar>
          </w:tcPr>
          <w:p w14:paraId="1F03DFC8" w14:textId="44F80300" w:rsidR="009653B6" w:rsidRPr="003E715B" w:rsidRDefault="009653B6" w:rsidP="00064E8F">
            <w:pPr>
              <w:spacing w:after="0" w:line="240" w:lineRule="auto"/>
              <w:ind w:firstLine="265"/>
              <w:rPr>
                <w:rFonts w:ascii="Times New Roman" w:hAnsi="Times New Roman" w:cs="Times New Roman"/>
                <w:b/>
                <w:color w:val="auto"/>
                <w:sz w:val="24"/>
                <w:szCs w:val="24"/>
                <w:shd w:val="clear" w:color="auto" w:fill="FFFFFF"/>
              </w:rPr>
            </w:pPr>
            <w:proofErr w:type="spellStart"/>
            <w:r w:rsidRPr="003E715B">
              <w:rPr>
                <w:rFonts w:ascii="Times New Roman" w:hAnsi="Times New Roman" w:cs="Times New Roman"/>
                <w:b/>
                <w:color w:val="auto"/>
                <w:sz w:val="24"/>
                <w:szCs w:val="24"/>
                <w:shd w:val="clear" w:color="auto" w:fill="FFFFFF"/>
              </w:rPr>
              <w:t>Відхилено</w:t>
            </w:r>
            <w:proofErr w:type="spellEnd"/>
            <w:r w:rsidR="00064E8F">
              <w:rPr>
                <w:rFonts w:ascii="Times New Roman" w:hAnsi="Times New Roman" w:cs="Times New Roman"/>
                <w:b/>
                <w:color w:val="auto"/>
                <w:sz w:val="24"/>
                <w:szCs w:val="24"/>
                <w:shd w:val="clear" w:color="auto" w:fill="FFFFFF"/>
              </w:rPr>
              <w:t>.</w:t>
            </w:r>
          </w:p>
          <w:p w14:paraId="68FAB82A" w14:textId="7908BB70" w:rsidR="00064E8F" w:rsidRPr="003E715B" w:rsidRDefault="009653B6" w:rsidP="00064E8F">
            <w:pPr>
              <w:pStyle w:val="af6"/>
              <w:spacing w:before="0" w:beforeAutospacing="0" w:after="0" w:afterAutospacing="0"/>
              <w:ind w:firstLine="265"/>
              <w:jc w:val="both"/>
            </w:pPr>
            <w:r w:rsidRPr="003E715B">
              <w:t xml:space="preserve">В чинній редакції абзацу </w:t>
            </w:r>
            <w:r w:rsidR="00345651">
              <w:t>першого пункту 1</w:t>
            </w:r>
            <w:r w:rsidRPr="003E715B">
              <w:t xml:space="preserve"> </w:t>
            </w:r>
            <w:r w:rsidR="00064E8F">
              <w:t xml:space="preserve">проєкту </w:t>
            </w:r>
            <w:r w:rsidRPr="003E715B">
              <w:t>Порядку</w:t>
            </w:r>
            <w:r w:rsidR="00064E8F">
              <w:t xml:space="preserve"> визначено порядок дій суб’єкта господарювання у разі </w:t>
            </w:r>
            <w:r w:rsidR="00064E8F" w:rsidRPr="00064E8F">
              <w:t>знаходження інформаційної системи управління відходами в неробочому стані</w:t>
            </w:r>
            <w:r w:rsidR="00064E8F">
              <w:t>.</w:t>
            </w:r>
            <w:r w:rsidRPr="003E715B">
              <w:t xml:space="preserve"> </w:t>
            </w:r>
          </w:p>
          <w:p w14:paraId="02A22756" w14:textId="53D59D15" w:rsidR="009653B6" w:rsidRDefault="009653B6" w:rsidP="009653B6">
            <w:pPr>
              <w:pStyle w:val="af6"/>
              <w:spacing w:before="0" w:beforeAutospacing="0" w:after="0" w:afterAutospacing="0"/>
              <w:ind w:firstLine="348"/>
              <w:jc w:val="both"/>
              <w:rPr>
                <w:b/>
                <w:bCs/>
                <w:color w:val="00000A"/>
              </w:rPr>
            </w:pPr>
          </w:p>
        </w:tc>
      </w:tr>
      <w:tr w:rsidR="000F4DAA" w:rsidRPr="00BF49D7" w14:paraId="32280AC2" w14:textId="77777777" w:rsidTr="00F34423">
        <w:trPr>
          <w:trHeight w:val="559"/>
        </w:trPr>
        <w:tc>
          <w:tcPr>
            <w:tcW w:w="751" w:type="dxa"/>
            <w:shd w:val="clear" w:color="auto" w:fill="auto"/>
            <w:tcMar>
              <w:left w:w="78" w:type="dxa"/>
            </w:tcMar>
          </w:tcPr>
          <w:p w14:paraId="29635676" w14:textId="474D7588" w:rsidR="000F4DAA" w:rsidRPr="00F34423" w:rsidRDefault="00BB647D" w:rsidP="00F344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284" w:type="dxa"/>
            <w:shd w:val="clear" w:color="auto" w:fill="auto"/>
            <w:tcMar>
              <w:left w:w="78" w:type="dxa"/>
            </w:tcMar>
          </w:tcPr>
          <w:p w14:paraId="615008F0" w14:textId="6B4C1610" w:rsidR="000F4DAA" w:rsidRPr="000F4DAA" w:rsidRDefault="000F4DAA" w:rsidP="000F4DAA">
            <w:pPr>
              <w:pStyle w:val="Index"/>
              <w:spacing w:after="0" w:line="240" w:lineRule="auto"/>
              <w:ind w:firstLine="228"/>
              <w:jc w:val="both"/>
              <w:rPr>
                <w:rFonts w:ascii="Times New Roman" w:hAnsi="Times New Roman" w:cs="Times New Roman"/>
                <w:sz w:val="24"/>
                <w:szCs w:val="24"/>
              </w:rPr>
            </w:pPr>
            <w:r w:rsidRPr="000F4DAA">
              <w:rPr>
                <w:rFonts w:ascii="Times New Roman" w:hAnsi="Times New Roman" w:cs="Times New Roman"/>
                <w:sz w:val="24"/>
                <w:szCs w:val="24"/>
              </w:rPr>
              <w:t xml:space="preserve">Зазначення джерела утворення (технологічні процеси, внаслідок яких утворюються відходи) фактично є дублюванням інформації, оскільки процеси вже закодовано в коді відходів згідно з класифікацією. Окрім цього, відповідно до Закону України «Про управління відходами» №2320-IX від 20 червня 2022 року (далі – Закон №2320- IX), забороняється змішування відходів, наприклад, відновлювальних з невідновлювальними. Відтак, експертам Асоціації не зовсім зрозуміло, що саме мається на увазі під хімічними речовинами або матеріалами, з якими не можна змішувати відходи, чи маються тут на увазі  хімічні речовини, як відходи. </w:t>
            </w:r>
          </w:p>
          <w:p w14:paraId="62F8B70B" w14:textId="2A76A510" w:rsidR="000F4DAA" w:rsidRPr="00140BA4" w:rsidRDefault="000F4DAA" w:rsidP="000F4DAA">
            <w:pPr>
              <w:pStyle w:val="Index"/>
              <w:spacing w:after="0" w:line="240" w:lineRule="auto"/>
              <w:ind w:firstLine="228"/>
              <w:jc w:val="both"/>
              <w:rPr>
                <w:rFonts w:ascii="Times New Roman" w:hAnsi="Times New Roman" w:cs="Times New Roman"/>
                <w:sz w:val="24"/>
                <w:szCs w:val="24"/>
              </w:rPr>
            </w:pPr>
            <w:r w:rsidRPr="000F4DAA">
              <w:rPr>
                <w:rFonts w:ascii="Times New Roman" w:hAnsi="Times New Roman" w:cs="Times New Roman"/>
                <w:sz w:val="24"/>
                <w:szCs w:val="24"/>
              </w:rPr>
              <w:t xml:space="preserve">Експерти Асоціації вбачають за доцільне видалити вимогу щодо надання детального опису </w:t>
            </w:r>
            <w:r w:rsidRPr="000F4DAA">
              <w:rPr>
                <w:rFonts w:ascii="Times New Roman" w:hAnsi="Times New Roman" w:cs="Times New Roman"/>
                <w:sz w:val="24"/>
                <w:szCs w:val="24"/>
              </w:rPr>
              <w:lastRenderedPageBreak/>
              <w:t>відходів, оскільки фактично вся необхідна інформація міститься у коді відходів і достатнім вбачається короткий коментар суб’єкта господарювання. На переконання представників бізнесу, форми первинного обліку та звітності не мають перетворюватися у звіти з інвентаризації відходів</w:t>
            </w:r>
          </w:p>
        </w:tc>
        <w:tc>
          <w:tcPr>
            <w:tcW w:w="4418" w:type="dxa"/>
            <w:shd w:val="clear" w:color="auto" w:fill="auto"/>
            <w:tcMar>
              <w:left w:w="78" w:type="dxa"/>
            </w:tcMar>
          </w:tcPr>
          <w:p w14:paraId="7A931A74" w14:textId="580584D2" w:rsidR="000F4DAA" w:rsidRPr="00345651" w:rsidRDefault="00873ACC" w:rsidP="00873ACC">
            <w:pPr>
              <w:shd w:val="clear" w:color="auto" w:fill="FFFFFF"/>
              <w:spacing w:after="0" w:line="240" w:lineRule="auto"/>
              <w:ind w:firstLine="120"/>
              <w:jc w:val="both"/>
              <w:rPr>
                <w:rFonts w:ascii="Times New Roman" w:hAnsi="Times New Roman" w:cs="Times New Roman"/>
                <w:sz w:val="24"/>
                <w:szCs w:val="24"/>
              </w:rPr>
            </w:pPr>
            <w:r>
              <w:rPr>
                <w:rFonts w:ascii="Times New Roman" w:hAnsi="Times New Roman" w:cs="Times New Roman"/>
                <w:sz w:val="24"/>
                <w:szCs w:val="24"/>
              </w:rPr>
              <w:lastRenderedPageBreak/>
              <w:t>Типова форма обліку відходів.</w:t>
            </w:r>
          </w:p>
        </w:tc>
        <w:tc>
          <w:tcPr>
            <w:tcW w:w="4823" w:type="dxa"/>
            <w:shd w:val="clear" w:color="auto" w:fill="auto"/>
            <w:tcMar>
              <w:left w:w="78" w:type="dxa"/>
            </w:tcMar>
          </w:tcPr>
          <w:p w14:paraId="5F84FC3A" w14:textId="77777777" w:rsidR="00471C66" w:rsidRPr="003E715B" w:rsidRDefault="00471C66" w:rsidP="00471C66">
            <w:pPr>
              <w:spacing w:after="0" w:line="240" w:lineRule="auto"/>
              <w:ind w:firstLine="265"/>
              <w:rPr>
                <w:rFonts w:ascii="Times New Roman" w:hAnsi="Times New Roman" w:cs="Times New Roman"/>
                <w:b/>
                <w:color w:val="auto"/>
                <w:sz w:val="24"/>
                <w:szCs w:val="24"/>
                <w:shd w:val="clear" w:color="auto" w:fill="FFFFFF"/>
              </w:rPr>
            </w:pPr>
            <w:proofErr w:type="spellStart"/>
            <w:r w:rsidRPr="003E715B">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w:t>
            </w:r>
          </w:p>
          <w:p w14:paraId="2ADC1AB3" w14:textId="1399429C" w:rsidR="000F4DAA" w:rsidRPr="00873ACC" w:rsidRDefault="000F4DAA" w:rsidP="00873ACC">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Відповідно до абзацу другого частини першої статті 47 Закону, 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00EFA629" w14:textId="77777777" w:rsidR="000F4DAA" w:rsidRPr="00873ACC" w:rsidRDefault="000F4DAA" w:rsidP="00873ACC">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 xml:space="preserve">Таким чином, зазначення джерел утворення відходів є </w:t>
            </w:r>
            <w:r w:rsidR="003469D1" w:rsidRPr="00873ACC">
              <w:rPr>
                <w:rFonts w:ascii="Times New Roman" w:hAnsi="Times New Roman" w:cs="Times New Roman"/>
                <w:color w:val="auto"/>
                <w:sz w:val="24"/>
                <w:szCs w:val="24"/>
                <w:shd w:val="clear" w:color="auto" w:fill="FFFFFF"/>
              </w:rPr>
              <w:t xml:space="preserve">вимогою законодавства. Зазначення технологічних процесів, внаслідок яких утворюються відходи встановлюється з метою дотримання суб’єктами господарювання умов дозвільних </w:t>
            </w:r>
            <w:r w:rsidR="003469D1" w:rsidRPr="00873ACC">
              <w:rPr>
                <w:rFonts w:ascii="Times New Roman" w:hAnsi="Times New Roman" w:cs="Times New Roman"/>
                <w:color w:val="auto"/>
                <w:sz w:val="24"/>
                <w:szCs w:val="24"/>
                <w:shd w:val="clear" w:color="auto" w:fill="FFFFFF"/>
              </w:rPr>
              <w:lastRenderedPageBreak/>
              <w:t>документів та вимог чинного законодавства у сфері управління відходами.</w:t>
            </w:r>
          </w:p>
          <w:p w14:paraId="33FEBD3C" w14:textId="77777777" w:rsidR="003469D1" w:rsidRPr="00873ACC" w:rsidRDefault="003469D1" w:rsidP="00873ACC">
            <w:pPr>
              <w:spacing w:after="0" w:line="240" w:lineRule="auto"/>
              <w:ind w:firstLine="265"/>
              <w:jc w:val="both"/>
              <w:rPr>
                <w:rFonts w:ascii="Times New Roman" w:hAnsi="Times New Roman" w:cs="Times New Roman"/>
                <w:color w:val="auto"/>
                <w:sz w:val="24"/>
                <w:szCs w:val="24"/>
                <w:shd w:val="clear" w:color="auto" w:fill="FFFFFF"/>
              </w:rPr>
            </w:pPr>
            <w:r w:rsidRPr="00873ACC">
              <w:rPr>
                <w:rFonts w:ascii="Times New Roman" w:hAnsi="Times New Roman" w:cs="Times New Roman"/>
                <w:color w:val="auto"/>
                <w:sz w:val="24"/>
                <w:szCs w:val="24"/>
                <w:shd w:val="clear" w:color="auto" w:fill="FFFFFF"/>
              </w:rPr>
              <w:t xml:space="preserve">Відповідно до частини другої статті 6 Закону, для вдосконалення підготовки відходів до повторного використання, забезпечення високоякісного </w:t>
            </w:r>
            <w:proofErr w:type="spellStart"/>
            <w:r w:rsidRPr="00873ACC">
              <w:rPr>
                <w:rFonts w:ascii="Times New Roman" w:hAnsi="Times New Roman" w:cs="Times New Roman"/>
                <w:color w:val="auto"/>
                <w:sz w:val="24"/>
                <w:szCs w:val="24"/>
                <w:shd w:val="clear" w:color="auto" w:fill="FFFFFF"/>
              </w:rPr>
              <w:t>рециклінгу</w:t>
            </w:r>
            <w:proofErr w:type="spellEnd"/>
            <w:r w:rsidRPr="00873ACC">
              <w:rPr>
                <w:rFonts w:ascii="Times New Roman" w:hAnsi="Times New Roman" w:cs="Times New Roman"/>
                <w:color w:val="auto"/>
                <w:sz w:val="24"/>
                <w:szCs w:val="24"/>
                <w:shd w:val="clear" w:color="auto" w:fill="FFFFFF"/>
              </w:rPr>
              <w:t xml:space="preserve"> та інших операцій з відновлення відходи підлягають роздільному збиранню та не повинні змішуватися з іншими відходами або матеріалами, що мають різні властивості.</w:t>
            </w:r>
          </w:p>
          <w:p w14:paraId="786ABED6" w14:textId="784DF98F" w:rsidR="003469D1" w:rsidRPr="003E715B" w:rsidRDefault="003469D1" w:rsidP="00873ACC">
            <w:pPr>
              <w:spacing w:after="0" w:line="240" w:lineRule="auto"/>
              <w:ind w:firstLine="265"/>
              <w:jc w:val="both"/>
              <w:rPr>
                <w:rFonts w:ascii="Times New Roman" w:hAnsi="Times New Roman" w:cs="Times New Roman"/>
                <w:b/>
                <w:color w:val="auto"/>
                <w:sz w:val="24"/>
                <w:szCs w:val="24"/>
                <w:shd w:val="clear" w:color="auto" w:fill="FFFFFF"/>
              </w:rPr>
            </w:pPr>
            <w:r w:rsidRPr="00873ACC">
              <w:rPr>
                <w:rFonts w:ascii="Times New Roman" w:hAnsi="Times New Roman" w:cs="Times New Roman"/>
                <w:color w:val="auto"/>
                <w:sz w:val="24"/>
                <w:szCs w:val="24"/>
                <w:shd w:val="clear" w:color="auto" w:fill="FFFFFF"/>
              </w:rPr>
              <w:t>Таким чином, з метою запобігання змішуванню відходів, що мають різні властиво</w:t>
            </w:r>
            <w:r w:rsidR="00EA0CBC" w:rsidRPr="00873ACC">
              <w:rPr>
                <w:rFonts w:ascii="Times New Roman" w:hAnsi="Times New Roman" w:cs="Times New Roman"/>
                <w:color w:val="auto"/>
                <w:sz w:val="24"/>
                <w:szCs w:val="24"/>
                <w:shd w:val="clear" w:color="auto" w:fill="FFFFFF"/>
              </w:rPr>
              <w:t>сті</w:t>
            </w:r>
            <w:r w:rsidR="00EA0CBC" w:rsidRPr="00873ACC">
              <w:rPr>
                <w:rFonts w:ascii="Times New Roman" w:hAnsi="Times New Roman" w:cs="Times New Roman"/>
              </w:rPr>
              <w:t xml:space="preserve">, суб’єкт господарювання зобов’язаний вказувати відповідну інформацію щодо кожної партії відходів, зокрема </w:t>
            </w:r>
            <w:r w:rsidR="00EA0CBC" w:rsidRPr="00873ACC">
              <w:rPr>
                <w:rFonts w:ascii="Times New Roman" w:hAnsi="Times New Roman" w:cs="Times New Roman"/>
                <w:color w:val="auto"/>
                <w:sz w:val="24"/>
                <w:szCs w:val="24"/>
                <w:shd w:val="clear" w:color="auto" w:fill="FFFFFF"/>
              </w:rPr>
              <w:t>хімічні речовини або матеріали, з якими не можна змішувати визначені відходи</w:t>
            </w:r>
            <w:r w:rsidR="00873ACC" w:rsidRPr="00873ACC">
              <w:rPr>
                <w:rFonts w:ascii="Times New Roman" w:hAnsi="Times New Roman" w:cs="Times New Roman"/>
                <w:color w:val="auto"/>
                <w:sz w:val="24"/>
                <w:szCs w:val="24"/>
                <w:shd w:val="clear" w:color="auto" w:fill="FFFFFF"/>
              </w:rPr>
              <w:t>, в тому числі опис відходів має містити інформацію про фізичні властивості та склад відходів (у тому числі морфологічний склад та хімічний склад (у разі застосування), наявність забруднюючих речовин тощо.</w:t>
            </w:r>
          </w:p>
        </w:tc>
      </w:tr>
      <w:tr w:rsidR="00873ACC" w:rsidRPr="00BF49D7" w14:paraId="77C333AC" w14:textId="77777777" w:rsidTr="00F34423">
        <w:trPr>
          <w:trHeight w:val="559"/>
        </w:trPr>
        <w:tc>
          <w:tcPr>
            <w:tcW w:w="15276" w:type="dxa"/>
            <w:gridSpan w:val="4"/>
            <w:shd w:val="clear" w:color="auto" w:fill="auto"/>
            <w:tcMar>
              <w:left w:w="78" w:type="dxa"/>
            </w:tcMar>
          </w:tcPr>
          <w:p w14:paraId="36BC7AE3" w14:textId="1A1936A0" w:rsidR="00873ACC" w:rsidRPr="00BB647D" w:rsidRDefault="00873ACC" w:rsidP="00F34423">
            <w:pPr>
              <w:spacing w:after="0" w:line="240" w:lineRule="auto"/>
              <w:ind w:firstLine="265"/>
              <w:jc w:val="center"/>
              <w:rPr>
                <w:rFonts w:ascii="Times New Roman" w:hAnsi="Times New Roman" w:cs="Times New Roman"/>
                <w:b/>
                <w:color w:val="auto"/>
                <w:sz w:val="24"/>
                <w:szCs w:val="24"/>
                <w:shd w:val="clear" w:color="auto" w:fill="FFFFFF"/>
              </w:rPr>
            </w:pPr>
            <w:r w:rsidRPr="00BB647D">
              <w:rPr>
                <w:rFonts w:ascii="Times New Roman" w:hAnsi="Times New Roman" w:cs="Times New Roman"/>
                <w:b/>
                <w:sz w:val="24"/>
                <w:szCs w:val="24"/>
              </w:rPr>
              <w:lastRenderedPageBreak/>
              <w:t>Комунальне підприємство «Кременчуцьке комунальне автотранспортне підприємство 1628»</w:t>
            </w:r>
          </w:p>
        </w:tc>
      </w:tr>
      <w:tr w:rsidR="006C62AD" w:rsidRPr="00BF49D7" w14:paraId="25D1AFC1" w14:textId="77777777" w:rsidTr="00F34423">
        <w:trPr>
          <w:trHeight w:val="559"/>
        </w:trPr>
        <w:tc>
          <w:tcPr>
            <w:tcW w:w="751" w:type="dxa"/>
            <w:shd w:val="clear" w:color="auto" w:fill="auto"/>
            <w:tcMar>
              <w:left w:w="78" w:type="dxa"/>
            </w:tcMar>
          </w:tcPr>
          <w:p w14:paraId="3109F50F" w14:textId="01A2B1C2" w:rsidR="006C62AD" w:rsidRPr="00F34423" w:rsidRDefault="00BB647D" w:rsidP="00F34423">
            <w:pPr>
              <w:spacing w:after="0" w:line="240" w:lineRule="auto"/>
              <w:ind w:firstLine="265"/>
              <w:jc w:val="center"/>
              <w:rPr>
                <w:rFonts w:ascii="Times New Roman" w:hAnsi="Times New Roman" w:cs="Times New Roman"/>
                <w:sz w:val="24"/>
                <w:szCs w:val="24"/>
              </w:rPr>
            </w:pPr>
            <w:r>
              <w:rPr>
                <w:rFonts w:ascii="Times New Roman" w:hAnsi="Times New Roman" w:cs="Times New Roman"/>
                <w:sz w:val="24"/>
                <w:szCs w:val="24"/>
              </w:rPr>
              <w:t>1</w:t>
            </w:r>
          </w:p>
        </w:tc>
        <w:tc>
          <w:tcPr>
            <w:tcW w:w="5284" w:type="dxa"/>
            <w:shd w:val="clear" w:color="auto" w:fill="auto"/>
          </w:tcPr>
          <w:p w14:paraId="0DCCC280" w14:textId="6BCA0479" w:rsidR="006C62AD" w:rsidRPr="00F85A23" w:rsidRDefault="006C62AD" w:rsidP="006C62AD">
            <w:pPr>
              <w:spacing w:after="0" w:line="240" w:lineRule="auto"/>
              <w:ind w:firstLine="265"/>
              <w:jc w:val="both"/>
              <w:rPr>
                <w:rFonts w:ascii="Times New Roman" w:hAnsi="Times New Roman" w:cs="Times New Roman"/>
                <w:sz w:val="24"/>
                <w:szCs w:val="24"/>
              </w:rPr>
            </w:pPr>
            <w:r w:rsidRPr="00F85A23">
              <w:rPr>
                <w:rFonts w:ascii="Times New Roman" w:hAnsi="Times New Roman" w:cs="Times New Roman"/>
                <w:sz w:val="24"/>
                <w:szCs w:val="24"/>
              </w:rPr>
              <w:t xml:space="preserve">Згідно вимог до ведення первинного обліку відходів, первинний облік ведуть </w:t>
            </w:r>
            <w:proofErr w:type="spellStart"/>
            <w:r w:rsidRPr="00F85A23">
              <w:rPr>
                <w:rFonts w:ascii="Times New Roman" w:hAnsi="Times New Roman" w:cs="Times New Roman"/>
                <w:sz w:val="24"/>
                <w:szCs w:val="24"/>
              </w:rPr>
              <w:t>субʼєкти</w:t>
            </w:r>
            <w:proofErr w:type="spellEnd"/>
            <w:r w:rsidRPr="00F85A23">
              <w:rPr>
                <w:rFonts w:ascii="Times New Roman" w:hAnsi="Times New Roman" w:cs="Times New Roman"/>
                <w:sz w:val="24"/>
                <w:szCs w:val="24"/>
              </w:rPr>
              <w:t xml:space="preserve"> господарювання, які здійснюють збирання, перевезення чи оброблення відходів - щоденно, не пізніше наступного дня. Первинний облік утворених, зібраних, перевезених та оброблених відходів, ведуть, шляхом заповнення відповідних </w:t>
            </w:r>
            <w:r w:rsidRPr="00F85A23">
              <w:rPr>
                <w:rFonts w:ascii="Times New Roman" w:hAnsi="Times New Roman" w:cs="Times New Roman"/>
                <w:sz w:val="24"/>
                <w:szCs w:val="24"/>
              </w:rPr>
              <w:lastRenderedPageBreak/>
              <w:t xml:space="preserve">розділів типової форми обліку відходів, в інформаційній системі управління відходами у кабінеті </w:t>
            </w:r>
            <w:proofErr w:type="spellStart"/>
            <w:r w:rsidRPr="00F85A23">
              <w:rPr>
                <w:rFonts w:ascii="Times New Roman" w:hAnsi="Times New Roman" w:cs="Times New Roman"/>
                <w:sz w:val="24"/>
                <w:szCs w:val="24"/>
              </w:rPr>
              <w:t>субʼєкта</w:t>
            </w:r>
            <w:proofErr w:type="spellEnd"/>
            <w:r w:rsidRPr="00F85A23">
              <w:rPr>
                <w:rFonts w:ascii="Times New Roman" w:hAnsi="Times New Roman" w:cs="Times New Roman"/>
                <w:sz w:val="24"/>
                <w:szCs w:val="24"/>
              </w:rPr>
              <w:t xml:space="preserve"> господарювання, що створений на Єдиній екологічній платформі</w:t>
            </w:r>
            <w:r>
              <w:rPr>
                <w:rFonts w:ascii="Times New Roman" w:hAnsi="Times New Roman" w:cs="Times New Roman"/>
                <w:sz w:val="24"/>
                <w:szCs w:val="24"/>
              </w:rPr>
              <w:t xml:space="preserve"> </w:t>
            </w:r>
            <w:proofErr w:type="spellStart"/>
            <w:r w:rsidRPr="00F85A23">
              <w:rPr>
                <w:rFonts w:ascii="Times New Roman" w:hAnsi="Times New Roman" w:cs="Times New Roman"/>
                <w:sz w:val="24"/>
                <w:szCs w:val="24"/>
              </w:rPr>
              <w:t>ЕкоСистема</w:t>
            </w:r>
            <w:proofErr w:type="spellEnd"/>
            <w:r w:rsidRPr="00F85A23">
              <w:rPr>
                <w:rFonts w:ascii="Times New Roman" w:hAnsi="Times New Roman" w:cs="Times New Roman"/>
                <w:sz w:val="24"/>
                <w:szCs w:val="24"/>
              </w:rPr>
              <w:t>.</w:t>
            </w:r>
          </w:p>
          <w:p w14:paraId="660B0741" w14:textId="034E5815" w:rsidR="006C62AD" w:rsidRPr="00873ACC" w:rsidRDefault="006C62AD" w:rsidP="006C62AD">
            <w:pPr>
              <w:spacing w:after="0" w:line="240" w:lineRule="auto"/>
              <w:ind w:firstLine="265"/>
              <w:jc w:val="both"/>
              <w:rPr>
                <w:rFonts w:ascii="Times New Roman" w:hAnsi="Times New Roman" w:cs="Times New Roman"/>
                <w:b/>
                <w:sz w:val="24"/>
                <w:szCs w:val="24"/>
              </w:rPr>
            </w:pPr>
            <w:r w:rsidRPr="00F85A23">
              <w:rPr>
                <w:rFonts w:ascii="Times New Roman" w:hAnsi="Times New Roman" w:cs="Times New Roman"/>
                <w:sz w:val="24"/>
                <w:szCs w:val="24"/>
              </w:rPr>
              <w:t xml:space="preserve">Запропонована </w:t>
            </w:r>
            <w:proofErr w:type="spellStart"/>
            <w:r w:rsidRPr="00F85A23">
              <w:rPr>
                <w:rFonts w:ascii="Times New Roman" w:hAnsi="Times New Roman" w:cs="Times New Roman"/>
                <w:sz w:val="24"/>
                <w:szCs w:val="24"/>
              </w:rPr>
              <w:t>Міндовкіллям</w:t>
            </w:r>
            <w:proofErr w:type="spellEnd"/>
            <w:r w:rsidRPr="00F85A23">
              <w:rPr>
                <w:rFonts w:ascii="Times New Roman" w:hAnsi="Times New Roman" w:cs="Times New Roman"/>
                <w:sz w:val="24"/>
                <w:szCs w:val="24"/>
              </w:rPr>
              <w:t xml:space="preserve"> щоденна форма обліку відходів не може бути реалізована на полігоні, адже робота в </w:t>
            </w:r>
            <w:proofErr w:type="spellStart"/>
            <w:r w:rsidRPr="00F85A23">
              <w:rPr>
                <w:rFonts w:ascii="Times New Roman" w:hAnsi="Times New Roman" w:cs="Times New Roman"/>
                <w:sz w:val="24"/>
                <w:szCs w:val="24"/>
              </w:rPr>
              <w:t>ЕкоСистемі</w:t>
            </w:r>
            <w:proofErr w:type="spellEnd"/>
            <w:r w:rsidRPr="00F85A23">
              <w:rPr>
                <w:rFonts w:ascii="Times New Roman" w:hAnsi="Times New Roman" w:cs="Times New Roman"/>
                <w:sz w:val="24"/>
                <w:szCs w:val="24"/>
              </w:rPr>
              <w:t xml:space="preserve"> передбачає наявність постійного безперебійного інтернет </w:t>
            </w:r>
            <w:proofErr w:type="spellStart"/>
            <w:r w:rsidRPr="00F85A23">
              <w:rPr>
                <w:rFonts w:ascii="Times New Roman" w:hAnsi="Times New Roman" w:cs="Times New Roman"/>
                <w:sz w:val="24"/>
                <w:szCs w:val="24"/>
              </w:rPr>
              <w:t>звʼязку</w:t>
            </w:r>
            <w:proofErr w:type="spellEnd"/>
            <w:r w:rsidRPr="00F85A23">
              <w:rPr>
                <w:rFonts w:ascii="Times New Roman" w:hAnsi="Times New Roman" w:cs="Times New Roman"/>
                <w:sz w:val="24"/>
                <w:szCs w:val="24"/>
              </w:rPr>
              <w:t xml:space="preserve">. На полігоні він відсутній. Мобільний інтернет працює з перебоями, роботу в </w:t>
            </w:r>
            <w:proofErr w:type="spellStart"/>
            <w:r w:rsidRPr="00F85A23">
              <w:rPr>
                <w:rFonts w:ascii="Times New Roman" w:hAnsi="Times New Roman" w:cs="Times New Roman"/>
                <w:sz w:val="24"/>
                <w:szCs w:val="24"/>
              </w:rPr>
              <w:t>ЕкоСистемі</w:t>
            </w:r>
            <w:proofErr w:type="spellEnd"/>
            <w:r w:rsidRPr="00F85A23">
              <w:rPr>
                <w:rFonts w:ascii="Times New Roman" w:hAnsi="Times New Roman" w:cs="Times New Roman"/>
                <w:sz w:val="24"/>
                <w:szCs w:val="24"/>
              </w:rPr>
              <w:t xml:space="preserve"> не можливо здійснювати обліковцю з його робочого місця.</w:t>
            </w:r>
          </w:p>
        </w:tc>
        <w:tc>
          <w:tcPr>
            <w:tcW w:w="4418" w:type="dxa"/>
            <w:shd w:val="clear" w:color="auto" w:fill="auto"/>
          </w:tcPr>
          <w:p w14:paraId="0D91A086" w14:textId="77777777" w:rsidR="006C62AD" w:rsidRPr="004B5602" w:rsidRDefault="006C62AD" w:rsidP="006C62A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lastRenderedPageBreak/>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26C7DA4C"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B5602">
              <w:rPr>
                <w:rFonts w:ascii="Times New Roman" w:hAnsi="Times New Roman" w:cs="Times New Roman"/>
                <w:color w:val="000000"/>
                <w:sz w:val="24"/>
                <w:szCs w:val="24"/>
              </w:rPr>
              <w:t>4.</w:t>
            </w:r>
            <w:r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5C0E5021"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 xml:space="preserve">1) утворювачі відходів, крім суб’єктів господарювання, які здійснюють </w:t>
            </w:r>
            <w:r w:rsidRPr="004B5602">
              <w:rPr>
                <w:rFonts w:ascii="Times New Roman" w:hAnsi="Times New Roman" w:cs="Times New Roman"/>
                <w:color w:val="000000"/>
                <w:sz w:val="24"/>
                <w:szCs w:val="24"/>
              </w:rPr>
              <w:lastRenderedPageBreak/>
              <w:t>оброблення відходів – щомісячно, до 5 числа наступного місяця;</w:t>
            </w:r>
          </w:p>
          <w:p w14:paraId="2C24D682"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2) суб’єкти господарювання, які здійснюють збирання, перевезення чи  оброблення відходів – щоденно, не пізніше наступного дня.</w:t>
            </w:r>
          </w:p>
          <w:p w14:paraId="50223B67" w14:textId="1C460EDF" w:rsidR="006C62AD" w:rsidRPr="00873ACC" w:rsidRDefault="006C62AD" w:rsidP="002B309D">
            <w:pPr>
              <w:spacing w:after="0" w:line="240" w:lineRule="auto"/>
              <w:ind w:firstLine="265"/>
              <w:jc w:val="both"/>
              <w:rPr>
                <w:rFonts w:ascii="Times New Roman" w:hAnsi="Times New Roman" w:cs="Times New Roman"/>
                <w:b/>
                <w:sz w:val="24"/>
                <w:szCs w:val="24"/>
              </w:rPr>
            </w:pPr>
            <w:r w:rsidRPr="004B5602">
              <w:rPr>
                <w:rFonts w:ascii="Times New Roman" w:hAnsi="Times New Roman" w:cs="Times New Roman"/>
                <w:color w:val="000000"/>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rFonts w:ascii="Times New Roman" w:hAnsi="Times New Roman" w:cs="Times New Roman"/>
                <w:color w:val="000000"/>
                <w:sz w:val="24"/>
                <w:szCs w:val="24"/>
              </w:rPr>
              <w:t>Міндовкілля</w:t>
            </w:r>
            <w:proofErr w:type="spellEnd"/>
            <w:r w:rsidRPr="004B5602">
              <w:rPr>
                <w:rFonts w:ascii="Times New Roman" w:hAnsi="Times New Roman" w:cs="Times New Roman"/>
                <w:color w:val="000000"/>
                <w:sz w:val="24"/>
                <w:szCs w:val="24"/>
              </w:rPr>
              <w:t>, заповнюється не пізніше наступного дня після утворення відходів або здійснення операції з управління відходами.</w:t>
            </w:r>
            <w:r>
              <w:rPr>
                <w:rFonts w:ascii="Times New Roman" w:hAnsi="Times New Roman" w:cs="Times New Roman"/>
                <w:color w:val="000000"/>
                <w:sz w:val="24"/>
                <w:szCs w:val="24"/>
              </w:rPr>
              <w:t>»</w:t>
            </w:r>
          </w:p>
        </w:tc>
        <w:tc>
          <w:tcPr>
            <w:tcW w:w="4823" w:type="dxa"/>
            <w:shd w:val="clear" w:color="auto" w:fill="auto"/>
          </w:tcPr>
          <w:p w14:paraId="3434E858" w14:textId="77777777" w:rsidR="006C62AD" w:rsidRPr="003E715B" w:rsidRDefault="006C62AD" w:rsidP="006C62AD">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p>
          <w:p w14:paraId="6CC25793" w14:textId="77777777" w:rsidR="006C62AD" w:rsidRPr="004B5602" w:rsidRDefault="006C62AD" w:rsidP="006C62A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76A699E9" w14:textId="77777777" w:rsidR="006C62AD" w:rsidRPr="004C362D" w:rsidRDefault="006C62AD" w:rsidP="006C62A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706B750E" w14:textId="77777777" w:rsidR="006C62AD" w:rsidRPr="004C362D" w:rsidRDefault="006C62AD" w:rsidP="006C62A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lastRenderedPageBreak/>
              <w:t>1) утворювачі відходів, крім суб’єктів господарювання, які здійснюють оброблення відходів – щомісячно, до 5 числа наступного місяця;</w:t>
            </w:r>
          </w:p>
          <w:p w14:paraId="65768C33" w14:textId="77777777" w:rsidR="006C62AD" w:rsidRPr="004C362D" w:rsidRDefault="006C62AD" w:rsidP="006C62AD">
            <w:pPr>
              <w:spacing w:after="0" w:line="240" w:lineRule="auto"/>
              <w:ind w:firstLine="265"/>
              <w:jc w:val="both"/>
              <w:rPr>
                <w:rFonts w:ascii="Times New Roman" w:hAnsi="Times New Roman" w:cs="Times New Roman"/>
                <w:b/>
                <w:sz w:val="24"/>
                <w:szCs w:val="24"/>
              </w:rPr>
            </w:pPr>
            <w:r w:rsidRPr="004C362D">
              <w:rPr>
                <w:rFonts w:ascii="Times New Roman" w:hAnsi="Times New Roman" w:cs="Times New Roman"/>
                <w:sz w:val="24"/>
                <w:szCs w:val="24"/>
              </w:rPr>
              <w:t xml:space="preserve">2) суб’єкти господарювання, які здійснюють збирання та перевезення чи  оброблення відходів – </w:t>
            </w:r>
            <w:r w:rsidRPr="004C362D">
              <w:rPr>
                <w:rFonts w:ascii="Times New Roman" w:hAnsi="Times New Roman" w:cs="Times New Roman"/>
                <w:b/>
                <w:sz w:val="24"/>
                <w:szCs w:val="24"/>
              </w:rPr>
              <w:t>щоденно, не пізніше наступної календарної доби.</w:t>
            </w:r>
          </w:p>
          <w:p w14:paraId="0FED72F2" w14:textId="77777777" w:rsidR="006C62AD" w:rsidRDefault="006C62AD" w:rsidP="006C62A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заповнюється не пізніше наступної календарної доби після утворення відходів або здійснення операції з управління відходами.</w:t>
            </w:r>
          </w:p>
          <w:p w14:paraId="235F6F67" w14:textId="77777777" w:rsidR="006C62AD" w:rsidRPr="00FF417A" w:rsidRDefault="006C62AD" w:rsidP="006C62A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1F4192D1" w14:textId="77777777" w:rsidR="006C62AD" w:rsidRDefault="006C62AD" w:rsidP="006C62A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w:t>
            </w:r>
            <w:r w:rsidRPr="00FF417A">
              <w:rPr>
                <w:rFonts w:ascii="Times New Roman" w:hAnsi="Times New Roman" w:cs="Times New Roman"/>
                <w:sz w:val="24"/>
                <w:szCs w:val="24"/>
              </w:rPr>
              <w:lastRenderedPageBreak/>
              <w:t>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4CE26F39" w14:textId="31AA31F2" w:rsidR="006C62AD" w:rsidRPr="006C62AD" w:rsidRDefault="006C62AD" w:rsidP="006C62AD">
            <w:pPr>
              <w:spacing w:after="0" w:line="240" w:lineRule="auto"/>
              <w:ind w:firstLine="265"/>
              <w:jc w:val="both"/>
              <w:rPr>
                <w:rFonts w:ascii="Times New Roman" w:hAnsi="Times New Roman" w:cs="Times New Roman"/>
                <w:b/>
                <w:sz w:val="24"/>
                <w:szCs w:val="24"/>
              </w:rPr>
            </w:pPr>
            <w:r w:rsidRPr="006C62AD">
              <w:rPr>
                <w:rFonts w:ascii="Times New Roman" w:hAnsi="Times New Roman" w:cs="Times New Roman"/>
                <w:sz w:val="24"/>
                <w:szCs w:val="24"/>
              </w:rPr>
              <w:t xml:space="preserve">Таким чином, державний облік відходів буде </w:t>
            </w:r>
            <w:proofErr w:type="spellStart"/>
            <w:r w:rsidRPr="006C62AD">
              <w:rPr>
                <w:rFonts w:ascii="Times New Roman" w:hAnsi="Times New Roman" w:cs="Times New Roman"/>
                <w:sz w:val="24"/>
                <w:szCs w:val="24"/>
              </w:rPr>
              <w:t>здійснюватись</w:t>
            </w:r>
            <w:proofErr w:type="spellEnd"/>
            <w:r w:rsidRPr="006C62AD">
              <w:rPr>
                <w:rFonts w:ascii="Times New Roman" w:hAnsi="Times New Roman" w:cs="Times New Roman"/>
                <w:sz w:val="24"/>
                <w:szCs w:val="24"/>
              </w:rPr>
              <w:t xml:space="preserve"> в електронній формі, через інформаційну систему управління відходами, що значно спрощує ведення первинного обліку відходів. </w:t>
            </w:r>
          </w:p>
        </w:tc>
      </w:tr>
      <w:tr w:rsidR="00471C66" w:rsidRPr="00BF49D7" w14:paraId="3071CC37" w14:textId="77777777" w:rsidTr="00F34423">
        <w:trPr>
          <w:trHeight w:val="559"/>
        </w:trPr>
        <w:tc>
          <w:tcPr>
            <w:tcW w:w="15276" w:type="dxa"/>
            <w:gridSpan w:val="4"/>
            <w:shd w:val="clear" w:color="auto" w:fill="auto"/>
            <w:tcMar>
              <w:left w:w="78" w:type="dxa"/>
            </w:tcMar>
          </w:tcPr>
          <w:p w14:paraId="11562262" w14:textId="39409214" w:rsidR="00471C66" w:rsidRPr="00BB647D" w:rsidRDefault="00471C66" w:rsidP="00F34423">
            <w:pPr>
              <w:spacing w:after="0" w:line="240" w:lineRule="auto"/>
              <w:ind w:firstLine="265"/>
              <w:jc w:val="center"/>
              <w:rPr>
                <w:rFonts w:ascii="Times New Roman" w:hAnsi="Times New Roman" w:cs="Times New Roman"/>
                <w:b/>
                <w:sz w:val="24"/>
                <w:szCs w:val="24"/>
              </w:rPr>
            </w:pPr>
            <w:r w:rsidRPr="00BB647D">
              <w:rPr>
                <w:rFonts w:ascii="Times New Roman" w:hAnsi="Times New Roman" w:cs="Times New Roman"/>
                <w:b/>
                <w:sz w:val="24"/>
                <w:szCs w:val="24"/>
              </w:rPr>
              <w:lastRenderedPageBreak/>
              <w:t>КП «</w:t>
            </w:r>
            <w:proofErr w:type="spellStart"/>
            <w:r w:rsidRPr="00BB647D">
              <w:rPr>
                <w:rFonts w:ascii="Times New Roman" w:hAnsi="Times New Roman" w:cs="Times New Roman"/>
                <w:b/>
                <w:sz w:val="24"/>
                <w:szCs w:val="24"/>
              </w:rPr>
              <w:t>Київтеплоенерго</w:t>
            </w:r>
            <w:proofErr w:type="spellEnd"/>
            <w:r w:rsidRPr="00BB647D">
              <w:rPr>
                <w:rFonts w:ascii="Times New Roman" w:hAnsi="Times New Roman" w:cs="Times New Roman"/>
                <w:b/>
                <w:sz w:val="24"/>
                <w:szCs w:val="24"/>
              </w:rPr>
              <w:t>»</w:t>
            </w:r>
          </w:p>
        </w:tc>
      </w:tr>
      <w:tr w:rsidR="006C62AD" w:rsidRPr="00BF49D7" w14:paraId="5B65F50F" w14:textId="77777777" w:rsidTr="00F34423">
        <w:trPr>
          <w:trHeight w:val="559"/>
        </w:trPr>
        <w:tc>
          <w:tcPr>
            <w:tcW w:w="751" w:type="dxa"/>
            <w:shd w:val="clear" w:color="auto" w:fill="auto"/>
            <w:tcMar>
              <w:left w:w="78" w:type="dxa"/>
            </w:tcMar>
          </w:tcPr>
          <w:p w14:paraId="2DD742EF" w14:textId="598A20AA" w:rsidR="006C62AD" w:rsidRPr="00F34423" w:rsidRDefault="00BB647D" w:rsidP="00F34423">
            <w:pPr>
              <w:spacing w:after="0" w:line="240" w:lineRule="auto"/>
              <w:ind w:firstLine="265"/>
              <w:jc w:val="center"/>
              <w:rPr>
                <w:rFonts w:ascii="Times New Roman" w:hAnsi="Times New Roman" w:cs="Times New Roman"/>
                <w:sz w:val="24"/>
                <w:szCs w:val="24"/>
              </w:rPr>
            </w:pPr>
            <w:r>
              <w:rPr>
                <w:rFonts w:ascii="Times New Roman" w:hAnsi="Times New Roman" w:cs="Times New Roman"/>
                <w:sz w:val="24"/>
                <w:szCs w:val="24"/>
              </w:rPr>
              <w:t>1</w:t>
            </w:r>
          </w:p>
        </w:tc>
        <w:tc>
          <w:tcPr>
            <w:tcW w:w="5284" w:type="dxa"/>
            <w:shd w:val="clear" w:color="auto" w:fill="auto"/>
          </w:tcPr>
          <w:p w14:paraId="6C620EAB" w14:textId="7D506F71" w:rsidR="006C62AD" w:rsidRPr="00471C66" w:rsidRDefault="006C62AD" w:rsidP="006C62A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У пункті</w:t>
            </w:r>
            <w:r w:rsidRPr="00471C66">
              <w:rPr>
                <w:rFonts w:ascii="Times New Roman" w:hAnsi="Times New Roman" w:cs="Times New Roman"/>
                <w:sz w:val="24"/>
                <w:szCs w:val="24"/>
              </w:rPr>
              <w:t xml:space="preserve"> 4 розділу ІІ Вимоги до ведення первинного </w:t>
            </w:r>
            <w:r>
              <w:rPr>
                <w:rFonts w:ascii="Times New Roman" w:hAnsi="Times New Roman" w:cs="Times New Roman"/>
                <w:sz w:val="24"/>
                <w:szCs w:val="24"/>
              </w:rPr>
              <w:t xml:space="preserve">обліку відходів проєкту Порядку </w:t>
            </w:r>
            <w:r w:rsidRPr="00471C66">
              <w:rPr>
                <w:rFonts w:ascii="Times New Roman" w:hAnsi="Times New Roman" w:cs="Times New Roman"/>
                <w:sz w:val="24"/>
                <w:szCs w:val="24"/>
              </w:rPr>
              <w:t>замінити на:</w:t>
            </w:r>
          </w:p>
          <w:p w14:paraId="08D9B25B" w14:textId="77777777" w:rsidR="006C62AD" w:rsidRPr="00471C66" w:rsidRDefault="006C62AD" w:rsidP="006C62AD">
            <w:pPr>
              <w:spacing w:after="0" w:line="240" w:lineRule="auto"/>
              <w:ind w:firstLine="265"/>
              <w:jc w:val="both"/>
              <w:rPr>
                <w:rFonts w:ascii="Times New Roman" w:hAnsi="Times New Roman" w:cs="Times New Roman"/>
                <w:sz w:val="24"/>
                <w:szCs w:val="24"/>
              </w:rPr>
            </w:pPr>
            <w:r w:rsidRPr="00471C66">
              <w:rPr>
                <w:rFonts w:ascii="Times New Roman" w:hAnsi="Times New Roman" w:cs="Times New Roman"/>
                <w:sz w:val="24"/>
                <w:szCs w:val="24"/>
              </w:rPr>
              <w:t xml:space="preserve">«Первинний облік відходів </w:t>
            </w:r>
            <w:proofErr w:type="spellStart"/>
            <w:r w:rsidRPr="00471C66">
              <w:rPr>
                <w:rFonts w:ascii="Times New Roman" w:hAnsi="Times New Roman" w:cs="Times New Roman"/>
                <w:sz w:val="24"/>
                <w:szCs w:val="24"/>
              </w:rPr>
              <w:t>субʼєкти</w:t>
            </w:r>
            <w:proofErr w:type="spellEnd"/>
            <w:r w:rsidRPr="00471C66">
              <w:rPr>
                <w:rFonts w:ascii="Times New Roman" w:hAnsi="Times New Roman" w:cs="Times New Roman"/>
                <w:sz w:val="24"/>
                <w:szCs w:val="24"/>
              </w:rPr>
              <w:t xml:space="preserve"> господарювання здійснюють у такі строки:</w:t>
            </w:r>
          </w:p>
          <w:p w14:paraId="56BECE94" w14:textId="3A9FB7A6" w:rsidR="006C62AD" w:rsidRPr="00471C66" w:rsidRDefault="006C62AD" w:rsidP="006C62AD">
            <w:pPr>
              <w:spacing w:after="0" w:line="240" w:lineRule="auto"/>
              <w:ind w:firstLine="265"/>
              <w:jc w:val="both"/>
              <w:rPr>
                <w:rFonts w:ascii="Times New Roman" w:hAnsi="Times New Roman" w:cs="Times New Roman"/>
                <w:sz w:val="24"/>
                <w:szCs w:val="24"/>
              </w:rPr>
            </w:pPr>
            <w:r w:rsidRPr="00471C66">
              <w:rPr>
                <w:rFonts w:ascii="Times New Roman" w:hAnsi="Times New Roman" w:cs="Times New Roman"/>
                <w:sz w:val="24"/>
                <w:szCs w:val="24"/>
              </w:rPr>
              <w:t xml:space="preserve">1) утворювачі відходів, крім </w:t>
            </w:r>
            <w:proofErr w:type="spellStart"/>
            <w:r w:rsidRPr="00471C66">
              <w:rPr>
                <w:rFonts w:ascii="Times New Roman" w:hAnsi="Times New Roman" w:cs="Times New Roman"/>
                <w:sz w:val="24"/>
                <w:szCs w:val="24"/>
              </w:rPr>
              <w:t>субʼєктів</w:t>
            </w:r>
            <w:proofErr w:type="spellEnd"/>
            <w:r w:rsidRPr="00471C66">
              <w:rPr>
                <w:rFonts w:ascii="Times New Roman" w:hAnsi="Times New Roman" w:cs="Times New Roman"/>
                <w:sz w:val="24"/>
                <w:szCs w:val="24"/>
              </w:rPr>
              <w:t xml:space="preserve"> господарюв</w:t>
            </w:r>
            <w:r>
              <w:rPr>
                <w:rFonts w:ascii="Times New Roman" w:hAnsi="Times New Roman" w:cs="Times New Roman"/>
                <w:sz w:val="24"/>
                <w:szCs w:val="24"/>
              </w:rPr>
              <w:t xml:space="preserve">ання, які здійснюють оброблення </w:t>
            </w:r>
            <w:r w:rsidRPr="00471C66">
              <w:rPr>
                <w:rFonts w:ascii="Times New Roman" w:hAnsi="Times New Roman" w:cs="Times New Roman"/>
                <w:sz w:val="24"/>
                <w:szCs w:val="24"/>
              </w:rPr>
              <w:t>відходів, - щокварталу, до 20 числа місяця, наступного за звітнім;</w:t>
            </w:r>
          </w:p>
          <w:p w14:paraId="35B75854" w14:textId="77777777" w:rsidR="006C62AD" w:rsidRDefault="006C62AD" w:rsidP="006C62AD">
            <w:pPr>
              <w:spacing w:after="0" w:line="240" w:lineRule="auto"/>
              <w:ind w:firstLine="265"/>
              <w:jc w:val="both"/>
              <w:rPr>
                <w:rFonts w:ascii="Times New Roman" w:hAnsi="Times New Roman" w:cs="Times New Roman"/>
                <w:sz w:val="24"/>
                <w:szCs w:val="24"/>
              </w:rPr>
            </w:pPr>
            <w:r w:rsidRPr="00471C66">
              <w:rPr>
                <w:rFonts w:ascii="Times New Roman" w:hAnsi="Times New Roman" w:cs="Times New Roman"/>
                <w:sz w:val="24"/>
                <w:szCs w:val="24"/>
              </w:rPr>
              <w:t xml:space="preserve">2) </w:t>
            </w:r>
            <w:proofErr w:type="spellStart"/>
            <w:r w:rsidRPr="00471C66">
              <w:rPr>
                <w:rFonts w:ascii="Times New Roman" w:hAnsi="Times New Roman" w:cs="Times New Roman"/>
                <w:sz w:val="24"/>
                <w:szCs w:val="24"/>
              </w:rPr>
              <w:t>субʼєкти</w:t>
            </w:r>
            <w:proofErr w:type="spellEnd"/>
            <w:r w:rsidRPr="00471C66">
              <w:rPr>
                <w:rFonts w:ascii="Times New Roman" w:hAnsi="Times New Roman" w:cs="Times New Roman"/>
                <w:sz w:val="24"/>
                <w:szCs w:val="24"/>
              </w:rPr>
              <w:t xml:space="preserve"> господарювання, які здійснюють збир</w:t>
            </w:r>
            <w:r>
              <w:rPr>
                <w:rFonts w:ascii="Times New Roman" w:hAnsi="Times New Roman" w:cs="Times New Roman"/>
                <w:sz w:val="24"/>
                <w:szCs w:val="24"/>
              </w:rPr>
              <w:t xml:space="preserve">ання, перевезення чи оброблення </w:t>
            </w:r>
            <w:r w:rsidRPr="00471C66">
              <w:rPr>
                <w:rFonts w:ascii="Times New Roman" w:hAnsi="Times New Roman" w:cs="Times New Roman"/>
                <w:sz w:val="24"/>
                <w:szCs w:val="24"/>
              </w:rPr>
              <w:t>відходів, - щомісяця, до 20 числа наступного місяця».</w:t>
            </w:r>
          </w:p>
          <w:p w14:paraId="362F87E4" w14:textId="1DB4CD10" w:rsidR="006C62AD" w:rsidRPr="00F85A23" w:rsidRDefault="006C62AD" w:rsidP="006C62AD">
            <w:pPr>
              <w:spacing w:after="0" w:line="240" w:lineRule="auto"/>
              <w:ind w:firstLine="265"/>
              <w:jc w:val="both"/>
              <w:rPr>
                <w:rFonts w:ascii="Times New Roman" w:hAnsi="Times New Roman" w:cs="Times New Roman"/>
                <w:sz w:val="24"/>
                <w:szCs w:val="24"/>
              </w:rPr>
            </w:pPr>
            <w:r w:rsidRPr="00471C66">
              <w:rPr>
                <w:rFonts w:ascii="Times New Roman" w:hAnsi="Times New Roman" w:cs="Times New Roman"/>
                <w:sz w:val="24"/>
                <w:szCs w:val="24"/>
              </w:rPr>
              <w:t xml:space="preserve">Наведені зміни просимо </w:t>
            </w:r>
            <w:proofErr w:type="spellStart"/>
            <w:r w:rsidRPr="00471C66">
              <w:rPr>
                <w:rFonts w:ascii="Times New Roman" w:hAnsi="Times New Roman" w:cs="Times New Roman"/>
                <w:sz w:val="24"/>
                <w:szCs w:val="24"/>
              </w:rPr>
              <w:t>внести</w:t>
            </w:r>
            <w:proofErr w:type="spellEnd"/>
            <w:r w:rsidRPr="00471C66">
              <w:rPr>
                <w:rFonts w:ascii="Times New Roman" w:hAnsi="Times New Roman" w:cs="Times New Roman"/>
                <w:sz w:val="24"/>
                <w:szCs w:val="24"/>
              </w:rPr>
              <w:t xml:space="preserve"> у </w:t>
            </w:r>
            <w:proofErr w:type="spellStart"/>
            <w:r w:rsidRPr="00471C66">
              <w:rPr>
                <w:rFonts w:ascii="Times New Roman" w:hAnsi="Times New Roman" w:cs="Times New Roman"/>
                <w:sz w:val="24"/>
                <w:szCs w:val="24"/>
              </w:rPr>
              <w:t>звʼязку</w:t>
            </w:r>
            <w:proofErr w:type="spellEnd"/>
            <w:r w:rsidRPr="00471C66">
              <w:rPr>
                <w:rFonts w:ascii="Times New Roman" w:hAnsi="Times New Roman" w:cs="Times New Roman"/>
                <w:sz w:val="24"/>
                <w:szCs w:val="24"/>
              </w:rPr>
              <w:t xml:space="preserve"> з навантаженням на Підприємство під час</w:t>
            </w:r>
            <w:r>
              <w:rPr>
                <w:rFonts w:ascii="Times New Roman" w:hAnsi="Times New Roman" w:cs="Times New Roman"/>
                <w:sz w:val="24"/>
                <w:szCs w:val="24"/>
              </w:rPr>
              <w:t xml:space="preserve"> </w:t>
            </w:r>
            <w:r w:rsidRPr="00471C66">
              <w:rPr>
                <w:rFonts w:ascii="Times New Roman" w:hAnsi="Times New Roman" w:cs="Times New Roman"/>
                <w:sz w:val="24"/>
                <w:szCs w:val="24"/>
              </w:rPr>
              <w:t>надання вихідної інформації для обліку відходів та надання звітності.</w:t>
            </w:r>
          </w:p>
        </w:tc>
        <w:tc>
          <w:tcPr>
            <w:tcW w:w="4418" w:type="dxa"/>
            <w:shd w:val="clear" w:color="auto" w:fill="auto"/>
          </w:tcPr>
          <w:p w14:paraId="460DD44F" w14:textId="77777777" w:rsidR="006C62AD" w:rsidRPr="004B5602" w:rsidRDefault="006C62AD" w:rsidP="006C62A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1B96C327"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B5602">
              <w:rPr>
                <w:rFonts w:ascii="Times New Roman" w:hAnsi="Times New Roman" w:cs="Times New Roman"/>
                <w:color w:val="000000"/>
                <w:sz w:val="24"/>
                <w:szCs w:val="24"/>
              </w:rPr>
              <w:t>4.</w:t>
            </w:r>
            <w:r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01C96A97"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270AD7E8" w14:textId="77777777" w:rsidR="006C62AD" w:rsidRPr="004B5602" w:rsidRDefault="006C62AD" w:rsidP="006C62AD">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2) суб’єкти господарювання, які здійснюють збирання, перевезення чи  оброблення відходів – щоденно, не пізніше наступного дня.</w:t>
            </w:r>
          </w:p>
          <w:p w14:paraId="587D1117" w14:textId="6609A9D6" w:rsidR="006C62AD" w:rsidRDefault="006C62AD" w:rsidP="006C62AD">
            <w:pPr>
              <w:shd w:val="clear" w:color="auto" w:fill="FFFFFF"/>
              <w:spacing w:after="0" w:line="240" w:lineRule="auto"/>
              <w:jc w:val="both"/>
              <w:rPr>
                <w:rFonts w:ascii="Times New Roman" w:hAnsi="Times New Roman" w:cs="Times New Roman"/>
                <w:sz w:val="24"/>
                <w:szCs w:val="24"/>
              </w:rPr>
            </w:pPr>
            <w:r w:rsidRPr="004B5602">
              <w:rPr>
                <w:rFonts w:ascii="Times New Roman" w:hAnsi="Times New Roman" w:cs="Times New Roman"/>
                <w:color w:val="000000"/>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rFonts w:ascii="Times New Roman" w:hAnsi="Times New Roman" w:cs="Times New Roman"/>
                <w:color w:val="000000"/>
                <w:sz w:val="24"/>
                <w:szCs w:val="24"/>
              </w:rPr>
              <w:t>Міндовкілля</w:t>
            </w:r>
            <w:proofErr w:type="spellEnd"/>
            <w:r w:rsidRPr="004B5602">
              <w:rPr>
                <w:rFonts w:ascii="Times New Roman" w:hAnsi="Times New Roman" w:cs="Times New Roman"/>
                <w:color w:val="000000"/>
                <w:sz w:val="24"/>
                <w:szCs w:val="24"/>
              </w:rPr>
              <w:t xml:space="preserve">, </w:t>
            </w:r>
            <w:r w:rsidRPr="004B5602">
              <w:rPr>
                <w:rFonts w:ascii="Times New Roman" w:hAnsi="Times New Roman" w:cs="Times New Roman"/>
                <w:color w:val="000000"/>
                <w:sz w:val="24"/>
                <w:szCs w:val="24"/>
              </w:rPr>
              <w:lastRenderedPageBreak/>
              <w:t>заповнюється не пізніше наступного дня після утворення відходів або здійснення операції з управління відходами.</w:t>
            </w:r>
            <w:r>
              <w:rPr>
                <w:rFonts w:ascii="Times New Roman" w:hAnsi="Times New Roman" w:cs="Times New Roman"/>
                <w:color w:val="000000"/>
                <w:sz w:val="24"/>
                <w:szCs w:val="24"/>
              </w:rPr>
              <w:t>»</w:t>
            </w:r>
          </w:p>
        </w:tc>
        <w:tc>
          <w:tcPr>
            <w:tcW w:w="4823" w:type="dxa"/>
            <w:shd w:val="clear" w:color="auto" w:fill="auto"/>
          </w:tcPr>
          <w:p w14:paraId="7D99DFD0" w14:textId="77777777" w:rsidR="006C62AD" w:rsidRPr="003E715B" w:rsidRDefault="006C62AD" w:rsidP="006C62AD">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p>
          <w:p w14:paraId="132C2447" w14:textId="77777777" w:rsidR="006C62AD" w:rsidRPr="004B5602" w:rsidRDefault="006C62AD" w:rsidP="006C62AD">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1F78790F" w14:textId="77777777" w:rsidR="006C62AD" w:rsidRPr="004C362D" w:rsidRDefault="006C62AD" w:rsidP="006C62A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6BC8EFF1" w14:textId="77777777" w:rsidR="006C62AD" w:rsidRPr="004C362D" w:rsidRDefault="006C62AD" w:rsidP="006C62A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16A9D2EF" w14:textId="77777777" w:rsidR="006C62AD" w:rsidRPr="004C362D" w:rsidRDefault="006C62AD" w:rsidP="006C62AD">
            <w:pPr>
              <w:spacing w:after="0" w:line="240" w:lineRule="auto"/>
              <w:ind w:firstLine="265"/>
              <w:jc w:val="both"/>
              <w:rPr>
                <w:rFonts w:ascii="Times New Roman" w:hAnsi="Times New Roman" w:cs="Times New Roman"/>
                <w:b/>
                <w:sz w:val="24"/>
                <w:szCs w:val="24"/>
              </w:rPr>
            </w:pPr>
            <w:r w:rsidRPr="004C362D">
              <w:rPr>
                <w:rFonts w:ascii="Times New Roman" w:hAnsi="Times New Roman" w:cs="Times New Roman"/>
                <w:sz w:val="24"/>
                <w:szCs w:val="24"/>
              </w:rPr>
              <w:t xml:space="preserve">2) суб’єкти господарювання, які здійснюють збирання та перевезення чи  оброблення відходів – </w:t>
            </w:r>
            <w:r w:rsidRPr="004C362D">
              <w:rPr>
                <w:rFonts w:ascii="Times New Roman" w:hAnsi="Times New Roman" w:cs="Times New Roman"/>
                <w:b/>
                <w:sz w:val="24"/>
                <w:szCs w:val="24"/>
              </w:rPr>
              <w:t>щоденно, не пізніше наступної календарної доби.</w:t>
            </w:r>
          </w:p>
          <w:p w14:paraId="0C0DE156" w14:textId="77777777" w:rsidR="006C62AD" w:rsidRDefault="006C62AD" w:rsidP="006C62AD">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w:t>
            </w:r>
            <w:r w:rsidRPr="004C362D">
              <w:rPr>
                <w:rFonts w:ascii="Times New Roman" w:hAnsi="Times New Roman" w:cs="Times New Roman"/>
                <w:sz w:val="24"/>
                <w:szCs w:val="24"/>
              </w:rPr>
              <w:lastRenderedPageBreak/>
              <w:t xml:space="preserve">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заповнюється не пізніше наступної календарної доби після утворення відходів або здійснення операції з управління відходами.</w:t>
            </w:r>
          </w:p>
          <w:p w14:paraId="0B8A50CD" w14:textId="77777777" w:rsidR="006C62AD" w:rsidRPr="00FF417A" w:rsidRDefault="006C62AD" w:rsidP="006C62A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544A708F" w14:textId="77777777" w:rsidR="006C62AD" w:rsidRDefault="006C62AD" w:rsidP="006C62AD">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51058256" w14:textId="46CCFE9B" w:rsidR="006C62AD" w:rsidRPr="006C62AD" w:rsidRDefault="006C62AD" w:rsidP="006C62AD">
            <w:pPr>
              <w:spacing w:after="0" w:line="240" w:lineRule="auto"/>
              <w:ind w:firstLine="265"/>
              <w:jc w:val="both"/>
              <w:rPr>
                <w:rFonts w:ascii="Times New Roman" w:hAnsi="Times New Roman" w:cs="Times New Roman"/>
                <w:b/>
                <w:sz w:val="24"/>
                <w:szCs w:val="24"/>
              </w:rPr>
            </w:pPr>
            <w:r w:rsidRPr="006C62AD">
              <w:rPr>
                <w:rFonts w:ascii="Times New Roman" w:hAnsi="Times New Roman" w:cs="Times New Roman"/>
                <w:sz w:val="24"/>
                <w:szCs w:val="24"/>
              </w:rPr>
              <w:t xml:space="preserve">Таким чином, державний облік відходів буде </w:t>
            </w:r>
            <w:proofErr w:type="spellStart"/>
            <w:r w:rsidRPr="006C62AD">
              <w:rPr>
                <w:rFonts w:ascii="Times New Roman" w:hAnsi="Times New Roman" w:cs="Times New Roman"/>
                <w:sz w:val="24"/>
                <w:szCs w:val="24"/>
              </w:rPr>
              <w:t>здійснюватись</w:t>
            </w:r>
            <w:proofErr w:type="spellEnd"/>
            <w:r w:rsidRPr="006C62AD">
              <w:rPr>
                <w:rFonts w:ascii="Times New Roman" w:hAnsi="Times New Roman" w:cs="Times New Roman"/>
                <w:sz w:val="24"/>
                <w:szCs w:val="24"/>
              </w:rPr>
              <w:t xml:space="preserve"> в електронній формі, через інформаційну систему управління відходами, що значно спрощує ведення первинного обліку відходів. </w:t>
            </w:r>
          </w:p>
        </w:tc>
      </w:tr>
      <w:tr w:rsidR="000240FC" w:rsidRPr="00BF49D7" w14:paraId="296B1377" w14:textId="77777777" w:rsidTr="00F34423">
        <w:trPr>
          <w:trHeight w:val="559"/>
        </w:trPr>
        <w:tc>
          <w:tcPr>
            <w:tcW w:w="751" w:type="dxa"/>
            <w:shd w:val="clear" w:color="auto" w:fill="auto"/>
            <w:tcMar>
              <w:left w:w="78" w:type="dxa"/>
            </w:tcMar>
          </w:tcPr>
          <w:p w14:paraId="2DD64ADF" w14:textId="2313F4A6" w:rsidR="000240FC" w:rsidRPr="00F34423" w:rsidRDefault="00BB647D" w:rsidP="00F34423">
            <w:pPr>
              <w:spacing w:after="0" w:line="240" w:lineRule="auto"/>
              <w:ind w:firstLine="265"/>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284" w:type="dxa"/>
            <w:shd w:val="clear" w:color="auto" w:fill="auto"/>
          </w:tcPr>
          <w:p w14:paraId="11031146" w14:textId="04528FB0" w:rsidR="000240FC" w:rsidRPr="00471C66" w:rsidRDefault="000240FC" w:rsidP="00471C66">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До пункту </w:t>
            </w:r>
            <w:r w:rsidRPr="000240FC">
              <w:rPr>
                <w:rFonts w:ascii="Times New Roman" w:hAnsi="Times New Roman" w:cs="Times New Roman"/>
                <w:sz w:val="24"/>
                <w:szCs w:val="24"/>
              </w:rPr>
              <w:t xml:space="preserve">3 розділу ІІ Вимоги до обліку передачі та приймання відходів проєкту Порядку включити: «у разі наявності у </w:t>
            </w:r>
            <w:proofErr w:type="spellStart"/>
            <w:r w:rsidRPr="000240FC">
              <w:rPr>
                <w:rFonts w:ascii="Times New Roman" w:hAnsi="Times New Roman" w:cs="Times New Roman"/>
                <w:sz w:val="24"/>
                <w:szCs w:val="24"/>
              </w:rPr>
              <w:t>субʼєкта</w:t>
            </w:r>
            <w:proofErr w:type="spellEnd"/>
            <w:r w:rsidRPr="000240FC">
              <w:rPr>
                <w:rFonts w:ascii="Times New Roman" w:hAnsi="Times New Roman" w:cs="Times New Roman"/>
                <w:sz w:val="24"/>
                <w:szCs w:val="24"/>
              </w:rPr>
              <w:t xml:space="preserve"> господарювання великої кількості майданчиків, що розташовані в межах однієї територіальної громади, визначати як один майданчик (</w:t>
            </w:r>
            <w:proofErr w:type="spellStart"/>
            <w:r w:rsidRPr="000240FC">
              <w:rPr>
                <w:rFonts w:ascii="Times New Roman" w:hAnsi="Times New Roman" w:cs="Times New Roman"/>
                <w:sz w:val="24"/>
                <w:szCs w:val="24"/>
              </w:rPr>
              <w:t>обʼєкт</w:t>
            </w:r>
            <w:proofErr w:type="spellEnd"/>
            <w:r w:rsidRPr="000240FC">
              <w:rPr>
                <w:rFonts w:ascii="Times New Roman" w:hAnsi="Times New Roman" w:cs="Times New Roman"/>
                <w:sz w:val="24"/>
                <w:szCs w:val="24"/>
              </w:rPr>
              <w:t>).</w:t>
            </w:r>
            <w:r>
              <w:rPr>
                <w:rFonts w:ascii="Times New Roman" w:hAnsi="Times New Roman" w:cs="Times New Roman"/>
                <w:sz w:val="24"/>
                <w:szCs w:val="24"/>
              </w:rPr>
              <w:t>»</w:t>
            </w:r>
          </w:p>
        </w:tc>
        <w:tc>
          <w:tcPr>
            <w:tcW w:w="4418" w:type="dxa"/>
            <w:shd w:val="clear" w:color="auto" w:fill="auto"/>
          </w:tcPr>
          <w:p w14:paraId="6ECCB1C0" w14:textId="77777777" w:rsidR="000240FC" w:rsidRDefault="000240FC" w:rsidP="00471C6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Пункт 3 розділу ІІ</w:t>
            </w:r>
            <w:r w:rsidRPr="00345651">
              <w:rPr>
                <w:rFonts w:ascii="Times New Roman" w:hAnsi="Times New Roman" w:cs="Times New Roman"/>
                <w:sz w:val="24"/>
                <w:szCs w:val="24"/>
              </w:rPr>
              <w:t xml:space="preserve"> проєкту </w:t>
            </w:r>
            <w:r w:rsidRPr="00345651">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3DBA701D" w14:textId="59842670" w:rsidR="000240FC" w:rsidRPr="000240FC" w:rsidRDefault="000240FC" w:rsidP="00471C6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0240FC">
              <w:rPr>
                <w:rFonts w:ascii="Times New Roman" w:hAnsi="Times New Roman" w:cs="Times New Roman"/>
                <w:sz w:val="24"/>
                <w:szCs w:val="24"/>
              </w:rPr>
              <w:t>Суб’єкти господарювання/їх уповноважені (довірені) особи ведуть облік відходів щодо кожного об’єкта утворення, збирання чи оброблення відходів.</w:t>
            </w:r>
          </w:p>
        </w:tc>
        <w:tc>
          <w:tcPr>
            <w:tcW w:w="4823" w:type="dxa"/>
            <w:shd w:val="clear" w:color="auto" w:fill="auto"/>
          </w:tcPr>
          <w:p w14:paraId="330BEC16" w14:textId="77777777" w:rsidR="000240FC" w:rsidRDefault="000240FC" w:rsidP="00471C66">
            <w:pPr>
              <w:spacing w:after="0" w:line="240" w:lineRule="auto"/>
              <w:ind w:firstLine="265"/>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 xml:space="preserve">. </w:t>
            </w:r>
          </w:p>
          <w:p w14:paraId="346BDF87" w14:textId="3F1A5E8E" w:rsidR="000240FC" w:rsidRPr="002B309D" w:rsidRDefault="000240FC" w:rsidP="001A7E56">
            <w:pPr>
              <w:spacing w:after="0" w:line="240" w:lineRule="auto"/>
              <w:ind w:firstLine="265"/>
              <w:jc w:val="both"/>
              <w:rPr>
                <w:rFonts w:ascii="Times New Roman" w:hAnsi="Times New Roman" w:cs="Times New Roman"/>
                <w:b/>
                <w:color w:val="auto"/>
                <w:sz w:val="24"/>
                <w:szCs w:val="24"/>
                <w:shd w:val="clear" w:color="auto" w:fill="FFFFFF"/>
              </w:rPr>
            </w:pPr>
            <w:proofErr w:type="spellStart"/>
            <w:r w:rsidRPr="00F6652E">
              <w:rPr>
                <w:rFonts w:ascii="Times New Roman" w:hAnsi="Times New Roman" w:cs="Times New Roman"/>
                <w:color w:val="auto"/>
                <w:sz w:val="24"/>
                <w:szCs w:val="24"/>
                <w:shd w:val="clear" w:color="auto" w:fill="FFFFFF"/>
              </w:rPr>
              <w:t>П</w:t>
            </w:r>
            <w:r w:rsidR="00F6652E" w:rsidRPr="00F6652E">
              <w:rPr>
                <w:rFonts w:ascii="Times New Roman" w:hAnsi="Times New Roman" w:cs="Times New Roman"/>
                <w:color w:val="auto"/>
                <w:sz w:val="24"/>
                <w:szCs w:val="24"/>
                <w:shd w:val="clear" w:color="auto" w:fill="FFFFFF"/>
              </w:rPr>
              <w:t>роєктом</w:t>
            </w:r>
            <w:proofErr w:type="spellEnd"/>
            <w:r w:rsidR="00F6652E" w:rsidRPr="00F6652E">
              <w:rPr>
                <w:rFonts w:ascii="Times New Roman" w:hAnsi="Times New Roman" w:cs="Times New Roman"/>
                <w:color w:val="auto"/>
                <w:sz w:val="24"/>
                <w:szCs w:val="24"/>
                <w:shd w:val="clear" w:color="auto" w:fill="FFFFFF"/>
              </w:rPr>
              <w:t xml:space="preserve"> Порядку визначено, що с</w:t>
            </w:r>
            <w:r w:rsidRPr="00F6652E">
              <w:rPr>
                <w:rFonts w:ascii="Times New Roman" w:hAnsi="Times New Roman" w:cs="Times New Roman"/>
                <w:color w:val="auto"/>
                <w:sz w:val="24"/>
                <w:szCs w:val="24"/>
                <w:shd w:val="clear" w:color="auto" w:fill="FFFFFF"/>
              </w:rPr>
              <w:t xml:space="preserve">уб’єкти господарювання/їх уповноважені (довірені) особи ведуть облік відходів щодо кожного об’єкта утворення, </w:t>
            </w:r>
            <w:r w:rsidR="00F6652E" w:rsidRPr="00F6652E">
              <w:rPr>
                <w:rFonts w:ascii="Times New Roman" w:hAnsi="Times New Roman" w:cs="Times New Roman"/>
                <w:color w:val="auto"/>
                <w:sz w:val="24"/>
                <w:szCs w:val="24"/>
                <w:shd w:val="clear" w:color="auto" w:fill="FFFFFF"/>
              </w:rPr>
              <w:t xml:space="preserve">збирання чи оброблення відходів, оскільки суб’єкти господарювання </w:t>
            </w:r>
            <w:r w:rsidRPr="00F6652E">
              <w:rPr>
                <w:rFonts w:ascii="Times New Roman" w:hAnsi="Times New Roman" w:cs="Times New Roman"/>
                <w:color w:val="auto"/>
                <w:sz w:val="24"/>
                <w:szCs w:val="24"/>
                <w:shd w:val="clear" w:color="auto" w:fill="FFFFFF"/>
              </w:rPr>
              <w:t>користуються послугою передачі відходів в</w:t>
            </w:r>
            <w:r w:rsidR="00F6652E" w:rsidRPr="00F6652E">
              <w:rPr>
                <w:rFonts w:ascii="Times New Roman" w:hAnsi="Times New Roman" w:cs="Times New Roman"/>
                <w:color w:val="auto"/>
                <w:sz w:val="24"/>
                <w:szCs w:val="24"/>
                <w:shd w:val="clear" w:color="auto" w:fill="FFFFFF"/>
              </w:rPr>
              <w:t xml:space="preserve"> інформаційній системі управління відходами</w:t>
            </w:r>
            <w:r w:rsidRPr="00F6652E">
              <w:rPr>
                <w:rFonts w:ascii="Times New Roman" w:hAnsi="Times New Roman" w:cs="Times New Roman"/>
                <w:color w:val="auto"/>
                <w:sz w:val="24"/>
                <w:szCs w:val="24"/>
                <w:shd w:val="clear" w:color="auto" w:fill="FFFFFF"/>
              </w:rPr>
              <w:t>, зареєструвавши виробничий майданчик з визначенням себе як «ут</w:t>
            </w:r>
            <w:r w:rsidR="00D906AE">
              <w:rPr>
                <w:rFonts w:ascii="Times New Roman" w:hAnsi="Times New Roman" w:cs="Times New Roman"/>
                <w:color w:val="auto"/>
                <w:sz w:val="24"/>
                <w:szCs w:val="24"/>
                <w:shd w:val="clear" w:color="auto" w:fill="FFFFFF"/>
              </w:rPr>
              <w:t>ворювач», «збирач»</w:t>
            </w:r>
            <w:r w:rsidRPr="00F6652E">
              <w:rPr>
                <w:rFonts w:ascii="Times New Roman" w:hAnsi="Times New Roman" w:cs="Times New Roman"/>
                <w:color w:val="auto"/>
                <w:sz w:val="24"/>
                <w:szCs w:val="24"/>
                <w:shd w:val="clear" w:color="auto" w:fill="FFFFFF"/>
              </w:rPr>
              <w:t>, «оброблювач».</w:t>
            </w:r>
          </w:p>
        </w:tc>
      </w:tr>
      <w:tr w:rsidR="002B309D" w:rsidRPr="00BF49D7" w14:paraId="1EE4B423" w14:textId="77777777" w:rsidTr="00F34423">
        <w:trPr>
          <w:trHeight w:val="559"/>
        </w:trPr>
        <w:tc>
          <w:tcPr>
            <w:tcW w:w="751" w:type="dxa"/>
            <w:shd w:val="clear" w:color="auto" w:fill="auto"/>
            <w:tcMar>
              <w:left w:w="78" w:type="dxa"/>
            </w:tcMar>
          </w:tcPr>
          <w:p w14:paraId="7FA21885" w14:textId="4F9D4FE8" w:rsidR="002B309D" w:rsidRPr="00F34423" w:rsidRDefault="00BB647D" w:rsidP="00F34423">
            <w:pPr>
              <w:spacing w:after="0" w:line="240" w:lineRule="auto"/>
              <w:ind w:firstLine="265"/>
              <w:jc w:val="center"/>
              <w:rPr>
                <w:rFonts w:ascii="Times New Roman" w:hAnsi="Times New Roman" w:cs="Times New Roman"/>
                <w:sz w:val="24"/>
                <w:szCs w:val="24"/>
              </w:rPr>
            </w:pPr>
            <w:r>
              <w:rPr>
                <w:rFonts w:ascii="Times New Roman" w:hAnsi="Times New Roman" w:cs="Times New Roman"/>
                <w:sz w:val="24"/>
                <w:szCs w:val="24"/>
              </w:rPr>
              <w:t>3</w:t>
            </w:r>
          </w:p>
        </w:tc>
        <w:tc>
          <w:tcPr>
            <w:tcW w:w="5284" w:type="dxa"/>
            <w:shd w:val="clear" w:color="auto" w:fill="auto"/>
          </w:tcPr>
          <w:p w14:paraId="7D981191" w14:textId="2814FE98" w:rsidR="002B309D" w:rsidRPr="00F6652E"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У пункті 3</w:t>
            </w:r>
            <w:r w:rsidRPr="00F6652E">
              <w:rPr>
                <w:rFonts w:ascii="Times New Roman" w:hAnsi="Times New Roman" w:cs="Times New Roman"/>
                <w:sz w:val="24"/>
                <w:szCs w:val="24"/>
              </w:rPr>
              <w:t xml:space="preserve"> розділу III Вимоги до обліку передачі та приймання відходів проєкту Порядку:</w:t>
            </w:r>
          </w:p>
          <w:p w14:paraId="4DE6D1EC" w14:textId="7A6546FB" w:rsidR="002B309D" w:rsidRPr="00F6652E"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1) замінити абзац другий пункту </w:t>
            </w:r>
            <w:r w:rsidRPr="00F6652E">
              <w:rPr>
                <w:rFonts w:ascii="Times New Roman" w:hAnsi="Times New Roman" w:cs="Times New Roman"/>
                <w:sz w:val="24"/>
                <w:szCs w:val="24"/>
              </w:rPr>
              <w:t>3 розділу III на:</w:t>
            </w:r>
          </w:p>
          <w:p w14:paraId="2B103A74" w14:textId="77777777" w:rsidR="002B309D" w:rsidRPr="00F6652E" w:rsidRDefault="002B309D" w:rsidP="002B309D">
            <w:pPr>
              <w:spacing w:after="0" w:line="240" w:lineRule="auto"/>
              <w:ind w:firstLine="265"/>
              <w:jc w:val="both"/>
              <w:rPr>
                <w:rFonts w:ascii="Times New Roman" w:hAnsi="Times New Roman" w:cs="Times New Roman"/>
                <w:sz w:val="24"/>
                <w:szCs w:val="24"/>
              </w:rPr>
            </w:pPr>
            <w:r w:rsidRPr="00F6652E">
              <w:rPr>
                <w:rFonts w:ascii="Times New Roman" w:hAnsi="Times New Roman" w:cs="Times New Roman"/>
                <w:sz w:val="24"/>
                <w:szCs w:val="24"/>
              </w:rPr>
              <w:t xml:space="preserve">«Керівник юридичної особи/фізична особа-підприємець або його уповноважена (довірена) особа в е-Кабінеті </w:t>
            </w:r>
            <w:proofErr w:type="spellStart"/>
            <w:r w:rsidRPr="00F6652E">
              <w:rPr>
                <w:rFonts w:ascii="Times New Roman" w:hAnsi="Times New Roman" w:cs="Times New Roman"/>
                <w:sz w:val="24"/>
                <w:szCs w:val="24"/>
              </w:rPr>
              <w:t>зобовʼязані</w:t>
            </w:r>
            <w:proofErr w:type="spellEnd"/>
            <w:r w:rsidRPr="00F6652E">
              <w:rPr>
                <w:rFonts w:ascii="Times New Roman" w:hAnsi="Times New Roman" w:cs="Times New Roman"/>
                <w:sz w:val="24"/>
                <w:szCs w:val="24"/>
              </w:rPr>
              <w:t xml:space="preserve"> створити запис про виробничий майданчик (один або декілька) та </w:t>
            </w:r>
            <w:proofErr w:type="spellStart"/>
            <w:r w:rsidRPr="00F6652E">
              <w:rPr>
                <w:rFonts w:ascii="Times New Roman" w:hAnsi="Times New Roman" w:cs="Times New Roman"/>
                <w:sz w:val="24"/>
                <w:szCs w:val="24"/>
              </w:rPr>
              <w:t>внести</w:t>
            </w:r>
            <w:proofErr w:type="spellEnd"/>
            <w:r w:rsidRPr="00F6652E">
              <w:rPr>
                <w:rFonts w:ascii="Times New Roman" w:hAnsi="Times New Roman" w:cs="Times New Roman"/>
                <w:sz w:val="24"/>
                <w:szCs w:val="24"/>
              </w:rPr>
              <w:t xml:space="preserve"> інформацію щодо нього»;</w:t>
            </w:r>
          </w:p>
          <w:p w14:paraId="289F4750" w14:textId="1DE4F0DF" w:rsidR="002B309D" w:rsidRPr="00F6652E"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2) замінити абзац четвертий пункту 3 </w:t>
            </w:r>
            <w:r w:rsidRPr="00F6652E">
              <w:rPr>
                <w:rFonts w:ascii="Times New Roman" w:hAnsi="Times New Roman" w:cs="Times New Roman"/>
                <w:sz w:val="24"/>
                <w:szCs w:val="24"/>
              </w:rPr>
              <w:t>розділу III на:</w:t>
            </w:r>
          </w:p>
          <w:p w14:paraId="017F935F" w14:textId="77777777" w:rsidR="002B309D" w:rsidRPr="00F6652E" w:rsidRDefault="002B309D" w:rsidP="002B309D">
            <w:pPr>
              <w:spacing w:after="0" w:line="240" w:lineRule="auto"/>
              <w:ind w:firstLine="265"/>
              <w:jc w:val="both"/>
              <w:rPr>
                <w:rFonts w:ascii="Times New Roman" w:hAnsi="Times New Roman" w:cs="Times New Roman"/>
                <w:sz w:val="24"/>
                <w:szCs w:val="24"/>
              </w:rPr>
            </w:pPr>
            <w:r w:rsidRPr="00F6652E">
              <w:rPr>
                <w:rFonts w:ascii="Times New Roman" w:hAnsi="Times New Roman" w:cs="Times New Roman"/>
                <w:sz w:val="24"/>
                <w:szCs w:val="24"/>
              </w:rPr>
              <w:t>«Редагування інформації про виробничий майданчик, додавання/видалення уповноважених (довірених) осіб доступно керівнику юридичної особи/фізичній особі-підприємцю або його уповноваженій (довіреній) особі».</w:t>
            </w:r>
          </w:p>
          <w:p w14:paraId="08939CEE" w14:textId="0C9DCA58" w:rsidR="002B309D" w:rsidRDefault="002B309D" w:rsidP="002B309D">
            <w:pPr>
              <w:spacing w:after="0" w:line="240" w:lineRule="auto"/>
              <w:ind w:firstLine="265"/>
              <w:jc w:val="both"/>
              <w:rPr>
                <w:rFonts w:ascii="Times New Roman" w:hAnsi="Times New Roman" w:cs="Times New Roman"/>
                <w:sz w:val="24"/>
                <w:szCs w:val="24"/>
              </w:rPr>
            </w:pPr>
            <w:r w:rsidRPr="00F6652E">
              <w:rPr>
                <w:rFonts w:ascii="Times New Roman" w:hAnsi="Times New Roman" w:cs="Times New Roman"/>
                <w:sz w:val="24"/>
                <w:szCs w:val="24"/>
              </w:rPr>
              <w:t xml:space="preserve">Наведені зміни пропонуємо </w:t>
            </w:r>
            <w:proofErr w:type="spellStart"/>
            <w:r w:rsidRPr="00F6652E">
              <w:rPr>
                <w:rFonts w:ascii="Times New Roman" w:hAnsi="Times New Roman" w:cs="Times New Roman"/>
                <w:sz w:val="24"/>
                <w:szCs w:val="24"/>
              </w:rPr>
              <w:t>внести</w:t>
            </w:r>
            <w:proofErr w:type="spellEnd"/>
            <w:r w:rsidRPr="00F6652E">
              <w:rPr>
                <w:rFonts w:ascii="Times New Roman" w:hAnsi="Times New Roman" w:cs="Times New Roman"/>
                <w:sz w:val="24"/>
                <w:szCs w:val="24"/>
              </w:rPr>
              <w:t xml:space="preserve"> у </w:t>
            </w:r>
            <w:proofErr w:type="spellStart"/>
            <w:r w:rsidRPr="00F6652E">
              <w:rPr>
                <w:rFonts w:ascii="Times New Roman" w:hAnsi="Times New Roman" w:cs="Times New Roman"/>
                <w:sz w:val="24"/>
                <w:szCs w:val="24"/>
              </w:rPr>
              <w:t>звʼязку</w:t>
            </w:r>
            <w:proofErr w:type="spellEnd"/>
            <w:r w:rsidRPr="00F6652E">
              <w:rPr>
                <w:rFonts w:ascii="Times New Roman" w:hAnsi="Times New Roman" w:cs="Times New Roman"/>
                <w:sz w:val="24"/>
                <w:szCs w:val="24"/>
              </w:rPr>
              <w:t xml:space="preserve"> з тим, що керівник </w:t>
            </w:r>
            <w:proofErr w:type="spellStart"/>
            <w:r w:rsidRPr="00F6652E">
              <w:rPr>
                <w:rFonts w:ascii="Times New Roman" w:hAnsi="Times New Roman" w:cs="Times New Roman"/>
                <w:sz w:val="24"/>
                <w:szCs w:val="24"/>
              </w:rPr>
              <w:t>субʼєкта</w:t>
            </w:r>
            <w:proofErr w:type="spellEnd"/>
            <w:r w:rsidRPr="00F6652E">
              <w:rPr>
                <w:rFonts w:ascii="Times New Roman" w:hAnsi="Times New Roman" w:cs="Times New Roman"/>
                <w:sz w:val="24"/>
                <w:szCs w:val="24"/>
              </w:rPr>
              <w:t xml:space="preserve"> господарювання, що нараховує велику кількість відокремлених підрозділів, яким є КП «КИЇВТЕПЛОЕНЕРГО», </w:t>
            </w:r>
            <w:r w:rsidRPr="00F6652E">
              <w:rPr>
                <w:rFonts w:ascii="Times New Roman" w:hAnsi="Times New Roman" w:cs="Times New Roman"/>
                <w:sz w:val="24"/>
                <w:szCs w:val="24"/>
              </w:rPr>
              <w:lastRenderedPageBreak/>
              <w:t>фізично не в змозі особисто створювати обліковий запис, додавати промислові майданчики/місця виникнення відходів свого підприємства та редагувати інформацію щодо місць утворення відхо</w:t>
            </w:r>
            <w:r>
              <w:rPr>
                <w:rFonts w:ascii="Times New Roman" w:hAnsi="Times New Roman" w:cs="Times New Roman"/>
                <w:sz w:val="24"/>
                <w:szCs w:val="24"/>
              </w:rPr>
              <w:t xml:space="preserve">дів, а також тим, що згідно з пунктом 3 </w:t>
            </w:r>
            <w:r w:rsidRPr="00F6652E">
              <w:rPr>
                <w:rFonts w:ascii="Times New Roman" w:hAnsi="Times New Roman" w:cs="Times New Roman"/>
                <w:sz w:val="24"/>
                <w:szCs w:val="24"/>
              </w:rPr>
              <w:t>Положення про Єдину екологічну платформу «</w:t>
            </w:r>
            <w:proofErr w:type="spellStart"/>
            <w:r w:rsidRPr="00F6652E">
              <w:rPr>
                <w:rFonts w:ascii="Times New Roman" w:hAnsi="Times New Roman" w:cs="Times New Roman"/>
                <w:sz w:val="24"/>
                <w:szCs w:val="24"/>
              </w:rPr>
              <w:t>ЕкоСистема</w:t>
            </w:r>
            <w:proofErr w:type="spellEnd"/>
            <w:r w:rsidRPr="00F6652E">
              <w:rPr>
                <w:rFonts w:ascii="Times New Roman" w:hAnsi="Times New Roman" w:cs="Times New Roman"/>
                <w:sz w:val="24"/>
                <w:szCs w:val="24"/>
              </w:rPr>
              <w:t>», затвердженого постановою</w:t>
            </w:r>
            <w:r>
              <w:rPr>
                <w:rFonts w:ascii="Times New Roman" w:hAnsi="Times New Roman" w:cs="Times New Roman"/>
                <w:sz w:val="24"/>
                <w:szCs w:val="24"/>
              </w:rPr>
              <w:t xml:space="preserve"> КМУ від 11.10.2021 № </w:t>
            </w:r>
            <w:r w:rsidRPr="00F6652E">
              <w:rPr>
                <w:rFonts w:ascii="Times New Roman" w:hAnsi="Times New Roman" w:cs="Times New Roman"/>
                <w:sz w:val="24"/>
                <w:szCs w:val="24"/>
              </w:rPr>
              <w:t xml:space="preserve">1065, завданням </w:t>
            </w:r>
            <w:proofErr w:type="spellStart"/>
            <w:r w:rsidRPr="00F6652E">
              <w:rPr>
                <w:rFonts w:ascii="Times New Roman" w:hAnsi="Times New Roman" w:cs="Times New Roman"/>
                <w:sz w:val="24"/>
                <w:szCs w:val="24"/>
              </w:rPr>
              <w:t>ЕкоСистеми</w:t>
            </w:r>
            <w:proofErr w:type="spellEnd"/>
            <w:r w:rsidRPr="00F6652E">
              <w:rPr>
                <w:rFonts w:ascii="Times New Roman" w:hAnsi="Times New Roman" w:cs="Times New Roman"/>
                <w:sz w:val="24"/>
                <w:szCs w:val="24"/>
              </w:rPr>
              <w:t xml:space="preserve"> є забезпечення прозорого, рівного та швидкого доступу до послуг у сфері охорони навколишнього природного середовища.</w:t>
            </w:r>
          </w:p>
        </w:tc>
        <w:tc>
          <w:tcPr>
            <w:tcW w:w="4418" w:type="dxa"/>
            <w:shd w:val="clear" w:color="auto" w:fill="auto"/>
          </w:tcPr>
          <w:p w14:paraId="247FD0DB" w14:textId="2DF2E1B8" w:rsidR="002B309D" w:rsidRDefault="002B309D" w:rsidP="002B309D">
            <w:pPr>
              <w:pStyle w:val="af6"/>
              <w:spacing w:before="0" w:beforeAutospacing="0" w:after="0" w:afterAutospacing="0"/>
              <w:ind w:firstLine="265"/>
              <w:jc w:val="both"/>
              <w:rPr>
                <w:bCs/>
              </w:rPr>
            </w:pPr>
            <w:r w:rsidRPr="004A2B10">
              <w:lastRenderedPageBreak/>
              <w:t>Пункт 3 розділу ІІІ проєкту Порядку</w:t>
            </w:r>
            <w:r w:rsidRPr="004A2B10">
              <w:rPr>
                <w:bCs/>
              </w:rPr>
              <w:t>:</w:t>
            </w:r>
          </w:p>
          <w:p w14:paraId="567C3002"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 xml:space="preserve"> «</w:t>
            </w:r>
            <w:r w:rsidRPr="004A2B10">
              <w:rPr>
                <w:rFonts w:ascii="Times New Roman" w:hAnsi="Times New Roman" w:cs="Times New Roman"/>
                <w:sz w:val="24"/>
                <w:szCs w:val="24"/>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«перевізник», «оброблювач».</w:t>
            </w:r>
          </w:p>
          <w:p w14:paraId="754A9D62"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Керівник юридичної особи/фізична особа-підприємець в е-Кабінеті зобов’язані створити запис про виробничий майданчик (один або декілька) 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внести</w:t>
            </w:r>
            <w:proofErr w:type="spellEnd"/>
            <w:r>
              <w:rPr>
                <w:rFonts w:ascii="Times New Roman" w:hAnsi="Times New Roman" w:cs="Times New Roman"/>
                <w:sz w:val="24"/>
                <w:szCs w:val="24"/>
              </w:rPr>
              <w:t xml:space="preserve"> інформацію щодо нього.</w:t>
            </w:r>
          </w:p>
          <w:p w14:paraId="4A849E94"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4A2B10">
              <w:rPr>
                <w:rFonts w:ascii="Times New Roman" w:hAnsi="Times New Roman" w:cs="Times New Roman"/>
                <w:sz w:val="24"/>
                <w:szCs w:val="24"/>
              </w:rPr>
              <w:lastRenderedPageBreak/>
              <w:t>ЕкоСистемі</w:t>
            </w:r>
            <w:proofErr w:type="spellEnd"/>
            <w:r w:rsidRPr="004A2B10">
              <w:rPr>
                <w:rFonts w:ascii="Times New Roman" w:hAnsi="Times New Roman" w:cs="Times New Roman"/>
                <w:sz w:val="24"/>
                <w:szCs w:val="24"/>
              </w:rPr>
              <w:t>. Після додавання уповноважених (довірених) осіб послуга передачі відходів стане доступною керівнику юридичної особи/фізичній особі-підприємцю та їх упо</w:t>
            </w:r>
            <w:r>
              <w:rPr>
                <w:rFonts w:ascii="Times New Roman" w:hAnsi="Times New Roman" w:cs="Times New Roman"/>
                <w:sz w:val="24"/>
                <w:szCs w:val="24"/>
              </w:rPr>
              <w:t>вноваженим (довіреним) особам.</w:t>
            </w:r>
          </w:p>
          <w:p w14:paraId="5CC475D8"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Редагування інформації про виробничий майданчик, додавання/видалення уповноважених (довірених) осіб доступно виключно керівнику юридичної о</w:t>
            </w:r>
            <w:r>
              <w:rPr>
                <w:rFonts w:ascii="Times New Roman" w:hAnsi="Times New Roman" w:cs="Times New Roman"/>
                <w:sz w:val="24"/>
                <w:szCs w:val="24"/>
              </w:rPr>
              <w:t>соби/фізичній особі-підприємцю.</w:t>
            </w:r>
          </w:p>
          <w:p w14:paraId="77E9D6C0"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(тільки для першої реєстрації). </w:t>
            </w:r>
          </w:p>
          <w:p w14:paraId="60E08A8B"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В розділі «Передача відходів» утворювач обирає з переліку відходи, які передає оброблювачу,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електронним підписом, що базується на кваліфікованому сертифікаті відкритого ключа, або інших засобах електронної ідентифікації.</w:t>
            </w:r>
          </w:p>
          <w:p w14:paraId="212FEE02"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lastRenderedPageBreak/>
              <w:t xml:space="preserve">Суб’єкт господарювання, який здійснює перевезення відходів в е-Кабінеті у розділі «Відходи» зобов’язаний зареєструвати юридичну особу/фізичну особу-підприємця з визначенням себе як «перевізник» та заповнити інформацію за запропонованою формою (тільки для першої реєстрації). Після передачі відходів вказати дату та час отримання таких відходів від утворювача до оброблювача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Акт приймання-передачі відходів (картка перевезення відходів) підписується перевізником з обов’язковим накладенням електронного підпису, що базується на кваліфікованому сертифікаті відкритого ключа, або інших засо</w:t>
            </w:r>
            <w:r>
              <w:rPr>
                <w:rFonts w:ascii="Times New Roman" w:hAnsi="Times New Roman" w:cs="Times New Roman"/>
                <w:sz w:val="24"/>
                <w:szCs w:val="24"/>
              </w:rPr>
              <w:t>бах електронної ідентифікації.</w:t>
            </w:r>
          </w:p>
          <w:p w14:paraId="21F81E9E" w14:textId="04149EAE"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Суб’єкт господарювання, який здійснює опе</w:t>
            </w:r>
            <w:r>
              <w:rPr>
                <w:rFonts w:ascii="Times New Roman" w:hAnsi="Times New Roman" w:cs="Times New Roman"/>
                <w:sz w:val="24"/>
                <w:szCs w:val="24"/>
              </w:rPr>
              <w:t xml:space="preserve">рації з оброблення відходів, в </w:t>
            </w:r>
            <w:r w:rsidRPr="004A2B10">
              <w:rPr>
                <w:rFonts w:ascii="Times New Roman" w:hAnsi="Times New Roman" w:cs="Times New Roman"/>
                <w:sz w:val="24"/>
                <w:szCs w:val="24"/>
              </w:rPr>
              <w:t xml:space="preserve">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впродовж року (тільки для першої реєстрації). Після передачі відходів підтвердити отримання </w:t>
            </w:r>
            <w:r w:rsidRPr="004A2B10">
              <w:rPr>
                <w:rFonts w:ascii="Times New Roman" w:hAnsi="Times New Roman" w:cs="Times New Roman"/>
                <w:sz w:val="24"/>
                <w:szCs w:val="24"/>
              </w:rPr>
              <w:lastRenderedPageBreak/>
              <w:t xml:space="preserve">відходів та коригувати кількість відходів у разі необхідності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вказати час та дату приймання відходів та відповідальну особу. Акт приймання-передачі відходів (картка перевезення відходів) підписується оброблювачем з обов’язковим накладенням електронного підпису, що базується на кваліфікованому сертифікаті відкритого ключа, або інших засобах електронної ідентифікації.</w:t>
            </w:r>
            <w:r>
              <w:rPr>
                <w:rFonts w:ascii="Times New Roman" w:hAnsi="Times New Roman" w:cs="Times New Roman"/>
                <w:sz w:val="24"/>
                <w:szCs w:val="24"/>
              </w:rPr>
              <w:t>»</w:t>
            </w:r>
          </w:p>
        </w:tc>
        <w:tc>
          <w:tcPr>
            <w:tcW w:w="4823" w:type="dxa"/>
            <w:shd w:val="clear" w:color="auto" w:fill="auto"/>
          </w:tcPr>
          <w:p w14:paraId="6B8B7DF5" w14:textId="429CDB0D" w:rsidR="002B309D" w:rsidRPr="004A2B10" w:rsidRDefault="002B309D" w:rsidP="002B309D">
            <w:pPr>
              <w:pStyle w:val="af6"/>
              <w:spacing w:before="0" w:beforeAutospacing="0" w:after="0" w:afterAutospacing="0"/>
              <w:ind w:firstLine="265"/>
            </w:pPr>
            <w:r w:rsidRPr="004A2B10">
              <w:rPr>
                <w:b/>
                <w:bCs/>
                <w:color w:val="000000"/>
              </w:rPr>
              <w:lastRenderedPageBreak/>
              <w:t>Враховано</w:t>
            </w:r>
            <w:r>
              <w:rPr>
                <w:b/>
                <w:bCs/>
                <w:color w:val="000000"/>
              </w:rPr>
              <w:t xml:space="preserve"> в інший спосіб</w:t>
            </w:r>
            <w:r w:rsidRPr="004A2B10">
              <w:rPr>
                <w:b/>
                <w:bCs/>
                <w:color w:val="000000"/>
              </w:rPr>
              <w:t>.</w:t>
            </w:r>
          </w:p>
          <w:p w14:paraId="616C0BC0" w14:textId="17443559" w:rsidR="002B309D" w:rsidRDefault="002B309D" w:rsidP="002B309D">
            <w:pPr>
              <w:pStyle w:val="af6"/>
              <w:spacing w:before="0" w:beforeAutospacing="0" w:after="0" w:afterAutospacing="0"/>
              <w:ind w:firstLine="265"/>
              <w:jc w:val="both"/>
              <w:rPr>
                <w:bCs/>
              </w:rPr>
            </w:pPr>
            <w:r w:rsidRPr="004A2B10">
              <w:t>Пункт 3</w:t>
            </w:r>
            <w:r>
              <w:t xml:space="preserve"> </w:t>
            </w:r>
            <w:r w:rsidRPr="004A2B10">
              <w:t>розділу ІІІ проєкту Порядку</w:t>
            </w:r>
            <w:r w:rsidRPr="004A2B10">
              <w:rPr>
                <w:bCs/>
              </w:rPr>
              <w:t xml:space="preserve"> викладено в такій редакції:</w:t>
            </w:r>
          </w:p>
          <w:p w14:paraId="090BA663" w14:textId="77777777" w:rsidR="002B309D" w:rsidRDefault="002B309D" w:rsidP="002B309D">
            <w:pPr>
              <w:pStyle w:val="af6"/>
              <w:spacing w:before="0" w:beforeAutospacing="0" w:after="0" w:afterAutospacing="0"/>
              <w:ind w:firstLine="265"/>
              <w:jc w:val="both"/>
              <w:rPr>
                <w:bCs/>
              </w:rPr>
            </w:pPr>
            <w:r>
              <w:rPr>
                <w:bCs/>
              </w:rPr>
              <w:t>«</w:t>
            </w:r>
            <w:r w:rsidRPr="006874A2">
              <w:rPr>
                <w:bCs/>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«збирач», «оброблювач».</w:t>
            </w:r>
          </w:p>
          <w:p w14:paraId="1EFACB14" w14:textId="77777777" w:rsidR="002B309D" w:rsidRDefault="002B309D" w:rsidP="002B309D">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зобов’язані створити запис про виробничий майданчик (один або декілька) та </w:t>
            </w:r>
            <w:proofErr w:type="spellStart"/>
            <w:r w:rsidRPr="006874A2">
              <w:rPr>
                <w:bCs/>
              </w:rPr>
              <w:t>внести</w:t>
            </w:r>
            <w:proofErr w:type="spellEnd"/>
            <w:r w:rsidRPr="006874A2">
              <w:rPr>
                <w:bCs/>
              </w:rPr>
              <w:t xml:space="preserve"> інформацію щодо нього. </w:t>
            </w:r>
          </w:p>
          <w:p w14:paraId="164D9110" w14:textId="77777777" w:rsidR="002B309D" w:rsidRDefault="002B309D" w:rsidP="002B309D">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6874A2">
              <w:rPr>
                <w:bCs/>
              </w:rPr>
              <w:t>ЕкоСистемі</w:t>
            </w:r>
            <w:proofErr w:type="spellEnd"/>
            <w:r w:rsidRPr="006874A2">
              <w:rPr>
                <w:bCs/>
              </w:rPr>
              <w:t xml:space="preserve">. Після додавання уповноважених </w:t>
            </w:r>
            <w:r w:rsidRPr="006874A2">
              <w:rPr>
                <w:bCs/>
              </w:rPr>
              <w:lastRenderedPageBreak/>
              <w:t>(довірених) осіб послуга передачі відходів стане доступною керівнику юридичної особи/фізичній особі-підприємцю та їх уповноваженим (довіреним) осо</w:t>
            </w:r>
            <w:r>
              <w:rPr>
                <w:bCs/>
              </w:rPr>
              <w:t>бам.</w:t>
            </w:r>
          </w:p>
          <w:p w14:paraId="38C2E1A3" w14:textId="77777777" w:rsidR="002B309D" w:rsidRDefault="002B309D" w:rsidP="002B309D">
            <w:pPr>
              <w:pStyle w:val="af6"/>
              <w:spacing w:before="0" w:beforeAutospacing="0" w:after="0" w:afterAutospacing="0"/>
              <w:ind w:firstLine="265"/>
              <w:jc w:val="both"/>
              <w:rPr>
                <w:bCs/>
              </w:rPr>
            </w:pPr>
            <w:r w:rsidRPr="006874A2">
              <w:rPr>
                <w:bCs/>
              </w:rPr>
              <w:t xml:space="preserve">Редагування інформації про виробничий майданчик, додавання/видалення уповноважених (довірених) осіб доступно виключно керівнику юридичної </w:t>
            </w:r>
            <w:r>
              <w:rPr>
                <w:bCs/>
              </w:rPr>
              <w:t>особи/фізичній особі-підприємцю.</w:t>
            </w:r>
          </w:p>
          <w:p w14:paraId="2757075A" w14:textId="77777777" w:rsidR="002B309D" w:rsidRDefault="002B309D" w:rsidP="002B309D">
            <w:pPr>
              <w:pStyle w:val="af6"/>
              <w:spacing w:before="0" w:beforeAutospacing="0" w:after="0" w:afterAutospacing="0"/>
              <w:ind w:firstLine="265"/>
              <w:jc w:val="both"/>
              <w:rPr>
                <w:bCs/>
              </w:rPr>
            </w:pPr>
            <w:r w:rsidRPr="006874A2">
              <w:rPr>
                <w:bCs/>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w:t>
            </w:r>
            <w:r>
              <w:rPr>
                <w:bCs/>
              </w:rPr>
              <w:t>(тільки для першої реєстрації).</w:t>
            </w:r>
          </w:p>
          <w:p w14:paraId="50C1D911" w14:textId="77777777" w:rsidR="002B309D" w:rsidRDefault="002B309D" w:rsidP="002B309D">
            <w:pPr>
              <w:pStyle w:val="af6"/>
              <w:spacing w:before="0" w:beforeAutospacing="0" w:after="0" w:afterAutospacing="0"/>
              <w:ind w:firstLine="265"/>
              <w:jc w:val="both"/>
              <w:rPr>
                <w:bCs/>
              </w:rPr>
            </w:pPr>
            <w:r w:rsidRPr="006874A2">
              <w:rPr>
                <w:bCs/>
              </w:rPr>
              <w:t>В розділі «Передача відходів» утворювач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або інших засобах електронної ідентифікації.</w:t>
            </w:r>
          </w:p>
          <w:p w14:paraId="37B1450E" w14:textId="77777777" w:rsidR="002B309D" w:rsidRDefault="002B309D" w:rsidP="002B309D">
            <w:pPr>
              <w:pStyle w:val="af6"/>
              <w:spacing w:before="0" w:beforeAutospacing="0" w:after="0" w:afterAutospacing="0"/>
              <w:ind w:firstLine="265"/>
              <w:jc w:val="both"/>
              <w:rPr>
                <w:bCs/>
              </w:rPr>
            </w:pPr>
            <w:r w:rsidRPr="006874A2">
              <w:rPr>
                <w:bCs/>
              </w:rPr>
              <w:t xml:space="preserve">Збирач відходів в е-Кабінеті у розділі «Відходи» зобов’язаний зареєструвати виробничий майданчик з визначенням себе як збирач та заповнити інформацію за </w:t>
            </w:r>
            <w:r w:rsidRPr="006874A2">
              <w:rPr>
                <w:bCs/>
              </w:rPr>
              <w:lastRenderedPageBreak/>
              <w:t xml:space="preserve">запропонованою формою </w:t>
            </w:r>
            <w:r>
              <w:rPr>
                <w:bCs/>
              </w:rPr>
              <w:t>(тільки для першої реєстрації).</w:t>
            </w:r>
          </w:p>
          <w:p w14:paraId="26B308CC" w14:textId="77777777" w:rsidR="002B309D" w:rsidRDefault="002B309D" w:rsidP="002B309D">
            <w:pPr>
              <w:pStyle w:val="af6"/>
              <w:spacing w:before="0" w:beforeAutospacing="0" w:after="0" w:afterAutospacing="0"/>
              <w:ind w:firstLine="265"/>
              <w:jc w:val="both"/>
              <w:rPr>
                <w:bCs/>
              </w:rPr>
            </w:pPr>
            <w:r w:rsidRPr="006874A2">
              <w:rPr>
                <w:bCs/>
              </w:rPr>
              <w:t xml:space="preserve">В розділі «Передача відходів» збирач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збирачем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 </w:t>
            </w:r>
          </w:p>
          <w:p w14:paraId="3D65445D" w14:textId="77777777" w:rsidR="002B309D" w:rsidRPr="006874A2" w:rsidRDefault="002B309D" w:rsidP="002B309D">
            <w:pPr>
              <w:pStyle w:val="af6"/>
              <w:spacing w:before="0" w:beforeAutospacing="0" w:after="0" w:afterAutospacing="0"/>
              <w:ind w:firstLine="265"/>
              <w:jc w:val="both"/>
              <w:rPr>
                <w:bCs/>
                <w:highlight w:val="yellow"/>
              </w:rPr>
            </w:pPr>
            <w:r w:rsidRPr="006874A2">
              <w:rPr>
                <w:bCs/>
              </w:rPr>
              <w:t xml:space="preserve">Суб’єкт господарювання, який здійснює операції з оброблення відходів, в 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впродовж року (тільки для першої реєстрації). </w:t>
            </w:r>
          </w:p>
          <w:p w14:paraId="46BB6A2A" w14:textId="65BFA472" w:rsidR="002B309D" w:rsidRPr="002B309D" w:rsidRDefault="002B309D" w:rsidP="002B309D">
            <w:pPr>
              <w:pStyle w:val="af6"/>
              <w:spacing w:before="0" w:beforeAutospacing="0" w:after="0" w:afterAutospacing="0"/>
              <w:ind w:firstLine="406"/>
              <w:jc w:val="both"/>
              <w:rPr>
                <w:bCs/>
              </w:rPr>
            </w:pPr>
            <w:r w:rsidRPr="006874A2">
              <w:rPr>
                <w:bCs/>
              </w:rPr>
              <w:t xml:space="preserve">В розділі «Передача відходів» оброблювач підтверджує отримання відходів з можливістю коригування інформації щодо кількості відходів (у разі необхідності) або відхиляє підписання </w:t>
            </w:r>
            <w:proofErr w:type="spellStart"/>
            <w:r w:rsidRPr="006874A2">
              <w:rPr>
                <w:bCs/>
              </w:rPr>
              <w:t>акта</w:t>
            </w:r>
            <w:proofErr w:type="spellEnd"/>
            <w:r w:rsidRPr="006874A2">
              <w:rPr>
                <w:bCs/>
              </w:rPr>
              <w:t xml:space="preserve"> приймання-передачі (картки перевезення відходів), вказавши час та дату приймання (не приймання) відходів та відповідальну особу. </w:t>
            </w:r>
            <w:r w:rsidRPr="006874A2">
              <w:rPr>
                <w:bCs/>
              </w:rPr>
              <w:lastRenderedPageBreak/>
              <w:t>У разі приймання побутових відходів оброблювач зазначає їх кількість, яка визначається зважуванням на ваговому обладнанні. Акт приймання-передачі відходів (картка перевезення відходів) підписується оброблювачем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r>
              <w:rPr>
                <w:bCs/>
              </w:rPr>
              <w:t>»</w:t>
            </w:r>
          </w:p>
        </w:tc>
      </w:tr>
      <w:tr w:rsidR="004972ED" w:rsidRPr="00BF49D7" w14:paraId="2FC839B9" w14:textId="77777777" w:rsidTr="00F34423">
        <w:trPr>
          <w:trHeight w:val="559"/>
        </w:trPr>
        <w:tc>
          <w:tcPr>
            <w:tcW w:w="751" w:type="dxa"/>
            <w:shd w:val="clear" w:color="auto" w:fill="auto"/>
            <w:tcMar>
              <w:left w:w="78" w:type="dxa"/>
            </w:tcMar>
          </w:tcPr>
          <w:p w14:paraId="0A747A73" w14:textId="77777777" w:rsidR="004972ED" w:rsidRPr="00F34423" w:rsidRDefault="004972ED" w:rsidP="00F34423">
            <w:pPr>
              <w:spacing w:after="0" w:line="240" w:lineRule="auto"/>
              <w:ind w:firstLine="265"/>
              <w:jc w:val="center"/>
              <w:rPr>
                <w:rFonts w:ascii="Times New Roman" w:hAnsi="Times New Roman" w:cs="Times New Roman"/>
                <w:sz w:val="24"/>
                <w:szCs w:val="24"/>
              </w:rPr>
            </w:pPr>
          </w:p>
        </w:tc>
        <w:tc>
          <w:tcPr>
            <w:tcW w:w="5284" w:type="dxa"/>
            <w:shd w:val="clear" w:color="auto" w:fill="auto"/>
          </w:tcPr>
          <w:p w14:paraId="55EE8830" w14:textId="37983490" w:rsidR="004972ED" w:rsidRPr="004972ED" w:rsidRDefault="004972ED" w:rsidP="004972ED">
            <w:pPr>
              <w:spacing w:after="0" w:line="240" w:lineRule="auto"/>
              <w:ind w:firstLine="265"/>
              <w:jc w:val="both"/>
              <w:rPr>
                <w:rFonts w:ascii="Times New Roman" w:hAnsi="Times New Roman" w:cs="Times New Roman"/>
                <w:sz w:val="24"/>
                <w:szCs w:val="24"/>
              </w:rPr>
            </w:pPr>
            <w:r w:rsidRPr="004972ED">
              <w:rPr>
                <w:rFonts w:ascii="Times New Roman" w:hAnsi="Times New Roman" w:cs="Times New Roman"/>
                <w:sz w:val="24"/>
                <w:szCs w:val="24"/>
              </w:rPr>
              <w:t>До розділу III Вимоги до обліку передачі та при</w:t>
            </w:r>
            <w:r>
              <w:rPr>
                <w:rFonts w:ascii="Times New Roman" w:hAnsi="Times New Roman" w:cs="Times New Roman"/>
                <w:sz w:val="24"/>
                <w:szCs w:val="24"/>
              </w:rPr>
              <w:t xml:space="preserve">ймання відходів проєкту Порядку включити </w:t>
            </w:r>
            <w:r w:rsidRPr="004972ED">
              <w:rPr>
                <w:rFonts w:ascii="Times New Roman" w:hAnsi="Times New Roman" w:cs="Times New Roman"/>
                <w:sz w:val="24"/>
                <w:szCs w:val="24"/>
              </w:rPr>
              <w:t xml:space="preserve">пункт щодо можливості довіреній особі підприємства надання функції «другого ступеню передачі </w:t>
            </w:r>
            <w:proofErr w:type="spellStart"/>
            <w:r w:rsidRPr="004972ED">
              <w:rPr>
                <w:rFonts w:ascii="Times New Roman" w:hAnsi="Times New Roman" w:cs="Times New Roman"/>
                <w:sz w:val="24"/>
                <w:szCs w:val="24"/>
              </w:rPr>
              <w:t>шерингу</w:t>
            </w:r>
            <w:proofErr w:type="spellEnd"/>
            <w:r w:rsidRPr="004972ED">
              <w:rPr>
                <w:rFonts w:ascii="Times New Roman" w:hAnsi="Times New Roman" w:cs="Times New Roman"/>
                <w:sz w:val="24"/>
                <w:szCs w:val="24"/>
              </w:rPr>
              <w:t xml:space="preserve"> прав» іншим особам (для ведення обліку, додавання актів тощо в межах </w:t>
            </w:r>
            <w:proofErr w:type="spellStart"/>
            <w:r w:rsidRPr="004972ED">
              <w:rPr>
                <w:rFonts w:ascii="Times New Roman" w:hAnsi="Times New Roman" w:cs="Times New Roman"/>
                <w:sz w:val="24"/>
                <w:szCs w:val="24"/>
              </w:rPr>
              <w:t>компетенці</w:t>
            </w:r>
            <w:proofErr w:type="spellEnd"/>
            <w:r w:rsidRPr="004972ED">
              <w:rPr>
                <w:rFonts w:ascii="Times New Roman" w:hAnsi="Times New Roman" w:cs="Times New Roman"/>
                <w:sz w:val="24"/>
                <w:szCs w:val="24"/>
              </w:rPr>
              <w:t>);</w:t>
            </w:r>
          </w:p>
          <w:p w14:paraId="3AEB83FC" w14:textId="77777777" w:rsidR="004972ED" w:rsidRPr="004972ED" w:rsidRDefault="004972ED" w:rsidP="004972ED">
            <w:pPr>
              <w:spacing w:after="0" w:line="240" w:lineRule="auto"/>
              <w:ind w:firstLine="265"/>
              <w:jc w:val="both"/>
              <w:rPr>
                <w:rFonts w:ascii="Times New Roman" w:hAnsi="Times New Roman" w:cs="Times New Roman"/>
                <w:sz w:val="24"/>
                <w:szCs w:val="24"/>
              </w:rPr>
            </w:pPr>
            <w:r w:rsidRPr="004972ED">
              <w:rPr>
                <w:rFonts w:ascii="Tahoma" w:hAnsi="Tahoma" w:cs="Tahoma"/>
                <w:sz w:val="24"/>
                <w:szCs w:val="24"/>
              </w:rPr>
              <w:t>﻿﻿﻿</w:t>
            </w:r>
            <w:r w:rsidRPr="004972ED">
              <w:rPr>
                <w:rFonts w:ascii="Times New Roman" w:hAnsi="Times New Roman" w:cs="Times New Roman"/>
                <w:sz w:val="24"/>
                <w:szCs w:val="24"/>
              </w:rPr>
              <w:t xml:space="preserve">порядок реєстрації та подання звітності в підсистеми звітності інформаційної системи управління відходами, для тих </w:t>
            </w:r>
            <w:proofErr w:type="spellStart"/>
            <w:r w:rsidRPr="004972ED">
              <w:rPr>
                <w:rFonts w:ascii="Times New Roman" w:hAnsi="Times New Roman" w:cs="Times New Roman"/>
                <w:sz w:val="24"/>
                <w:szCs w:val="24"/>
              </w:rPr>
              <w:t>субʼєктів</w:t>
            </w:r>
            <w:proofErr w:type="spellEnd"/>
            <w:r w:rsidRPr="004972ED">
              <w:rPr>
                <w:rFonts w:ascii="Times New Roman" w:hAnsi="Times New Roman" w:cs="Times New Roman"/>
                <w:sz w:val="24"/>
                <w:szCs w:val="24"/>
              </w:rPr>
              <w:t xml:space="preserve"> господарювання, які є одночасно і утворювачем, і оброблювачем відходів.</w:t>
            </w:r>
          </w:p>
          <w:p w14:paraId="318A52F0" w14:textId="78333F9F" w:rsidR="004972ED" w:rsidRDefault="004972ED" w:rsidP="004972ED">
            <w:pPr>
              <w:spacing w:after="0" w:line="240" w:lineRule="auto"/>
              <w:ind w:firstLine="265"/>
              <w:jc w:val="both"/>
              <w:rPr>
                <w:rFonts w:ascii="Times New Roman" w:hAnsi="Times New Roman" w:cs="Times New Roman"/>
                <w:sz w:val="24"/>
                <w:szCs w:val="24"/>
              </w:rPr>
            </w:pPr>
            <w:r w:rsidRPr="004972ED">
              <w:rPr>
                <w:rFonts w:ascii="Times New Roman" w:hAnsi="Times New Roman" w:cs="Times New Roman"/>
                <w:sz w:val="24"/>
                <w:szCs w:val="24"/>
              </w:rPr>
              <w:t xml:space="preserve">Наведена пропозиція вноситься, тому що у </w:t>
            </w:r>
            <w:proofErr w:type="spellStart"/>
            <w:r w:rsidRPr="004972ED">
              <w:rPr>
                <w:rFonts w:ascii="Times New Roman" w:hAnsi="Times New Roman" w:cs="Times New Roman"/>
                <w:sz w:val="24"/>
                <w:szCs w:val="24"/>
              </w:rPr>
              <w:t>проєкті</w:t>
            </w:r>
            <w:proofErr w:type="spellEnd"/>
            <w:r w:rsidRPr="004972ED">
              <w:rPr>
                <w:rFonts w:ascii="Times New Roman" w:hAnsi="Times New Roman" w:cs="Times New Roman"/>
                <w:sz w:val="24"/>
                <w:szCs w:val="24"/>
              </w:rPr>
              <w:t xml:space="preserve"> Порядку такої процедури немає.</w:t>
            </w:r>
          </w:p>
        </w:tc>
        <w:tc>
          <w:tcPr>
            <w:tcW w:w="4418" w:type="dxa"/>
            <w:shd w:val="clear" w:color="auto" w:fill="auto"/>
          </w:tcPr>
          <w:p w14:paraId="229C8DC4" w14:textId="31C4D587" w:rsidR="004972ED" w:rsidRDefault="00A33FE6" w:rsidP="001A7E56">
            <w:pPr>
              <w:shd w:val="clear" w:color="auto" w:fill="FFFFFF"/>
              <w:spacing w:after="0" w:line="240" w:lineRule="auto"/>
              <w:ind w:firstLine="291"/>
              <w:jc w:val="both"/>
              <w:rPr>
                <w:rFonts w:ascii="Times New Roman" w:hAnsi="Times New Roman" w:cs="Times New Roman"/>
                <w:sz w:val="24"/>
                <w:szCs w:val="24"/>
              </w:rPr>
            </w:pPr>
            <w:r>
              <w:rPr>
                <w:rFonts w:ascii="Times New Roman" w:hAnsi="Times New Roman" w:cs="Times New Roman"/>
                <w:sz w:val="24"/>
                <w:szCs w:val="24"/>
              </w:rPr>
              <w:t>Відсутній</w:t>
            </w:r>
          </w:p>
        </w:tc>
        <w:tc>
          <w:tcPr>
            <w:tcW w:w="4823" w:type="dxa"/>
            <w:shd w:val="clear" w:color="auto" w:fill="auto"/>
          </w:tcPr>
          <w:p w14:paraId="3CC6E6B1" w14:textId="77777777" w:rsidR="00A33FE6" w:rsidRDefault="00A33FE6" w:rsidP="00A33FE6">
            <w:pPr>
              <w:spacing w:after="0" w:line="240" w:lineRule="auto"/>
              <w:ind w:firstLine="265"/>
              <w:rPr>
                <w:rFonts w:ascii="Times New Roman" w:hAnsi="Times New Roman" w:cs="Times New Roman"/>
                <w:b/>
                <w:color w:val="auto"/>
                <w:sz w:val="24"/>
                <w:szCs w:val="24"/>
                <w:shd w:val="clear" w:color="auto" w:fill="FFFFFF"/>
              </w:rPr>
            </w:pPr>
            <w:proofErr w:type="spellStart"/>
            <w:r>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w:t>
            </w:r>
          </w:p>
          <w:p w14:paraId="7025C381" w14:textId="73CA2385" w:rsidR="00F62D1A" w:rsidRDefault="00A33FE6" w:rsidP="00F62D1A">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 xml:space="preserve">Відповідно до Порядку </w:t>
            </w:r>
            <w:r w:rsidRPr="006F4E33">
              <w:rPr>
                <w:rFonts w:ascii="Times New Roman" w:hAnsi="Times New Roman" w:cs="Times New Roman"/>
                <w:sz w:val="24"/>
                <w:szCs w:val="24"/>
              </w:rPr>
              <w:t>створення та адміністрування інформаційної системи управління відходами</w:t>
            </w:r>
            <w:r>
              <w:rPr>
                <w:rFonts w:ascii="Times New Roman" w:hAnsi="Times New Roman" w:cs="Times New Roman"/>
                <w:sz w:val="24"/>
                <w:szCs w:val="24"/>
              </w:rPr>
              <w:t xml:space="preserve">, затвердженого </w:t>
            </w:r>
            <w:r w:rsidRPr="006F4E33">
              <w:rPr>
                <w:rFonts w:ascii="Times New Roman" w:hAnsi="Times New Roman" w:cs="Times New Roman"/>
                <w:sz w:val="24"/>
                <w:szCs w:val="24"/>
              </w:rPr>
              <w:t>постан</w:t>
            </w:r>
            <w:r>
              <w:rPr>
                <w:rFonts w:ascii="Times New Roman" w:hAnsi="Times New Roman" w:cs="Times New Roman"/>
                <w:sz w:val="24"/>
                <w:szCs w:val="24"/>
              </w:rPr>
              <w:t xml:space="preserve">овою Кабінету Міністрів України </w:t>
            </w:r>
            <w:r w:rsidRPr="006F4E33">
              <w:rPr>
                <w:rFonts w:ascii="Times New Roman" w:hAnsi="Times New Roman" w:cs="Times New Roman"/>
                <w:sz w:val="24"/>
                <w:szCs w:val="24"/>
              </w:rPr>
              <w:t>від 5 грудня 2023 р. № 1279</w:t>
            </w:r>
            <w:r>
              <w:rPr>
                <w:rFonts w:ascii="Times New Roman" w:hAnsi="Times New Roman" w:cs="Times New Roman"/>
                <w:sz w:val="24"/>
                <w:szCs w:val="24"/>
              </w:rPr>
              <w:t>, р</w:t>
            </w:r>
            <w:r w:rsidRPr="006F4E33">
              <w:rPr>
                <w:rFonts w:ascii="Times New Roman" w:hAnsi="Times New Roman" w:cs="Times New Roman"/>
                <w:sz w:val="24"/>
                <w:szCs w:val="24"/>
              </w:rPr>
              <w:t>едагування інформації</w:t>
            </w:r>
            <w:r>
              <w:rPr>
                <w:rFonts w:ascii="Times New Roman" w:hAnsi="Times New Roman" w:cs="Times New Roman"/>
                <w:sz w:val="24"/>
                <w:szCs w:val="24"/>
              </w:rPr>
              <w:t xml:space="preserve"> про суб’єкта господарювання в тому числі,  </w:t>
            </w:r>
            <w:r w:rsidRPr="006F4E33">
              <w:rPr>
                <w:rFonts w:ascii="Times New Roman" w:hAnsi="Times New Roman" w:cs="Times New Roman"/>
                <w:sz w:val="24"/>
                <w:szCs w:val="24"/>
              </w:rPr>
              <w:t xml:space="preserve"> додавання/видалення уповноважених (довірених) осіб доступно виключно </w:t>
            </w:r>
            <w:r>
              <w:rPr>
                <w:rFonts w:ascii="Times New Roman" w:hAnsi="Times New Roman" w:cs="Times New Roman"/>
                <w:sz w:val="24"/>
                <w:szCs w:val="24"/>
              </w:rPr>
              <w:t>користувачу</w:t>
            </w:r>
            <w:r>
              <w:t xml:space="preserve"> </w:t>
            </w:r>
            <w:r>
              <w:rPr>
                <w:rFonts w:ascii="Times New Roman" w:hAnsi="Times New Roman" w:cs="Times New Roman"/>
                <w:sz w:val="24"/>
                <w:szCs w:val="24"/>
              </w:rPr>
              <w:t>платформи «</w:t>
            </w:r>
            <w:proofErr w:type="spellStart"/>
            <w:r>
              <w:rPr>
                <w:rFonts w:ascii="Times New Roman" w:hAnsi="Times New Roman" w:cs="Times New Roman"/>
                <w:sz w:val="24"/>
                <w:szCs w:val="24"/>
              </w:rPr>
              <w:t>ЕкоСистема</w:t>
            </w:r>
            <w:proofErr w:type="spellEnd"/>
            <w:r>
              <w:rPr>
                <w:rFonts w:ascii="Times New Roman" w:hAnsi="Times New Roman" w:cs="Times New Roman"/>
                <w:sz w:val="24"/>
                <w:szCs w:val="24"/>
              </w:rPr>
              <w:t>»</w:t>
            </w:r>
            <w:r w:rsidRPr="007C1671">
              <w:rPr>
                <w:rFonts w:ascii="Times New Roman" w:hAnsi="Times New Roman" w:cs="Times New Roman"/>
                <w:sz w:val="24"/>
                <w:szCs w:val="24"/>
              </w:rPr>
              <w:t xml:space="preserve">, </w:t>
            </w:r>
            <w:r>
              <w:rPr>
                <w:rFonts w:ascii="Times New Roman" w:hAnsi="Times New Roman" w:cs="Times New Roman"/>
                <w:sz w:val="24"/>
                <w:szCs w:val="24"/>
              </w:rPr>
              <w:t>(</w:t>
            </w:r>
            <w:r w:rsidRPr="007C1671">
              <w:rPr>
                <w:rFonts w:ascii="Times New Roman" w:hAnsi="Times New Roman" w:cs="Times New Roman"/>
                <w:sz w:val="24"/>
                <w:szCs w:val="24"/>
              </w:rPr>
              <w:t>суб’єкти, які під</w:t>
            </w:r>
            <w:r>
              <w:rPr>
                <w:rFonts w:ascii="Times New Roman" w:hAnsi="Times New Roman" w:cs="Times New Roman"/>
                <w:sz w:val="24"/>
                <w:szCs w:val="24"/>
              </w:rPr>
              <w:t xml:space="preserve">падають під дію Закону України «Про управління відходами»),  тобто </w:t>
            </w:r>
            <w:r w:rsidRPr="006F4E33">
              <w:rPr>
                <w:rFonts w:ascii="Times New Roman" w:hAnsi="Times New Roman" w:cs="Times New Roman"/>
                <w:sz w:val="24"/>
                <w:szCs w:val="24"/>
              </w:rPr>
              <w:t xml:space="preserve">керівнику юридичної особи/фізичній особі-підприємцю. </w:t>
            </w:r>
          </w:p>
          <w:p w14:paraId="31AA280C" w14:textId="77777777" w:rsidR="00F62D1A" w:rsidRDefault="00F62D1A" w:rsidP="00F62D1A">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Суб’єкти господарювання, що є одночасно «утворювачами», «збирачами» та «оброблювачами»</w:t>
            </w:r>
            <w:r>
              <w:t xml:space="preserve"> </w:t>
            </w:r>
            <w:r w:rsidRPr="00F62D1A">
              <w:rPr>
                <w:rFonts w:ascii="Times New Roman" w:hAnsi="Times New Roman" w:cs="Times New Roman"/>
                <w:sz w:val="24"/>
                <w:szCs w:val="24"/>
              </w:rPr>
              <w:t xml:space="preserve">ведуть </w:t>
            </w:r>
            <w:r>
              <w:rPr>
                <w:rFonts w:ascii="Times New Roman" w:hAnsi="Times New Roman" w:cs="Times New Roman"/>
                <w:sz w:val="24"/>
                <w:szCs w:val="24"/>
              </w:rPr>
              <w:t>п</w:t>
            </w:r>
            <w:r w:rsidRPr="00F62D1A">
              <w:rPr>
                <w:rFonts w:ascii="Times New Roman" w:hAnsi="Times New Roman" w:cs="Times New Roman"/>
                <w:sz w:val="24"/>
                <w:szCs w:val="24"/>
              </w:rPr>
              <w:t>ервинний облік утворених, зібраних, пере</w:t>
            </w:r>
            <w:r>
              <w:rPr>
                <w:rFonts w:ascii="Times New Roman" w:hAnsi="Times New Roman" w:cs="Times New Roman"/>
                <w:sz w:val="24"/>
                <w:szCs w:val="24"/>
              </w:rPr>
              <w:t xml:space="preserve">везених та </w:t>
            </w:r>
            <w:r>
              <w:rPr>
                <w:rFonts w:ascii="Times New Roman" w:hAnsi="Times New Roman" w:cs="Times New Roman"/>
                <w:sz w:val="24"/>
                <w:szCs w:val="24"/>
              </w:rPr>
              <w:lastRenderedPageBreak/>
              <w:t xml:space="preserve">оброблених відходів, </w:t>
            </w:r>
            <w:r w:rsidRPr="00F62D1A">
              <w:rPr>
                <w:rFonts w:ascii="Times New Roman" w:hAnsi="Times New Roman" w:cs="Times New Roman"/>
                <w:sz w:val="24"/>
                <w:szCs w:val="24"/>
              </w:rPr>
              <w:t xml:space="preserve">шляхом заповнення </w:t>
            </w:r>
            <w:r>
              <w:rPr>
                <w:rFonts w:ascii="Times New Roman" w:hAnsi="Times New Roman" w:cs="Times New Roman"/>
                <w:sz w:val="24"/>
                <w:szCs w:val="24"/>
              </w:rPr>
              <w:t>четвертого розділу Типової форми обліку відходів/звітності. (</w:t>
            </w:r>
            <w:r w:rsidRPr="00F62D1A">
              <w:rPr>
                <w:rFonts w:ascii="Times New Roman" w:hAnsi="Times New Roman" w:cs="Times New Roman"/>
                <w:sz w:val="24"/>
                <w:szCs w:val="24"/>
              </w:rPr>
              <w:t>ІV. Інформація щодо діяльності суб’єктів господарювання, які здійснюють оброблення відходів</w:t>
            </w:r>
            <w:r>
              <w:rPr>
                <w:rFonts w:ascii="Times New Roman" w:hAnsi="Times New Roman" w:cs="Times New Roman"/>
                <w:sz w:val="24"/>
                <w:szCs w:val="24"/>
              </w:rPr>
              <w:t xml:space="preserve">) </w:t>
            </w:r>
            <w:r w:rsidRPr="00F62D1A">
              <w:rPr>
                <w:rFonts w:ascii="Times New Roman" w:hAnsi="Times New Roman" w:cs="Times New Roman"/>
                <w:sz w:val="24"/>
                <w:szCs w:val="24"/>
              </w:rPr>
              <w:t>в інформаційній системі управління відходами</w:t>
            </w:r>
            <w:r>
              <w:rPr>
                <w:rFonts w:ascii="Times New Roman" w:hAnsi="Times New Roman" w:cs="Times New Roman"/>
                <w:sz w:val="24"/>
                <w:szCs w:val="24"/>
              </w:rPr>
              <w:t xml:space="preserve">. </w:t>
            </w:r>
          </w:p>
          <w:p w14:paraId="6AF7641A" w14:textId="0A00FBE5" w:rsidR="004972ED" w:rsidRPr="002B309D" w:rsidRDefault="00F62D1A" w:rsidP="002B309D">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Таким чином, якщо суб’єкт господарювання самостійно обробляє утворені ним відходи,</w:t>
            </w:r>
            <w:r w:rsidR="00A472E0">
              <w:rPr>
                <w:rFonts w:ascii="Times New Roman" w:hAnsi="Times New Roman" w:cs="Times New Roman"/>
                <w:sz w:val="24"/>
                <w:szCs w:val="24"/>
              </w:rPr>
              <w:t xml:space="preserve"> він зазначає цю інформацію в Типовій формі обліку відходів/звітності, здійснення додаткової реєстрації в Екосистемі як «утворювач», «збирач» не вимагається. </w:t>
            </w:r>
            <w:r w:rsidR="002B309D">
              <w:rPr>
                <w:rFonts w:ascii="Times New Roman" w:hAnsi="Times New Roman" w:cs="Times New Roman"/>
                <w:sz w:val="24"/>
                <w:szCs w:val="24"/>
              </w:rPr>
              <w:t xml:space="preserve"> </w:t>
            </w:r>
          </w:p>
        </w:tc>
      </w:tr>
      <w:tr w:rsidR="002B309D" w:rsidRPr="00BF49D7" w14:paraId="50D21405" w14:textId="77777777" w:rsidTr="00F34423">
        <w:trPr>
          <w:trHeight w:val="559"/>
        </w:trPr>
        <w:tc>
          <w:tcPr>
            <w:tcW w:w="751" w:type="dxa"/>
            <w:shd w:val="clear" w:color="auto" w:fill="auto"/>
            <w:tcMar>
              <w:left w:w="78" w:type="dxa"/>
            </w:tcMar>
          </w:tcPr>
          <w:p w14:paraId="2C60B1A4" w14:textId="77777777" w:rsidR="002B309D" w:rsidRPr="00F34423" w:rsidRDefault="002B309D" w:rsidP="00F34423">
            <w:pPr>
              <w:spacing w:after="0" w:line="240" w:lineRule="auto"/>
              <w:ind w:firstLine="265"/>
              <w:jc w:val="center"/>
              <w:rPr>
                <w:rFonts w:ascii="Times New Roman" w:hAnsi="Times New Roman" w:cs="Times New Roman"/>
                <w:sz w:val="24"/>
                <w:szCs w:val="24"/>
              </w:rPr>
            </w:pPr>
          </w:p>
        </w:tc>
        <w:tc>
          <w:tcPr>
            <w:tcW w:w="5284" w:type="dxa"/>
            <w:shd w:val="clear" w:color="auto" w:fill="auto"/>
          </w:tcPr>
          <w:p w14:paraId="5F74EEE1" w14:textId="448E20DC" w:rsidR="002B309D" w:rsidRPr="008025E2"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У першому абзаці пункту</w:t>
            </w:r>
            <w:r w:rsidRPr="008025E2">
              <w:rPr>
                <w:rFonts w:ascii="Times New Roman" w:hAnsi="Times New Roman" w:cs="Times New Roman"/>
                <w:sz w:val="24"/>
                <w:szCs w:val="24"/>
              </w:rPr>
              <w:t xml:space="preserve"> 6 розділу III Вимоги до обліку передачі та приймання відходів проєкту Прядку виключити: «протягом одного часу після передачі цих відходів», тому що кінцевий обсяг відходів, що передається від утворювача відходу до оброблювача, підтверджується оброблювачем після прибуття транспорту з відходами на місце провадження господарської діяльності з оброблення/управління відходами із врахуванням територіальної віддаленості утворювача відходів від місця провадження господарської діяльності оброблювача відходів.</w:t>
            </w:r>
          </w:p>
          <w:p w14:paraId="51C5E6CA" w14:textId="77777777" w:rsidR="002B309D" w:rsidRDefault="002B309D" w:rsidP="002B309D">
            <w:pPr>
              <w:spacing w:after="0" w:line="240" w:lineRule="auto"/>
              <w:ind w:firstLine="265"/>
              <w:jc w:val="both"/>
            </w:pPr>
            <w:r>
              <w:rPr>
                <w:rFonts w:ascii="Times New Roman" w:hAnsi="Times New Roman" w:cs="Times New Roman"/>
                <w:sz w:val="24"/>
                <w:szCs w:val="24"/>
              </w:rPr>
              <w:t>Крім того, пункт</w:t>
            </w:r>
            <w:r w:rsidRPr="008025E2">
              <w:rPr>
                <w:rFonts w:ascii="Times New Roman" w:hAnsi="Times New Roman" w:cs="Times New Roman"/>
                <w:sz w:val="24"/>
                <w:szCs w:val="24"/>
              </w:rPr>
              <w:t xml:space="preserve"> 6 розділу III проєкту Порядку не враховує, що кожний </w:t>
            </w:r>
            <w:proofErr w:type="spellStart"/>
            <w:r w:rsidRPr="008025E2">
              <w:rPr>
                <w:rFonts w:ascii="Times New Roman" w:hAnsi="Times New Roman" w:cs="Times New Roman"/>
                <w:sz w:val="24"/>
                <w:szCs w:val="24"/>
              </w:rPr>
              <w:t>субʼєкт</w:t>
            </w:r>
            <w:proofErr w:type="spellEnd"/>
            <w:r w:rsidRPr="008025E2">
              <w:rPr>
                <w:rFonts w:ascii="Times New Roman" w:hAnsi="Times New Roman" w:cs="Times New Roman"/>
                <w:sz w:val="24"/>
                <w:szCs w:val="24"/>
              </w:rPr>
              <w:t xml:space="preserve"> господарювання (утворювач відходів) передає утворені відходи іншому </w:t>
            </w:r>
            <w:proofErr w:type="spellStart"/>
            <w:r w:rsidRPr="008025E2">
              <w:rPr>
                <w:rFonts w:ascii="Times New Roman" w:hAnsi="Times New Roman" w:cs="Times New Roman"/>
                <w:sz w:val="24"/>
                <w:szCs w:val="24"/>
              </w:rPr>
              <w:t>субʼєкту</w:t>
            </w:r>
            <w:proofErr w:type="spellEnd"/>
            <w:r w:rsidRPr="008025E2">
              <w:rPr>
                <w:rFonts w:ascii="Times New Roman" w:hAnsi="Times New Roman" w:cs="Times New Roman"/>
                <w:sz w:val="24"/>
                <w:szCs w:val="24"/>
              </w:rPr>
              <w:t xml:space="preserve"> (оброблювачу) відповідно до внутрішньої розпорядчої документації </w:t>
            </w:r>
            <w:r w:rsidRPr="008025E2">
              <w:rPr>
                <w:rFonts w:ascii="Times New Roman" w:hAnsi="Times New Roman" w:cs="Times New Roman"/>
                <w:sz w:val="24"/>
                <w:szCs w:val="24"/>
              </w:rPr>
              <w:lastRenderedPageBreak/>
              <w:t>підприємства, в тому числі внутрішньої безпеки підприємства під</w:t>
            </w:r>
            <w:r>
              <w:rPr>
                <w:rFonts w:ascii="Times New Roman" w:hAnsi="Times New Roman" w:cs="Times New Roman"/>
                <w:sz w:val="24"/>
                <w:szCs w:val="24"/>
              </w:rPr>
              <w:t xml:space="preserve"> час воєнного стану, введеного </w:t>
            </w:r>
            <w:r w:rsidRPr="008025E2">
              <w:rPr>
                <w:rFonts w:ascii="Times New Roman" w:hAnsi="Times New Roman" w:cs="Times New Roman"/>
                <w:sz w:val="24"/>
                <w:szCs w:val="24"/>
              </w:rPr>
              <w:t xml:space="preserve"> </w:t>
            </w:r>
            <w:r>
              <w:rPr>
                <w:rFonts w:ascii="Times New Roman" w:hAnsi="Times New Roman" w:cs="Times New Roman"/>
                <w:sz w:val="24"/>
                <w:szCs w:val="24"/>
              </w:rPr>
              <w:t>У</w:t>
            </w:r>
            <w:r w:rsidRPr="008025E2">
              <w:rPr>
                <w:rFonts w:ascii="Times New Roman" w:hAnsi="Times New Roman" w:cs="Times New Roman"/>
                <w:sz w:val="24"/>
                <w:szCs w:val="24"/>
              </w:rPr>
              <w:t xml:space="preserve">казом </w:t>
            </w:r>
            <w:r>
              <w:rPr>
                <w:rFonts w:ascii="Times New Roman" w:hAnsi="Times New Roman" w:cs="Times New Roman"/>
                <w:sz w:val="24"/>
                <w:szCs w:val="24"/>
              </w:rPr>
              <w:t>П</w:t>
            </w:r>
            <w:r w:rsidRPr="008025E2">
              <w:rPr>
                <w:rFonts w:ascii="Times New Roman" w:hAnsi="Times New Roman" w:cs="Times New Roman"/>
                <w:sz w:val="24"/>
                <w:szCs w:val="24"/>
              </w:rPr>
              <w:t>резидента України від 24.02.2022</w:t>
            </w:r>
            <w:r>
              <w:rPr>
                <w:rFonts w:ascii="Times New Roman" w:hAnsi="Times New Roman" w:cs="Times New Roman"/>
                <w:sz w:val="24"/>
                <w:szCs w:val="24"/>
              </w:rPr>
              <w:t xml:space="preserve">                        № </w:t>
            </w:r>
            <w:r w:rsidRPr="008025E2">
              <w:rPr>
                <w:rFonts w:ascii="Times New Roman" w:hAnsi="Times New Roman" w:cs="Times New Roman"/>
                <w:sz w:val="24"/>
                <w:szCs w:val="24"/>
              </w:rPr>
              <w:t>64/2022 «Про введення воєнного стану в Україні» та продовженого на підставі Указів Президента України.</w:t>
            </w:r>
            <w:r>
              <w:t xml:space="preserve"> </w:t>
            </w:r>
          </w:p>
          <w:p w14:paraId="122068A0" w14:textId="106A79C1"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Отже, в процесі передачі відходів між суб’єктами такого процесу не враховані обставини непереборної сили, які можуть виникнути під час повітряної тривоги, загрози обстрілу, відсутності електроенергії тощо, що фізично унеможливлює подачу зазначеної інформації до інформаційної системи управління відходами впродовж однієї години.</w:t>
            </w:r>
          </w:p>
          <w:p w14:paraId="005A8664" w14:textId="6DA78C91"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Крім того, відповідно до розділу IV проєкту наказу суб’єкти господарювання подаватимуть таку звітність:</w:t>
            </w:r>
          </w:p>
          <w:p w14:paraId="2BE249A6" w14:textId="77777777"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за умовами дозволу на здійснення операцій з оброблення відходами; за умовами ліцензії на здійснення господарської діяльності з управління небезпечними відходами;</w:t>
            </w:r>
          </w:p>
          <w:p w14:paraId="23303C4D" w14:textId="77777777"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квартальні звіти до 20 числа місяця, наступного за звітним періодом; річний звіт до 20 січня наступного року за звітним періодом.</w:t>
            </w:r>
          </w:p>
          <w:p w14:paraId="366DE2A0" w14:textId="12B9E622"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 xml:space="preserve">Також відповідно до вимог чинного природоохоронного законодавства </w:t>
            </w:r>
            <w:proofErr w:type="spellStart"/>
            <w:r w:rsidRPr="008025E2">
              <w:rPr>
                <w:rFonts w:ascii="Times New Roman" w:hAnsi="Times New Roman" w:cs="Times New Roman"/>
                <w:sz w:val="24"/>
                <w:szCs w:val="24"/>
              </w:rPr>
              <w:t>субʼєкти</w:t>
            </w:r>
            <w:proofErr w:type="spellEnd"/>
            <w:r w:rsidRPr="008025E2">
              <w:rPr>
                <w:rFonts w:ascii="Times New Roman" w:hAnsi="Times New Roman" w:cs="Times New Roman"/>
                <w:sz w:val="24"/>
                <w:szCs w:val="24"/>
              </w:rPr>
              <w:t xml:space="preserve"> господарювання щороку до 20 лютого подають Деклара</w:t>
            </w:r>
            <w:r>
              <w:rPr>
                <w:rFonts w:ascii="Times New Roman" w:hAnsi="Times New Roman" w:cs="Times New Roman"/>
                <w:sz w:val="24"/>
                <w:szCs w:val="24"/>
              </w:rPr>
              <w:t xml:space="preserve">цію про відходи та до 28 лютого </w:t>
            </w:r>
            <w:r w:rsidRPr="008025E2">
              <w:rPr>
                <w:rFonts w:ascii="Times New Roman" w:hAnsi="Times New Roman" w:cs="Times New Roman"/>
                <w:sz w:val="24"/>
                <w:szCs w:val="24"/>
              </w:rPr>
              <w:t>статистичну звітність 1-відходи «Звіт про відходи».</w:t>
            </w:r>
          </w:p>
          <w:p w14:paraId="7237E902" w14:textId="3EC7C52B" w:rsidR="002B309D" w:rsidRPr="008025E2"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lastRenderedPageBreak/>
              <w:t xml:space="preserve">Створення великої кількості звітів та декларацій і потреба подання їх у різні строки та періоди призведе до повторного надання однакової інформації або дублювання даних, які </w:t>
            </w:r>
            <w:r>
              <w:rPr>
                <w:rFonts w:ascii="Times New Roman" w:hAnsi="Times New Roman" w:cs="Times New Roman"/>
                <w:sz w:val="24"/>
                <w:szCs w:val="24"/>
              </w:rPr>
              <w:t>подаються п</w:t>
            </w:r>
            <w:r w:rsidRPr="008025E2">
              <w:rPr>
                <w:rFonts w:ascii="Times New Roman" w:hAnsi="Times New Roman" w:cs="Times New Roman"/>
                <w:sz w:val="24"/>
                <w:szCs w:val="24"/>
              </w:rPr>
              <w:t>ідприємством, та збільшення звітного навантаження, а також залучення більшої кількості працівників для виконання завдань, що м</w:t>
            </w:r>
            <w:r>
              <w:rPr>
                <w:rFonts w:ascii="Times New Roman" w:hAnsi="Times New Roman" w:cs="Times New Roman"/>
                <w:sz w:val="24"/>
                <w:szCs w:val="24"/>
              </w:rPr>
              <w:t xml:space="preserve">оже вплинути на вартість послуг </w:t>
            </w:r>
            <w:r w:rsidRPr="008025E2">
              <w:rPr>
                <w:rFonts w:ascii="Times New Roman" w:hAnsi="Times New Roman" w:cs="Times New Roman"/>
                <w:sz w:val="24"/>
                <w:szCs w:val="24"/>
              </w:rPr>
              <w:t>через зростання витрат на працю.</w:t>
            </w:r>
          </w:p>
          <w:p w14:paraId="148BB327" w14:textId="32E88012" w:rsidR="002B309D" w:rsidRPr="004972ED" w:rsidRDefault="002B309D" w:rsidP="002B309D">
            <w:pPr>
              <w:spacing w:after="0" w:line="240" w:lineRule="auto"/>
              <w:ind w:firstLine="265"/>
              <w:jc w:val="both"/>
              <w:rPr>
                <w:rFonts w:ascii="Times New Roman" w:hAnsi="Times New Roman" w:cs="Times New Roman"/>
                <w:sz w:val="24"/>
                <w:szCs w:val="24"/>
              </w:rPr>
            </w:pPr>
            <w:r w:rsidRPr="008025E2">
              <w:rPr>
                <w:rFonts w:ascii="Times New Roman" w:hAnsi="Times New Roman" w:cs="Times New Roman"/>
                <w:sz w:val="24"/>
                <w:szCs w:val="24"/>
              </w:rPr>
              <w:t xml:space="preserve">Збільшення кількості звітності на Підприємстві не призведе до отримання більш якісної, </w:t>
            </w:r>
            <w:proofErr w:type="spellStart"/>
            <w:r w:rsidRPr="008025E2">
              <w:rPr>
                <w:rFonts w:ascii="Times New Roman" w:hAnsi="Times New Roman" w:cs="Times New Roman"/>
                <w:sz w:val="24"/>
                <w:szCs w:val="24"/>
              </w:rPr>
              <w:t>обʼєктивної</w:t>
            </w:r>
            <w:proofErr w:type="spellEnd"/>
            <w:r w:rsidRPr="008025E2">
              <w:rPr>
                <w:rFonts w:ascii="Times New Roman" w:hAnsi="Times New Roman" w:cs="Times New Roman"/>
                <w:sz w:val="24"/>
                <w:szCs w:val="24"/>
              </w:rPr>
              <w:t xml:space="preserve"> та доступної інформації, що відповідатиме сучасним потребам, тому пропонуємо скоротити кількість звітів та переглянути періоди їх подання, враховуючи звітність, яка подається щороку </w:t>
            </w:r>
            <w:proofErr w:type="spellStart"/>
            <w:r w:rsidRPr="008025E2">
              <w:rPr>
                <w:rFonts w:ascii="Times New Roman" w:hAnsi="Times New Roman" w:cs="Times New Roman"/>
                <w:sz w:val="24"/>
                <w:szCs w:val="24"/>
              </w:rPr>
              <w:t>субʼєктами</w:t>
            </w:r>
            <w:proofErr w:type="spellEnd"/>
            <w:r w:rsidRPr="008025E2">
              <w:rPr>
                <w:rFonts w:ascii="Times New Roman" w:hAnsi="Times New Roman" w:cs="Times New Roman"/>
                <w:sz w:val="24"/>
                <w:szCs w:val="24"/>
              </w:rPr>
              <w:t xml:space="preserve"> господарювання відповідно до постанови Кабінету Міні</w:t>
            </w:r>
            <w:r>
              <w:rPr>
                <w:rFonts w:ascii="Times New Roman" w:hAnsi="Times New Roman" w:cs="Times New Roman"/>
                <w:sz w:val="24"/>
                <w:szCs w:val="24"/>
              </w:rPr>
              <w:t xml:space="preserve">стрів України від 07.05.2022 № </w:t>
            </w:r>
            <w:r w:rsidRPr="008025E2">
              <w:rPr>
                <w:rFonts w:ascii="Times New Roman" w:hAnsi="Times New Roman" w:cs="Times New Roman"/>
                <w:sz w:val="24"/>
                <w:szCs w:val="24"/>
              </w:rPr>
              <w:t>556 «Деякі питання подання декларації про відходи» та наказу Державної служби стат</w:t>
            </w:r>
            <w:r>
              <w:rPr>
                <w:rFonts w:ascii="Times New Roman" w:hAnsi="Times New Roman" w:cs="Times New Roman"/>
                <w:sz w:val="24"/>
                <w:szCs w:val="24"/>
              </w:rPr>
              <w:t>истики України від 02.05.2023 №</w:t>
            </w:r>
            <w:r w:rsidRPr="008025E2">
              <w:rPr>
                <w:rFonts w:ascii="Times New Roman" w:hAnsi="Times New Roman" w:cs="Times New Roman"/>
                <w:sz w:val="24"/>
                <w:szCs w:val="24"/>
              </w:rPr>
              <w:t xml:space="preserve"> 167 «Про затвердження форми державного</w:t>
            </w:r>
            <w:r>
              <w:rPr>
                <w:rFonts w:ascii="Times New Roman" w:hAnsi="Times New Roman" w:cs="Times New Roman"/>
                <w:sz w:val="24"/>
                <w:szCs w:val="24"/>
              </w:rPr>
              <w:t xml:space="preserve"> статистичного спостереження №1 - </w:t>
            </w:r>
            <w:r w:rsidRPr="008025E2">
              <w:rPr>
                <w:rFonts w:ascii="Times New Roman" w:hAnsi="Times New Roman" w:cs="Times New Roman"/>
                <w:sz w:val="24"/>
                <w:szCs w:val="24"/>
              </w:rPr>
              <w:t>відходи (річна) «Звіт про відходи».</w:t>
            </w:r>
          </w:p>
        </w:tc>
        <w:tc>
          <w:tcPr>
            <w:tcW w:w="4418" w:type="dxa"/>
            <w:shd w:val="clear" w:color="auto" w:fill="auto"/>
          </w:tcPr>
          <w:p w14:paraId="7312F6CE" w14:textId="77777777" w:rsidR="002B309D" w:rsidRDefault="002B309D" w:rsidP="002B309D">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3993219D" w14:textId="77777777" w:rsidR="002B309D" w:rsidRPr="005B296C" w:rsidRDefault="002B309D" w:rsidP="002B309D">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5C7D69B6" w14:textId="77777777" w:rsidR="002B309D" w:rsidRPr="005B296C" w:rsidRDefault="002B309D" w:rsidP="002B309D">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w:t>
            </w:r>
            <w:r w:rsidRPr="005B296C">
              <w:rPr>
                <w:rFonts w:ascii="Times New Roman" w:eastAsia="Times New Roman" w:hAnsi="Times New Roman" w:cs="Times New Roman"/>
                <w:color w:val="auto"/>
                <w:sz w:val="24"/>
                <w:szCs w:val="24"/>
                <w:lang w:eastAsia="uk-UA"/>
              </w:rPr>
              <w:lastRenderedPageBreak/>
              <w:t>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4E649916" w14:textId="524D579D" w:rsidR="002B309D" w:rsidRDefault="002B309D" w:rsidP="002B309D">
            <w:pPr>
              <w:shd w:val="clear" w:color="auto" w:fill="FFFFFF"/>
              <w:spacing w:after="0" w:line="240" w:lineRule="auto"/>
              <w:jc w:val="both"/>
              <w:rPr>
                <w:rFonts w:ascii="Times New Roman" w:hAnsi="Times New Roman" w:cs="Times New Roman"/>
                <w:sz w:val="24"/>
                <w:szCs w:val="24"/>
              </w:rPr>
            </w:pPr>
            <w:r w:rsidRPr="005B296C">
              <w:rPr>
                <w:rFonts w:ascii="Times New Roman" w:eastAsia="Times New Roman" w:hAnsi="Times New Roman" w:cs="Times New Roman"/>
                <w:color w:val="auto"/>
                <w:sz w:val="24"/>
                <w:szCs w:val="24"/>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Pr>
          <w:p w14:paraId="7EB09102" w14:textId="77777777" w:rsidR="002B309D" w:rsidRDefault="002B309D" w:rsidP="002B309D">
            <w:pPr>
              <w:pStyle w:val="af6"/>
              <w:spacing w:before="0" w:beforeAutospacing="0" w:after="0" w:afterAutospacing="0"/>
              <w:ind w:firstLine="319"/>
            </w:pPr>
            <w:r>
              <w:rPr>
                <w:b/>
                <w:bCs/>
                <w:color w:val="00000A"/>
              </w:rPr>
              <w:lastRenderedPageBreak/>
              <w:t>Враховано в інший спосіб.</w:t>
            </w:r>
          </w:p>
          <w:p w14:paraId="56B7FF06" w14:textId="77777777" w:rsidR="002B309D" w:rsidRDefault="002B309D" w:rsidP="002B309D">
            <w:pPr>
              <w:pStyle w:val="af6"/>
              <w:spacing w:before="0" w:beforeAutospacing="0" w:after="0" w:afterAutospacing="0"/>
              <w:ind w:firstLine="319"/>
              <w:jc w:val="both"/>
            </w:pPr>
            <w:r>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6BBF6869" w14:textId="77777777" w:rsidR="002B309D" w:rsidRDefault="002B309D" w:rsidP="002B309D">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в інформаційній системі управління </w:t>
            </w:r>
            <w:r w:rsidRPr="00AB7E08">
              <w:rPr>
                <w:color w:val="000000"/>
              </w:rPr>
              <w:lastRenderedPageBreak/>
              <w:t>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29157F2E" w14:textId="77777777" w:rsidR="002B309D" w:rsidRDefault="002B309D" w:rsidP="002B309D">
            <w:pPr>
              <w:pStyle w:val="af6"/>
              <w:spacing w:before="0" w:beforeAutospacing="0" w:after="0" w:afterAutospacing="0"/>
              <w:ind w:firstLine="348"/>
              <w:jc w:val="both"/>
              <w:rPr>
                <w:color w:val="00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p w14:paraId="66375751" w14:textId="77777777"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3CE1610A" w14:textId="741DB52F"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0451CA7F" w14:textId="2D548F21" w:rsidR="002B309D" w:rsidRDefault="002B309D" w:rsidP="002B309D">
            <w:pPr>
              <w:spacing w:after="0" w:line="240" w:lineRule="auto"/>
              <w:ind w:firstLine="265"/>
              <w:jc w:val="both"/>
              <w:rPr>
                <w:rFonts w:ascii="Times New Roman" w:hAnsi="Times New Roman" w:cs="Times New Roman"/>
                <w:b/>
                <w:color w:val="auto"/>
                <w:sz w:val="24"/>
                <w:szCs w:val="24"/>
                <w:shd w:val="clear" w:color="auto" w:fill="FFFFFF"/>
              </w:rPr>
            </w:pPr>
            <w:r w:rsidRPr="008C1F54">
              <w:rPr>
                <w:rFonts w:ascii="Times New Roman" w:hAnsi="Times New Roman" w:cs="Times New Roman"/>
                <w:sz w:val="24"/>
                <w:szCs w:val="24"/>
              </w:rPr>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w:t>
            </w:r>
            <w:r w:rsidRPr="008C1F54">
              <w:rPr>
                <w:rFonts w:ascii="Times New Roman" w:hAnsi="Times New Roman" w:cs="Times New Roman"/>
                <w:sz w:val="24"/>
                <w:szCs w:val="24"/>
              </w:rPr>
              <w:lastRenderedPageBreak/>
              <w:t xml:space="preserve">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5F3386" w:rsidRPr="00BF49D7" w14:paraId="224311A5" w14:textId="77777777" w:rsidTr="00F34423">
        <w:trPr>
          <w:trHeight w:val="559"/>
        </w:trPr>
        <w:tc>
          <w:tcPr>
            <w:tcW w:w="15276" w:type="dxa"/>
            <w:gridSpan w:val="4"/>
            <w:shd w:val="clear" w:color="auto" w:fill="auto"/>
            <w:tcMar>
              <w:left w:w="78" w:type="dxa"/>
            </w:tcMar>
          </w:tcPr>
          <w:p w14:paraId="55C92FFE" w14:textId="7E4FAB71" w:rsidR="005F3386" w:rsidRPr="001A7E56" w:rsidRDefault="005F3386" w:rsidP="00F34423">
            <w:pPr>
              <w:spacing w:after="0" w:line="240" w:lineRule="auto"/>
              <w:ind w:firstLine="265"/>
              <w:jc w:val="center"/>
              <w:rPr>
                <w:rFonts w:ascii="Times New Roman" w:hAnsi="Times New Roman" w:cs="Times New Roman"/>
                <w:b/>
                <w:color w:val="auto"/>
                <w:sz w:val="24"/>
                <w:szCs w:val="24"/>
                <w:shd w:val="clear" w:color="auto" w:fill="FFFFFF"/>
              </w:rPr>
            </w:pPr>
            <w:r w:rsidRPr="001A7E56">
              <w:rPr>
                <w:rFonts w:ascii="Times New Roman" w:hAnsi="Times New Roman" w:cs="Times New Roman"/>
                <w:b/>
                <w:sz w:val="24"/>
                <w:szCs w:val="24"/>
              </w:rPr>
              <w:lastRenderedPageBreak/>
              <w:t>Комунальне підприємство «Швидкісний трамвай»</w:t>
            </w:r>
          </w:p>
        </w:tc>
      </w:tr>
      <w:tr w:rsidR="005F3386" w:rsidRPr="00BF49D7" w14:paraId="0DFF3A61" w14:textId="77777777" w:rsidTr="00F34423">
        <w:trPr>
          <w:trHeight w:val="559"/>
        </w:trPr>
        <w:tc>
          <w:tcPr>
            <w:tcW w:w="751" w:type="dxa"/>
            <w:shd w:val="clear" w:color="auto" w:fill="auto"/>
            <w:tcMar>
              <w:left w:w="78" w:type="dxa"/>
            </w:tcMar>
          </w:tcPr>
          <w:p w14:paraId="2EDDA984" w14:textId="312F8930" w:rsidR="005F3386" w:rsidRPr="00F34423" w:rsidRDefault="008B2DAF" w:rsidP="00F34423">
            <w:pPr>
              <w:spacing w:after="0" w:line="240" w:lineRule="auto"/>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Pr>
          <w:p w14:paraId="725199F8" w14:textId="77777777" w:rsidR="00FD323B" w:rsidRDefault="00FD323B" w:rsidP="00FD323B">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Викласти підпункт 1 пункту 4 розділу ІІ п</w:t>
            </w:r>
            <w:r w:rsidRPr="00FD323B">
              <w:rPr>
                <w:rFonts w:ascii="Times New Roman" w:hAnsi="Times New Roman" w:cs="Times New Roman"/>
                <w:sz w:val="24"/>
                <w:szCs w:val="24"/>
              </w:rPr>
              <w:t xml:space="preserve">роєкту </w:t>
            </w:r>
            <w:r>
              <w:rPr>
                <w:rFonts w:ascii="Times New Roman" w:hAnsi="Times New Roman" w:cs="Times New Roman"/>
                <w:sz w:val="24"/>
                <w:szCs w:val="24"/>
              </w:rPr>
              <w:t>Порядку «</w:t>
            </w:r>
            <w:r w:rsidRPr="00FD323B">
              <w:rPr>
                <w:rFonts w:ascii="Times New Roman" w:hAnsi="Times New Roman" w:cs="Times New Roman"/>
                <w:sz w:val="24"/>
                <w:szCs w:val="24"/>
              </w:rPr>
              <w:t>Про затвердження Порядку ведення державного обліку відходів та подання звітності т</w:t>
            </w:r>
            <w:r>
              <w:rPr>
                <w:rFonts w:ascii="Times New Roman" w:hAnsi="Times New Roman" w:cs="Times New Roman"/>
                <w:sz w:val="24"/>
                <w:szCs w:val="24"/>
              </w:rPr>
              <w:t>а Типової форми обліку відходів»</w:t>
            </w:r>
            <w:r w:rsidRPr="00FD323B">
              <w:rPr>
                <w:rFonts w:ascii="Times New Roman" w:hAnsi="Times New Roman" w:cs="Times New Roman"/>
                <w:sz w:val="24"/>
                <w:szCs w:val="24"/>
              </w:rPr>
              <w:t xml:space="preserve"> у наступній редакції:</w:t>
            </w:r>
          </w:p>
          <w:p w14:paraId="7D39A80C" w14:textId="2C0C78B3" w:rsidR="00FD323B" w:rsidRPr="00FD323B" w:rsidRDefault="00FD323B" w:rsidP="00FD323B">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lastRenderedPageBreak/>
              <w:t>«</w:t>
            </w:r>
            <w:r w:rsidRPr="00FD323B">
              <w:rPr>
                <w:rFonts w:ascii="Times New Roman" w:hAnsi="Times New Roman" w:cs="Times New Roman"/>
                <w:sz w:val="24"/>
                <w:szCs w:val="24"/>
              </w:rPr>
              <w:t xml:space="preserve">4. Первинний облік відходів </w:t>
            </w:r>
            <w:proofErr w:type="spellStart"/>
            <w:r w:rsidRPr="00FD323B">
              <w:rPr>
                <w:rFonts w:ascii="Times New Roman" w:hAnsi="Times New Roman" w:cs="Times New Roman"/>
                <w:sz w:val="24"/>
                <w:szCs w:val="24"/>
              </w:rPr>
              <w:t>субʼєкти</w:t>
            </w:r>
            <w:proofErr w:type="spellEnd"/>
            <w:r w:rsidRPr="00FD323B">
              <w:rPr>
                <w:rFonts w:ascii="Times New Roman" w:hAnsi="Times New Roman" w:cs="Times New Roman"/>
                <w:sz w:val="24"/>
                <w:szCs w:val="24"/>
              </w:rPr>
              <w:t xml:space="preserve"> господарювання здійснюють у такі</w:t>
            </w:r>
            <w:r>
              <w:rPr>
                <w:rFonts w:ascii="Times New Roman" w:hAnsi="Times New Roman" w:cs="Times New Roman"/>
                <w:sz w:val="24"/>
                <w:szCs w:val="24"/>
              </w:rPr>
              <w:t xml:space="preserve"> </w:t>
            </w:r>
            <w:r w:rsidRPr="00FD323B">
              <w:rPr>
                <w:rFonts w:ascii="Times New Roman" w:hAnsi="Times New Roman" w:cs="Times New Roman"/>
                <w:sz w:val="24"/>
                <w:szCs w:val="24"/>
              </w:rPr>
              <w:t>строки:</w:t>
            </w:r>
          </w:p>
          <w:p w14:paraId="27F0D278" w14:textId="72131EF0" w:rsidR="00FD323B" w:rsidRPr="00FD323B" w:rsidRDefault="00FD323B" w:rsidP="00FD323B">
            <w:pPr>
              <w:spacing w:after="0" w:line="240" w:lineRule="auto"/>
              <w:ind w:firstLine="265"/>
              <w:jc w:val="both"/>
              <w:rPr>
                <w:rFonts w:ascii="Times New Roman" w:hAnsi="Times New Roman" w:cs="Times New Roman"/>
                <w:sz w:val="24"/>
                <w:szCs w:val="24"/>
              </w:rPr>
            </w:pPr>
            <w:r w:rsidRPr="00FD323B">
              <w:rPr>
                <w:rFonts w:ascii="Times New Roman" w:hAnsi="Times New Roman" w:cs="Times New Roman"/>
                <w:sz w:val="24"/>
                <w:szCs w:val="24"/>
              </w:rPr>
              <w:t xml:space="preserve">1) утворювачі відходів, крім </w:t>
            </w:r>
            <w:proofErr w:type="spellStart"/>
            <w:r w:rsidRPr="00FD323B">
              <w:rPr>
                <w:rFonts w:ascii="Times New Roman" w:hAnsi="Times New Roman" w:cs="Times New Roman"/>
                <w:sz w:val="24"/>
                <w:szCs w:val="24"/>
              </w:rPr>
              <w:t>субʼєктів</w:t>
            </w:r>
            <w:proofErr w:type="spellEnd"/>
            <w:r w:rsidRPr="00FD323B">
              <w:rPr>
                <w:rFonts w:ascii="Times New Roman" w:hAnsi="Times New Roman" w:cs="Times New Roman"/>
                <w:sz w:val="24"/>
                <w:szCs w:val="24"/>
              </w:rPr>
              <w:t xml:space="preserve"> господарювання, які здійснюють оброблення відходів - щомісячно</w:t>
            </w:r>
            <w:r>
              <w:rPr>
                <w:rFonts w:ascii="Times New Roman" w:hAnsi="Times New Roman" w:cs="Times New Roman"/>
                <w:sz w:val="24"/>
                <w:szCs w:val="24"/>
              </w:rPr>
              <w:t>, до 15 числа наступного місяця»</w:t>
            </w:r>
            <w:r w:rsidRPr="00FD323B">
              <w:rPr>
                <w:rFonts w:ascii="Times New Roman" w:hAnsi="Times New Roman" w:cs="Times New Roman"/>
                <w:sz w:val="24"/>
                <w:szCs w:val="24"/>
              </w:rPr>
              <w:t>.</w:t>
            </w:r>
          </w:p>
          <w:p w14:paraId="08BCF6D6" w14:textId="2A9B425B" w:rsidR="005F3386" w:rsidRDefault="00FD323B" w:rsidP="00FD323B">
            <w:pPr>
              <w:spacing w:after="0" w:line="240" w:lineRule="auto"/>
              <w:ind w:firstLine="265"/>
              <w:jc w:val="both"/>
              <w:rPr>
                <w:rFonts w:ascii="Times New Roman" w:hAnsi="Times New Roman" w:cs="Times New Roman"/>
                <w:sz w:val="24"/>
                <w:szCs w:val="24"/>
              </w:rPr>
            </w:pPr>
            <w:r w:rsidRPr="00FD323B">
              <w:rPr>
                <w:rFonts w:ascii="Times New Roman" w:hAnsi="Times New Roman" w:cs="Times New Roman"/>
                <w:sz w:val="24"/>
                <w:szCs w:val="24"/>
              </w:rPr>
              <w:t>Таким чином, у суб’єктів господарювання — утво</w:t>
            </w:r>
            <w:r>
              <w:rPr>
                <w:rFonts w:ascii="Times New Roman" w:hAnsi="Times New Roman" w:cs="Times New Roman"/>
                <w:sz w:val="24"/>
                <w:szCs w:val="24"/>
              </w:rPr>
              <w:t>рювачів відходів буде достатньо</w:t>
            </w:r>
            <w:r w:rsidRPr="00FD323B">
              <w:rPr>
                <w:rFonts w:ascii="Times New Roman" w:hAnsi="Times New Roman" w:cs="Times New Roman"/>
                <w:sz w:val="24"/>
                <w:szCs w:val="24"/>
              </w:rPr>
              <w:t xml:space="preserve"> часу на внесення інформації в е-Кабінет, що значно знизить навантаження на роботу електронної системи управління відходами.</w:t>
            </w:r>
          </w:p>
        </w:tc>
        <w:tc>
          <w:tcPr>
            <w:tcW w:w="4418" w:type="dxa"/>
            <w:shd w:val="clear" w:color="auto" w:fill="auto"/>
          </w:tcPr>
          <w:p w14:paraId="3722613A" w14:textId="77777777" w:rsidR="00FD323B" w:rsidRDefault="00FD323B" w:rsidP="002B309D">
            <w:pPr>
              <w:shd w:val="clear" w:color="auto" w:fill="FFFFFF"/>
              <w:spacing w:after="0" w:line="240" w:lineRule="auto"/>
              <w:ind w:firstLine="243"/>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Пункт 4 розділу ІІ</w:t>
            </w:r>
            <w:r w:rsidRPr="00345651">
              <w:rPr>
                <w:rFonts w:ascii="Times New Roman" w:hAnsi="Times New Roman" w:cs="Times New Roman"/>
                <w:sz w:val="24"/>
                <w:szCs w:val="24"/>
              </w:rPr>
              <w:t xml:space="preserve"> проєкту </w:t>
            </w:r>
            <w:r w:rsidRPr="00345651">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3CF8ACF0" w14:textId="77777777" w:rsidR="00FD323B" w:rsidRPr="00F85A23" w:rsidRDefault="00FD323B" w:rsidP="002B309D">
            <w:pPr>
              <w:shd w:val="clear" w:color="auto" w:fill="FFFFFF"/>
              <w:spacing w:after="0" w:line="240" w:lineRule="auto"/>
              <w:ind w:firstLine="243"/>
              <w:jc w:val="both"/>
              <w:rPr>
                <w:rFonts w:ascii="Times New Roman" w:eastAsia="Times New Roman" w:hAnsi="Times New Roman" w:cs="Times New Roman"/>
                <w:color w:val="000000"/>
                <w:sz w:val="24"/>
                <w:szCs w:val="24"/>
              </w:rPr>
            </w:pPr>
            <w:r w:rsidRPr="00F85A23">
              <w:rPr>
                <w:rFonts w:ascii="Times New Roman" w:eastAsia="Times New Roman" w:hAnsi="Times New Roman" w:cs="Times New Roman"/>
                <w:color w:val="000000"/>
                <w:sz w:val="24"/>
                <w:szCs w:val="24"/>
              </w:rPr>
              <w:t>4.</w:t>
            </w:r>
            <w:r w:rsidRPr="00F85A23">
              <w:rPr>
                <w:rFonts w:ascii="Times New Roman" w:eastAsia="Times New Roman" w:hAnsi="Times New Roman" w:cs="Times New Roman"/>
                <w:color w:val="000000"/>
                <w:sz w:val="24"/>
                <w:szCs w:val="24"/>
              </w:rPr>
              <w:tab/>
              <w:t>Первинний облік відходів суб’єкти господар</w:t>
            </w:r>
            <w:r>
              <w:rPr>
                <w:rFonts w:ascii="Times New Roman" w:eastAsia="Times New Roman" w:hAnsi="Times New Roman" w:cs="Times New Roman"/>
                <w:color w:val="000000"/>
                <w:sz w:val="24"/>
                <w:szCs w:val="24"/>
              </w:rPr>
              <w:t>ювання здійснюють у такі строки</w:t>
            </w:r>
            <w:r w:rsidRPr="00F85A23">
              <w:rPr>
                <w:rFonts w:ascii="Times New Roman" w:eastAsia="Times New Roman" w:hAnsi="Times New Roman" w:cs="Times New Roman"/>
                <w:color w:val="000000"/>
                <w:sz w:val="24"/>
                <w:szCs w:val="24"/>
              </w:rPr>
              <w:t xml:space="preserve">: </w:t>
            </w:r>
          </w:p>
          <w:p w14:paraId="2B0F35E0" w14:textId="77777777" w:rsidR="00FD323B" w:rsidRPr="00F85A23" w:rsidRDefault="00FD323B" w:rsidP="002B309D">
            <w:pPr>
              <w:shd w:val="clear" w:color="auto" w:fill="FFFFFF"/>
              <w:spacing w:after="0" w:line="240" w:lineRule="auto"/>
              <w:ind w:firstLine="243"/>
              <w:jc w:val="both"/>
              <w:rPr>
                <w:rFonts w:ascii="Times New Roman" w:eastAsia="Times New Roman" w:hAnsi="Times New Roman" w:cs="Times New Roman"/>
                <w:color w:val="000000"/>
                <w:sz w:val="24"/>
                <w:szCs w:val="24"/>
              </w:rPr>
            </w:pPr>
            <w:r w:rsidRPr="00F85A23">
              <w:rPr>
                <w:rFonts w:ascii="Times New Roman" w:eastAsia="Times New Roman" w:hAnsi="Times New Roman" w:cs="Times New Roman"/>
                <w:color w:val="000000"/>
                <w:sz w:val="24"/>
                <w:szCs w:val="24"/>
              </w:rPr>
              <w:t xml:space="preserve">1) утворювачі відходів, крім суб’єктів господарювання, які здійснюють </w:t>
            </w:r>
            <w:r w:rsidRPr="00F85A23">
              <w:rPr>
                <w:rFonts w:ascii="Times New Roman" w:eastAsia="Times New Roman" w:hAnsi="Times New Roman" w:cs="Times New Roman"/>
                <w:color w:val="000000"/>
                <w:sz w:val="24"/>
                <w:szCs w:val="24"/>
              </w:rPr>
              <w:lastRenderedPageBreak/>
              <w:t>оброблення відходів – щомісячно, до 5 числа наступного місяця;</w:t>
            </w:r>
          </w:p>
          <w:p w14:paraId="545626F7" w14:textId="77777777" w:rsidR="005F3386" w:rsidRDefault="005F3386" w:rsidP="008025E2">
            <w:pPr>
              <w:shd w:val="clear" w:color="auto" w:fill="FFFFFF"/>
              <w:spacing w:after="0" w:line="240" w:lineRule="auto"/>
              <w:jc w:val="both"/>
              <w:rPr>
                <w:rFonts w:ascii="Times New Roman" w:hAnsi="Times New Roman" w:cs="Times New Roman"/>
                <w:sz w:val="24"/>
                <w:szCs w:val="24"/>
              </w:rPr>
            </w:pPr>
          </w:p>
        </w:tc>
        <w:tc>
          <w:tcPr>
            <w:tcW w:w="4823" w:type="dxa"/>
            <w:shd w:val="clear" w:color="auto" w:fill="auto"/>
          </w:tcPr>
          <w:p w14:paraId="3728326D" w14:textId="77777777" w:rsidR="00FD323B" w:rsidRPr="003E715B" w:rsidRDefault="00FD323B" w:rsidP="00FD323B">
            <w:pPr>
              <w:spacing w:after="0" w:line="240" w:lineRule="auto"/>
              <w:ind w:firstLine="265"/>
              <w:rPr>
                <w:rFonts w:ascii="Times New Roman" w:hAnsi="Times New Roman" w:cs="Times New Roman"/>
                <w:b/>
                <w:color w:val="auto"/>
                <w:sz w:val="24"/>
                <w:szCs w:val="24"/>
                <w:shd w:val="clear" w:color="auto" w:fill="FFFFFF"/>
              </w:rPr>
            </w:pPr>
            <w:proofErr w:type="spellStart"/>
            <w:r w:rsidRPr="003E715B">
              <w:rPr>
                <w:rFonts w:ascii="Times New Roman" w:hAnsi="Times New Roman" w:cs="Times New Roman"/>
                <w:b/>
                <w:color w:val="auto"/>
                <w:sz w:val="24"/>
                <w:szCs w:val="24"/>
                <w:shd w:val="clear" w:color="auto" w:fill="FFFFFF"/>
              </w:rPr>
              <w:lastRenderedPageBreak/>
              <w:t>Відхилено</w:t>
            </w:r>
            <w:proofErr w:type="spellEnd"/>
            <w:r>
              <w:rPr>
                <w:rFonts w:ascii="Times New Roman" w:hAnsi="Times New Roman" w:cs="Times New Roman"/>
                <w:b/>
                <w:color w:val="auto"/>
                <w:sz w:val="24"/>
                <w:szCs w:val="24"/>
                <w:shd w:val="clear" w:color="auto" w:fill="FFFFFF"/>
              </w:rPr>
              <w:t>.</w:t>
            </w:r>
          </w:p>
          <w:p w14:paraId="1C234B21" w14:textId="77777777" w:rsidR="00FD323B" w:rsidRPr="00FF417A" w:rsidRDefault="00FD323B" w:rsidP="00FD323B">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w:t>
            </w:r>
            <w:r w:rsidRPr="00FF417A">
              <w:rPr>
                <w:rFonts w:ascii="Times New Roman" w:hAnsi="Times New Roman" w:cs="Times New Roman"/>
                <w:sz w:val="24"/>
                <w:szCs w:val="24"/>
              </w:rPr>
              <w:lastRenderedPageBreak/>
              <w:t>та/або власниками відходів, зобов’язані вести облік утворення відходів та здійснення операцій з управління відходами в електронному вигляді.</w:t>
            </w:r>
          </w:p>
          <w:p w14:paraId="1105E810" w14:textId="77777777" w:rsidR="00FD323B" w:rsidRDefault="00FD323B" w:rsidP="00FD323B">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0821A68E" w14:textId="2AA474B2" w:rsidR="005F3386" w:rsidRPr="00FD323B" w:rsidRDefault="00FD323B" w:rsidP="00FD323B">
            <w:pPr>
              <w:spacing w:after="0" w:line="240" w:lineRule="auto"/>
              <w:ind w:firstLine="265"/>
              <w:jc w:val="both"/>
              <w:rPr>
                <w:rFonts w:ascii="Times New Roman" w:hAnsi="Times New Roman" w:cs="Times New Roman"/>
                <w:color w:val="auto"/>
                <w:sz w:val="24"/>
                <w:szCs w:val="24"/>
                <w:shd w:val="clear" w:color="auto" w:fill="FFFFFF"/>
              </w:rPr>
            </w:pPr>
            <w:r>
              <w:rPr>
                <w:rFonts w:ascii="Times New Roman" w:hAnsi="Times New Roman" w:cs="Times New Roman"/>
                <w:sz w:val="24"/>
                <w:szCs w:val="24"/>
              </w:rPr>
              <w:t xml:space="preserve">Таким чином, державний облік відходів буде </w:t>
            </w:r>
            <w:proofErr w:type="spellStart"/>
            <w:r>
              <w:rPr>
                <w:rFonts w:ascii="Times New Roman" w:hAnsi="Times New Roman" w:cs="Times New Roman"/>
                <w:sz w:val="24"/>
                <w:szCs w:val="24"/>
              </w:rPr>
              <w:t>здійснюватись</w:t>
            </w:r>
            <w:proofErr w:type="spellEnd"/>
            <w:r>
              <w:rPr>
                <w:rFonts w:ascii="Times New Roman" w:hAnsi="Times New Roman" w:cs="Times New Roman"/>
                <w:sz w:val="24"/>
                <w:szCs w:val="24"/>
              </w:rPr>
              <w:t xml:space="preserve"> в електронній формі, через інформаційну систему</w:t>
            </w:r>
            <w:r w:rsidRPr="000240FC">
              <w:rPr>
                <w:rFonts w:ascii="Times New Roman" w:hAnsi="Times New Roman" w:cs="Times New Roman"/>
                <w:sz w:val="24"/>
                <w:szCs w:val="24"/>
              </w:rPr>
              <w:t xml:space="preserve"> управління відходами</w:t>
            </w:r>
            <w:r>
              <w:rPr>
                <w:rFonts w:ascii="Times New Roman" w:hAnsi="Times New Roman" w:cs="Times New Roman"/>
                <w:sz w:val="24"/>
                <w:szCs w:val="24"/>
              </w:rPr>
              <w:t>, що значно спрощує ведення первинного обліку відходів.</w:t>
            </w:r>
          </w:p>
        </w:tc>
      </w:tr>
      <w:tr w:rsidR="002B309D" w:rsidRPr="00BF49D7" w14:paraId="205B22E8" w14:textId="77777777" w:rsidTr="00F34423">
        <w:trPr>
          <w:trHeight w:val="559"/>
        </w:trPr>
        <w:tc>
          <w:tcPr>
            <w:tcW w:w="751" w:type="dxa"/>
            <w:shd w:val="clear" w:color="auto" w:fill="auto"/>
            <w:tcMar>
              <w:left w:w="78" w:type="dxa"/>
            </w:tcMar>
          </w:tcPr>
          <w:p w14:paraId="7594F633" w14:textId="281044E6" w:rsidR="002B309D" w:rsidRPr="00F34423" w:rsidRDefault="002B309D"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2.</w:t>
            </w:r>
          </w:p>
        </w:tc>
        <w:tc>
          <w:tcPr>
            <w:tcW w:w="5284" w:type="dxa"/>
            <w:shd w:val="clear" w:color="auto" w:fill="auto"/>
          </w:tcPr>
          <w:p w14:paraId="26ACE18F" w14:textId="5C8F9DC0" w:rsidR="002B309D" w:rsidRPr="000B0386"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Відповідно до пункту 3 розділу III проєкту Порядку</w:t>
            </w:r>
            <w:r w:rsidRPr="000B0386">
              <w:rPr>
                <w:rFonts w:ascii="Times New Roman" w:hAnsi="Times New Roman" w:cs="Times New Roman"/>
                <w:sz w:val="24"/>
                <w:szCs w:val="24"/>
              </w:rPr>
              <w:t xml:space="preserve"> утворювач </w:t>
            </w:r>
            <w:r>
              <w:rPr>
                <w:rFonts w:ascii="Times New Roman" w:hAnsi="Times New Roman" w:cs="Times New Roman"/>
                <w:sz w:val="24"/>
                <w:szCs w:val="24"/>
              </w:rPr>
              <w:t xml:space="preserve">відходів в е-Кабінеті у розділі </w:t>
            </w:r>
            <w:r w:rsidRPr="000B0386">
              <w:rPr>
                <w:rFonts w:ascii="Times New Roman" w:hAnsi="Times New Roman" w:cs="Times New Roman"/>
                <w:sz w:val="24"/>
                <w:szCs w:val="24"/>
              </w:rPr>
              <w:t xml:space="preserve">«Відходи»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(тільки для першої реєстрації). В розділі «Передача відходів» утворювач обирає з переліку відходи, які передає оброблювачу, та перевізника, що буде </w:t>
            </w:r>
            <w:r w:rsidRPr="000B0386">
              <w:rPr>
                <w:rFonts w:ascii="Times New Roman" w:hAnsi="Times New Roman" w:cs="Times New Roman"/>
                <w:sz w:val="24"/>
                <w:szCs w:val="24"/>
              </w:rPr>
              <w:lastRenderedPageBreak/>
              <w:t>здійснювати перевезення відходів (у разі необхідності).</w:t>
            </w:r>
          </w:p>
          <w:p w14:paraId="5155E8C4" w14:textId="77777777" w:rsidR="002B309D" w:rsidRPr="000B0386" w:rsidRDefault="002B309D" w:rsidP="002B309D">
            <w:pPr>
              <w:spacing w:after="0" w:line="240" w:lineRule="auto"/>
              <w:ind w:firstLine="265"/>
              <w:jc w:val="both"/>
              <w:rPr>
                <w:rFonts w:ascii="Times New Roman" w:hAnsi="Times New Roman" w:cs="Times New Roman"/>
                <w:sz w:val="24"/>
                <w:szCs w:val="24"/>
              </w:rPr>
            </w:pPr>
            <w:r w:rsidRPr="000B0386">
              <w:rPr>
                <w:rFonts w:ascii="Times New Roman" w:hAnsi="Times New Roman" w:cs="Times New Roman"/>
                <w:sz w:val="24"/>
                <w:szCs w:val="24"/>
              </w:rPr>
              <w:t>Акт приймання-передачі відходів (картка перевезення відходів) підписується електронним підписом, що базується на кваліфікованому сертифікаті відкритого ключа, або інших засобах електронної ідентифікації.</w:t>
            </w:r>
          </w:p>
          <w:p w14:paraId="3999F7B6" w14:textId="649FF643" w:rsidR="002B309D" w:rsidRPr="000B0386" w:rsidRDefault="002B309D" w:rsidP="002B309D">
            <w:pPr>
              <w:spacing w:after="0" w:line="240" w:lineRule="auto"/>
              <w:ind w:firstLine="265"/>
              <w:jc w:val="both"/>
              <w:rPr>
                <w:rFonts w:ascii="Times New Roman" w:hAnsi="Times New Roman" w:cs="Times New Roman"/>
                <w:sz w:val="24"/>
                <w:szCs w:val="24"/>
              </w:rPr>
            </w:pPr>
            <w:r w:rsidRPr="000B0386">
              <w:rPr>
                <w:rFonts w:ascii="Times New Roman" w:hAnsi="Times New Roman" w:cs="Times New Roman"/>
                <w:sz w:val="24"/>
                <w:szCs w:val="24"/>
              </w:rPr>
              <w:t>Звертаємо Вашу увагу, що підприємство має розгалужену структуру, складається із трьох виробничих об’єктів (депо), які розташовані у різних районах міста , але не є окремими місцевими одиницями та не здійснюють окрему виробничу діяльність. Договори на передачу промислових та побутових відходів, акти приймання-передачі відходів та вико</w:t>
            </w:r>
            <w:r>
              <w:rPr>
                <w:rFonts w:ascii="Times New Roman" w:hAnsi="Times New Roman" w:cs="Times New Roman"/>
                <w:sz w:val="24"/>
                <w:szCs w:val="24"/>
              </w:rPr>
              <w:t>нання робіт оформлюються та підп</w:t>
            </w:r>
            <w:r w:rsidRPr="000B0386">
              <w:rPr>
                <w:rFonts w:ascii="Times New Roman" w:hAnsi="Times New Roman" w:cs="Times New Roman"/>
                <w:sz w:val="24"/>
                <w:szCs w:val="24"/>
              </w:rPr>
              <w:t>исуються не окремо по кожному майданчику, а в цілому по підприємству. В такому випадку здійснення обліку та передачі відход</w:t>
            </w:r>
            <w:r>
              <w:rPr>
                <w:rFonts w:ascii="Times New Roman" w:hAnsi="Times New Roman" w:cs="Times New Roman"/>
                <w:sz w:val="24"/>
                <w:szCs w:val="24"/>
              </w:rPr>
              <w:t>ів, підписання актів приймання-</w:t>
            </w:r>
            <w:r w:rsidRPr="000B0386">
              <w:rPr>
                <w:rFonts w:ascii="Times New Roman" w:hAnsi="Times New Roman" w:cs="Times New Roman"/>
                <w:sz w:val="24"/>
                <w:szCs w:val="24"/>
              </w:rPr>
              <w:t>передачі відходів по кожному виробничому майданчику в ІСУВ, суперечить оформленню документів у паперовому варіанті.</w:t>
            </w:r>
          </w:p>
          <w:p w14:paraId="6EB5FFBB" w14:textId="6A47B8F3" w:rsidR="002B309D" w:rsidRDefault="002B309D" w:rsidP="002B309D">
            <w:pPr>
              <w:spacing w:after="0" w:line="240" w:lineRule="auto"/>
              <w:ind w:firstLine="265"/>
              <w:jc w:val="both"/>
              <w:rPr>
                <w:rFonts w:ascii="Times New Roman" w:hAnsi="Times New Roman" w:cs="Times New Roman"/>
                <w:sz w:val="24"/>
                <w:szCs w:val="24"/>
              </w:rPr>
            </w:pPr>
            <w:r w:rsidRPr="000B0386">
              <w:rPr>
                <w:rFonts w:ascii="Times New Roman" w:hAnsi="Times New Roman" w:cs="Times New Roman"/>
                <w:sz w:val="24"/>
                <w:szCs w:val="24"/>
              </w:rPr>
              <w:t>Пропонуємо підприємствам з аналогічною виробничою структурою облік та передачу відходів, підписання актів приймання-передачі відходів (к</w:t>
            </w:r>
            <w:r>
              <w:rPr>
                <w:rFonts w:ascii="Times New Roman" w:hAnsi="Times New Roman" w:cs="Times New Roman"/>
                <w:sz w:val="24"/>
                <w:szCs w:val="24"/>
              </w:rPr>
              <w:t>арток перевезення відходів)</w:t>
            </w:r>
            <w:r w:rsidRPr="000B0386">
              <w:rPr>
                <w:rFonts w:ascii="Times New Roman" w:hAnsi="Times New Roman" w:cs="Times New Roman"/>
                <w:sz w:val="24"/>
                <w:szCs w:val="24"/>
              </w:rPr>
              <w:t xml:space="preserve">, здійснювати в цілому по підприємству тільки по майданчику, який зареєстровано за юридичною </w:t>
            </w:r>
            <w:proofErr w:type="spellStart"/>
            <w:r w:rsidRPr="000B0386">
              <w:rPr>
                <w:rFonts w:ascii="Times New Roman" w:hAnsi="Times New Roman" w:cs="Times New Roman"/>
                <w:sz w:val="24"/>
                <w:szCs w:val="24"/>
              </w:rPr>
              <w:t>адресою</w:t>
            </w:r>
            <w:proofErr w:type="spellEnd"/>
            <w:r w:rsidRPr="000B0386">
              <w:rPr>
                <w:rFonts w:ascii="Times New Roman" w:hAnsi="Times New Roman" w:cs="Times New Roman"/>
                <w:sz w:val="24"/>
                <w:szCs w:val="24"/>
              </w:rPr>
              <w:t xml:space="preserve"> підприємства.</w:t>
            </w:r>
          </w:p>
        </w:tc>
        <w:tc>
          <w:tcPr>
            <w:tcW w:w="4418" w:type="dxa"/>
            <w:shd w:val="clear" w:color="auto" w:fill="auto"/>
          </w:tcPr>
          <w:p w14:paraId="0EDA5617" w14:textId="5F5B7686" w:rsidR="002B309D" w:rsidRDefault="002B309D" w:rsidP="002B309D">
            <w:pPr>
              <w:pStyle w:val="af6"/>
              <w:spacing w:before="0" w:beforeAutospacing="0" w:after="0" w:afterAutospacing="0"/>
              <w:ind w:firstLine="265"/>
              <w:jc w:val="both"/>
              <w:rPr>
                <w:bCs/>
              </w:rPr>
            </w:pPr>
            <w:r w:rsidRPr="004A2B10">
              <w:lastRenderedPageBreak/>
              <w:t>Пункт 3 розділу ІІІ проєкту Порядку</w:t>
            </w:r>
            <w:r w:rsidRPr="004A2B10">
              <w:rPr>
                <w:bCs/>
              </w:rPr>
              <w:t>:</w:t>
            </w:r>
          </w:p>
          <w:p w14:paraId="69257177"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5652A6">
              <w:rPr>
                <w:rFonts w:ascii="Times New Roman" w:hAnsi="Times New Roman" w:cs="Times New Roman"/>
                <w:sz w:val="24"/>
                <w:szCs w:val="24"/>
              </w:rPr>
              <w:t xml:space="preserve"> «</w:t>
            </w:r>
            <w:r w:rsidRPr="004A2B10">
              <w:rPr>
                <w:rFonts w:ascii="Times New Roman" w:hAnsi="Times New Roman" w:cs="Times New Roman"/>
                <w:sz w:val="24"/>
                <w:szCs w:val="24"/>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«перевізник», «оброблювач».</w:t>
            </w:r>
          </w:p>
          <w:p w14:paraId="5C7EDC83"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Керівник юридичної особи/фізична особа-підприємець в е-Кабінеті зобов’язані створити запис про </w:t>
            </w:r>
            <w:r w:rsidRPr="004A2B10">
              <w:rPr>
                <w:rFonts w:ascii="Times New Roman" w:hAnsi="Times New Roman" w:cs="Times New Roman"/>
                <w:sz w:val="24"/>
                <w:szCs w:val="24"/>
              </w:rPr>
              <w:lastRenderedPageBreak/>
              <w:t>виробничий майданчик (один або декілька) 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внести</w:t>
            </w:r>
            <w:proofErr w:type="spellEnd"/>
            <w:r>
              <w:rPr>
                <w:rFonts w:ascii="Times New Roman" w:hAnsi="Times New Roman" w:cs="Times New Roman"/>
                <w:sz w:val="24"/>
                <w:szCs w:val="24"/>
              </w:rPr>
              <w:t xml:space="preserve"> інформацію щодо нього.</w:t>
            </w:r>
          </w:p>
          <w:p w14:paraId="09DE7837"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4A2B10">
              <w:rPr>
                <w:rFonts w:ascii="Times New Roman" w:hAnsi="Times New Roman" w:cs="Times New Roman"/>
                <w:sz w:val="24"/>
                <w:szCs w:val="24"/>
              </w:rPr>
              <w:t>ЕкоСистемі</w:t>
            </w:r>
            <w:proofErr w:type="spellEnd"/>
            <w:r w:rsidRPr="004A2B10">
              <w:rPr>
                <w:rFonts w:ascii="Times New Roman" w:hAnsi="Times New Roman" w:cs="Times New Roman"/>
                <w:sz w:val="24"/>
                <w:szCs w:val="24"/>
              </w:rPr>
              <w:t>. Після додавання уповноважених (довірених) осіб послуга передачі відходів стане доступною керівнику юридичної особи/фізичній особі-підприємцю та їх упо</w:t>
            </w:r>
            <w:r>
              <w:rPr>
                <w:rFonts w:ascii="Times New Roman" w:hAnsi="Times New Roman" w:cs="Times New Roman"/>
                <w:sz w:val="24"/>
                <w:szCs w:val="24"/>
              </w:rPr>
              <w:t>вноваженим (довіреним) особам.</w:t>
            </w:r>
          </w:p>
          <w:p w14:paraId="36B69BAA"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Редагування інформації про виробничий майданчик, додавання/видалення уповноважених (довірених) осіб доступно виключно керівнику юридичної о</w:t>
            </w:r>
            <w:r>
              <w:rPr>
                <w:rFonts w:ascii="Times New Roman" w:hAnsi="Times New Roman" w:cs="Times New Roman"/>
                <w:sz w:val="24"/>
                <w:szCs w:val="24"/>
              </w:rPr>
              <w:t>соби/фізичній особі-підприємцю.</w:t>
            </w:r>
          </w:p>
          <w:p w14:paraId="167E9FC1"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(тільки для першої реєстрації). </w:t>
            </w:r>
          </w:p>
          <w:p w14:paraId="12C35E2C"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В розділі «Передача відходів» утворювач обирає з переліку відходи, які </w:t>
            </w:r>
            <w:r w:rsidRPr="004A2B10">
              <w:rPr>
                <w:rFonts w:ascii="Times New Roman" w:hAnsi="Times New Roman" w:cs="Times New Roman"/>
                <w:sz w:val="24"/>
                <w:szCs w:val="24"/>
              </w:rPr>
              <w:lastRenderedPageBreak/>
              <w:t>передає оброблювачу,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електронним підписом, що базується на кваліфікованому сертифікаті відкритого ключа, або інших засобах електронної ідентифікації.</w:t>
            </w:r>
          </w:p>
          <w:p w14:paraId="6C007428" w14:textId="77777777"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t xml:space="preserve">Суб’єкт господарювання, який здійснює перевезення відходів в е-Кабінеті у розділі «Відходи» зобов’язаний зареєструвати юридичну особу/фізичну особу-підприємця з визначенням себе як «перевізник» та заповнити інформацію за запропонованою формою (тільки для першої реєстрації). Після передачі відходів вказати дату та час отримання таких відходів від утворювача до оброблювача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Акт приймання-передачі відходів (картка перевезення відходів) підписується перевізником з обов’язковим накладенням електронного підпису, що базується на кваліфікованому сертифікаті відкритого ключа, або інших засо</w:t>
            </w:r>
            <w:r>
              <w:rPr>
                <w:rFonts w:ascii="Times New Roman" w:hAnsi="Times New Roman" w:cs="Times New Roman"/>
                <w:sz w:val="24"/>
                <w:szCs w:val="24"/>
              </w:rPr>
              <w:t>бах електронної ідентифікації.</w:t>
            </w:r>
          </w:p>
          <w:p w14:paraId="572096DA" w14:textId="02CB297D"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4A2B10">
              <w:rPr>
                <w:rFonts w:ascii="Times New Roman" w:hAnsi="Times New Roman" w:cs="Times New Roman"/>
                <w:sz w:val="24"/>
                <w:szCs w:val="24"/>
              </w:rPr>
              <w:lastRenderedPageBreak/>
              <w:t>Суб’єкт господарювання, який здійснює опе</w:t>
            </w:r>
            <w:r>
              <w:rPr>
                <w:rFonts w:ascii="Times New Roman" w:hAnsi="Times New Roman" w:cs="Times New Roman"/>
                <w:sz w:val="24"/>
                <w:szCs w:val="24"/>
              </w:rPr>
              <w:t xml:space="preserve">рації з оброблення відходів, в </w:t>
            </w:r>
            <w:r w:rsidRPr="004A2B10">
              <w:rPr>
                <w:rFonts w:ascii="Times New Roman" w:hAnsi="Times New Roman" w:cs="Times New Roman"/>
                <w:sz w:val="24"/>
                <w:szCs w:val="24"/>
              </w:rPr>
              <w:t xml:space="preserve">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впродовж року (тільки для першої реєстрації). Після передачі відходів підтвердити отримання відходів та коригувати кількість відходів у разі необхідності (відхилити підписання </w:t>
            </w:r>
            <w:proofErr w:type="spellStart"/>
            <w:r w:rsidRPr="004A2B10">
              <w:rPr>
                <w:rFonts w:ascii="Times New Roman" w:hAnsi="Times New Roman" w:cs="Times New Roman"/>
                <w:sz w:val="24"/>
                <w:szCs w:val="24"/>
              </w:rPr>
              <w:t>акта</w:t>
            </w:r>
            <w:proofErr w:type="spellEnd"/>
            <w:r w:rsidRPr="004A2B10">
              <w:rPr>
                <w:rFonts w:ascii="Times New Roman" w:hAnsi="Times New Roman" w:cs="Times New Roman"/>
                <w:sz w:val="24"/>
                <w:szCs w:val="24"/>
              </w:rPr>
              <w:t xml:space="preserve"> приймання-передачі (картки перевезення відходів), вказати час та дату приймання відходів та відповідальну особу. Акт приймання-передачі відходів (картка перевезення відходів) підписується оброблювачем з обов’язковим накладенням електронного підпису, що базується на кваліфікованому сертифікаті відкритого ключа, або інших засобах електронної ідентифікації.</w:t>
            </w:r>
          </w:p>
        </w:tc>
        <w:tc>
          <w:tcPr>
            <w:tcW w:w="4823" w:type="dxa"/>
            <w:shd w:val="clear" w:color="auto" w:fill="auto"/>
          </w:tcPr>
          <w:p w14:paraId="1F965D9D" w14:textId="60B67409" w:rsidR="002B309D" w:rsidRPr="004A2B10" w:rsidRDefault="002B309D" w:rsidP="002B309D">
            <w:pPr>
              <w:pStyle w:val="af6"/>
              <w:spacing w:before="0" w:beforeAutospacing="0" w:after="0" w:afterAutospacing="0"/>
              <w:ind w:firstLine="265"/>
            </w:pPr>
            <w:r w:rsidRPr="004A2B10">
              <w:rPr>
                <w:b/>
                <w:bCs/>
                <w:color w:val="000000"/>
              </w:rPr>
              <w:lastRenderedPageBreak/>
              <w:t>Враховано</w:t>
            </w:r>
            <w:r>
              <w:rPr>
                <w:b/>
                <w:bCs/>
                <w:color w:val="000000"/>
              </w:rPr>
              <w:t xml:space="preserve"> в інший спосіб</w:t>
            </w:r>
            <w:r w:rsidRPr="004A2B10">
              <w:rPr>
                <w:b/>
                <w:bCs/>
                <w:color w:val="000000"/>
              </w:rPr>
              <w:t>.</w:t>
            </w:r>
          </w:p>
          <w:p w14:paraId="66920F46" w14:textId="48C8F6F2" w:rsidR="002B309D" w:rsidRDefault="002B309D" w:rsidP="002B309D">
            <w:pPr>
              <w:pStyle w:val="af6"/>
              <w:spacing w:before="0" w:beforeAutospacing="0" w:after="0" w:afterAutospacing="0"/>
              <w:ind w:firstLine="265"/>
              <w:jc w:val="both"/>
              <w:rPr>
                <w:bCs/>
              </w:rPr>
            </w:pPr>
            <w:r w:rsidRPr="004A2B10">
              <w:t>Пункт 3 розділу ІІІ проєкту Порядку</w:t>
            </w:r>
            <w:r w:rsidRPr="004A2B10">
              <w:rPr>
                <w:bCs/>
              </w:rPr>
              <w:t xml:space="preserve"> викладено в такій редакції:</w:t>
            </w:r>
          </w:p>
          <w:p w14:paraId="0C60D5F6" w14:textId="77777777" w:rsidR="002B309D" w:rsidRDefault="002B309D" w:rsidP="002B309D">
            <w:pPr>
              <w:pStyle w:val="af6"/>
              <w:spacing w:before="0" w:beforeAutospacing="0" w:after="0" w:afterAutospacing="0"/>
              <w:ind w:firstLine="265"/>
              <w:jc w:val="both"/>
              <w:rPr>
                <w:bCs/>
              </w:rPr>
            </w:pPr>
            <w:r>
              <w:rPr>
                <w:bCs/>
              </w:rPr>
              <w:t>«</w:t>
            </w:r>
            <w:r w:rsidRPr="006874A2">
              <w:rPr>
                <w:bCs/>
              </w:rPr>
              <w:t>3. Суб’єкти господарювання, визначені у пункті 2 цього розділу, користуються послугою передачі відходів в е-Кабінеті, зареєструвавши виробничий майданчик з визначенням себе як «утворювач», «збирач», «оброблювач».</w:t>
            </w:r>
          </w:p>
          <w:p w14:paraId="79FCF68F" w14:textId="77777777" w:rsidR="002B309D" w:rsidRDefault="002B309D" w:rsidP="002B309D">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зобов’язані </w:t>
            </w:r>
            <w:r w:rsidRPr="006874A2">
              <w:rPr>
                <w:bCs/>
              </w:rPr>
              <w:lastRenderedPageBreak/>
              <w:t xml:space="preserve">створити запис про виробничий майданчик (один або декілька) та </w:t>
            </w:r>
            <w:proofErr w:type="spellStart"/>
            <w:r w:rsidRPr="006874A2">
              <w:rPr>
                <w:bCs/>
              </w:rPr>
              <w:t>внести</w:t>
            </w:r>
            <w:proofErr w:type="spellEnd"/>
            <w:r w:rsidRPr="006874A2">
              <w:rPr>
                <w:bCs/>
              </w:rPr>
              <w:t xml:space="preserve"> інформацію щодо нього. </w:t>
            </w:r>
          </w:p>
          <w:p w14:paraId="788BD4FD" w14:textId="77777777" w:rsidR="002B309D" w:rsidRDefault="002B309D" w:rsidP="002B309D">
            <w:pPr>
              <w:pStyle w:val="af6"/>
              <w:spacing w:before="0" w:beforeAutospacing="0" w:after="0" w:afterAutospacing="0"/>
              <w:ind w:firstLine="265"/>
              <w:jc w:val="both"/>
              <w:rPr>
                <w:bCs/>
              </w:rPr>
            </w:pPr>
            <w:r w:rsidRPr="006874A2">
              <w:rPr>
                <w:bCs/>
              </w:rPr>
              <w:t xml:space="preserve">Керівник юридичної особи/фізична особа-підприємець в е-Кабінеті має право додати уповноважених (довірених) осіб, які від імені суб’єкта господарювання мають право подавати заяви та підписувати документи в </w:t>
            </w:r>
            <w:proofErr w:type="spellStart"/>
            <w:r w:rsidRPr="006874A2">
              <w:rPr>
                <w:bCs/>
              </w:rPr>
              <w:t>ЕкоСистемі</w:t>
            </w:r>
            <w:proofErr w:type="spellEnd"/>
            <w:r w:rsidRPr="006874A2">
              <w:rPr>
                <w:bCs/>
              </w:rPr>
              <w:t>. Після додавання уповноважених (довірених) осіб послуга передачі відходів стане доступною керівнику юридичної особи/фізичній особі-підприємцю та їх уповноваженим (довіреним) осо</w:t>
            </w:r>
            <w:r>
              <w:rPr>
                <w:bCs/>
              </w:rPr>
              <w:t>бам.</w:t>
            </w:r>
          </w:p>
          <w:p w14:paraId="2776F6A8" w14:textId="77777777" w:rsidR="002B309D" w:rsidRDefault="002B309D" w:rsidP="002B309D">
            <w:pPr>
              <w:pStyle w:val="af6"/>
              <w:spacing w:before="0" w:beforeAutospacing="0" w:after="0" w:afterAutospacing="0"/>
              <w:ind w:firstLine="265"/>
              <w:jc w:val="both"/>
              <w:rPr>
                <w:bCs/>
              </w:rPr>
            </w:pPr>
            <w:r w:rsidRPr="006874A2">
              <w:rPr>
                <w:bCs/>
              </w:rPr>
              <w:t xml:space="preserve">Редагування інформації про виробничий майданчик, додавання/видалення уповноважених (довірених) осіб доступно виключно керівнику юридичної </w:t>
            </w:r>
            <w:r>
              <w:rPr>
                <w:bCs/>
              </w:rPr>
              <w:t>особи/фізичній особі-підприємцю.</w:t>
            </w:r>
          </w:p>
          <w:p w14:paraId="19E1518B" w14:textId="77777777" w:rsidR="002B309D" w:rsidRDefault="002B309D" w:rsidP="002B309D">
            <w:pPr>
              <w:pStyle w:val="af6"/>
              <w:spacing w:before="0" w:beforeAutospacing="0" w:after="0" w:afterAutospacing="0"/>
              <w:ind w:firstLine="265"/>
              <w:jc w:val="both"/>
              <w:rPr>
                <w:bCs/>
              </w:rPr>
            </w:pPr>
            <w:r w:rsidRPr="006874A2">
              <w:rPr>
                <w:bCs/>
              </w:rPr>
              <w:t xml:space="preserve">Утворювач відходів в е-Кабінеті у розділі «Відходи» зобов’язаний зареєструвати виробничий майданчик з визначенням себе як «утворювач» та заповнити інформацію про відходи, які утворюються на виробничому майданчику впродовж року </w:t>
            </w:r>
            <w:r>
              <w:rPr>
                <w:bCs/>
              </w:rPr>
              <w:t>(тільки для першої реєстрації).</w:t>
            </w:r>
          </w:p>
          <w:p w14:paraId="7401F20C" w14:textId="77777777" w:rsidR="002B309D" w:rsidRDefault="002B309D" w:rsidP="002B309D">
            <w:pPr>
              <w:pStyle w:val="af6"/>
              <w:spacing w:before="0" w:beforeAutospacing="0" w:after="0" w:afterAutospacing="0"/>
              <w:ind w:firstLine="265"/>
              <w:jc w:val="both"/>
              <w:rPr>
                <w:bCs/>
              </w:rPr>
            </w:pPr>
            <w:r w:rsidRPr="006874A2">
              <w:rPr>
                <w:bCs/>
              </w:rPr>
              <w:t xml:space="preserve">В розділі «Передача відходів» утворювач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w:t>
            </w:r>
            <w:r w:rsidRPr="006874A2">
              <w:rPr>
                <w:bCs/>
              </w:rPr>
              <w:lastRenderedPageBreak/>
              <w:t>підписується кваліфікованим електронним підписом або удосконаленим електронним підписом, що базується на кваліфікованому сертифікаті електронного підпису, або інших засобах електронної ідентифікації.</w:t>
            </w:r>
          </w:p>
          <w:p w14:paraId="09AFAB2D" w14:textId="77777777" w:rsidR="002B309D" w:rsidRDefault="002B309D" w:rsidP="002B309D">
            <w:pPr>
              <w:pStyle w:val="af6"/>
              <w:spacing w:before="0" w:beforeAutospacing="0" w:after="0" w:afterAutospacing="0"/>
              <w:ind w:firstLine="265"/>
              <w:jc w:val="both"/>
              <w:rPr>
                <w:bCs/>
              </w:rPr>
            </w:pPr>
            <w:r w:rsidRPr="006874A2">
              <w:rPr>
                <w:bCs/>
              </w:rPr>
              <w:t xml:space="preserve">Збирач відходів в е-Кабінеті у розділі «Відходи» зобов’язаний зареєструвати виробничий майданчик з визначенням себе як збирач та заповнити інформацію за запропонованою формою </w:t>
            </w:r>
            <w:r>
              <w:rPr>
                <w:bCs/>
              </w:rPr>
              <w:t>(тільки для першої реєстрації).</w:t>
            </w:r>
          </w:p>
          <w:p w14:paraId="334697B8" w14:textId="77777777" w:rsidR="002B309D" w:rsidRDefault="002B309D" w:rsidP="002B309D">
            <w:pPr>
              <w:pStyle w:val="af6"/>
              <w:spacing w:before="0" w:beforeAutospacing="0" w:after="0" w:afterAutospacing="0"/>
              <w:ind w:firstLine="265"/>
              <w:jc w:val="both"/>
              <w:rPr>
                <w:bCs/>
              </w:rPr>
            </w:pPr>
            <w:r w:rsidRPr="006874A2">
              <w:rPr>
                <w:bCs/>
              </w:rPr>
              <w:t xml:space="preserve">В розділі «Передача відходів» збирач обирає з переліку відходи, які передає оброблювачу або збирачу та перевізника, що буде здійснювати перевезення відходів (у разі необхідності). Акт приймання-передачі відходів (картка перевезення відходів) підписується збирачем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 </w:t>
            </w:r>
          </w:p>
          <w:p w14:paraId="3637346D" w14:textId="77777777" w:rsidR="002B309D" w:rsidRPr="006874A2" w:rsidRDefault="002B309D" w:rsidP="002B309D">
            <w:pPr>
              <w:pStyle w:val="af6"/>
              <w:spacing w:before="0" w:beforeAutospacing="0" w:after="0" w:afterAutospacing="0"/>
              <w:ind w:firstLine="265"/>
              <w:jc w:val="both"/>
              <w:rPr>
                <w:bCs/>
                <w:highlight w:val="yellow"/>
              </w:rPr>
            </w:pPr>
            <w:r w:rsidRPr="006874A2">
              <w:rPr>
                <w:bCs/>
              </w:rPr>
              <w:t xml:space="preserve">Суб’єкт господарювання, який здійснює операції з оброблення відходів, в е-Кабінеті у розділі «Відходи» зобов’язаний зареєструвати виробничий майданчик з визначенням себе як «оброблювач» та заповнити інформацію про відходи, які він може обробити на виробничому майданчику </w:t>
            </w:r>
            <w:r w:rsidRPr="006874A2">
              <w:rPr>
                <w:bCs/>
              </w:rPr>
              <w:lastRenderedPageBreak/>
              <w:t xml:space="preserve">впродовж року (тільки для першої реєстрації). </w:t>
            </w:r>
          </w:p>
          <w:p w14:paraId="7EE3177B" w14:textId="77777777" w:rsidR="002B309D" w:rsidRDefault="002B309D" w:rsidP="002B309D">
            <w:pPr>
              <w:pStyle w:val="af6"/>
              <w:spacing w:before="0" w:beforeAutospacing="0" w:after="0" w:afterAutospacing="0"/>
              <w:ind w:firstLine="406"/>
              <w:jc w:val="both"/>
              <w:rPr>
                <w:bCs/>
              </w:rPr>
            </w:pPr>
            <w:r w:rsidRPr="006874A2">
              <w:rPr>
                <w:bCs/>
              </w:rPr>
              <w:t xml:space="preserve">В розділі «Передача відходів» оброблювач підтверджує отримання відходів з можливістю коригування інформації щодо кількості відходів (у разі необхідності) або відхиляє підписання </w:t>
            </w:r>
            <w:proofErr w:type="spellStart"/>
            <w:r w:rsidRPr="006874A2">
              <w:rPr>
                <w:bCs/>
              </w:rPr>
              <w:t>акта</w:t>
            </w:r>
            <w:proofErr w:type="spellEnd"/>
            <w:r w:rsidRPr="006874A2">
              <w:rPr>
                <w:bCs/>
              </w:rPr>
              <w:t xml:space="preserve"> приймання-передачі (картки перевезення відходів), вказавши час та дату приймання (не приймання) відходів та відповідальну особу. У разі приймання побутових відходів оброблювач зазначає їх кількість, яка визначається зважуванням на ваговому обладнанні. Акт приймання-передачі відходів (картка перевезення відходів) підписується оброблювачем з обов’язковим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інших засобах електронної ідентифікації.</w:t>
            </w:r>
          </w:p>
          <w:p w14:paraId="5DC5B6A5" w14:textId="77777777"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04FCBDD9" w14:textId="77777777"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w:t>
            </w:r>
            <w:r w:rsidRPr="00FD5F77">
              <w:rPr>
                <w:rFonts w:ascii="Times New Roman" w:hAnsi="Times New Roman" w:cs="Times New Roman"/>
                <w:sz w:val="24"/>
                <w:szCs w:val="24"/>
              </w:rPr>
              <w:lastRenderedPageBreak/>
              <w:t>перевезення відходів), протоколи дослідження відходів, технологічна, нормативно-технічна, бухгалтерська та інша документація.</w:t>
            </w:r>
          </w:p>
          <w:p w14:paraId="18481505" w14:textId="6F0BE281" w:rsidR="002B309D" w:rsidRPr="003E715B" w:rsidRDefault="002B309D" w:rsidP="002B309D">
            <w:pPr>
              <w:spacing w:after="0" w:line="240" w:lineRule="auto"/>
              <w:ind w:firstLine="265"/>
              <w:jc w:val="both"/>
              <w:rPr>
                <w:rFonts w:ascii="Times New Roman" w:hAnsi="Times New Roman" w:cs="Times New Roman"/>
                <w:b/>
                <w:color w:val="auto"/>
                <w:sz w:val="24"/>
                <w:szCs w:val="24"/>
                <w:shd w:val="clear" w:color="auto" w:fill="FFFFFF"/>
              </w:rPr>
            </w:pPr>
            <w:r w:rsidRPr="008C1F54">
              <w:rPr>
                <w:rFonts w:ascii="Times New Roman" w:hAnsi="Times New Roman" w:cs="Times New Roman"/>
                <w:sz w:val="24"/>
                <w:szCs w:val="24"/>
              </w:rPr>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2B309D" w:rsidRPr="00BF49D7" w14:paraId="101D55C0" w14:textId="77777777" w:rsidTr="00F34423">
        <w:trPr>
          <w:trHeight w:val="559"/>
        </w:trPr>
        <w:tc>
          <w:tcPr>
            <w:tcW w:w="751" w:type="dxa"/>
            <w:shd w:val="clear" w:color="auto" w:fill="auto"/>
            <w:tcMar>
              <w:left w:w="78" w:type="dxa"/>
            </w:tcMar>
          </w:tcPr>
          <w:p w14:paraId="5B07E181" w14:textId="57007668" w:rsidR="002B309D" w:rsidRPr="00F34423" w:rsidRDefault="002B309D"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3.</w:t>
            </w:r>
          </w:p>
        </w:tc>
        <w:tc>
          <w:tcPr>
            <w:tcW w:w="5284" w:type="dxa"/>
            <w:shd w:val="clear" w:color="auto" w:fill="auto"/>
          </w:tcPr>
          <w:p w14:paraId="5F91B7B1" w14:textId="65401E63" w:rsidR="002B309D" w:rsidRPr="000B0386"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Відповідно до пункту 6</w:t>
            </w:r>
            <w:r w:rsidRPr="000B0386">
              <w:rPr>
                <w:rFonts w:ascii="Times New Roman" w:hAnsi="Times New Roman" w:cs="Times New Roman"/>
                <w:sz w:val="24"/>
                <w:szCs w:val="24"/>
              </w:rPr>
              <w:t xml:space="preserve"> розділу III </w:t>
            </w:r>
            <w:r>
              <w:rPr>
                <w:rFonts w:ascii="Times New Roman" w:hAnsi="Times New Roman" w:cs="Times New Roman"/>
                <w:sz w:val="24"/>
                <w:szCs w:val="24"/>
              </w:rPr>
              <w:t xml:space="preserve">проєкту Порядку, </w:t>
            </w:r>
            <w:proofErr w:type="spellStart"/>
            <w:r>
              <w:rPr>
                <w:rFonts w:ascii="Times New Roman" w:hAnsi="Times New Roman" w:cs="Times New Roman"/>
                <w:sz w:val="24"/>
                <w:szCs w:val="24"/>
              </w:rPr>
              <w:t>субʼєкти</w:t>
            </w:r>
            <w:proofErr w:type="spellEnd"/>
            <w:r>
              <w:rPr>
                <w:rFonts w:ascii="Times New Roman" w:hAnsi="Times New Roman" w:cs="Times New Roman"/>
                <w:sz w:val="24"/>
                <w:szCs w:val="24"/>
              </w:rPr>
              <w:t xml:space="preserve"> господарювання/ї</w:t>
            </w:r>
            <w:r w:rsidRPr="000B0386">
              <w:rPr>
                <w:rFonts w:ascii="Times New Roman" w:hAnsi="Times New Roman" w:cs="Times New Roman"/>
                <w:sz w:val="24"/>
                <w:szCs w:val="24"/>
              </w:rPr>
              <w:t xml:space="preserve">х уповноважені (довірені) особи, що передають відходи (відправники) іншим </w:t>
            </w:r>
            <w:proofErr w:type="spellStart"/>
            <w:r w:rsidRPr="000B0386">
              <w:rPr>
                <w:rFonts w:ascii="Times New Roman" w:hAnsi="Times New Roman" w:cs="Times New Roman"/>
                <w:sz w:val="24"/>
                <w:szCs w:val="24"/>
              </w:rPr>
              <w:t>субʼєктам</w:t>
            </w:r>
            <w:proofErr w:type="spellEnd"/>
            <w:r w:rsidRPr="000B0386">
              <w:rPr>
                <w:rFonts w:ascii="Times New Roman" w:hAnsi="Times New Roman" w:cs="Times New Roman"/>
                <w:sz w:val="24"/>
                <w:szCs w:val="24"/>
              </w:rPr>
              <w:t xml:space="preserve"> господарювання, </w:t>
            </w:r>
            <w:proofErr w:type="spellStart"/>
            <w:r w:rsidRPr="000B0386">
              <w:rPr>
                <w:rFonts w:ascii="Times New Roman" w:hAnsi="Times New Roman" w:cs="Times New Roman"/>
                <w:sz w:val="24"/>
                <w:szCs w:val="24"/>
              </w:rPr>
              <w:t>зобовʼязані</w:t>
            </w:r>
            <w:proofErr w:type="spellEnd"/>
            <w:r w:rsidRPr="000B0386">
              <w:rPr>
                <w:rFonts w:ascii="Times New Roman" w:hAnsi="Times New Roman" w:cs="Times New Roman"/>
                <w:sz w:val="24"/>
                <w:szCs w:val="24"/>
              </w:rPr>
              <w:t xml:space="preserve"> протягом однієї години після передачі цих відходів </w:t>
            </w:r>
            <w:proofErr w:type="spellStart"/>
            <w:r w:rsidRPr="000B0386">
              <w:rPr>
                <w:rFonts w:ascii="Times New Roman" w:hAnsi="Times New Roman" w:cs="Times New Roman"/>
                <w:sz w:val="24"/>
                <w:szCs w:val="24"/>
              </w:rPr>
              <w:t>внести</w:t>
            </w:r>
            <w:proofErr w:type="spellEnd"/>
            <w:r w:rsidRPr="000B0386">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w:t>
            </w:r>
          </w:p>
          <w:p w14:paraId="7440E58E" w14:textId="0C220A80" w:rsidR="002B309D" w:rsidRPr="000B0386" w:rsidRDefault="002B309D" w:rsidP="002B309D">
            <w:pPr>
              <w:spacing w:after="0" w:line="240" w:lineRule="auto"/>
              <w:ind w:firstLine="265"/>
              <w:jc w:val="both"/>
              <w:rPr>
                <w:rFonts w:ascii="Times New Roman" w:hAnsi="Times New Roman" w:cs="Times New Roman"/>
                <w:sz w:val="24"/>
                <w:szCs w:val="24"/>
              </w:rPr>
            </w:pPr>
            <w:r w:rsidRPr="000B0386">
              <w:rPr>
                <w:rFonts w:ascii="Times New Roman" w:hAnsi="Times New Roman" w:cs="Times New Roman"/>
                <w:sz w:val="24"/>
                <w:szCs w:val="24"/>
              </w:rPr>
              <w:t xml:space="preserve">Звертаємо Вашу увагу, що відповідальна (уповноважена) особа підприємства, яка повинна </w:t>
            </w:r>
            <w:proofErr w:type="spellStart"/>
            <w:r w:rsidRPr="000B0386">
              <w:rPr>
                <w:rFonts w:ascii="Times New Roman" w:hAnsi="Times New Roman" w:cs="Times New Roman"/>
                <w:sz w:val="24"/>
                <w:szCs w:val="24"/>
              </w:rPr>
              <w:t>внести</w:t>
            </w:r>
            <w:proofErr w:type="spellEnd"/>
            <w:r w:rsidRPr="000B0386">
              <w:rPr>
                <w:rFonts w:ascii="Times New Roman" w:hAnsi="Times New Roman" w:cs="Times New Roman"/>
                <w:sz w:val="24"/>
                <w:szCs w:val="24"/>
              </w:rPr>
              <w:t xml:space="preserve"> інформацію до ІСУВ, здійснює також передачу відходів на виробничих майданчиках, які розташовані у різних районах міста на достатній відстані один від одного. Для того, щоб </w:t>
            </w:r>
            <w:proofErr w:type="spellStart"/>
            <w:r w:rsidRPr="000B0386">
              <w:rPr>
                <w:rFonts w:ascii="Times New Roman" w:hAnsi="Times New Roman" w:cs="Times New Roman"/>
                <w:sz w:val="24"/>
                <w:szCs w:val="24"/>
              </w:rPr>
              <w:t>внести</w:t>
            </w:r>
            <w:proofErr w:type="spellEnd"/>
            <w:r w:rsidRPr="000B0386">
              <w:rPr>
                <w:rFonts w:ascii="Times New Roman" w:hAnsi="Times New Roman" w:cs="Times New Roman"/>
                <w:sz w:val="24"/>
                <w:szCs w:val="24"/>
              </w:rPr>
              <w:t xml:space="preserve"> інформацію до ІСУВ, відповідальній особі </w:t>
            </w:r>
            <w:r w:rsidRPr="000B0386">
              <w:rPr>
                <w:rFonts w:ascii="Times New Roman" w:hAnsi="Times New Roman" w:cs="Times New Roman"/>
                <w:sz w:val="24"/>
                <w:szCs w:val="24"/>
              </w:rPr>
              <w:lastRenderedPageBreak/>
              <w:t xml:space="preserve">потрібний певний час, щоб дістатися до робочого місця та </w:t>
            </w:r>
            <w:proofErr w:type="spellStart"/>
            <w:r w:rsidRPr="000B0386">
              <w:rPr>
                <w:rFonts w:ascii="Times New Roman" w:hAnsi="Times New Roman" w:cs="Times New Roman"/>
                <w:sz w:val="24"/>
                <w:szCs w:val="24"/>
              </w:rPr>
              <w:t>вне</w:t>
            </w:r>
            <w:r>
              <w:rPr>
                <w:rFonts w:ascii="Times New Roman" w:hAnsi="Times New Roman" w:cs="Times New Roman"/>
                <w:sz w:val="24"/>
                <w:szCs w:val="24"/>
              </w:rPr>
              <w:t>сти</w:t>
            </w:r>
            <w:proofErr w:type="spellEnd"/>
            <w:r>
              <w:rPr>
                <w:rFonts w:ascii="Times New Roman" w:hAnsi="Times New Roman" w:cs="Times New Roman"/>
                <w:sz w:val="24"/>
                <w:szCs w:val="24"/>
              </w:rPr>
              <w:t xml:space="preserve"> необхідні дані, не порушуючи строків відповідно до вимог проєкту Порядку</w:t>
            </w:r>
            <w:r w:rsidRPr="000B0386">
              <w:rPr>
                <w:rFonts w:ascii="Times New Roman" w:hAnsi="Times New Roman" w:cs="Times New Roman"/>
                <w:sz w:val="24"/>
                <w:szCs w:val="24"/>
              </w:rPr>
              <w:t>.</w:t>
            </w:r>
          </w:p>
          <w:p w14:paraId="43544BA3" w14:textId="77777777" w:rsidR="002B309D"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Тому, пропонуємо викласти пункт 6 </w:t>
            </w:r>
            <w:r w:rsidRPr="000B0386">
              <w:rPr>
                <w:rFonts w:ascii="Times New Roman" w:hAnsi="Times New Roman" w:cs="Times New Roman"/>
                <w:sz w:val="24"/>
                <w:szCs w:val="24"/>
              </w:rPr>
              <w:t xml:space="preserve">розділу III </w:t>
            </w:r>
            <w:r>
              <w:rPr>
                <w:rFonts w:ascii="Times New Roman" w:hAnsi="Times New Roman" w:cs="Times New Roman"/>
                <w:sz w:val="24"/>
                <w:szCs w:val="24"/>
              </w:rPr>
              <w:t xml:space="preserve">проєкту </w:t>
            </w:r>
            <w:r w:rsidRPr="000B0386">
              <w:rPr>
                <w:rFonts w:ascii="Times New Roman" w:hAnsi="Times New Roman" w:cs="Times New Roman"/>
                <w:sz w:val="24"/>
                <w:szCs w:val="24"/>
              </w:rPr>
              <w:t xml:space="preserve">Порядку </w:t>
            </w:r>
            <w:r>
              <w:rPr>
                <w:rFonts w:ascii="Times New Roman" w:hAnsi="Times New Roman" w:cs="Times New Roman"/>
                <w:sz w:val="24"/>
                <w:szCs w:val="24"/>
              </w:rPr>
              <w:t>в наступній редакції:</w:t>
            </w:r>
          </w:p>
          <w:p w14:paraId="5862F764" w14:textId="4257B7EE" w:rsidR="002B309D" w:rsidRPr="000B0386" w:rsidRDefault="002B309D" w:rsidP="002B309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«6. Суб’єкти господарювання/ї</w:t>
            </w:r>
            <w:r w:rsidRPr="000B0386">
              <w:rPr>
                <w:rFonts w:ascii="Times New Roman" w:hAnsi="Times New Roman" w:cs="Times New Roman"/>
                <w:sz w:val="24"/>
                <w:szCs w:val="24"/>
              </w:rPr>
              <w:t xml:space="preserve">х уповноважені (довірені) особи, що передають відходи (відправники) іншим суб’єктам господарювання, зобов’язані протягом робочого дня, в який вони здійснили передачу відходів, або наступного за ним дня, </w:t>
            </w:r>
            <w:proofErr w:type="spellStart"/>
            <w:r w:rsidRPr="000B0386">
              <w:rPr>
                <w:rFonts w:ascii="Times New Roman" w:hAnsi="Times New Roman" w:cs="Times New Roman"/>
                <w:sz w:val="24"/>
                <w:szCs w:val="24"/>
              </w:rPr>
              <w:t>внести</w:t>
            </w:r>
            <w:proofErr w:type="spellEnd"/>
            <w:r w:rsidRPr="000B0386">
              <w:rPr>
                <w:rFonts w:ascii="Times New Roman" w:hAnsi="Times New Roman" w:cs="Times New Roman"/>
                <w:sz w:val="24"/>
                <w:szCs w:val="24"/>
              </w:rPr>
              <w:t xml:space="preserve"> інформацію до інформаційної системи управління відходами про обсяг відходів, а так</w:t>
            </w:r>
            <w:r>
              <w:rPr>
                <w:rFonts w:ascii="Times New Roman" w:hAnsi="Times New Roman" w:cs="Times New Roman"/>
                <w:sz w:val="24"/>
                <w:szCs w:val="24"/>
              </w:rPr>
              <w:t>ож дату і час передачі відходів»</w:t>
            </w:r>
            <w:r w:rsidRPr="000B0386">
              <w:rPr>
                <w:rFonts w:ascii="Times New Roman" w:hAnsi="Times New Roman" w:cs="Times New Roman"/>
                <w:sz w:val="24"/>
                <w:szCs w:val="24"/>
              </w:rPr>
              <w:t>.</w:t>
            </w:r>
          </w:p>
        </w:tc>
        <w:tc>
          <w:tcPr>
            <w:tcW w:w="4418" w:type="dxa"/>
            <w:shd w:val="clear" w:color="auto" w:fill="auto"/>
          </w:tcPr>
          <w:p w14:paraId="410E3A19" w14:textId="77777777" w:rsidR="002B309D" w:rsidRDefault="002B309D" w:rsidP="002B309D">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59D7AA65" w14:textId="77777777" w:rsidR="002B309D" w:rsidRPr="005B296C" w:rsidRDefault="002B309D" w:rsidP="002B309D">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41B0D250" w14:textId="77777777" w:rsidR="002B309D" w:rsidRPr="005B296C" w:rsidRDefault="002B309D" w:rsidP="002B309D">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 xml:space="preserve">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w:t>
            </w:r>
            <w:r w:rsidRPr="005B296C">
              <w:rPr>
                <w:rFonts w:ascii="Times New Roman" w:eastAsia="Times New Roman" w:hAnsi="Times New Roman" w:cs="Times New Roman"/>
                <w:color w:val="auto"/>
                <w:sz w:val="24"/>
                <w:szCs w:val="24"/>
                <w:lang w:eastAsia="uk-UA"/>
              </w:rPr>
              <w:lastRenderedPageBreak/>
              <w:t>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67B995E3" w14:textId="378116F0" w:rsidR="002B309D" w:rsidRDefault="002B309D" w:rsidP="002B309D">
            <w:pPr>
              <w:shd w:val="clear" w:color="auto" w:fill="FFFFFF"/>
              <w:spacing w:after="0" w:line="240" w:lineRule="auto"/>
              <w:ind w:firstLine="243"/>
              <w:jc w:val="both"/>
              <w:rPr>
                <w:rFonts w:ascii="Times New Roman" w:hAnsi="Times New Roman" w:cs="Times New Roman"/>
                <w:sz w:val="24"/>
                <w:szCs w:val="24"/>
              </w:rPr>
            </w:pPr>
            <w:r w:rsidRPr="005B296C">
              <w:rPr>
                <w:rFonts w:ascii="Times New Roman" w:eastAsia="Times New Roman" w:hAnsi="Times New Roman" w:cs="Times New Roman"/>
                <w:color w:val="auto"/>
                <w:sz w:val="24"/>
                <w:szCs w:val="24"/>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Pr>
          <w:p w14:paraId="6E59C0CA" w14:textId="77777777" w:rsidR="002B309D" w:rsidRDefault="002B309D" w:rsidP="002B309D">
            <w:pPr>
              <w:pStyle w:val="af6"/>
              <w:spacing w:before="0" w:beforeAutospacing="0" w:after="0" w:afterAutospacing="0"/>
              <w:ind w:firstLine="319"/>
            </w:pPr>
            <w:r>
              <w:rPr>
                <w:b/>
                <w:bCs/>
                <w:color w:val="00000A"/>
              </w:rPr>
              <w:lastRenderedPageBreak/>
              <w:t>Враховано в інший спосіб.</w:t>
            </w:r>
          </w:p>
          <w:p w14:paraId="0445E9CA" w14:textId="77777777" w:rsidR="002B309D" w:rsidRDefault="002B309D" w:rsidP="002B309D">
            <w:pPr>
              <w:pStyle w:val="af6"/>
              <w:spacing w:before="0" w:beforeAutospacing="0" w:after="0" w:afterAutospacing="0"/>
              <w:ind w:firstLine="319"/>
              <w:jc w:val="both"/>
            </w:pPr>
            <w:r>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0926AD26" w14:textId="77777777" w:rsidR="002B309D" w:rsidRDefault="002B309D" w:rsidP="002B309D">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w:t>
            </w:r>
            <w:r w:rsidRPr="00AB7E08">
              <w:rPr>
                <w:color w:val="000000"/>
              </w:rPr>
              <w:lastRenderedPageBreak/>
              <w:t>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2BCD3836" w14:textId="77777777" w:rsidR="002B309D" w:rsidRDefault="002B309D" w:rsidP="002B309D">
            <w:pPr>
              <w:pStyle w:val="af6"/>
              <w:spacing w:before="0" w:beforeAutospacing="0" w:after="0" w:afterAutospacing="0"/>
              <w:ind w:firstLine="348"/>
              <w:jc w:val="both"/>
              <w:rPr>
                <w:color w:val="00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p w14:paraId="7AF24C4D" w14:textId="77777777"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3C661A43" w14:textId="77777777" w:rsidR="002B309D" w:rsidRDefault="002B309D" w:rsidP="002B309D">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55B80825" w14:textId="340A5295" w:rsidR="002B309D" w:rsidRPr="003E715B" w:rsidRDefault="002B309D" w:rsidP="001A7E56">
            <w:pPr>
              <w:spacing w:after="0" w:line="240" w:lineRule="auto"/>
              <w:ind w:firstLine="265"/>
              <w:jc w:val="both"/>
              <w:rPr>
                <w:rFonts w:ascii="Times New Roman" w:hAnsi="Times New Roman" w:cs="Times New Roman"/>
                <w:b/>
                <w:color w:val="auto"/>
                <w:sz w:val="24"/>
                <w:szCs w:val="24"/>
                <w:shd w:val="clear" w:color="auto" w:fill="FFFFFF"/>
              </w:rPr>
            </w:pPr>
            <w:r w:rsidRPr="008C1F54">
              <w:rPr>
                <w:rFonts w:ascii="Times New Roman" w:hAnsi="Times New Roman" w:cs="Times New Roman"/>
                <w:sz w:val="24"/>
                <w:szCs w:val="24"/>
              </w:rPr>
              <w:lastRenderedPageBreak/>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8B2DAF" w:rsidRPr="00BF49D7" w14:paraId="2FEA95D4" w14:textId="77777777" w:rsidTr="00F34423">
        <w:trPr>
          <w:trHeight w:val="559"/>
        </w:trPr>
        <w:tc>
          <w:tcPr>
            <w:tcW w:w="15276" w:type="dxa"/>
            <w:gridSpan w:val="4"/>
            <w:shd w:val="clear" w:color="auto" w:fill="auto"/>
            <w:tcMar>
              <w:left w:w="78" w:type="dxa"/>
            </w:tcMar>
          </w:tcPr>
          <w:p w14:paraId="07A71558" w14:textId="47475F5E" w:rsidR="008B2DAF" w:rsidRPr="001A7E56" w:rsidRDefault="008B2DAF" w:rsidP="00F34423">
            <w:pPr>
              <w:spacing w:after="0" w:line="240" w:lineRule="auto"/>
              <w:ind w:firstLine="265"/>
              <w:jc w:val="center"/>
              <w:rPr>
                <w:rFonts w:ascii="Times New Roman" w:hAnsi="Times New Roman" w:cs="Times New Roman"/>
                <w:b/>
                <w:color w:val="auto"/>
                <w:sz w:val="24"/>
                <w:szCs w:val="24"/>
                <w:shd w:val="clear" w:color="auto" w:fill="FFFFFF"/>
              </w:rPr>
            </w:pPr>
            <w:r w:rsidRPr="001A7E56">
              <w:rPr>
                <w:rFonts w:ascii="Times New Roman" w:hAnsi="Times New Roman" w:cs="Times New Roman"/>
                <w:b/>
                <w:sz w:val="24"/>
                <w:szCs w:val="24"/>
              </w:rPr>
              <w:lastRenderedPageBreak/>
              <w:t xml:space="preserve">Українська асоціація </w:t>
            </w:r>
            <w:bookmarkStart w:id="1" w:name="_GoBack"/>
            <w:r w:rsidRPr="001A7E56">
              <w:rPr>
                <w:rFonts w:ascii="Times New Roman" w:hAnsi="Times New Roman" w:cs="Times New Roman"/>
                <w:b/>
                <w:sz w:val="24"/>
                <w:szCs w:val="24"/>
              </w:rPr>
              <w:t>вторин</w:t>
            </w:r>
            <w:bookmarkEnd w:id="1"/>
            <w:r w:rsidRPr="001A7E56">
              <w:rPr>
                <w:rFonts w:ascii="Times New Roman" w:hAnsi="Times New Roman" w:cs="Times New Roman"/>
                <w:b/>
                <w:sz w:val="24"/>
                <w:szCs w:val="24"/>
              </w:rPr>
              <w:t>них металів</w:t>
            </w:r>
          </w:p>
        </w:tc>
      </w:tr>
      <w:tr w:rsidR="008B2DAF" w:rsidRPr="00BF49D7" w14:paraId="4EEB9127" w14:textId="77777777" w:rsidTr="00F34423">
        <w:trPr>
          <w:trHeight w:val="559"/>
        </w:trPr>
        <w:tc>
          <w:tcPr>
            <w:tcW w:w="751" w:type="dxa"/>
            <w:shd w:val="clear" w:color="auto" w:fill="auto"/>
            <w:tcMar>
              <w:left w:w="78" w:type="dxa"/>
            </w:tcMar>
          </w:tcPr>
          <w:p w14:paraId="4263BAF2" w14:textId="182279E2" w:rsidR="008B2DAF" w:rsidRPr="00F34423" w:rsidRDefault="008B2DAF"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Pr>
          <w:p w14:paraId="2036F46D" w14:textId="77777777" w:rsidR="0075054A" w:rsidRPr="0075054A" w:rsidRDefault="008B2DAF" w:rsidP="000B0386">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 xml:space="preserve">Відповідно до Закону України «Про металобрухт» відкривати пункти приймання металобрухту мають право суб’єкти господарювання, які здійснюють лише заготівлю металобрухту, так і суб’єкти, які здійснюють переробку металобрухту. Відповідно до Закону України «Про металобрухт» переробка металобрухту - діяльність, пов’язана із доведенням металобрухту шляхом сортування або, в разі потреби, пресування, пакетування, дрібнення, різання до стану, що відповідає вимогам законодавства; вилучення металевої складової із шлаків металургійної переробки чорних та кольорових металів і їх сплавів. Тобто під переробкою металобрухту розуміються лише операції, пов’язані з доведенням металобрухту до вимог ДСТУ. Тому пункт щодо непоширення Порядку на суб’єктів господарювання, які </w:t>
            </w:r>
            <w:r w:rsidRPr="0075054A">
              <w:rPr>
                <w:rFonts w:ascii="Times New Roman" w:hAnsi="Times New Roman" w:cs="Times New Roman"/>
                <w:sz w:val="24"/>
                <w:szCs w:val="24"/>
              </w:rPr>
              <w:lastRenderedPageBreak/>
              <w:t xml:space="preserve">здійснюють заготівлю має також поширюватися і на суб’єктів, які здійснюють і заготівлю і переробку металобрухту (тобто доведення металобрухту до вимог ДСТУ). </w:t>
            </w:r>
          </w:p>
          <w:p w14:paraId="3043A0A8" w14:textId="77777777" w:rsidR="0075054A" w:rsidRPr="0075054A" w:rsidRDefault="008B2DAF" w:rsidP="000B0386">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Також з метою уникнення непорозумінь щодо порядку ведення обліку відходів у вигляді металобрухту у перших власників металобрухту, Порядок також не повинен поширювати свою дію і на перших власників металобрухту.</w:t>
            </w:r>
          </w:p>
          <w:p w14:paraId="2D9808CE" w14:textId="77777777" w:rsidR="0075054A" w:rsidRPr="0075054A" w:rsidRDefault="0075054A" w:rsidP="000B0386">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Запропонована редакція:</w:t>
            </w:r>
          </w:p>
          <w:p w14:paraId="60352140" w14:textId="77777777" w:rsidR="0075054A" w:rsidRPr="0075054A" w:rsidRDefault="0075054A"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w:t>
            </w:r>
            <w:r w:rsidR="008B2DAF" w:rsidRPr="0075054A">
              <w:rPr>
                <w:rFonts w:ascii="Times New Roman" w:hAnsi="Times New Roman" w:cs="Times New Roman"/>
                <w:sz w:val="24"/>
                <w:szCs w:val="24"/>
              </w:rPr>
              <w:t xml:space="preserve">2. Дія цього Порядку не поширюється на: </w:t>
            </w:r>
          </w:p>
          <w:p w14:paraId="7B429ACA" w14:textId="77777777" w:rsidR="0075054A" w:rsidRPr="0075054A" w:rsidRDefault="0075054A"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w:t>
            </w:r>
          </w:p>
          <w:p w14:paraId="3C6FE5C3" w14:textId="77777777" w:rsidR="0075054A" w:rsidRPr="0075054A" w:rsidRDefault="008B2DAF"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 xml:space="preserve">суб’єктів господарювання, що здійснюють заготівлю та/або переробку металобрухту, та їхні приймальні пункти, які відповідають вимогам Закону України «Про металобрухт»; </w:t>
            </w:r>
          </w:p>
          <w:p w14:paraId="5E2DCF47" w14:textId="77777777" w:rsidR="008B2DAF" w:rsidRPr="0075054A" w:rsidRDefault="008B2DAF"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 xml:space="preserve">суб’єктів господарювання-власників металобрухту, який утворився в результаті їх господарської діяльності за умови, що такий металобрухт передано/відчужено суб’єктам господарювання, які визначені Законом України «Про металобрухт» та суб’єктів господарювання, які здійснюють перевезення металобрухту (надають послуги із перевезення металобрухту); </w:t>
            </w:r>
          </w:p>
          <w:p w14:paraId="458FBFC2" w14:textId="36BC3F0F" w:rsidR="0075054A" w:rsidRPr="0075054A" w:rsidRDefault="0075054A"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власників будівель чи споруди, в результаті пошкодження (руйнування) яких утворилися відходи від руйнувань, або власників чи користувачів земельної ділянки, в межах якої такі відходи розміщені;</w:t>
            </w:r>
          </w:p>
          <w:p w14:paraId="0707AF4F" w14:textId="496A5D03" w:rsidR="0075054A" w:rsidRPr="0075054A" w:rsidRDefault="0075054A" w:rsidP="0075054A">
            <w:pPr>
              <w:spacing w:after="0" w:line="240" w:lineRule="auto"/>
              <w:ind w:firstLine="265"/>
              <w:jc w:val="both"/>
              <w:rPr>
                <w:rFonts w:ascii="Times New Roman" w:hAnsi="Times New Roman" w:cs="Times New Roman"/>
                <w:sz w:val="24"/>
                <w:szCs w:val="24"/>
              </w:rPr>
            </w:pPr>
            <w:r w:rsidRPr="0075054A">
              <w:rPr>
                <w:rFonts w:ascii="Times New Roman" w:hAnsi="Times New Roman" w:cs="Times New Roman"/>
                <w:sz w:val="24"/>
                <w:szCs w:val="24"/>
              </w:rPr>
              <w:t>…</w:t>
            </w:r>
          </w:p>
        </w:tc>
        <w:tc>
          <w:tcPr>
            <w:tcW w:w="4418" w:type="dxa"/>
            <w:shd w:val="clear" w:color="auto" w:fill="auto"/>
          </w:tcPr>
          <w:p w14:paraId="016C6053" w14:textId="77777777" w:rsidR="0075054A" w:rsidRPr="0075054A" w:rsidRDefault="0075054A" w:rsidP="0075054A">
            <w:pPr>
              <w:shd w:val="clear" w:color="auto" w:fill="FFFFFF"/>
              <w:spacing w:after="0" w:line="240" w:lineRule="auto"/>
              <w:ind w:firstLine="243"/>
              <w:jc w:val="both"/>
              <w:rPr>
                <w:rFonts w:ascii="Times New Roman" w:eastAsia="Times New Roman" w:hAnsi="Times New Roman" w:cs="Times New Roman"/>
                <w:color w:val="000000"/>
                <w:sz w:val="24"/>
                <w:szCs w:val="24"/>
              </w:rPr>
            </w:pPr>
            <w:r w:rsidRPr="0075054A">
              <w:rPr>
                <w:rFonts w:ascii="Times New Roman" w:hAnsi="Times New Roman" w:cs="Times New Roman"/>
                <w:sz w:val="24"/>
                <w:szCs w:val="24"/>
              </w:rPr>
              <w:lastRenderedPageBreak/>
              <w:t xml:space="preserve">Пункт 2 розділу І проєкту </w:t>
            </w:r>
            <w:r w:rsidRPr="0075054A">
              <w:rPr>
                <w:rFonts w:ascii="Times New Roman" w:eastAsia="Times New Roman" w:hAnsi="Times New Roman" w:cs="Times New Roman"/>
                <w:color w:val="000000"/>
                <w:sz w:val="24"/>
                <w:szCs w:val="24"/>
              </w:rPr>
              <w:t>Порядку:</w:t>
            </w:r>
          </w:p>
          <w:p w14:paraId="183B7099" w14:textId="65850EBF"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75054A">
              <w:rPr>
                <w:rFonts w:ascii="Times New Roman" w:hAnsi="Times New Roman" w:cs="Times New Roman"/>
                <w:sz w:val="24"/>
                <w:szCs w:val="24"/>
              </w:rPr>
              <w:t>2. Дія цього Порядку не поширюється на:</w:t>
            </w:r>
          </w:p>
          <w:p w14:paraId="689357F2" w14:textId="3B5B64FD"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 xml:space="preserve"> …</w:t>
            </w:r>
          </w:p>
          <w:p w14:paraId="3C3E1BB9" w14:textId="77777777"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 xml:space="preserve">суб’єктів господарювання, що здійснюють заготівлю металобрухту, та їхні приймальні пункти, які відповідають вимогам Закону України «Про металобрухт»; </w:t>
            </w:r>
          </w:p>
          <w:p w14:paraId="01E08902" w14:textId="77777777" w:rsidR="008B2DAF"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власників будівель чи споруди, в результаті пошкодження (руйнування) яких утворилися відходи від руйнувань, або власників чи користувачів земельної ділянки, в межах якої такі відходи розміщені;</w:t>
            </w:r>
          </w:p>
          <w:p w14:paraId="4CDD1190" w14:textId="1A106734"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w:t>
            </w:r>
            <w:r>
              <w:rPr>
                <w:rFonts w:ascii="Times New Roman" w:hAnsi="Times New Roman" w:cs="Times New Roman"/>
                <w:sz w:val="24"/>
                <w:szCs w:val="24"/>
              </w:rPr>
              <w:t>».</w:t>
            </w:r>
          </w:p>
        </w:tc>
        <w:tc>
          <w:tcPr>
            <w:tcW w:w="4823" w:type="dxa"/>
            <w:shd w:val="clear" w:color="auto" w:fill="auto"/>
          </w:tcPr>
          <w:p w14:paraId="78CF344F" w14:textId="77777777" w:rsidR="008B2DAF" w:rsidRPr="0075054A" w:rsidRDefault="0075054A" w:rsidP="008B2DAF">
            <w:pPr>
              <w:spacing w:after="0" w:line="240" w:lineRule="auto"/>
              <w:ind w:firstLine="265"/>
              <w:rPr>
                <w:rFonts w:ascii="Times New Roman" w:hAnsi="Times New Roman" w:cs="Times New Roman"/>
                <w:b/>
                <w:color w:val="auto"/>
                <w:sz w:val="24"/>
                <w:szCs w:val="24"/>
                <w:shd w:val="clear" w:color="auto" w:fill="FFFFFF"/>
              </w:rPr>
            </w:pPr>
            <w:r w:rsidRPr="0075054A">
              <w:rPr>
                <w:rFonts w:ascii="Times New Roman" w:hAnsi="Times New Roman" w:cs="Times New Roman"/>
                <w:b/>
                <w:color w:val="auto"/>
                <w:sz w:val="24"/>
                <w:szCs w:val="24"/>
                <w:shd w:val="clear" w:color="auto" w:fill="FFFFFF"/>
              </w:rPr>
              <w:t>Враховано частково.</w:t>
            </w:r>
          </w:p>
          <w:p w14:paraId="67054F39" w14:textId="53BC4B29" w:rsidR="0075054A" w:rsidRPr="0075054A" w:rsidRDefault="0075054A" w:rsidP="0075054A">
            <w:pPr>
              <w:shd w:val="clear" w:color="auto" w:fill="FFFFFF"/>
              <w:spacing w:after="0" w:line="240" w:lineRule="auto"/>
              <w:ind w:firstLine="243"/>
              <w:jc w:val="both"/>
              <w:rPr>
                <w:rFonts w:ascii="Times New Roman" w:eastAsia="Times New Roman" w:hAnsi="Times New Roman" w:cs="Times New Roman"/>
                <w:color w:val="000000"/>
                <w:sz w:val="24"/>
                <w:szCs w:val="24"/>
              </w:rPr>
            </w:pPr>
            <w:r w:rsidRPr="0075054A">
              <w:rPr>
                <w:rFonts w:ascii="Times New Roman" w:hAnsi="Times New Roman" w:cs="Times New Roman"/>
                <w:sz w:val="24"/>
                <w:szCs w:val="24"/>
              </w:rPr>
              <w:t xml:space="preserve">Пункт 2 розділу І проєкту </w:t>
            </w:r>
            <w:r w:rsidRPr="0075054A">
              <w:rPr>
                <w:rFonts w:ascii="Times New Roman" w:eastAsia="Times New Roman" w:hAnsi="Times New Roman" w:cs="Times New Roman"/>
                <w:color w:val="000000"/>
                <w:sz w:val="24"/>
                <w:szCs w:val="24"/>
              </w:rPr>
              <w:t>Порядку викладено в такій редакції:</w:t>
            </w:r>
          </w:p>
          <w:p w14:paraId="51BD2987" w14:textId="03983A14"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75054A">
              <w:rPr>
                <w:rFonts w:ascii="Times New Roman" w:hAnsi="Times New Roman" w:cs="Times New Roman"/>
                <w:sz w:val="24"/>
                <w:szCs w:val="24"/>
              </w:rPr>
              <w:t>2. Дія цього Порядку не поширюється на:</w:t>
            </w:r>
          </w:p>
          <w:p w14:paraId="60EF087E" w14:textId="77777777"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 xml:space="preserve"> …</w:t>
            </w:r>
          </w:p>
          <w:p w14:paraId="4D25AB8E" w14:textId="3A1AD92C"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 xml:space="preserve">суб’єктів господарювання, що здійснюють заготівлю </w:t>
            </w:r>
            <w:r w:rsidRPr="0075054A">
              <w:rPr>
                <w:rFonts w:ascii="Times New Roman" w:hAnsi="Times New Roman" w:cs="Times New Roman"/>
                <w:b/>
                <w:sz w:val="24"/>
                <w:szCs w:val="24"/>
              </w:rPr>
              <w:t>та/або переробку</w:t>
            </w:r>
            <w:r w:rsidRPr="0075054A">
              <w:rPr>
                <w:rFonts w:ascii="Times New Roman" w:hAnsi="Times New Roman" w:cs="Times New Roman"/>
                <w:sz w:val="24"/>
                <w:szCs w:val="24"/>
              </w:rPr>
              <w:t xml:space="preserve"> металобрухту, та їхні приймальні пункти, які відповідають вимогам Закону України «Про металобрухт»;</w:t>
            </w:r>
          </w:p>
          <w:p w14:paraId="39334200" w14:textId="77777777" w:rsidR="0075054A" w:rsidRPr="0075054A" w:rsidRDefault="0075054A" w:rsidP="0075054A">
            <w:pPr>
              <w:shd w:val="clear" w:color="auto" w:fill="FFFFFF"/>
              <w:spacing w:after="0" w:line="240" w:lineRule="auto"/>
              <w:ind w:firstLine="243"/>
              <w:jc w:val="both"/>
              <w:rPr>
                <w:rFonts w:ascii="Times New Roman" w:hAnsi="Times New Roman" w:cs="Times New Roman"/>
                <w:sz w:val="24"/>
                <w:szCs w:val="24"/>
              </w:rPr>
            </w:pPr>
            <w:r w:rsidRPr="0075054A">
              <w:rPr>
                <w:rFonts w:ascii="Times New Roman" w:hAnsi="Times New Roman" w:cs="Times New Roman"/>
                <w:sz w:val="24"/>
                <w:szCs w:val="24"/>
              </w:rPr>
              <w:t>власників будівель чи споруди, в результаті пошкодження (руйнування) яких утворилися відходи від руйнувань, або власників чи користувачів земельної ділянки, в межах якої такі відходи розміщені;</w:t>
            </w:r>
          </w:p>
          <w:p w14:paraId="0253E58D" w14:textId="77777777" w:rsidR="0075054A" w:rsidRDefault="0075054A" w:rsidP="0075054A">
            <w:pPr>
              <w:spacing w:after="0" w:line="240" w:lineRule="auto"/>
              <w:ind w:firstLine="265"/>
              <w:rPr>
                <w:rFonts w:ascii="Times New Roman" w:hAnsi="Times New Roman" w:cs="Times New Roman"/>
                <w:sz w:val="24"/>
                <w:szCs w:val="24"/>
              </w:rPr>
            </w:pPr>
            <w:r w:rsidRPr="0075054A">
              <w:rPr>
                <w:rFonts w:ascii="Times New Roman" w:hAnsi="Times New Roman" w:cs="Times New Roman"/>
                <w:sz w:val="24"/>
                <w:szCs w:val="24"/>
              </w:rPr>
              <w:t>…</w:t>
            </w:r>
            <w:r>
              <w:rPr>
                <w:rFonts w:ascii="Times New Roman" w:hAnsi="Times New Roman" w:cs="Times New Roman"/>
                <w:sz w:val="24"/>
                <w:szCs w:val="24"/>
              </w:rPr>
              <w:t>».</w:t>
            </w:r>
          </w:p>
          <w:p w14:paraId="32B16A7C" w14:textId="77777777" w:rsidR="0075054A" w:rsidRDefault="0075054A" w:rsidP="0075054A">
            <w:pPr>
              <w:spacing w:after="0" w:line="240" w:lineRule="auto"/>
              <w:ind w:firstLine="265"/>
              <w:jc w:val="both"/>
              <w:rPr>
                <w:rFonts w:ascii="Times New Roman" w:hAnsi="Times New Roman" w:cs="Times New Roman"/>
                <w:color w:val="auto"/>
                <w:sz w:val="24"/>
                <w:szCs w:val="24"/>
                <w:shd w:val="clear" w:color="auto" w:fill="FFFFFF"/>
              </w:rPr>
            </w:pPr>
            <w:r w:rsidRPr="0075054A">
              <w:rPr>
                <w:rFonts w:ascii="Times New Roman" w:hAnsi="Times New Roman" w:cs="Times New Roman"/>
                <w:color w:val="auto"/>
                <w:sz w:val="24"/>
                <w:szCs w:val="24"/>
                <w:shd w:val="clear" w:color="auto" w:fill="FFFFFF"/>
              </w:rPr>
              <w:t xml:space="preserve">Проєкт Порядку встановлює правила ведення державного обліку відходів та подання звітності суб’єктами </w:t>
            </w:r>
            <w:r w:rsidRPr="0075054A">
              <w:rPr>
                <w:rFonts w:ascii="Times New Roman" w:hAnsi="Times New Roman" w:cs="Times New Roman"/>
                <w:color w:val="auto"/>
                <w:sz w:val="24"/>
                <w:szCs w:val="24"/>
                <w:shd w:val="clear" w:color="auto" w:fill="FFFFFF"/>
              </w:rPr>
              <w:lastRenderedPageBreak/>
              <w:t>господарювання у сфері управління відходами незалежно від форм власності та організаційно-правових форм, які в результаті своєї діяльності утворюють відходи або є власниками відходів та/або здійснюють операції зі збирання, перевезення та/або оброблення відходів.</w:t>
            </w:r>
          </w:p>
          <w:p w14:paraId="57F78D10" w14:textId="2047020B" w:rsidR="0075054A" w:rsidRPr="0075054A" w:rsidRDefault="00011E20" w:rsidP="0075054A">
            <w:pPr>
              <w:spacing w:after="0" w:line="240" w:lineRule="auto"/>
              <w:ind w:firstLine="265"/>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 xml:space="preserve">Таким чином, </w:t>
            </w:r>
            <w:r w:rsidRPr="00011E20">
              <w:rPr>
                <w:rFonts w:ascii="Times New Roman" w:hAnsi="Times New Roman" w:cs="Times New Roman"/>
                <w:color w:val="auto"/>
                <w:sz w:val="24"/>
                <w:szCs w:val="24"/>
                <w:shd w:val="clear" w:color="auto" w:fill="FFFFFF"/>
              </w:rPr>
              <w:t>су</w:t>
            </w:r>
            <w:r>
              <w:rPr>
                <w:rFonts w:ascii="Times New Roman" w:hAnsi="Times New Roman" w:cs="Times New Roman"/>
                <w:color w:val="auto"/>
                <w:sz w:val="24"/>
                <w:szCs w:val="24"/>
                <w:shd w:val="clear" w:color="auto" w:fill="FFFFFF"/>
              </w:rPr>
              <w:t>б’єкти господарювання-власники металобрухту, який</w:t>
            </w:r>
            <w:r w:rsidRPr="00011E20">
              <w:rPr>
                <w:rFonts w:ascii="Times New Roman" w:hAnsi="Times New Roman" w:cs="Times New Roman"/>
                <w:color w:val="auto"/>
                <w:sz w:val="24"/>
                <w:szCs w:val="24"/>
                <w:shd w:val="clear" w:color="auto" w:fill="FFFFFF"/>
              </w:rPr>
              <w:t xml:space="preserve"> утворився в результаті їх господарської діяльності за умови, що такий металобрухт передано/відчужено суб’єктам господарювання, які визначені Законом Україн</w:t>
            </w:r>
            <w:r>
              <w:rPr>
                <w:rFonts w:ascii="Times New Roman" w:hAnsi="Times New Roman" w:cs="Times New Roman"/>
                <w:color w:val="auto"/>
                <w:sz w:val="24"/>
                <w:szCs w:val="24"/>
                <w:shd w:val="clear" w:color="auto" w:fill="FFFFFF"/>
              </w:rPr>
              <w:t>и «Про металобрухт» та суб’єкти</w:t>
            </w:r>
            <w:r w:rsidRPr="00011E20">
              <w:rPr>
                <w:rFonts w:ascii="Times New Roman" w:hAnsi="Times New Roman" w:cs="Times New Roman"/>
                <w:color w:val="auto"/>
                <w:sz w:val="24"/>
                <w:szCs w:val="24"/>
                <w:shd w:val="clear" w:color="auto" w:fill="FFFFFF"/>
              </w:rPr>
              <w:t xml:space="preserve"> господарювання, які здійснюють перевезення металобрухту (надають послуги із перевезення металобрухту)</w:t>
            </w:r>
            <w:r>
              <w:rPr>
                <w:rFonts w:ascii="Times New Roman" w:hAnsi="Times New Roman" w:cs="Times New Roman"/>
                <w:color w:val="auto"/>
                <w:sz w:val="24"/>
                <w:szCs w:val="24"/>
                <w:shd w:val="clear" w:color="auto" w:fill="FFFFFF"/>
              </w:rPr>
              <w:t xml:space="preserve"> не будуть підпадати під дію проєкту Порядку.</w:t>
            </w:r>
          </w:p>
        </w:tc>
      </w:tr>
      <w:tr w:rsidR="001F6470" w:rsidRPr="00BF49D7" w14:paraId="06D78D1F" w14:textId="77777777" w:rsidTr="00F34423">
        <w:trPr>
          <w:trHeight w:val="559"/>
        </w:trPr>
        <w:tc>
          <w:tcPr>
            <w:tcW w:w="15276" w:type="dxa"/>
            <w:gridSpan w:val="4"/>
            <w:shd w:val="clear" w:color="auto" w:fill="auto"/>
            <w:tcMar>
              <w:left w:w="78" w:type="dxa"/>
            </w:tcMar>
          </w:tcPr>
          <w:p w14:paraId="72C190A9" w14:textId="39F39BBE" w:rsidR="001F6470" w:rsidRPr="00972D4F" w:rsidRDefault="001F6470" w:rsidP="00F34423">
            <w:pPr>
              <w:spacing w:after="0" w:line="240" w:lineRule="auto"/>
              <w:ind w:firstLine="265"/>
              <w:jc w:val="center"/>
              <w:rPr>
                <w:rFonts w:ascii="Times New Roman" w:hAnsi="Times New Roman" w:cs="Times New Roman"/>
                <w:b/>
                <w:color w:val="auto"/>
                <w:sz w:val="24"/>
                <w:szCs w:val="24"/>
                <w:shd w:val="clear" w:color="auto" w:fill="FFFFFF"/>
              </w:rPr>
            </w:pPr>
            <w:r w:rsidRPr="00972D4F">
              <w:rPr>
                <w:rFonts w:ascii="Times New Roman" w:hAnsi="Times New Roman" w:cs="Times New Roman"/>
                <w:b/>
                <w:sz w:val="24"/>
                <w:szCs w:val="24"/>
              </w:rPr>
              <w:lastRenderedPageBreak/>
              <w:t xml:space="preserve">ПрАТ «Чернівецький </w:t>
            </w:r>
            <w:proofErr w:type="spellStart"/>
            <w:r w:rsidRPr="00972D4F">
              <w:rPr>
                <w:rFonts w:ascii="Times New Roman" w:hAnsi="Times New Roman" w:cs="Times New Roman"/>
                <w:b/>
                <w:sz w:val="24"/>
                <w:szCs w:val="24"/>
              </w:rPr>
              <w:t>олійно</w:t>
            </w:r>
            <w:proofErr w:type="spellEnd"/>
            <w:r w:rsidRPr="00972D4F">
              <w:rPr>
                <w:rFonts w:ascii="Times New Roman" w:hAnsi="Times New Roman" w:cs="Times New Roman"/>
                <w:b/>
                <w:sz w:val="24"/>
                <w:szCs w:val="24"/>
              </w:rPr>
              <w:t>-жировий комбінат»</w:t>
            </w:r>
          </w:p>
        </w:tc>
      </w:tr>
      <w:tr w:rsidR="009D0EC1" w:rsidRPr="00BF49D7" w14:paraId="6CA86C8F" w14:textId="77777777" w:rsidTr="00F34423">
        <w:trPr>
          <w:trHeight w:val="559"/>
        </w:trPr>
        <w:tc>
          <w:tcPr>
            <w:tcW w:w="751" w:type="dxa"/>
            <w:shd w:val="clear" w:color="auto" w:fill="auto"/>
            <w:tcMar>
              <w:left w:w="78" w:type="dxa"/>
            </w:tcMar>
          </w:tcPr>
          <w:p w14:paraId="48EB3516" w14:textId="7D79231E" w:rsidR="009D0EC1" w:rsidRPr="00F34423" w:rsidRDefault="001F6470"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Pr>
          <w:p w14:paraId="557E3AE6" w14:textId="6A64F447" w:rsidR="001F6470" w:rsidRPr="001F6470" w:rsidRDefault="001F6470" w:rsidP="001F6470">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Відповідно до пункту 2 статті 16 Закону України № </w:t>
            </w:r>
            <w:r w:rsidRPr="001F6470">
              <w:rPr>
                <w:rFonts w:ascii="Times New Roman" w:hAnsi="Times New Roman" w:cs="Times New Roman"/>
                <w:sz w:val="24"/>
                <w:szCs w:val="24"/>
              </w:rPr>
              <w:t>2887-IX від 12.01.2023 «Про водовідведення та очищення стічних вод» стічні води виробничого походження приймаються до систем централізованого водовідведення після попереднього очищення відповідно до правил приймання стічних вод до систем централізованого водовідведення.</w:t>
            </w:r>
          </w:p>
          <w:p w14:paraId="66A65F1F" w14:textId="4B38E8AF" w:rsidR="001F6470" w:rsidRPr="001F6470" w:rsidRDefault="001F6470" w:rsidP="001F6470">
            <w:pPr>
              <w:spacing w:after="0" w:line="240" w:lineRule="auto"/>
              <w:ind w:firstLine="265"/>
              <w:jc w:val="both"/>
              <w:rPr>
                <w:rFonts w:ascii="Times New Roman" w:hAnsi="Times New Roman" w:cs="Times New Roman"/>
                <w:sz w:val="24"/>
                <w:szCs w:val="24"/>
              </w:rPr>
            </w:pPr>
            <w:r w:rsidRPr="001F6470">
              <w:rPr>
                <w:rFonts w:ascii="Times New Roman" w:hAnsi="Times New Roman" w:cs="Times New Roman"/>
                <w:sz w:val="24"/>
                <w:szCs w:val="24"/>
              </w:rPr>
              <w:t xml:space="preserve">Процес попереднього очищення власних стічних вод виробничого походження є </w:t>
            </w:r>
            <w:r w:rsidR="0032393D" w:rsidRPr="001F6470">
              <w:rPr>
                <w:rFonts w:ascii="Times New Roman" w:hAnsi="Times New Roman" w:cs="Times New Roman"/>
                <w:sz w:val="24"/>
                <w:szCs w:val="24"/>
              </w:rPr>
              <w:t>невід’ємною</w:t>
            </w:r>
            <w:r w:rsidRPr="001F6470">
              <w:rPr>
                <w:rFonts w:ascii="Times New Roman" w:hAnsi="Times New Roman" w:cs="Times New Roman"/>
                <w:sz w:val="24"/>
                <w:szCs w:val="24"/>
              </w:rPr>
              <w:t xml:space="preserve"> частиною тех</w:t>
            </w:r>
            <w:r w:rsidR="0032393D">
              <w:rPr>
                <w:rFonts w:ascii="Times New Roman" w:hAnsi="Times New Roman" w:cs="Times New Roman"/>
                <w:sz w:val="24"/>
                <w:szCs w:val="24"/>
              </w:rPr>
              <w:t>нологічної інструкції при виробн</w:t>
            </w:r>
            <w:r w:rsidRPr="001F6470">
              <w:rPr>
                <w:rFonts w:ascii="Times New Roman" w:hAnsi="Times New Roman" w:cs="Times New Roman"/>
                <w:sz w:val="24"/>
                <w:szCs w:val="24"/>
              </w:rPr>
              <w:t xml:space="preserve">ицтві продукції, і не може розглядатися як окремий незалежний процес від виробництва, а є продовженням, завершенням виробничого циклу, на кінцевому етапі якого утворюються тверді відходи у вигляді шламу від очистки стічних вод, таким чином на нашу думку цей процес є утворенням кінцевого відходу, а не обробленням проміжних первинних, вторинних осадів, а отже </w:t>
            </w:r>
            <w:r w:rsidR="0032393D" w:rsidRPr="001F6470">
              <w:rPr>
                <w:rFonts w:ascii="Times New Roman" w:hAnsi="Times New Roman" w:cs="Times New Roman"/>
                <w:sz w:val="24"/>
                <w:szCs w:val="24"/>
              </w:rPr>
              <w:t>суб’єкт</w:t>
            </w:r>
            <w:r w:rsidRPr="001F6470">
              <w:rPr>
                <w:rFonts w:ascii="Times New Roman" w:hAnsi="Times New Roman" w:cs="Times New Roman"/>
                <w:sz w:val="24"/>
                <w:szCs w:val="24"/>
              </w:rPr>
              <w:t xml:space="preserve"> господарювання має розглядатися як утворювач відходів, а не як оброблювач і підпад</w:t>
            </w:r>
            <w:r w:rsidR="0032393D">
              <w:rPr>
                <w:rFonts w:ascii="Times New Roman" w:hAnsi="Times New Roman" w:cs="Times New Roman"/>
                <w:sz w:val="24"/>
                <w:szCs w:val="24"/>
              </w:rPr>
              <w:t xml:space="preserve">ати під </w:t>
            </w:r>
            <w:proofErr w:type="spellStart"/>
            <w:r w:rsidR="0032393D">
              <w:rPr>
                <w:rFonts w:ascii="Times New Roman" w:hAnsi="Times New Roman" w:cs="Times New Roman"/>
                <w:sz w:val="24"/>
                <w:szCs w:val="24"/>
              </w:rPr>
              <w:t>підпунк</w:t>
            </w:r>
            <w:proofErr w:type="spellEnd"/>
            <w:r w:rsidR="0032393D">
              <w:rPr>
                <w:rFonts w:ascii="Times New Roman" w:hAnsi="Times New Roman" w:cs="Times New Roman"/>
                <w:sz w:val="24"/>
                <w:szCs w:val="24"/>
              </w:rPr>
              <w:t xml:space="preserve"> 1, пункту 1 Розділу ІІ, </w:t>
            </w:r>
            <w:r w:rsidRPr="001F6470">
              <w:rPr>
                <w:rFonts w:ascii="Times New Roman" w:hAnsi="Times New Roman" w:cs="Times New Roman"/>
                <w:sz w:val="24"/>
                <w:szCs w:val="24"/>
              </w:rPr>
              <w:t xml:space="preserve">«утворювачі відходів, крім </w:t>
            </w:r>
            <w:proofErr w:type="spellStart"/>
            <w:r w:rsidRPr="001F6470">
              <w:rPr>
                <w:rFonts w:ascii="Times New Roman" w:hAnsi="Times New Roman" w:cs="Times New Roman"/>
                <w:sz w:val="24"/>
                <w:szCs w:val="24"/>
              </w:rPr>
              <w:t>субʼєктів</w:t>
            </w:r>
            <w:proofErr w:type="spellEnd"/>
            <w:r w:rsidRPr="001F6470">
              <w:rPr>
                <w:rFonts w:ascii="Times New Roman" w:hAnsi="Times New Roman" w:cs="Times New Roman"/>
                <w:sz w:val="24"/>
                <w:szCs w:val="24"/>
              </w:rPr>
              <w:t xml:space="preserve"> господарювання, які утворюють відходи під час здійснення операції з оброблення</w:t>
            </w:r>
            <w:r w:rsidR="0032393D">
              <w:rPr>
                <w:rFonts w:ascii="Times New Roman" w:hAnsi="Times New Roman" w:cs="Times New Roman"/>
                <w:sz w:val="24"/>
                <w:szCs w:val="24"/>
              </w:rPr>
              <w:t xml:space="preserve"> відходами» а не під підпункт 7, пункту 1, </w:t>
            </w:r>
            <w:r w:rsidRPr="001F6470">
              <w:rPr>
                <w:rFonts w:ascii="Times New Roman" w:hAnsi="Times New Roman" w:cs="Times New Roman"/>
                <w:sz w:val="24"/>
                <w:szCs w:val="24"/>
              </w:rPr>
              <w:t>«</w:t>
            </w:r>
            <w:proofErr w:type="spellStart"/>
            <w:r w:rsidRPr="001F6470">
              <w:rPr>
                <w:rFonts w:ascii="Times New Roman" w:hAnsi="Times New Roman" w:cs="Times New Roman"/>
                <w:sz w:val="24"/>
                <w:szCs w:val="24"/>
              </w:rPr>
              <w:t>субʼєкти</w:t>
            </w:r>
            <w:proofErr w:type="spellEnd"/>
            <w:r w:rsidRPr="001F6470">
              <w:rPr>
                <w:rFonts w:ascii="Times New Roman" w:hAnsi="Times New Roman" w:cs="Times New Roman"/>
                <w:sz w:val="24"/>
                <w:szCs w:val="24"/>
              </w:rPr>
              <w:t xml:space="preserve"> господарювання, що здійснюють очищення господарсько-комунальних стічних вод (міських / комунальних стічних вод) та промислових </w:t>
            </w:r>
            <w:r w:rsidRPr="001F6470">
              <w:rPr>
                <w:rFonts w:ascii="Times New Roman" w:hAnsi="Times New Roman" w:cs="Times New Roman"/>
                <w:sz w:val="24"/>
                <w:szCs w:val="24"/>
              </w:rPr>
              <w:lastRenderedPageBreak/>
              <w:t>стічних вод (стічних вод виробничого походження)».</w:t>
            </w:r>
          </w:p>
          <w:p w14:paraId="179C12BD" w14:textId="4889FE2A" w:rsidR="001F6470" w:rsidRPr="001F6470" w:rsidRDefault="001F6470" w:rsidP="001F6470">
            <w:pPr>
              <w:spacing w:after="0" w:line="240" w:lineRule="auto"/>
              <w:ind w:firstLine="265"/>
              <w:jc w:val="both"/>
              <w:rPr>
                <w:rFonts w:ascii="Times New Roman" w:hAnsi="Times New Roman" w:cs="Times New Roman"/>
                <w:sz w:val="24"/>
                <w:szCs w:val="24"/>
              </w:rPr>
            </w:pPr>
            <w:r w:rsidRPr="001F6470">
              <w:rPr>
                <w:rFonts w:ascii="Times New Roman" w:hAnsi="Times New Roman" w:cs="Times New Roman"/>
                <w:sz w:val="24"/>
                <w:szCs w:val="24"/>
              </w:rPr>
              <w:t xml:space="preserve">В </w:t>
            </w:r>
            <w:proofErr w:type="spellStart"/>
            <w:r w:rsidRPr="001F6470">
              <w:rPr>
                <w:rFonts w:ascii="Times New Roman" w:hAnsi="Times New Roman" w:cs="Times New Roman"/>
                <w:sz w:val="24"/>
                <w:szCs w:val="24"/>
              </w:rPr>
              <w:t>звʼязку</w:t>
            </w:r>
            <w:proofErr w:type="spellEnd"/>
            <w:r w:rsidRPr="001F6470">
              <w:rPr>
                <w:rFonts w:ascii="Times New Roman" w:hAnsi="Times New Roman" w:cs="Times New Roman"/>
                <w:sz w:val="24"/>
                <w:szCs w:val="24"/>
              </w:rPr>
              <w:t xml:space="preserve"> з виклад</w:t>
            </w:r>
            <w:r w:rsidR="0032393D">
              <w:rPr>
                <w:rFonts w:ascii="Times New Roman" w:hAnsi="Times New Roman" w:cs="Times New Roman"/>
                <w:sz w:val="24"/>
                <w:szCs w:val="24"/>
              </w:rPr>
              <w:t>еним, пропонуємо підпункт 7</w:t>
            </w:r>
            <w:r w:rsidRPr="001F6470">
              <w:rPr>
                <w:rFonts w:ascii="Times New Roman" w:hAnsi="Times New Roman" w:cs="Times New Roman"/>
                <w:sz w:val="24"/>
                <w:szCs w:val="24"/>
              </w:rPr>
              <w:t>, пункту 1. Розділу ІІ Вимоги до ведення первинного обліку відходів викласти в наступній редакції:</w:t>
            </w:r>
          </w:p>
          <w:p w14:paraId="026066C3" w14:textId="7A4066C8" w:rsidR="009D0EC1" w:rsidRPr="0075054A" w:rsidRDefault="001F6470" w:rsidP="0032393D">
            <w:pPr>
              <w:spacing w:after="0" w:line="240" w:lineRule="auto"/>
              <w:ind w:firstLine="265"/>
              <w:jc w:val="both"/>
              <w:rPr>
                <w:rFonts w:ascii="Times New Roman" w:hAnsi="Times New Roman" w:cs="Times New Roman"/>
                <w:sz w:val="24"/>
                <w:szCs w:val="24"/>
              </w:rPr>
            </w:pPr>
            <w:r w:rsidRPr="001F6470">
              <w:rPr>
                <w:rFonts w:ascii="Times New Roman" w:hAnsi="Times New Roman" w:cs="Times New Roman"/>
                <w:sz w:val="24"/>
                <w:szCs w:val="24"/>
              </w:rPr>
              <w:t xml:space="preserve">«7) </w:t>
            </w:r>
            <w:proofErr w:type="spellStart"/>
            <w:r w:rsidRPr="001F6470">
              <w:rPr>
                <w:rFonts w:ascii="Times New Roman" w:hAnsi="Times New Roman" w:cs="Times New Roman"/>
                <w:sz w:val="24"/>
                <w:szCs w:val="24"/>
              </w:rPr>
              <w:t>субʼєкти</w:t>
            </w:r>
            <w:proofErr w:type="spellEnd"/>
            <w:r w:rsidRPr="001F6470">
              <w:rPr>
                <w:rFonts w:ascii="Times New Roman" w:hAnsi="Times New Roman" w:cs="Times New Roman"/>
                <w:sz w:val="24"/>
                <w:szCs w:val="24"/>
              </w:rPr>
              <w:t xml:space="preserve"> господарювання, що здійснюють очищення господарсько-комунальних стічних вод (міських / комунальних стічних вод) та промислових стічних вод (стічних вод виробничого по-ходження), крім </w:t>
            </w:r>
            <w:proofErr w:type="spellStart"/>
            <w:r w:rsidRPr="001F6470">
              <w:rPr>
                <w:rFonts w:ascii="Times New Roman" w:hAnsi="Times New Roman" w:cs="Times New Roman"/>
                <w:sz w:val="24"/>
                <w:szCs w:val="24"/>
              </w:rPr>
              <w:t>субʼєктів</w:t>
            </w:r>
            <w:proofErr w:type="spellEnd"/>
            <w:r w:rsidRPr="001F6470">
              <w:rPr>
                <w:rFonts w:ascii="Times New Roman" w:hAnsi="Times New Roman" w:cs="Times New Roman"/>
                <w:sz w:val="24"/>
                <w:szCs w:val="24"/>
              </w:rPr>
              <w:t xml:space="preserve"> господарювання, які здійснюють очищення власних промислових стічних вод (стічних вод виробничого походження), що приймаються до систем</w:t>
            </w:r>
            <w:r w:rsidR="0032393D">
              <w:rPr>
                <w:rFonts w:ascii="Times New Roman" w:hAnsi="Times New Roman" w:cs="Times New Roman"/>
                <w:sz w:val="24"/>
                <w:szCs w:val="24"/>
              </w:rPr>
              <w:t xml:space="preserve"> централізованого водовідведення </w:t>
            </w:r>
            <w:r w:rsidRPr="001F6470">
              <w:rPr>
                <w:rFonts w:ascii="Times New Roman" w:hAnsi="Times New Roman" w:cs="Times New Roman"/>
                <w:sz w:val="24"/>
                <w:szCs w:val="24"/>
              </w:rPr>
              <w:t xml:space="preserve">після попереднього очищення відповідно до правил приймання стічних вод до систем централізованого водовідведення та є </w:t>
            </w:r>
            <w:proofErr w:type="spellStart"/>
            <w:r w:rsidRPr="001F6470">
              <w:rPr>
                <w:rFonts w:ascii="Times New Roman" w:hAnsi="Times New Roman" w:cs="Times New Roman"/>
                <w:sz w:val="24"/>
                <w:szCs w:val="24"/>
              </w:rPr>
              <w:t>невідʼємною</w:t>
            </w:r>
            <w:proofErr w:type="spellEnd"/>
            <w:r w:rsidRPr="001F6470">
              <w:rPr>
                <w:rFonts w:ascii="Times New Roman" w:hAnsi="Times New Roman" w:cs="Times New Roman"/>
                <w:sz w:val="24"/>
                <w:szCs w:val="24"/>
              </w:rPr>
              <w:t xml:space="preserve"> частиною циклу завершення схеми виробництва.</w:t>
            </w:r>
            <w:r w:rsidR="0032393D">
              <w:rPr>
                <w:rFonts w:ascii="Times New Roman" w:hAnsi="Times New Roman" w:cs="Times New Roman"/>
                <w:sz w:val="24"/>
                <w:szCs w:val="24"/>
              </w:rPr>
              <w:t>»</w:t>
            </w:r>
          </w:p>
        </w:tc>
        <w:tc>
          <w:tcPr>
            <w:tcW w:w="4418" w:type="dxa"/>
            <w:shd w:val="clear" w:color="auto" w:fill="auto"/>
          </w:tcPr>
          <w:p w14:paraId="38C74B4C" w14:textId="504FC3CA" w:rsidR="0032393D" w:rsidRPr="0075054A" w:rsidRDefault="0032393D" w:rsidP="0032393D">
            <w:pPr>
              <w:shd w:val="clear" w:color="auto" w:fill="FFFFFF"/>
              <w:spacing w:after="0" w:line="240" w:lineRule="auto"/>
              <w:ind w:firstLine="243"/>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Пункт 1</w:t>
            </w:r>
            <w:r w:rsidRPr="0075054A">
              <w:rPr>
                <w:rFonts w:ascii="Times New Roman" w:hAnsi="Times New Roman" w:cs="Times New Roman"/>
                <w:sz w:val="24"/>
                <w:szCs w:val="24"/>
              </w:rPr>
              <w:t xml:space="preserve"> розділу І</w:t>
            </w:r>
            <w:r>
              <w:rPr>
                <w:rFonts w:ascii="Times New Roman" w:hAnsi="Times New Roman" w:cs="Times New Roman"/>
                <w:sz w:val="24"/>
                <w:szCs w:val="24"/>
              </w:rPr>
              <w:t>І</w:t>
            </w:r>
            <w:r w:rsidRPr="0075054A">
              <w:rPr>
                <w:rFonts w:ascii="Times New Roman" w:hAnsi="Times New Roman" w:cs="Times New Roman"/>
                <w:sz w:val="24"/>
                <w:szCs w:val="24"/>
              </w:rPr>
              <w:t xml:space="preserve"> проєкту </w:t>
            </w:r>
            <w:r w:rsidRPr="0075054A">
              <w:rPr>
                <w:rFonts w:ascii="Times New Roman" w:eastAsia="Times New Roman" w:hAnsi="Times New Roman" w:cs="Times New Roman"/>
                <w:color w:val="000000"/>
                <w:sz w:val="24"/>
                <w:szCs w:val="24"/>
              </w:rPr>
              <w:t>Порядку:</w:t>
            </w:r>
          </w:p>
          <w:p w14:paraId="4B4B48C1" w14:textId="43569FB4"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w:t>
            </w:r>
            <w:r w:rsidRPr="0032393D">
              <w:rPr>
                <w:rFonts w:ascii="Times New Roman" w:hAnsi="Times New Roman" w:cs="Times New Roman"/>
                <w:sz w:val="24"/>
                <w:szCs w:val="24"/>
              </w:rPr>
              <w:t xml:space="preserve">1. Первинний облік утворених, зібраних, перевезених та оброблених відходів, ведуть, шляхом заповнення відповідних розділів Типової форми обліку відходів, в інформаційній системі управління відходами: </w:t>
            </w:r>
          </w:p>
          <w:p w14:paraId="2232F6A5"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1)</w:t>
            </w:r>
            <w:r w:rsidRPr="0032393D">
              <w:rPr>
                <w:rFonts w:ascii="Times New Roman" w:hAnsi="Times New Roman" w:cs="Times New Roman"/>
                <w:sz w:val="24"/>
                <w:szCs w:val="24"/>
              </w:rPr>
              <w:tab/>
              <w:t>утворювачі відходів, крім суб’єктів господарювання, які утворюють відходи під час здійснення операції з оброблення відходами;</w:t>
            </w:r>
          </w:p>
          <w:p w14:paraId="182CEC50"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2) суб’єкти господарювання, які здійснюють збирання відходів або збирання та перевезення відходів (крім побутових);</w:t>
            </w:r>
          </w:p>
          <w:p w14:paraId="0E7280C6"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3)</w:t>
            </w:r>
            <w:r w:rsidRPr="0032393D">
              <w:rPr>
                <w:rFonts w:ascii="Times New Roman" w:hAnsi="Times New Roman" w:cs="Times New Roman"/>
                <w:sz w:val="24"/>
                <w:szCs w:val="24"/>
              </w:rPr>
              <w:tab/>
              <w:t>суб’єкти господарювання, які здійснюють збирання та перевезення побутових відходів;</w:t>
            </w:r>
          </w:p>
          <w:p w14:paraId="59C2D8E3"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4)</w:t>
            </w:r>
            <w:r w:rsidRPr="0032393D">
              <w:rPr>
                <w:rFonts w:ascii="Times New Roman" w:hAnsi="Times New Roman" w:cs="Times New Roman"/>
                <w:sz w:val="24"/>
                <w:szCs w:val="24"/>
              </w:rPr>
              <w:tab/>
              <w:t>суб’єкти господарювання, які здійснюють операції з оброблення, крім захоронення відходів;</w:t>
            </w:r>
          </w:p>
          <w:p w14:paraId="230755B5"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5)</w:t>
            </w:r>
            <w:r w:rsidRPr="0032393D">
              <w:rPr>
                <w:rFonts w:ascii="Times New Roman" w:hAnsi="Times New Roman" w:cs="Times New Roman"/>
                <w:sz w:val="24"/>
                <w:szCs w:val="24"/>
              </w:rPr>
              <w:tab/>
              <w:t>суб’єкти господарювання, які оголошують припинення статусу відходів;</w:t>
            </w:r>
          </w:p>
          <w:p w14:paraId="6B6FC10A" w14:textId="77777777" w:rsidR="0032393D" w:rsidRPr="0032393D"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6)</w:t>
            </w:r>
            <w:r w:rsidRPr="0032393D">
              <w:rPr>
                <w:rFonts w:ascii="Times New Roman" w:hAnsi="Times New Roman" w:cs="Times New Roman"/>
                <w:sz w:val="24"/>
                <w:szCs w:val="24"/>
              </w:rPr>
              <w:tab/>
              <w:t>суб’єкти господарювання, які здійснюють захоронення відходів;</w:t>
            </w:r>
          </w:p>
          <w:p w14:paraId="4752EB2E" w14:textId="394D96FE" w:rsidR="009D0EC1" w:rsidRPr="0075054A" w:rsidRDefault="0032393D" w:rsidP="0032393D">
            <w:pPr>
              <w:shd w:val="clear" w:color="auto" w:fill="FFFFFF"/>
              <w:spacing w:after="0" w:line="240" w:lineRule="auto"/>
              <w:ind w:firstLine="243"/>
              <w:jc w:val="both"/>
              <w:rPr>
                <w:rFonts w:ascii="Times New Roman" w:hAnsi="Times New Roman" w:cs="Times New Roman"/>
                <w:sz w:val="24"/>
                <w:szCs w:val="24"/>
              </w:rPr>
            </w:pPr>
            <w:r w:rsidRPr="0032393D">
              <w:rPr>
                <w:rFonts w:ascii="Times New Roman" w:hAnsi="Times New Roman" w:cs="Times New Roman"/>
                <w:sz w:val="24"/>
                <w:szCs w:val="24"/>
              </w:rPr>
              <w:t>7)</w:t>
            </w:r>
            <w:r w:rsidRPr="0032393D">
              <w:rPr>
                <w:rFonts w:ascii="Times New Roman" w:hAnsi="Times New Roman" w:cs="Times New Roman"/>
                <w:sz w:val="24"/>
                <w:szCs w:val="24"/>
              </w:rPr>
              <w:tab/>
              <w:t xml:space="preserve">суб’єкти господарювання, що здійснюють очищення господарсько-комунальних стічних вод (міських / </w:t>
            </w:r>
            <w:r w:rsidRPr="0032393D">
              <w:rPr>
                <w:rFonts w:ascii="Times New Roman" w:hAnsi="Times New Roman" w:cs="Times New Roman"/>
                <w:sz w:val="24"/>
                <w:szCs w:val="24"/>
              </w:rPr>
              <w:lastRenderedPageBreak/>
              <w:t>комунальних стічних вод) та промислових стічних вод (стічних вод виробничого походження).</w:t>
            </w:r>
          </w:p>
        </w:tc>
        <w:tc>
          <w:tcPr>
            <w:tcW w:w="4823" w:type="dxa"/>
            <w:shd w:val="clear" w:color="auto" w:fill="auto"/>
          </w:tcPr>
          <w:p w14:paraId="254D6405" w14:textId="071755B1" w:rsidR="009D0EC1" w:rsidRDefault="008D62DE" w:rsidP="008B2DAF">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r w:rsidR="00E8752B">
              <w:rPr>
                <w:rFonts w:ascii="Times New Roman" w:hAnsi="Times New Roman" w:cs="Times New Roman"/>
                <w:b/>
                <w:color w:val="auto"/>
                <w:sz w:val="24"/>
                <w:szCs w:val="24"/>
                <w:shd w:val="clear" w:color="auto" w:fill="FFFFFF"/>
              </w:rPr>
              <w:t>.</w:t>
            </w:r>
          </w:p>
          <w:p w14:paraId="565C84FC" w14:textId="36669223" w:rsidR="008D62DE" w:rsidRPr="0075054A" w:rsidRDefault="008D62DE" w:rsidP="008D62DE">
            <w:pPr>
              <w:shd w:val="clear" w:color="auto" w:fill="FFFFFF"/>
              <w:spacing w:after="0" w:line="240" w:lineRule="auto"/>
              <w:ind w:firstLine="243"/>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Пункт 1</w:t>
            </w:r>
            <w:r w:rsidRPr="0075054A">
              <w:rPr>
                <w:rFonts w:ascii="Times New Roman" w:hAnsi="Times New Roman" w:cs="Times New Roman"/>
                <w:sz w:val="24"/>
                <w:szCs w:val="24"/>
              </w:rPr>
              <w:t xml:space="preserve"> розділу І</w:t>
            </w:r>
            <w:r>
              <w:rPr>
                <w:rFonts w:ascii="Times New Roman" w:hAnsi="Times New Roman" w:cs="Times New Roman"/>
                <w:sz w:val="24"/>
                <w:szCs w:val="24"/>
              </w:rPr>
              <w:t>І</w:t>
            </w:r>
            <w:r w:rsidRPr="0075054A">
              <w:rPr>
                <w:rFonts w:ascii="Times New Roman" w:hAnsi="Times New Roman" w:cs="Times New Roman"/>
                <w:sz w:val="24"/>
                <w:szCs w:val="24"/>
              </w:rPr>
              <w:t xml:space="preserve"> проєкту </w:t>
            </w:r>
            <w:r w:rsidRPr="0075054A">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 xml:space="preserve"> викладено в такій редакції</w:t>
            </w:r>
            <w:r w:rsidRPr="0075054A">
              <w:rPr>
                <w:rFonts w:ascii="Times New Roman" w:eastAsia="Times New Roman" w:hAnsi="Times New Roman" w:cs="Times New Roman"/>
                <w:color w:val="000000"/>
                <w:sz w:val="24"/>
                <w:szCs w:val="24"/>
              </w:rPr>
              <w:t>:</w:t>
            </w:r>
          </w:p>
          <w:p w14:paraId="5B4B5583" w14:textId="21578C90"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w:t>
            </w:r>
            <w:r w:rsidRPr="008D62DE">
              <w:rPr>
                <w:rFonts w:ascii="Times New Roman" w:hAnsi="Times New Roman" w:cs="Times New Roman"/>
                <w:color w:val="auto"/>
                <w:sz w:val="24"/>
                <w:szCs w:val="24"/>
                <w:shd w:val="clear" w:color="auto" w:fill="FFFFFF"/>
              </w:rPr>
              <w:t xml:space="preserve">1. Держаний облік утворених, зібраних, перевезених та оброблених відходів, ведуть, шляхом заповнення відповідних розділів Типової форми обліку відходів, в інформаційній системі управління відходами: </w:t>
            </w:r>
          </w:p>
          <w:p w14:paraId="741C7993"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1)</w:t>
            </w:r>
            <w:r w:rsidRPr="008D62DE">
              <w:rPr>
                <w:rFonts w:ascii="Times New Roman" w:hAnsi="Times New Roman" w:cs="Times New Roman"/>
                <w:color w:val="auto"/>
                <w:sz w:val="24"/>
                <w:szCs w:val="24"/>
                <w:shd w:val="clear" w:color="auto" w:fill="FFFFFF"/>
              </w:rPr>
              <w:tab/>
              <w:t>утворювачі відходів, крім суб’єктів господарювання, які утворюють відходи під час здійснення операції з оброблення відходами;</w:t>
            </w:r>
          </w:p>
          <w:p w14:paraId="0370E754"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2) суб’єкти господарювання, які здійснюють збирання відходів або збирання та перевезення відходів (крім побутових);</w:t>
            </w:r>
          </w:p>
          <w:p w14:paraId="1D673CC9"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3)</w:t>
            </w:r>
            <w:r w:rsidRPr="008D62DE">
              <w:rPr>
                <w:rFonts w:ascii="Times New Roman" w:hAnsi="Times New Roman" w:cs="Times New Roman"/>
                <w:color w:val="auto"/>
                <w:sz w:val="24"/>
                <w:szCs w:val="24"/>
                <w:shd w:val="clear" w:color="auto" w:fill="FFFFFF"/>
              </w:rPr>
              <w:tab/>
              <w:t>суб’єкти господарювання, які здійснюють збирання та перевезення побутових відходів;</w:t>
            </w:r>
          </w:p>
          <w:p w14:paraId="1C93B87F"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4)</w:t>
            </w:r>
            <w:r w:rsidRPr="008D62DE">
              <w:rPr>
                <w:rFonts w:ascii="Times New Roman" w:hAnsi="Times New Roman" w:cs="Times New Roman"/>
                <w:color w:val="auto"/>
                <w:sz w:val="24"/>
                <w:szCs w:val="24"/>
                <w:shd w:val="clear" w:color="auto" w:fill="FFFFFF"/>
              </w:rPr>
              <w:tab/>
              <w:t>суб’єкти господарювання, які здійснюють операції з оброблення, крім захоронення відходів;</w:t>
            </w:r>
          </w:p>
          <w:p w14:paraId="6A19B2EE"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5)</w:t>
            </w:r>
            <w:r w:rsidRPr="008D62DE">
              <w:rPr>
                <w:rFonts w:ascii="Times New Roman" w:hAnsi="Times New Roman" w:cs="Times New Roman"/>
                <w:color w:val="auto"/>
                <w:sz w:val="24"/>
                <w:szCs w:val="24"/>
                <w:shd w:val="clear" w:color="auto" w:fill="FFFFFF"/>
              </w:rPr>
              <w:tab/>
              <w:t>суб’єкти господарювання, які оголошують припинення статусу відходів;</w:t>
            </w:r>
          </w:p>
          <w:p w14:paraId="76F249A5" w14:textId="77777777" w:rsidR="008D62DE" w:rsidRP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color w:val="auto"/>
                <w:sz w:val="24"/>
                <w:szCs w:val="24"/>
                <w:shd w:val="clear" w:color="auto" w:fill="FFFFFF"/>
              </w:rPr>
              <w:t>6)</w:t>
            </w:r>
            <w:r w:rsidRPr="008D62DE">
              <w:rPr>
                <w:rFonts w:ascii="Times New Roman" w:hAnsi="Times New Roman" w:cs="Times New Roman"/>
                <w:color w:val="auto"/>
                <w:sz w:val="24"/>
                <w:szCs w:val="24"/>
                <w:shd w:val="clear" w:color="auto" w:fill="FFFFFF"/>
              </w:rPr>
              <w:tab/>
              <w:t>суб’єкти господарювання, які здійснюють захоронення відходів;</w:t>
            </w:r>
          </w:p>
          <w:p w14:paraId="38856467" w14:textId="77777777" w:rsidR="008D62DE" w:rsidRDefault="008D62DE" w:rsidP="008D62DE">
            <w:pPr>
              <w:spacing w:after="0" w:line="240" w:lineRule="auto"/>
              <w:ind w:firstLine="265"/>
              <w:jc w:val="both"/>
              <w:rPr>
                <w:rFonts w:ascii="Times New Roman" w:hAnsi="Times New Roman" w:cs="Times New Roman"/>
                <w:color w:val="auto"/>
                <w:sz w:val="24"/>
                <w:szCs w:val="24"/>
                <w:shd w:val="clear" w:color="auto" w:fill="FFFFFF"/>
              </w:rPr>
            </w:pPr>
            <w:r w:rsidRPr="008D62DE">
              <w:rPr>
                <w:rFonts w:ascii="Times New Roman" w:hAnsi="Times New Roman" w:cs="Times New Roman"/>
                <w:b/>
                <w:color w:val="auto"/>
                <w:sz w:val="24"/>
                <w:szCs w:val="24"/>
                <w:shd w:val="clear" w:color="auto" w:fill="FFFFFF"/>
              </w:rPr>
              <w:t>7)</w:t>
            </w:r>
            <w:r w:rsidRPr="008D62DE">
              <w:rPr>
                <w:rFonts w:ascii="Times New Roman" w:hAnsi="Times New Roman" w:cs="Times New Roman"/>
                <w:b/>
                <w:color w:val="auto"/>
                <w:sz w:val="24"/>
                <w:szCs w:val="24"/>
                <w:shd w:val="clear" w:color="auto" w:fill="FFFFFF"/>
              </w:rPr>
              <w:tab/>
              <w:t>суб’єкти господарювання, що здійснюють оброблення осаду стічних вод.</w:t>
            </w:r>
            <w:r>
              <w:rPr>
                <w:rFonts w:ascii="Times New Roman" w:hAnsi="Times New Roman" w:cs="Times New Roman"/>
                <w:color w:val="auto"/>
                <w:sz w:val="24"/>
                <w:szCs w:val="24"/>
                <w:shd w:val="clear" w:color="auto" w:fill="FFFFFF"/>
              </w:rPr>
              <w:t>»</w:t>
            </w:r>
          </w:p>
          <w:p w14:paraId="2502CB44" w14:textId="70699CA8" w:rsidR="00E8752B" w:rsidRDefault="00E8752B" w:rsidP="008D62DE">
            <w:pPr>
              <w:spacing w:after="0" w:line="240" w:lineRule="auto"/>
              <w:ind w:firstLine="265"/>
              <w:jc w:val="both"/>
              <w:rPr>
                <w:rFonts w:ascii="Times New Roman" w:hAnsi="Times New Roman" w:cs="Times New Roman"/>
                <w:color w:val="auto"/>
                <w:sz w:val="24"/>
                <w:szCs w:val="24"/>
                <w:shd w:val="clear" w:color="auto" w:fill="FFFFFF"/>
              </w:rPr>
            </w:pPr>
            <w:r w:rsidRPr="0075054A">
              <w:rPr>
                <w:rFonts w:ascii="Times New Roman" w:hAnsi="Times New Roman" w:cs="Times New Roman"/>
                <w:color w:val="auto"/>
                <w:sz w:val="24"/>
                <w:szCs w:val="24"/>
                <w:shd w:val="clear" w:color="auto" w:fill="FFFFFF"/>
              </w:rPr>
              <w:lastRenderedPageBreak/>
              <w:t>Проєкт Порядку встановлює правила ведення державного обліку відходів та подання звітності суб’єктами господарювання у сфері управління відходами незалежно від форм власності та організаційно-правових форм, які в результаті своєї діяльності утворюють відходи або є власниками відходів та/або здійснюють операції зі збирання, перевезення та/або оброблення відходів.</w:t>
            </w:r>
          </w:p>
          <w:p w14:paraId="53152139" w14:textId="7872D5B6" w:rsidR="00E8752B" w:rsidRPr="0075054A" w:rsidRDefault="00E8752B" w:rsidP="00E8752B">
            <w:pPr>
              <w:spacing w:after="0" w:line="240" w:lineRule="auto"/>
              <w:ind w:firstLine="265"/>
              <w:jc w:val="both"/>
              <w:rPr>
                <w:rFonts w:ascii="Times New Roman" w:hAnsi="Times New Roman" w:cs="Times New Roman"/>
                <w:b/>
                <w:color w:val="auto"/>
                <w:sz w:val="24"/>
                <w:szCs w:val="24"/>
                <w:shd w:val="clear" w:color="auto" w:fill="FFFFFF"/>
              </w:rPr>
            </w:pPr>
            <w:r>
              <w:rPr>
                <w:rFonts w:ascii="Times New Roman" w:hAnsi="Times New Roman" w:cs="Times New Roman"/>
                <w:color w:val="auto"/>
                <w:sz w:val="24"/>
                <w:szCs w:val="24"/>
                <w:shd w:val="clear" w:color="auto" w:fill="FFFFFF"/>
              </w:rPr>
              <w:t xml:space="preserve">Таким чином, </w:t>
            </w:r>
            <w:r w:rsidRPr="00011E20">
              <w:rPr>
                <w:rFonts w:ascii="Times New Roman" w:hAnsi="Times New Roman" w:cs="Times New Roman"/>
                <w:color w:val="auto"/>
                <w:sz w:val="24"/>
                <w:szCs w:val="24"/>
                <w:shd w:val="clear" w:color="auto" w:fill="FFFFFF"/>
              </w:rPr>
              <w:t>су</w:t>
            </w:r>
            <w:r>
              <w:rPr>
                <w:rFonts w:ascii="Times New Roman" w:hAnsi="Times New Roman" w:cs="Times New Roman"/>
                <w:color w:val="auto"/>
                <w:sz w:val="24"/>
                <w:szCs w:val="24"/>
                <w:shd w:val="clear" w:color="auto" w:fill="FFFFFF"/>
              </w:rPr>
              <w:t>б’єкти господарювання</w:t>
            </w:r>
            <w:r>
              <w:t xml:space="preserve">, </w:t>
            </w:r>
            <w:r w:rsidRPr="00E8752B">
              <w:rPr>
                <w:rFonts w:ascii="Times New Roman" w:hAnsi="Times New Roman" w:cs="Times New Roman"/>
                <w:color w:val="auto"/>
                <w:sz w:val="24"/>
                <w:szCs w:val="24"/>
                <w:shd w:val="clear" w:color="auto" w:fill="FFFFFF"/>
              </w:rPr>
              <w:t>що з</w:t>
            </w:r>
            <w:r>
              <w:rPr>
                <w:rFonts w:ascii="Times New Roman" w:hAnsi="Times New Roman" w:cs="Times New Roman"/>
                <w:color w:val="auto"/>
                <w:sz w:val="24"/>
                <w:szCs w:val="24"/>
                <w:shd w:val="clear" w:color="auto" w:fill="FFFFFF"/>
              </w:rPr>
              <w:t xml:space="preserve">дійснюють очищення господарсько </w:t>
            </w:r>
            <w:r w:rsidRPr="00E8752B">
              <w:rPr>
                <w:rFonts w:ascii="Times New Roman" w:hAnsi="Times New Roman" w:cs="Times New Roman"/>
                <w:color w:val="auto"/>
                <w:sz w:val="24"/>
                <w:szCs w:val="24"/>
                <w:shd w:val="clear" w:color="auto" w:fill="FFFFFF"/>
              </w:rPr>
              <w:t>комунальних стічних вод (міськи</w:t>
            </w:r>
            <w:r>
              <w:rPr>
                <w:rFonts w:ascii="Times New Roman" w:hAnsi="Times New Roman" w:cs="Times New Roman"/>
                <w:color w:val="auto"/>
                <w:sz w:val="24"/>
                <w:szCs w:val="24"/>
                <w:shd w:val="clear" w:color="auto" w:fill="FFFFFF"/>
              </w:rPr>
              <w:t xml:space="preserve">х/ </w:t>
            </w:r>
            <w:r w:rsidRPr="00E8752B">
              <w:rPr>
                <w:rFonts w:ascii="Times New Roman" w:hAnsi="Times New Roman" w:cs="Times New Roman"/>
                <w:color w:val="auto"/>
                <w:sz w:val="24"/>
                <w:szCs w:val="24"/>
                <w:shd w:val="clear" w:color="auto" w:fill="FFFFFF"/>
              </w:rPr>
              <w:t>комунальних стічних вод) та промислових стічних вод (стіч</w:t>
            </w:r>
            <w:r>
              <w:rPr>
                <w:rFonts w:ascii="Times New Roman" w:hAnsi="Times New Roman" w:cs="Times New Roman"/>
                <w:color w:val="auto"/>
                <w:sz w:val="24"/>
                <w:szCs w:val="24"/>
                <w:shd w:val="clear" w:color="auto" w:fill="FFFFFF"/>
              </w:rPr>
              <w:t>них вод виробничого походження) ведуть п</w:t>
            </w:r>
            <w:r w:rsidRPr="00E8752B">
              <w:rPr>
                <w:rFonts w:ascii="Times New Roman" w:hAnsi="Times New Roman" w:cs="Times New Roman"/>
                <w:color w:val="auto"/>
                <w:sz w:val="24"/>
                <w:szCs w:val="24"/>
                <w:shd w:val="clear" w:color="auto" w:fill="FFFFFF"/>
              </w:rPr>
              <w:t>ервинний облік утворених, зібраних, пере</w:t>
            </w:r>
            <w:r>
              <w:rPr>
                <w:rFonts w:ascii="Times New Roman" w:hAnsi="Times New Roman" w:cs="Times New Roman"/>
                <w:color w:val="auto"/>
                <w:sz w:val="24"/>
                <w:szCs w:val="24"/>
                <w:shd w:val="clear" w:color="auto" w:fill="FFFFFF"/>
              </w:rPr>
              <w:t xml:space="preserve">везених та оброблених відходів, </w:t>
            </w:r>
            <w:r w:rsidRPr="00E8752B">
              <w:rPr>
                <w:rFonts w:ascii="Times New Roman" w:hAnsi="Times New Roman" w:cs="Times New Roman"/>
                <w:color w:val="auto"/>
                <w:sz w:val="24"/>
                <w:szCs w:val="24"/>
                <w:shd w:val="clear" w:color="auto" w:fill="FFFFFF"/>
              </w:rPr>
              <w:t>шляхом заповнення відповідних розділів Типової форми обліку відходів, в інформаційній системі управління відходами</w:t>
            </w:r>
            <w:r>
              <w:rPr>
                <w:rFonts w:ascii="Times New Roman" w:hAnsi="Times New Roman" w:cs="Times New Roman"/>
                <w:color w:val="auto"/>
                <w:sz w:val="24"/>
                <w:szCs w:val="24"/>
                <w:shd w:val="clear" w:color="auto" w:fill="FFFFFF"/>
              </w:rPr>
              <w:t>.</w:t>
            </w:r>
          </w:p>
        </w:tc>
      </w:tr>
      <w:tr w:rsidR="00CB2B0E" w:rsidRPr="00BF49D7" w14:paraId="31E3021A" w14:textId="77777777" w:rsidTr="00F34423">
        <w:trPr>
          <w:trHeight w:val="559"/>
        </w:trPr>
        <w:tc>
          <w:tcPr>
            <w:tcW w:w="751" w:type="dxa"/>
            <w:shd w:val="clear" w:color="auto" w:fill="auto"/>
            <w:tcMar>
              <w:left w:w="78" w:type="dxa"/>
            </w:tcMar>
          </w:tcPr>
          <w:p w14:paraId="061A5521" w14:textId="488079FA" w:rsidR="00CB2B0E" w:rsidRPr="00F34423" w:rsidRDefault="00CB2B0E"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2.</w:t>
            </w:r>
          </w:p>
        </w:tc>
        <w:tc>
          <w:tcPr>
            <w:tcW w:w="5284" w:type="dxa"/>
            <w:shd w:val="clear" w:color="auto" w:fill="auto"/>
          </w:tcPr>
          <w:p w14:paraId="03D441C4" w14:textId="77777777" w:rsidR="00CB2B0E" w:rsidRDefault="00CB2B0E" w:rsidP="00CB2B0E">
            <w:pPr>
              <w:spacing w:after="0" w:line="240" w:lineRule="auto"/>
              <w:ind w:firstLine="265"/>
              <w:jc w:val="both"/>
              <w:rPr>
                <w:rFonts w:ascii="Times New Roman" w:hAnsi="Times New Roman" w:cs="Times New Roman"/>
                <w:sz w:val="24"/>
                <w:szCs w:val="24"/>
              </w:rPr>
            </w:pPr>
            <w:r w:rsidRPr="001F268B">
              <w:rPr>
                <w:rFonts w:ascii="Times New Roman" w:hAnsi="Times New Roman" w:cs="Times New Roman"/>
                <w:sz w:val="24"/>
                <w:szCs w:val="24"/>
              </w:rPr>
              <w:t xml:space="preserve">Розділом III. Вимоги до обліку передачі та приймання відходів регламентовано складання акту приймання-передачі відходів в електронному вигляді засобами інформаційної системи. </w:t>
            </w:r>
          </w:p>
          <w:p w14:paraId="39026711" w14:textId="30E90563" w:rsidR="00CB2B0E"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У відповідності до пункту 6 д</w:t>
            </w:r>
            <w:r w:rsidRPr="001F268B">
              <w:rPr>
                <w:rFonts w:ascii="Times New Roman" w:hAnsi="Times New Roman" w:cs="Times New Roman"/>
                <w:sz w:val="24"/>
                <w:szCs w:val="24"/>
              </w:rPr>
              <w:t xml:space="preserve">аного розділу суб’єкти господарювання/їх уповноважені (довірені) особи, що передають відходи (відправники) іншим суб’єктам господарювання, зобов’язані протягом одного часу після передачі </w:t>
            </w:r>
            <w:r w:rsidRPr="001F268B">
              <w:rPr>
                <w:rFonts w:ascii="Times New Roman" w:hAnsi="Times New Roman" w:cs="Times New Roman"/>
                <w:sz w:val="24"/>
                <w:szCs w:val="24"/>
              </w:rPr>
              <w:lastRenderedPageBreak/>
              <w:t xml:space="preserve">цих відходів </w:t>
            </w:r>
            <w:proofErr w:type="spellStart"/>
            <w:r w:rsidRPr="001F268B">
              <w:rPr>
                <w:rFonts w:ascii="Times New Roman" w:hAnsi="Times New Roman" w:cs="Times New Roman"/>
                <w:sz w:val="24"/>
                <w:szCs w:val="24"/>
              </w:rPr>
              <w:t>внести</w:t>
            </w:r>
            <w:proofErr w:type="spellEnd"/>
            <w:r w:rsidRPr="001F268B">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 </w:t>
            </w:r>
          </w:p>
          <w:p w14:paraId="4C88F3DC" w14:textId="53E31ED0" w:rsidR="00CB2B0E" w:rsidRPr="001F268B" w:rsidRDefault="00CB2B0E" w:rsidP="00CB2B0E">
            <w:pPr>
              <w:spacing w:after="0" w:line="240" w:lineRule="auto"/>
              <w:ind w:firstLine="265"/>
              <w:jc w:val="both"/>
              <w:rPr>
                <w:rFonts w:ascii="Times New Roman" w:hAnsi="Times New Roman" w:cs="Times New Roman"/>
                <w:sz w:val="24"/>
                <w:szCs w:val="24"/>
              </w:rPr>
            </w:pPr>
            <w:r w:rsidRPr="001F268B">
              <w:rPr>
                <w:rFonts w:ascii="Times New Roman" w:hAnsi="Times New Roman" w:cs="Times New Roman"/>
                <w:sz w:val="24"/>
                <w:szCs w:val="24"/>
              </w:rPr>
              <w:t>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3B4085CA" w14:textId="44C055E8" w:rsidR="00CB2B0E" w:rsidRDefault="00CB2B0E" w:rsidP="00CB2B0E">
            <w:pPr>
              <w:spacing w:after="0" w:line="240" w:lineRule="auto"/>
              <w:ind w:firstLine="265"/>
              <w:jc w:val="both"/>
              <w:rPr>
                <w:rFonts w:ascii="Times New Roman" w:hAnsi="Times New Roman" w:cs="Times New Roman"/>
                <w:sz w:val="24"/>
                <w:szCs w:val="24"/>
              </w:rPr>
            </w:pPr>
            <w:r w:rsidRPr="001F268B">
              <w:rPr>
                <w:rFonts w:ascii="Times New Roman" w:hAnsi="Times New Roman" w:cs="Times New Roman"/>
                <w:sz w:val="24"/>
                <w:szCs w:val="24"/>
              </w:rPr>
              <w:t xml:space="preserve">Звертаємо увагу, що суб’єкти господарювання, які здійснюють збирання та перевезення побутових відходів збір таких відходів як правило здійснюють у позаробочий час, тобто після 17:00 або навіть у нічні години, а також у вихідні дні, тож суб’єкти господарювання/їх уповноважені (довірені) особи, що передають відходи (відправники) цим суб’єктам господарювання, не має можливості виконати зобов’язані протягом одного часу після передачі цих відходів </w:t>
            </w:r>
            <w:proofErr w:type="spellStart"/>
            <w:r w:rsidRPr="001F268B">
              <w:rPr>
                <w:rFonts w:ascii="Times New Roman" w:hAnsi="Times New Roman" w:cs="Times New Roman"/>
                <w:sz w:val="24"/>
                <w:szCs w:val="24"/>
              </w:rPr>
              <w:t>внести</w:t>
            </w:r>
            <w:proofErr w:type="spellEnd"/>
            <w:r w:rsidRPr="001F268B">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і час передачі відходів, а тільки на наступний робочий, а не у вихідний день. Для побутових </w:t>
            </w:r>
            <w:r w:rsidRPr="001F268B">
              <w:rPr>
                <w:rFonts w:ascii="Times New Roman" w:hAnsi="Times New Roman" w:cs="Times New Roman"/>
                <w:sz w:val="24"/>
                <w:szCs w:val="24"/>
              </w:rPr>
              <w:lastRenderedPageBreak/>
              <w:t xml:space="preserve">відходів ведення інформацію до інформаційної системи управління відходами про обсяг відходів, а також дату і час передачі відходів, суб’єктами господарювання/їх уповноважені (довірені) особи, що передають відходи немає практичної доцільності, таку інформацію можуть </w:t>
            </w:r>
            <w:proofErr w:type="spellStart"/>
            <w:r w:rsidRPr="001F268B">
              <w:rPr>
                <w:rFonts w:ascii="Times New Roman" w:hAnsi="Times New Roman" w:cs="Times New Roman"/>
                <w:sz w:val="24"/>
                <w:szCs w:val="24"/>
              </w:rPr>
              <w:t>внести</w:t>
            </w:r>
            <w:proofErr w:type="spellEnd"/>
            <w:r w:rsidRPr="001F268B">
              <w:rPr>
                <w:rFonts w:ascii="Times New Roman" w:hAnsi="Times New Roman" w:cs="Times New Roman"/>
                <w:sz w:val="24"/>
                <w:szCs w:val="24"/>
              </w:rPr>
              <w:t xml:space="preserve"> суб’єкти господарювання, які здійснюють збирання та перевезення побутових відходів самостійно.</w:t>
            </w:r>
          </w:p>
        </w:tc>
        <w:tc>
          <w:tcPr>
            <w:tcW w:w="4418" w:type="dxa"/>
            <w:shd w:val="clear" w:color="auto" w:fill="auto"/>
          </w:tcPr>
          <w:p w14:paraId="166AE48B" w14:textId="77777777" w:rsidR="00CB2B0E" w:rsidRDefault="00CB2B0E" w:rsidP="00CB2B0E">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1DCE5B86" w14:textId="77777777" w:rsidR="00CB2B0E" w:rsidRPr="005B296C" w:rsidRDefault="00CB2B0E" w:rsidP="00CB2B0E">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1099F1E8" w14:textId="77777777" w:rsidR="00CB2B0E" w:rsidRPr="005B296C" w:rsidRDefault="00CB2B0E" w:rsidP="00CB2B0E">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lastRenderedPageBreak/>
              <w:t>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35597611" w14:textId="7CE21D08" w:rsidR="00CB2B0E" w:rsidRDefault="00CB2B0E" w:rsidP="00CB2B0E">
            <w:pPr>
              <w:shd w:val="clear" w:color="auto" w:fill="FFFFFF"/>
              <w:spacing w:after="0" w:line="240" w:lineRule="auto"/>
              <w:ind w:firstLine="243"/>
              <w:jc w:val="both"/>
              <w:rPr>
                <w:rFonts w:ascii="Times New Roman" w:hAnsi="Times New Roman" w:cs="Times New Roman"/>
                <w:sz w:val="24"/>
                <w:szCs w:val="24"/>
              </w:rPr>
            </w:pPr>
            <w:r w:rsidRPr="005B296C">
              <w:rPr>
                <w:rFonts w:ascii="Times New Roman" w:eastAsia="Times New Roman" w:hAnsi="Times New Roman" w:cs="Times New Roman"/>
                <w:color w:val="auto"/>
                <w:sz w:val="24"/>
                <w:szCs w:val="24"/>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Pr>
          <w:p w14:paraId="0980AE40" w14:textId="77777777" w:rsidR="00CB2B0E" w:rsidRDefault="00CB2B0E" w:rsidP="00CB2B0E">
            <w:pPr>
              <w:pStyle w:val="af6"/>
              <w:spacing w:before="0" w:beforeAutospacing="0" w:after="0" w:afterAutospacing="0"/>
              <w:ind w:firstLine="319"/>
            </w:pPr>
            <w:r>
              <w:rPr>
                <w:b/>
                <w:bCs/>
                <w:color w:val="00000A"/>
              </w:rPr>
              <w:lastRenderedPageBreak/>
              <w:t>Враховано в інший спосіб.</w:t>
            </w:r>
          </w:p>
          <w:p w14:paraId="28A987EC" w14:textId="77777777" w:rsidR="00CB2B0E" w:rsidRDefault="00CB2B0E" w:rsidP="00CB2B0E">
            <w:pPr>
              <w:pStyle w:val="af6"/>
              <w:spacing w:before="0" w:beforeAutospacing="0" w:after="0" w:afterAutospacing="0"/>
              <w:ind w:firstLine="319"/>
              <w:jc w:val="both"/>
            </w:pPr>
            <w:r>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0AD024D5" w14:textId="77777777" w:rsidR="00CB2B0E" w:rsidRDefault="00CB2B0E" w:rsidP="00CB2B0E">
            <w:pPr>
              <w:pStyle w:val="af6"/>
              <w:spacing w:before="0" w:beforeAutospacing="0" w:after="0" w:afterAutospacing="0"/>
              <w:ind w:firstLine="319"/>
              <w:jc w:val="both"/>
            </w:pPr>
            <w:r w:rsidRPr="00AB7E08">
              <w:rPr>
                <w:color w:val="000000"/>
              </w:rPr>
              <w:lastRenderedPageBreak/>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6E21A66A" w14:textId="77777777" w:rsidR="00CB2B0E" w:rsidRDefault="00CB2B0E" w:rsidP="00CB2B0E">
            <w:pPr>
              <w:pStyle w:val="af6"/>
              <w:spacing w:before="0" w:beforeAutospacing="0" w:after="0" w:afterAutospacing="0"/>
              <w:ind w:firstLine="348"/>
              <w:jc w:val="both"/>
              <w:rPr>
                <w:color w:val="00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p w14:paraId="1BFA22B3" w14:textId="77777777" w:rsidR="00CB2B0E" w:rsidRDefault="00CB2B0E" w:rsidP="00CB2B0E">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6611FFF9" w14:textId="77777777" w:rsidR="00CB2B0E" w:rsidRDefault="00CB2B0E" w:rsidP="00CB2B0E">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w:t>
            </w:r>
            <w:r w:rsidRPr="00FD5F77">
              <w:rPr>
                <w:rFonts w:ascii="Times New Roman" w:hAnsi="Times New Roman" w:cs="Times New Roman"/>
                <w:sz w:val="24"/>
                <w:szCs w:val="24"/>
              </w:rPr>
              <w:lastRenderedPageBreak/>
              <w:t>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4413424B" w14:textId="5B95D038" w:rsidR="00CB2B0E" w:rsidRDefault="00CB2B0E" w:rsidP="00CB2B0E">
            <w:pPr>
              <w:spacing w:after="0" w:line="240" w:lineRule="auto"/>
              <w:ind w:firstLine="265"/>
              <w:rPr>
                <w:rFonts w:ascii="Times New Roman" w:hAnsi="Times New Roman" w:cs="Times New Roman"/>
                <w:b/>
                <w:color w:val="auto"/>
                <w:sz w:val="24"/>
                <w:szCs w:val="24"/>
                <w:shd w:val="clear" w:color="auto" w:fill="FFFFFF"/>
              </w:rPr>
            </w:pPr>
            <w:r w:rsidRPr="008C1F54">
              <w:rPr>
                <w:rFonts w:ascii="Times New Roman" w:hAnsi="Times New Roman" w:cs="Times New Roman"/>
                <w:sz w:val="24"/>
                <w:szCs w:val="24"/>
              </w:rPr>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221D3A" w:rsidRPr="00BF49D7" w14:paraId="1BF5675A" w14:textId="77777777" w:rsidTr="00F34423">
        <w:trPr>
          <w:trHeight w:val="559"/>
        </w:trPr>
        <w:tc>
          <w:tcPr>
            <w:tcW w:w="751" w:type="dxa"/>
            <w:shd w:val="clear" w:color="auto" w:fill="auto"/>
            <w:tcMar>
              <w:left w:w="78" w:type="dxa"/>
            </w:tcMar>
          </w:tcPr>
          <w:p w14:paraId="032EB2A7" w14:textId="77777777" w:rsidR="00221D3A" w:rsidRPr="00F34423" w:rsidRDefault="00221D3A" w:rsidP="00F34423">
            <w:pPr>
              <w:spacing w:after="0" w:line="240" w:lineRule="auto"/>
              <w:ind w:firstLine="265"/>
              <w:jc w:val="center"/>
              <w:rPr>
                <w:rFonts w:ascii="Times New Roman" w:hAnsi="Times New Roman" w:cs="Times New Roman"/>
                <w:sz w:val="24"/>
                <w:szCs w:val="24"/>
              </w:rPr>
            </w:pPr>
          </w:p>
        </w:tc>
        <w:tc>
          <w:tcPr>
            <w:tcW w:w="5284" w:type="dxa"/>
            <w:shd w:val="clear" w:color="auto" w:fill="auto"/>
          </w:tcPr>
          <w:p w14:paraId="1189D875" w14:textId="59C34E44" w:rsidR="00221D3A" w:rsidRDefault="00221D3A" w:rsidP="00221D3A">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П</w:t>
            </w:r>
            <w:r w:rsidRPr="001F268B">
              <w:rPr>
                <w:rFonts w:ascii="Times New Roman" w:hAnsi="Times New Roman" w:cs="Times New Roman"/>
                <w:sz w:val="24"/>
                <w:szCs w:val="24"/>
              </w:rPr>
              <w:t xml:space="preserve">ервинний облік відходів суб’єкти господарювання здійснюють у такі строки: </w:t>
            </w:r>
          </w:p>
          <w:p w14:paraId="22B6C076" w14:textId="2EE4D004" w:rsidR="00221D3A" w:rsidRDefault="00221D3A" w:rsidP="00221D3A">
            <w:pPr>
              <w:spacing w:after="0" w:line="240" w:lineRule="auto"/>
              <w:ind w:firstLine="265"/>
              <w:jc w:val="both"/>
              <w:rPr>
                <w:rFonts w:ascii="Times New Roman" w:hAnsi="Times New Roman" w:cs="Times New Roman"/>
                <w:sz w:val="24"/>
                <w:szCs w:val="24"/>
              </w:rPr>
            </w:pPr>
            <w:r w:rsidRPr="001F268B">
              <w:rPr>
                <w:rFonts w:ascii="Times New Roman" w:hAnsi="Times New Roman" w:cs="Times New Roman"/>
                <w:sz w:val="24"/>
                <w:szCs w:val="24"/>
              </w:rPr>
              <w:t xml:space="preserve">1) утворювачі відходів, крім суб’єктів господарювання, які здійснюють оброблення відходів - щомісячно, до 5 числа наступного місяця. </w:t>
            </w:r>
          </w:p>
          <w:p w14:paraId="5B721A87" w14:textId="77777777" w:rsidR="00221D3A" w:rsidRDefault="00221D3A" w:rsidP="00221D3A">
            <w:pPr>
              <w:spacing w:after="0" w:line="240" w:lineRule="auto"/>
              <w:ind w:firstLine="265"/>
              <w:jc w:val="both"/>
              <w:rPr>
                <w:rFonts w:ascii="Times New Roman" w:hAnsi="Times New Roman" w:cs="Times New Roman"/>
                <w:sz w:val="24"/>
                <w:szCs w:val="24"/>
              </w:rPr>
            </w:pPr>
            <w:r w:rsidRPr="001F268B">
              <w:rPr>
                <w:rFonts w:ascii="Times New Roman" w:hAnsi="Times New Roman" w:cs="Times New Roman"/>
                <w:sz w:val="24"/>
                <w:szCs w:val="24"/>
              </w:rPr>
              <w:t xml:space="preserve">Звертаємо увагу, що суб’єкти господарювання, які мають велику кількість підрозділів бухгалтерський облік за попередній місяць закривають не раніше 10 числа наступного місяця, а отже </w:t>
            </w:r>
            <w:proofErr w:type="spellStart"/>
            <w:r w:rsidRPr="001F268B">
              <w:rPr>
                <w:rFonts w:ascii="Times New Roman" w:hAnsi="Times New Roman" w:cs="Times New Roman"/>
                <w:sz w:val="24"/>
                <w:szCs w:val="24"/>
              </w:rPr>
              <w:t>логічно</w:t>
            </w:r>
            <w:proofErr w:type="spellEnd"/>
            <w:r w:rsidRPr="001F268B">
              <w:rPr>
                <w:rFonts w:ascii="Times New Roman" w:hAnsi="Times New Roman" w:cs="Times New Roman"/>
                <w:sz w:val="24"/>
                <w:szCs w:val="24"/>
              </w:rPr>
              <w:t xml:space="preserve"> здійснювати ці операції паралельно із бухгалтерією, або на пару днів пізніше бухгалтерії але ніяк не раніше, для уникнення </w:t>
            </w:r>
            <w:proofErr w:type="spellStart"/>
            <w:r w:rsidRPr="001F268B">
              <w:rPr>
                <w:rFonts w:ascii="Times New Roman" w:hAnsi="Times New Roman" w:cs="Times New Roman"/>
                <w:sz w:val="24"/>
                <w:szCs w:val="24"/>
              </w:rPr>
              <w:t>неточностей</w:t>
            </w:r>
            <w:proofErr w:type="spellEnd"/>
            <w:r w:rsidRPr="001F268B">
              <w:rPr>
                <w:rFonts w:ascii="Times New Roman" w:hAnsi="Times New Roman" w:cs="Times New Roman"/>
                <w:sz w:val="24"/>
                <w:szCs w:val="24"/>
              </w:rPr>
              <w:t xml:space="preserve"> і </w:t>
            </w:r>
            <w:proofErr w:type="spellStart"/>
            <w:r w:rsidRPr="001F268B">
              <w:rPr>
                <w:rFonts w:ascii="Times New Roman" w:hAnsi="Times New Roman" w:cs="Times New Roman"/>
                <w:sz w:val="24"/>
                <w:szCs w:val="24"/>
              </w:rPr>
              <w:t>достовірностей</w:t>
            </w:r>
            <w:proofErr w:type="spellEnd"/>
            <w:r w:rsidRPr="001F268B">
              <w:rPr>
                <w:rFonts w:ascii="Times New Roman" w:hAnsi="Times New Roman" w:cs="Times New Roman"/>
                <w:sz w:val="24"/>
                <w:szCs w:val="24"/>
              </w:rPr>
              <w:t xml:space="preserve"> даних, </w:t>
            </w:r>
            <w:r w:rsidRPr="001F268B">
              <w:rPr>
                <w:rFonts w:ascii="Times New Roman" w:hAnsi="Times New Roman" w:cs="Times New Roman"/>
                <w:sz w:val="24"/>
                <w:szCs w:val="24"/>
              </w:rPr>
              <w:lastRenderedPageBreak/>
              <w:t>пропонуємо</w:t>
            </w:r>
            <w:r>
              <w:rPr>
                <w:rFonts w:ascii="Times New Roman" w:hAnsi="Times New Roman" w:cs="Times New Roman"/>
                <w:sz w:val="24"/>
                <w:szCs w:val="24"/>
              </w:rPr>
              <w:t xml:space="preserve"> </w:t>
            </w:r>
            <w:proofErr w:type="spellStart"/>
            <w:r w:rsidRPr="0017646E">
              <w:rPr>
                <w:rFonts w:ascii="Times New Roman" w:hAnsi="Times New Roman" w:cs="Times New Roman"/>
                <w:sz w:val="24"/>
                <w:szCs w:val="24"/>
              </w:rPr>
              <w:t>внести</w:t>
            </w:r>
            <w:proofErr w:type="spellEnd"/>
            <w:r w:rsidRPr="0017646E">
              <w:rPr>
                <w:rFonts w:ascii="Times New Roman" w:hAnsi="Times New Roman" w:cs="Times New Roman"/>
                <w:sz w:val="24"/>
                <w:szCs w:val="24"/>
              </w:rPr>
              <w:t xml:space="preserve"> зміни до Розділу III. Вимоги до обліку пе</w:t>
            </w:r>
            <w:r>
              <w:rPr>
                <w:rFonts w:ascii="Times New Roman" w:hAnsi="Times New Roman" w:cs="Times New Roman"/>
                <w:sz w:val="24"/>
                <w:szCs w:val="24"/>
              </w:rPr>
              <w:t xml:space="preserve">редачі та приймання відходів, </w:t>
            </w:r>
          </w:p>
          <w:p w14:paraId="31887275" w14:textId="67753DD2" w:rsidR="00221D3A" w:rsidRPr="001F268B" w:rsidRDefault="00221D3A" w:rsidP="00221D3A">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17646E">
              <w:rPr>
                <w:rFonts w:ascii="Times New Roman" w:hAnsi="Times New Roman" w:cs="Times New Roman"/>
                <w:sz w:val="24"/>
                <w:szCs w:val="24"/>
              </w:rPr>
              <w:t>4</w:t>
            </w:r>
            <w:r>
              <w:rPr>
                <w:rFonts w:ascii="Times New Roman" w:hAnsi="Times New Roman" w:cs="Times New Roman"/>
                <w:sz w:val="24"/>
                <w:szCs w:val="24"/>
              </w:rPr>
              <w:t>.</w:t>
            </w:r>
            <w:r w:rsidRPr="0017646E">
              <w:rPr>
                <w:rFonts w:ascii="Times New Roman" w:hAnsi="Times New Roman" w:cs="Times New Roman"/>
                <w:sz w:val="24"/>
                <w:szCs w:val="24"/>
              </w:rPr>
              <w:t xml:space="preserve"> первинний облік відходів </w:t>
            </w:r>
            <w:proofErr w:type="spellStart"/>
            <w:r w:rsidRPr="0017646E">
              <w:rPr>
                <w:rFonts w:ascii="Times New Roman" w:hAnsi="Times New Roman" w:cs="Times New Roman"/>
                <w:sz w:val="24"/>
                <w:szCs w:val="24"/>
              </w:rPr>
              <w:t>субʼєкти</w:t>
            </w:r>
            <w:proofErr w:type="spellEnd"/>
            <w:r w:rsidRPr="0017646E">
              <w:rPr>
                <w:rFonts w:ascii="Times New Roman" w:hAnsi="Times New Roman" w:cs="Times New Roman"/>
                <w:sz w:val="24"/>
                <w:szCs w:val="24"/>
              </w:rPr>
              <w:t xml:space="preserve"> господарювання здійснюють у такі строки: 1) утворювачі відходів, крім </w:t>
            </w:r>
            <w:proofErr w:type="spellStart"/>
            <w:r w:rsidRPr="0017646E">
              <w:rPr>
                <w:rFonts w:ascii="Times New Roman" w:hAnsi="Times New Roman" w:cs="Times New Roman"/>
                <w:sz w:val="24"/>
                <w:szCs w:val="24"/>
              </w:rPr>
              <w:t>субʼєктів</w:t>
            </w:r>
            <w:proofErr w:type="spellEnd"/>
            <w:r w:rsidRPr="0017646E">
              <w:rPr>
                <w:rFonts w:ascii="Times New Roman" w:hAnsi="Times New Roman" w:cs="Times New Roman"/>
                <w:sz w:val="24"/>
                <w:szCs w:val="24"/>
              </w:rPr>
              <w:t xml:space="preserve"> господарювання, які здійснюють оброблення відходів - щомісячно, до 5 числа наступного місяця.</w:t>
            </w:r>
            <w:r>
              <w:rPr>
                <w:rFonts w:ascii="Times New Roman" w:hAnsi="Times New Roman" w:cs="Times New Roman"/>
                <w:sz w:val="24"/>
                <w:szCs w:val="24"/>
              </w:rPr>
              <w:t>»</w:t>
            </w:r>
          </w:p>
        </w:tc>
        <w:tc>
          <w:tcPr>
            <w:tcW w:w="4418" w:type="dxa"/>
            <w:shd w:val="clear" w:color="auto" w:fill="auto"/>
          </w:tcPr>
          <w:p w14:paraId="33343BF5" w14:textId="77777777" w:rsidR="00221D3A" w:rsidRDefault="00221D3A" w:rsidP="00221D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Пункт 4 розділу ІІ</w:t>
            </w:r>
            <w:r w:rsidRPr="00345651">
              <w:rPr>
                <w:rFonts w:ascii="Times New Roman" w:hAnsi="Times New Roman" w:cs="Times New Roman"/>
                <w:sz w:val="24"/>
                <w:szCs w:val="24"/>
              </w:rPr>
              <w:t xml:space="preserve"> проєкту </w:t>
            </w:r>
            <w:r w:rsidRPr="00345651">
              <w:rPr>
                <w:rFonts w:ascii="Times New Roman" w:eastAsia="Times New Roman" w:hAnsi="Times New Roman" w:cs="Times New Roman"/>
                <w:color w:val="000000"/>
                <w:sz w:val="24"/>
                <w:szCs w:val="24"/>
              </w:rPr>
              <w:t>Порядку</w:t>
            </w:r>
            <w:r>
              <w:rPr>
                <w:rFonts w:ascii="Times New Roman" w:eastAsia="Times New Roman" w:hAnsi="Times New Roman" w:cs="Times New Roman"/>
                <w:color w:val="000000"/>
                <w:sz w:val="24"/>
                <w:szCs w:val="24"/>
              </w:rPr>
              <w:t>:</w:t>
            </w:r>
          </w:p>
          <w:p w14:paraId="75ECEC35" w14:textId="77777777" w:rsidR="00221D3A" w:rsidRPr="00F85A23" w:rsidRDefault="00221D3A" w:rsidP="00221D3A">
            <w:pPr>
              <w:shd w:val="clear" w:color="auto" w:fill="FFFFFF"/>
              <w:spacing w:after="0" w:line="240" w:lineRule="auto"/>
              <w:jc w:val="both"/>
              <w:rPr>
                <w:rFonts w:ascii="Times New Roman" w:eastAsia="Times New Roman" w:hAnsi="Times New Roman" w:cs="Times New Roman"/>
                <w:color w:val="000000"/>
                <w:sz w:val="24"/>
                <w:szCs w:val="24"/>
              </w:rPr>
            </w:pPr>
            <w:r w:rsidRPr="00F85A23">
              <w:rPr>
                <w:rFonts w:ascii="Times New Roman" w:eastAsia="Times New Roman" w:hAnsi="Times New Roman" w:cs="Times New Roman"/>
                <w:color w:val="000000"/>
                <w:sz w:val="24"/>
                <w:szCs w:val="24"/>
              </w:rPr>
              <w:t>4.</w:t>
            </w:r>
            <w:r w:rsidRPr="00F85A23">
              <w:rPr>
                <w:rFonts w:ascii="Times New Roman" w:eastAsia="Times New Roman" w:hAnsi="Times New Roman" w:cs="Times New Roman"/>
                <w:color w:val="000000"/>
                <w:sz w:val="24"/>
                <w:szCs w:val="24"/>
              </w:rPr>
              <w:tab/>
              <w:t>Первинний облік відходів суб’єкти господар</w:t>
            </w:r>
            <w:r>
              <w:rPr>
                <w:rFonts w:ascii="Times New Roman" w:eastAsia="Times New Roman" w:hAnsi="Times New Roman" w:cs="Times New Roman"/>
                <w:color w:val="000000"/>
                <w:sz w:val="24"/>
                <w:szCs w:val="24"/>
              </w:rPr>
              <w:t>ювання здійснюють у такі строки</w:t>
            </w:r>
            <w:r w:rsidRPr="00F85A23">
              <w:rPr>
                <w:rFonts w:ascii="Times New Roman" w:eastAsia="Times New Roman" w:hAnsi="Times New Roman" w:cs="Times New Roman"/>
                <w:color w:val="000000"/>
                <w:sz w:val="24"/>
                <w:szCs w:val="24"/>
              </w:rPr>
              <w:t xml:space="preserve">: </w:t>
            </w:r>
          </w:p>
          <w:p w14:paraId="1D2EB507" w14:textId="77777777" w:rsidR="00221D3A" w:rsidRPr="00F85A23" w:rsidRDefault="00221D3A" w:rsidP="00221D3A">
            <w:pPr>
              <w:shd w:val="clear" w:color="auto" w:fill="FFFFFF"/>
              <w:spacing w:after="0" w:line="240" w:lineRule="auto"/>
              <w:jc w:val="both"/>
              <w:rPr>
                <w:rFonts w:ascii="Times New Roman" w:eastAsia="Times New Roman" w:hAnsi="Times New Roman" w:cs="Times New Roman"/>
                <w:color w:val="000000"/>
                <w:sz w:val="24"/>
                <w:szCs w:val="24"/>
              </w:rPr>
            </w:pPr>
            <w:r w:rsidRPr="00F85A23">
              <w:rPr>
                <w:rFonts w:ascii="Times New Roman" w:eastAsia="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5A9BB86A" w14:textId="77777777" w:rsidR="00221D3A" w:rsidRDefault="00221D3A" w:rsidP="00221D3A">
            <w:pPr>
              <w:shd w:val="clear" w:color="auto" w:fill="FFFFFF"/>
              <w:spacing w:after="0" w:line="240" w:lineRule="auto"/>
              <w:jc w:val="both"/>
              <w:rPr>
                <w:rFonts w:ascii="Times New Roman" w:hAnsi="Times New Roman" w:cs="Times New Roman"/>
                <w:sz w:val="24"/>
                <w:szCs w:val="24"/>
              </w:rPr>
            </w:pPr>
          </w:p>
        </w:tc>
        <w:tc>
          <w:tcPr>
            <w:tcW w:w="4823" w:type="dxa"/>
            <w:shd w:val="clear" w:color="auto" w:fill="auto"/>
          </w:tcPr>
          <w:p w14:paraId="23E3861E" w14:textId="77777777" w:rsidR="00221D3A" w:rsidRPr="003E715B" w:rsidRDefault="00221D3A" w:rsidP="00221D3A">
            <w:pPr>
              <w:spacing w:after="0" w:line="240" w:lineRule="auto"/>
              <w:ind w:firstLine="265"/>
              <w:rPr>
                <w:rFonts w:ascii="Times New Roman" w:hAnsi="Times New Roman" w:cs="Times New Roman"/>
                <w:b/>
                <w:color w:val="auto"/>
                <w:sz w:val="24"/>
                <w:szCs w:val="24"/>
                <w:shd w:val="clear" w:color="auto" w:fill="FFFFFF"/>
              </w:rPr>
            </w:pPr>
            <w:proofErr w:type="spellStart"/>
            <w:r w:rsidRPr="003E715B">
              <w:rPr>
                <w:rFonts w:ascii="Times New Roman" w:hAnsi="Times New Roman" w:cs="Times New Roman"/>
                <w:b/>
                <w:color w:val="auto"/>
                <w:sz w:val="24"/>
                <w:szCs w:val="24"/>
                <w:shd w:val="clear" w:color="auto" w:fill="FFFFFF"/>
              </w:rPr>
              <w:t>Відхилено</w:t>
            </w:r>
            <w:proofErr w:type="spellEnd"/>
            <w:r>
              <w:rPr>
                <w:rFonts w:ascii="Times New Roman" w:hAnsi="Times New Roman" w:cs="Times New Roman"/>
                <w:b/>
                <w:color w:val="auto"/>
                <w:sz w:val="24"/>
                <w:szCs w:val="24"/>
                <w:shd w:val="clear" w:color="auto" w:fill="FFFFFF"/>
              </w:rPr>
              <w:t>.</w:t>
            </w:r>
          </w:p>
          <w:p w14:paraId="6A9CE5B1" w14:textId="77777777" w:rsidR="00221D3A" w:rsidRPr="00FF417A" w:rsidRDefault="00221D3A" w:rsidP="00221D3A">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2024AB5E" w14:textId="77777777" w:rsidR="00221D3A" w:rsidRDefault="00221D3A" w:rsidP="00221D3A">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 xml:space="preserve">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w:t>
            </w:r>
            <w:r w:rsidRPr="00FF417A">
              <w:rPr>
                <w:rFonts w:ascii="Times New Roman" w:hAnsi="Times New Roman" w:cs="Times New Roman"/>
                <w:sz w:val="24"/>
                <w:szCs w:val="24"/>
              </w:rPr>
              <w:lastRenderedPageBreak/>
              <w:t>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22FE970C" w14:textId="39CEF67D" w:rsidR="00221D3A" w:rsidRDefault="00221D3A" w:rsidP="00221D3A">
            <w:pPr>
              <w:spacing w:after="0" w:line="240" w:lineRule="auto"/>
              <w:ind w:firstLine="265"/>
              <w:jc w:val="both"/>
              <w:rPr>
                <w:rFonts w:ascii="Times New Roman" w:hAnsi="Times New Roman" w:cs="Times New Roman"/>
                <w:b/>
                <w:color w:val="auto"/>
                <w:sz w:val="24"/>
                <w:szCs w:val="24"/>
                <w:shd w:val="clear" w:color="auto" w:fill="FFFFFF"/>
              </w:rPr>
            </w:pPr>
            <w:r>
              <w:rPr>
                <w:rFonts w:ascii="Times New Roman" w:hAnsi="Times New Roman" w:cs="Times New Roman"/>
                <w:sz w:val="24"/>
                <w:szCs w:val="24"/>
              </w:rPr>
              <w:t xml:space="preserve">Таким чином, державний облік відходів буде </w:t>
            </w:r>
            <w:proofErr w:type="spellStart"/>
            <w:r>
              <w:rPr>
                <w:rFonts w:ascii="Times New Roman" w:hAnsi="Times New Roman" w:cs="Times New Roman"/>
                <w:sz w:val="24"/>
                <w:szCs w:val="24"/>
              </w:rPr>
              <w:t>здійснюватись</w:t>
            </w:r>
            <w:proofErr w:type="spellEnd"/>
            <w:r>
              <w:rPr>
                <w:rFonts w:ascii="Times New Roman" w:hAnsi="Times New Roman" w:cs="Times New Roman"/>
                <w:sz w:val="24"/>
                <w:szCs w:val="24"/>
              </w:rPr>
              <w:t xml:space="preserve"> в електронній формі, через інформаційну систему</w:t>
            </w:r>
            <w:r w:rsidRPr="000240FC">
              <w:rPr>
                <w:rFonts w:ascii="Times New Roman" w:hAnsi="Times New Roman" w:cs="Times New Roman"/>
                <w:sz w:val="24"/>
                <w:szCs w:val="24"/>
              </w:rPr>
              <w:t xml:space="preserve"> управління відходами</w:t>
            </w:r>
            <w:r>
              <w:rPr>
                <w:rFonts w:ascii="Times New Roman" w:hAnsi="Times New Roman" w:cs="Times New Roman"/>
                <w:sz w:val="24"/>
                <w:szCs w:val="24"/>
              </w:rPr>
              <w:t>, що значно спрощує ведення первинного обліку відходів.</w:t>
            </w:r>
          </w:p>
        </w:tc>
      </w:tr>
      <w:tr w:rsidR="00E21941" w:rsidRPr="00BF49D7" w14:paraId="67CC6400" w14:textId="77777777" w:rsidTr="00F34423">
        <w:trPr>
          <w:trHeight w:val="559"/>
        </w:trPr>
        <w:tc>
          <w:tcPr>
            <w:tcW w:w="15276" w:type="dxa"/>
            <w:gridSpan w:val="4"/>
            <w:shd w:val="clear" w:color="auto" w:fill="auto"/>
            <w:tcMar>
              <w:left w:w="78" w:type="dxa"/>
            </w:tcMar>
          </w:tcPr>
          <w:p w14:paraId="596A8DBD" w14:textId="1827AD7A" w:rsidR="00E21941" w:rsidRPr="001A7E56" w:rsidRDefault="00E21941" w:rsidP="00F34423">
            <w:pPr>
              <w:spacing w:after="0" w:line="240" w:lineRule="auto"/>
              <w:ind w:firstLine="265"/>
              <w:jc w:val="center"/>
              <w:rPr>
                <w:rFonts w:ascii="Times New Roman" w:hAnsi="Times New Roman" w:cs="Times New Roman"/>
                <w:b/>
                <w:color w:val="auto"/>
                <w:sz w:val="24"/>
                <w:szCs w:val="24"/>
                <w:shd w:val="clear" w:color="auto" w:fill="FFFFFF"/>
              </w:rPr>
            </w:pPr>
            <w:r w:rsidRPr="001A7E56">
              <w:rPr>
                <w:rFonts w:ascii="Times New Roman" w:hAnsi="Times New Roman" w:cs="Times New Roman"/>
                <w:b/>
                <w:sz w:val="24"/>
                <w:szCs w:val="24"/>
              </w:rPr>
              <w:lastRenderedPageBreak/>
              <w:t>ПАТ «</w:t>
            </w:r>
            <w:proofErr w:type="spellStart"/>
            <w:r w:rsidRPr="001A7E56">
              <w:rPr>
                <w:rFonts w:ascii="Times New Roman" w:hAnsi="Times New Roman" w:cs="Times New Roman"/>
                <w:b/>
                <w:sz w:val="24"/>
                <w:szCs w:val="24"/>
              </w:rPr>
              <w:t>Крюківський</w:t>
            </w:r>
            <w:proofErr w:type="spellEnd"/>
            <w:r w:rsidRPr="001A7E56">
              <w:rPr>
                <w:rFonts w:ascii="Times New Roman" w:hAnsi="Times New Roman" w:cs="Times New Roman"/>
                <w:b/>
                <w:sz w:val="24"/>
                <w:szCs w:val="24"/>
              </w:rPr>
              <w:t xml:space="preserve"> вагонобудівний завод»</w:t>
            </w:r>
          </w:p>
        </w:tc>
      </w:tr>
      <w:tr w:rsidR="0045253F" w:rsidRPr="00BF49D7" w14:paraId="6F27A1E8" w14:textId="77777777" w:rsidTr="00F34423">
        <w:trPr>
          <w:trHeight w:val="559"/>
        </w:trPr>
        <w:tc>
          <w:tcPr>
            <w:tcW w:w="751" w:type="dxa"/>
            <w:shd w:val="clear" w:color="auto" w:fill="auto"/>
            <w:tcMar>
              <w:left w:w="78" w:type="dxa"/>
            </w:tcMar>
          </w:tcPr>
          <w:p w14:paraId="6522B273" w14:textId="42746EB4" w:rsidR="0045253F" w:rsidRPr="00F34423" w:rsidRDefault="0045253F"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1.</w:t>
            </w:r>
          </w:p>
        </w:tc>
        <w:tc>
          <w:tcPr>
            <w:tcW w:w="5284" w:type="dxa"/>
            <w:shd w:val="clear" w:color="auto" w:fill="auto"/>
          </w:tcPr>
          <w:p w14:paraId="6FB56AD5" w14:textId="60ECF74F" w:rsidR="0045253F" w:rsidRPr="00E21941" w:rsidRDefault="00242570" w:rsidP="0045253F">
            <w:pPr>
              <w:tabs>
                <w:tab w:val="left" w:pos="2124"/>
              </w:tabs>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По пункту 4 проє</w:t>
            </w:r>
            <w:r w:rsidR="0045253F" w:rsidRPr="00E21941">
              <w:rPr>
                <w:rFonts w:ascii="Times New Roman" w:hAnsi="Times New Roman" w:cs="Times New Roman"/>
                <w:sz w:val="24"/>
                <w:szCs w:val="24"/>
              </w:rPr>
              <w:t>кту Наказу:</w:t>
            </w:r>
          </w:p>
          <w:p w14:paraId="7F24CE86" w14:textId="1DD060FF" w:rsidR="0045253F" w:rsidRDefault="0045253F" w:rsidP="0045253F">
            <w:pPr>
              <w:tabs>
                <w:tab w:val="left" w:pos="2124"/>
              </w:tabs>
              <w:spacing w:after="0" w:line="240" w:lineRule="auto"/>
              <w:ind w:firstLine="265"/>
              <w:jc w:val="both"/>
              <w:rPr>
                <w:rFonts w:ascii="Times New Roman" w:hAnsi="Times New Roman" w:cs="Times New Roman"/>
                <w:sz w:val="24"/>
                <w:szCs w:val="24"/>
              </w:rPr>
            </w:pPr>
            <w:r w:rsidRPr="00E21941">
              <w:rPr>
                <w:rFonts w:ascii="Times New Roman" w:hAnsi="Times New Roman" w:cs="Times New Roman"/>
                <w:sz w:val="24"/>
                <w:szCs w:val="24"/>
              </w:rPr>
              <w:t xml:space="preserve">Пропонується встановити набрання чинності Наказом не раніше, ніж з першого січня року, що наступає за роком, протягом якого завершено дію військового стану в Україні. Термін необхідний для якісної підготовки та налагодження програмного забезпечення з обміну інформацією та можливості відновлення фінансових можливостей </w:t>
            </w:r>
            <w:proofErr w:type="spellStart"/>
            <w:r w:rsidRPr="00E21941">
              <w:rPr>
                <w:rFonts w:ascii="Times New Roman" w:hAnsi="Times New Roman" w:cs="Times New Roman"/>
                <w:sz w:val="24"/>
                <w:szCs w:val="24"/>
              </w:rPr>
              <w:t>субʼєктів</w:t>
            </w:r>
            <w:proofErr w:type="spellEnd"/>
            <w:r w:rsidRPr="00E21941">
              <w:rPr>
                <w:rFonts w:ascii="Times New Roman" w:hAnsi="Times New Roman" w:cs="Times New Roman"/>
                <w:sz w:val="24"/>
                <w:szCs w:val="24"/>
              </w:rPr>
              <w:t xml:space="preserve"> господарювання по забезпеченню електронними засобами комунікації.</w:t>
            </w:r>
            <w:r>
              <w:rPr>
                <w:rFonts w:ascii="Times New Roman" w:hAnsi="Times New Roman" w:cs="Times New Roman"/>
                <w:sz w:val="24"/>
                <w:szCs w:val="24"/>
              </w:rPr>
              <w:tab/>
            </w:r>
          </w:p>
        </w:tc>
        <w:tc>
          <w:tcPr>
            <w:tcW w:w="4418" w:type="dxa"/>
            <w:shd w:val="clear" w:color="auto" w:fill="auto"/>
          </w:tcPr>
          <w:p w14:paraId="685CAC7D" w14:textId="77777777" w:rsidR="0045253F" w:rsidRDefault="0045253F" w:rsidP="0045253F">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Пункт 4 проєкту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w:t>
            </w:r>
          </w:p>
          <w:p w14:paraId="465235D0" w14:textId="77777777" w:rsidR="0045253F" w:rsidRDefault="0045253F" w:rsidP="0045253F">
            <w:pPr>
              <w:shd w:val="clear" w:color="auto" w:fill="FFFFFF"/>
              <w:spacing w:after="0" w:line="240" w:lineRule="auto"/>
              <w:ind w:firstLine="243"/>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w:t>
            </w:r>
            <w:r w:rsidRPr="0098141D">
              <w:rPr>
                <w:rFonts w:ascii="Times New Roman" w:eastAsia="Times New Roman" w:hAnsi="Times New Roman" w:cs="Times New Roman"/>
                <w:color w:val="auto"/>
                <w:sz w:val="24"/>
                <w:szCs w:val="24"/>
                <w:lang w:eastAsia="uk-UA"/>
              </w:rPr>
              <w:t>4.</w:t>
            </w:r>
            <w:r w:rsidRPr="0098141D">
              <w:rPr>
                <w:rFonts w:ascii="Times New Roman" w:eastAsia="Times New Roman" w:hAnsi="Times New Roman" w:cs="Times New Roman"/>
                <w:color w:val="auto"/>
                <w:sz w:val="24"/>
                <w:szCs w:val="24"/>
                <w:lang w:eastAsia="uk-UA"/>
              </w:rPr>
              <w:tab/>
              <w:t>Цей наказ набирає чинності з дня його офіційного опублікування.</w:t>
            </w:r>
            <w:r>
              <w:rPr>
                <w:rFonts w:ascii="Times New Roman" w:eastAsia="Times New Roman" w:hAnsi="Times New Roman" w:cs="Times New Roman"/>
                <w:color w:val="auto"/>
                <w:sz w:val="24"/>
                <w:szCs w:val="24"/>
                <w:lang w:eastAsia="uk-UA"/>
              </w:rPr>
              <w:t>»</w:t>
            </w:r>
          </w:p>
          <w:p w14:paraId="4213E856" w14:textId="77777777" w:rsidR="0045253F" w:rsidRDefault="0045253F" w:rsidP="0045253F">
            <w:pPr>
              <w:shd w:val="clear" w:color="auto" w:fill="FFFFFF"/>
              <w:spacing w:after="0" w:line="240" w:lineRule="auto"/>
              <w:jc w:val="both"/>
              <w:rPr>
                <w:rFonts w:ascii="Times New Roman" w:hAnsi="Times New Roman" w:cs="Times New Roman"/>
                <w:sz w:val="24"/>
                <w:szCs w:val="24"/>
              </w:rPr>
            </w:pPr>
          </w:p>
        </w:tc>
        <w:tc>
          <w:tcPr>
            <w:tcW w:w="4823" w:type="dxa"/>
            <w:shd w:val="clear" w:color="auto" w:fill="auto"/>
          </w:tcPr>
          <w:p w14:paraId="5AE756CF" w14:textId="77777777" w:rsidR="0045253F" w:rsidRPr="00E9370B" w:rsidRDefault="0045253F" w:rsidP="0045253F">
            <w:pPr>
              <w:spacing w:after="0" w:line="240" w:lineRule="auto"/>
              <w:ind w:firstLine="319"/>
              <w:rPr>
                <w:rFonts w:ascii="Times New Roman" w:hAnsi="Times New Roman" w:cs="Times New Roman"/>
                <w:b/>
                <w:color w:val="auto"/>
                <w:sz w:val="24"/>
                <w:szCs w:val="24"/>
              </w:rPr>
            </w:pPr>
            <w:proofErr w:type="spellStart"/>
            <w:r w:rsidRPr="00E9370B">
              <w:rPr>
                <w:rFonts w:ascii="Times New Roman" w:hAnsi="Times New Roman" w:cs="Times New Roman"/>
                <w:b/>
                <w:color w:val="auto"/>
                <w:sz w:val="24"/>
                <w:szCs w:val="24"/>
              </w:rPr>
              <w:t>Відхилено</w:t>
            </w:r>
            <w:proofErr w:type="spellEnd"/>
            <w:r w:rsidRPr="00E9370B">
              <w:rPr>
                <w:rFonts w:ascii="Times New Roman" w:hAnsi="Times New Roman" w:cs="Times New Roman"/>
                <w:b/>
                <w:color w:val="auto"/>
                <w:sz w:val="24"/>
                <w:szCs w:val="24"/>
              </w:rPr>
              <w:t>.</w:t>
            </w:r>
          </w:p>
          <w:p w14:paraId="77FA32C4" w14:textId="77777777" w:rsidR="0045253F" w:rsidRPr="00BE6F1A" w:rsidRDefault="0045253F" w:rsidP="0045253F">
            <w:pPr>
              <w:spacing w:after="0" w:line="240" w:lineRule="auto"/>
              <w:ind w:firstLine="319"/>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547A74CD" w14:textId="77777777" w:rsidR="0045253F" w:rsidRDefault="0045253F" w:rsidP="0045253F">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sidRPr="00BE6F1A">
              <w:rPr>
                <w:rFonts w:ascii="Times New Roman" w:eastAsia="Times New Roman" w:hAnsi="Times New Roman" w:cs="Times New Roman"/>
                <w:color w:val="auto"/>
                <w:sz w:val="24"/>
                <w:szCs w:val="24"/>
                <w:lang w:eastAsia="uk-UA"/>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78DFB004" w14:textId="77777777" w:rsidR="0045253F" w:rsidRDefault="0045253F" w:rsidP="0045253F">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На сьогодні, державний облік відходів враховуючи вимоги нового законодавства у сфері управління відходами суб’єктами господарювання не здійснюється, у зв’язку з чим, відсутня систематизація</w:t>
            </w:r>
            <w:r w:rsidRPr="00156A0B">
              <w:rPr>
                <w:rFonts w:ascii="Times New Roman" w:eastAsia="Times New Roman" w:hAnsi="Times New Roman" w:cs="Times New Roman"/>
                <w:color w:val="auto"/>
                <w:sz w:val="24"/>
                <w:szCs w:val="24"/>
                <w:lang w:eastAsia="uk-UA"/>
              </w:rPr>
              <w:t xml:space="preserve">, всебічного аналізу та узагальнення інформації про обсяги, види, джерела утворення відходів, </w:t>
            </w:r>
            <w:r w:rsidRPr="00156A0B">
              <w:rPr>
                <w:rFonts w:ascii="Times New Roman" w:eastAsia="Times New Roman" w:hAnsi="Times New Roman" w:cs="Times New Roman"/>
                <w:color w:val="auto"/>
                <w:sz w:val="24"/>
                <w:szCs w:val="24"/>
                <w:lang w:eastAsia="uk-UA"/>
              </w:rPr>
              <w:lastRenderedPageBreak/>
              <w:t>зміну власника відходів, про збирання, перевезення та оброблення відходів.</w:t>
            </w:r>
          </w:p>
          <w:p w14:paraId="10C4F640" w14:textId="38707799" w:rsidR="0045253F" w:rsidRPr="003E715B" w:rsidRDefault="0045253F" w:rsidP="0045253F">
            <w:pPr>
              <w:spacing w:after="0" w:line="240" w:lineRule="auto"/>
              <w:ind w:firstLine="265"/>
              <w:jc w:val="both"/>
              <w:rPr>
                <w:rFonts w:ascii="Times New Roman" w:hAnsi="Times New Roman" w:cs="Times New Roman"/>
                <w:b/>
                <w:color w:val="auto"/>
                <w:sz w:val="24"/>
                <w:szCs w:val="24"/>
                <w:shd w:val="clear" w:color="auto" w:fill="FFFFFF"/>
              </w:rPr>
            </w:pPr>
            <w:r>
              <w:rPr>
                <w:rFonts w:ascii="Times New Roman" w:eastAsia="Times New Roman" w:hAnsi="Times New Roman" w:cs="Times New Roman"/>
                <w:color w:val="auto"/>
                <w:sz w:val="24"/>
                <w:szCs w:val="24"/>
                <w:lang w:eastAsia="uk-UA"/>
              </w:rPr>
              <w:t xml:space="preserve">Таким чином, проєкт </w:t>
            </w:r>
            <w:proofErr w:type="spellStart"/>
            <w:r>
              <w:rPr>
                <w:rFonts w:ascii="Times New Roman" w:eastAsia="Times New Roman" w:hAnsi="Times New Roman" w:cs="Times New Roman"/>
                <w:color w:val="auto"/>
                <w:sz w:val="24"/>
                <w:szCs w:val="24"/>
                <w:lang w:eastAsia="uk-UA"/>
              </w:rPr>
              <w:t>акта</w:t>
            </w:r>
            <w:proofErr w:type="spellEnd"/>
            <w:r>
              <w:rPr>
                <w:rFonts w:ascii="Times New Roman" w:eastAsia="Times New Roman" w:hAnsi="Times New Roman" w:cs="Times New Roman"/>
                <w:color w:val="auto"/>
                <w:sz w:val="24"/>
                <w:szCs w:val="24"/>
                <w:lang w:eastAsia="uk-UA"/>
              </w:rPr>
              <w:t xml:space="preserve"> має набрати чинність з </w:t>
            </w:r>
            <w:r w:rsidRPr="00E9370B">
              <w:rPr>
                <w:rFonts w:ascii="Times New Roman" w:eastAsia="Times New Roman" w:hAnsi="Times New Roman" w:cs="Times New Roman"/>
                <w:color w:val="auto"/>
                <w:sz w:val="24"/>
                <w:szCs w:val="24"/>
                <w:lang w:eastAsia="uk-UA"/>
              </w:rPr>
              <w:t>дня його офіційного опублікування</w:t>
            </w:r>
            <w:r>
              <w:rPr>
                <w:rFonts w:ascii="Times New Roman" w:eastAsia="Times New Roman" w:hAnsi="Times New Roman" w:cs="Times New Roman"/>
                <w:color w:val="auto"/>
                <w:sz w:val="24"/>
                <w:szCs w:val="24"/>
                <w:lang w:eastAsia="uk-UA"/>
              </w:rPr>
              <w:t xml:space="preserve">. </w:t>
            </w:r>
          </w:p>
        </w:tc>
      </w:tr>
      <w:tr w:rsidR="00E21941" w:rsidRPr="00BF49D7" w14:paraId="2FB6D04A" w14:textId="77777777" w:rsidTr="00F34423">
        <w:trPr>
          <w:trHeight w:val="559"/>
        </w:trPr>
        <w:tc>
          <w:tcPr>
            <w:tcW w:w="751" w:type="dxa"/>
            <w:shd w:val="clear" w:color="auto" w:fill="auto"/>
            <w:tcMar>
              <w:left w:w="78" w:type="dxa"/>
            </w:tcMar>
          </w:tcPr>
          <w:p w14:paraId="59762D33" w14:textId="24FC1F8B" w:rsidR="00E21941" w:rsidRPr="00F34423" w:rsidRDefault="00242570"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2.</w:t>
            </w:r>
          </w:p>
        </w:tc>
        <w:tc>
          <w:tcPr>
            <w:tcW w:w="5284" w:type="dxa"/>
            <w:shd w:val="clear" w:color="auto" w:fill="auto"/>
          </w:tcPr>
          <w:p w14:paraId="25B0E90D" w14:textId="24DB8ED6" w:rsidR="00E21941" w:rsidRDefault="00242570" w:rsidP="00EA0119">
            <w:pPr>
              <w:spacing w:after="0" w:line="240" w:lineRule="auto"/>
              <w:ind w:firstLine="265"/>
              <w:jc w:val="both"/>
              <w:rPr>
                <w:rFonts w:ascii="Times New Roman" w:hAnsi="Times New Roman" w:cs="Times New Roman"/>
                <w:sz w:val="24"/>
                <w:szCs w:val="24"/>
              </w:rPr>
            </w:pPr>
            <w:r w:rsidRPr="00242570">
              <w:rPr>
                <w:rFonts w:ascii="Times New Roman" w:hAnsi="Times New Roman" w:cs="Times New Roman"/>
                <w:sz w:val="24"/>
                <w:szCs w:val="24"/>
              </w:rPr>
              <w:t xml:space="preserve">Відповідно до статті 1 Закону України «Про управління відходами» до утворювачів відходів віднесені фізичні або юридичні особи, в результаті діяльності яких утворюються відходи. До юридичних осіб (осіб які мають реєстрацію в ЕДРПОУ) також відносяться органи державної влади і органи місцевого самоврядування (у розпорядженні яких є нерухоме майно, транспортні засоби тощо, внаслідок експлуатації яких можуть утворюватися відходи у </w:t>
            </w:r>
            <w:proofErr w:type="spellStart"/>
            <w:r w:rsidRPr="00242570">
              <w:rPr>
                <w:rFonts w:ascii="Times New Roman" w:hAnsi="Times New Roman" w:cs="Times New Roman"/>
                <w:sz w:val="24"/>
                <w:szCs w:val="24"/>
              </w:rPr>
              <w:t>т.ч</w:t>
            </w:r>
            <w:proofErr w:type="spellEnd"/>
            <w:r w:rsidRPr="00242570">
              <w:rPr>
                <w:rFonts w:ascii="Times New Roman" w:hAnsi="Times New Roman" w:cs="Times New Roman"/>
                <w:sz w:val="24"/>
                <w:szCs w:val="24"/>
              </w:rPr>
              <w:t xml:space="preserve">. небезпечні). Згідно з частиною 1 статті 8 Господарського Кодексу України держава, органи державної влади та органи місцевого самоврядування не є </w:t>
            </w:r>
            <w:proofErr w:type="spellStart"/>
            <w:r w:rsidRPr="00242570">
              <w:rPr>
                <w:rFonts w:ascii="Times New Roman" w:hAnsi="Times New Roman" w:cs="Times New Roman"/>
                <w:sz w:val="24"/>
                <w:szCs w:val="24"/>
              </w:rPr>
              <w:t>субʼєктами</w:t>
            </w:r>
            <w:proofErr w:type="spellEnd"/>
            <w:r w:rsidRPr="00242570">
              <w:rPr>
                <w:rFonts w:ascii="Times New Roman" w:hAnsi="Times New Roman" w:cs="Times New Roman"/>
                <w:sz w:val="24"/>
                <w:szCs w:val="24"/>
              </w:rPr>
              <w:t xml:space="preserve"> господарювання. Виходячи з цього, у пункті 1 розділу І </w:t>
            </w:r>
            <w:proofErr w:type="spellStart"/>
            <w:r w:rsidRPr="00242570">
              <w:rPr>
                <w:rFonts w:ascii="Times New Roman" w:hAnsi="Times New Roman" w:cs="Times New Roman"/>
                <w:sz w:val="24"/>
                <w:szCs w:val="24"/>
              </w:rPr>
              <w:t>і</w:t>
            </w:r>
            <w:proofErr w:type="spellEnd"/>
            <w:r w:rsidRPr="00242570">
              <w:rPr>
                <w:rFonts w:ascii="Times New Roman" w:hAnsi="Times New Roman" w:cs="Times New Roman"/>
                <w:sz w:val="24"/>
                <w:szCs w:val="24"/>
              </w:rPr>
              <w:t xml:space="preserve"> всіх інших</w:t>
            </w:r>
            <w:r w:rsidR="00EA0119">
              <w:rPr>
                <w:rFonts w:ascii="Times New Roman" w:hAnsi="Times New Roman" w:cs="Times New Roman"/>
                <w:sz w:val="24"/>
                <w:szCs w:val="24"/>
              </w:rPr>
              <w:t xml:space="preserve"> </w:t>
            </w:r>
            <w:r w:rsidRPr="00242570">
              <w:rPr>
                <w:rFonts w:ascii="Times New Roman" w:hAnsi="Times New Roman" w:cs="Times New Roman"/>
                <w:sz w:val="24"/>
                <w:szCs w:val="24"/>
              </w:rPr>
              <w:t>пунктах проекту Порядку слова «</w:t>
            </w:r>
            <w:proofErr w:type="spellStart"/>
            <w:r w:rsidRPr="00242570">
              <w:rPr>
                <w:rFonts w:ascii="Times New Roman" w:hAnsi="Times New Roman" w:cs="Times New Roman"/>
                <w:sz w:val="24"/>
                <w:szCs w:val="24"/>
              </w:rPr>
              <w:t>субʼєкти</w:t>
            </w:r>
            <w:proofErr w:type="spellEnd"/>
            <w:r w:rsidRPr="00242570">
              <w:rPr>
                <w:rFonts w:ascii="Times New Roman" w:hAnsi="Times New Roman" w:cs="Times New Roman"/>
                <w:sz w:val="24"/>
                <w:szCs w:val="24"/>
              </w:rPr>
              <w:t xml:space="preserve"> госпо</w:t>
            </w:r>
            <w:r w:rsidR="00EA0119">
              <w:rPr>
                <w:rFonts w:ascii="Times New Roman" w:hAnsi="Times New Roman" w:cs="Times New Roman"/>
                <w:sz w:val="24"/>
                <w:szCs w:val="24"/>
              </w:rPr>
              <w:t xml:space="preserve">дарювання» (у всіх відмінниках) </w:t>
            </w:r>
            <w:r w:rsidRPr="00242570">
              <w:rPr>
                <w:rFonts w:ascii="Times New Roman" w:hAnsi="Times New Roman" w:cs="Times New Roman"/>
                <w:sz w:val="24"/>
                <w:szCs w:val="24"/>
              </w:rPr>
              <w:t>необхідно замінити на: «підприємства, установи та організації).</w:t>
            </w:r>
          </w:p>
        </w:tc>
        <w:tc>
          <w:tcPr>
            <w:tcW w:w="4418" w:type="dxa"/>
            <w:shd w:val="clear" w:color="auto" w:fill="auto"/>
          </w:tcPr>
          <w:p w14:paraId="0EE9644D" w14:textId="0DD99EFF" w:rsidR="00E21941" w:rsidRDefault="00E06A3E" w:rsidP="001A7E56">
            <w:pPr>
              <w:shd w:val="clear" w:color="auto" w:fill="FFFFFF"/>
              <w:spacing w:after="0" w:line="240" w:lineRule="auto"/>
              <w:ind w:firstLine="291"/>
              <w:jc w:val="both"/>
              <w:rPr>
                <w:rFonts w:ascii="Times New Roman" w:hAnsi="Times New Roman" w:cs="Times New Roman"/>
                <w:sz w:val="24"/>
                <w:szCs w:val="24"/>
              </w:rPr>
            </w:pPr>
            <w:r>
              <w:rPr>
                <w:rFonts w:ascii="Times New Roman" w:hAnsi="Times New Roman" w:cs="Times New Roman"/>
                <w:sz w:val="24"/>
                <w:szCs w:val="24"/>
              </w:rPr>
              <w:t>До проєкту Порядку в цілому.</w:t>
            </w:r>
          </w:p>
        </w:tc>
        <w:tc>
          <w:tcPr>
            <w:tcW w:w="4823" w:type="dxa"/>
            <w:shd w:val="clear" w:color="auto" w:fill="auto"/>
          </w:tcPr>
          <w:p w14:paraId="32DCD9C2" w14:textId="77777777" w:rsidR="001763B4" w:rsidRPr="001763B4" w:rsidRDefault="001763B4" w:rsidP="00E06A3E">
            <w:pPr>
              <w:spacing w:after="0" w:line="240" w:lineRule="auto"/>
              <w:ind w:firstLine="319"/>
              <w:jc w:val="both"/>
              <w:rPr>
                <w:rFonts w:ascii="Times New Roman" w:hAnsi="Times New Roman" w:cs="Times New Roman"/>
                <w:b/>
                <w:color w:val="auto"/>
                <w:sz w:val="24"/>
                <w:szCs w:val="24"/>
              </w:rPr>
            </w:pPr>
            <w:proofErr w:type="spellStart"/>
            <w:r w:rsidRPr="001763B4">
              <w:rPr>
                <w:rFonts w:ascii="Times New Roman" w:hAnsi="Times New Roman" w:cs="Times New Roman"/>
                <w:b/>
                <w:color w:val="auto"/>
                <w:sz w:val="24"/>
                <w:szCs w:val="24"/>
              </w:rPr>
              <w:t>Відхилено</w:t>
            </w:r>
            <w:proofErr w:type="spellEnd"/>
            <w:r w:rsidRPr="001763B4">
              <w:rPr>
                <w:rFonts w:ascii="Times New Roman" w:hAnsi="Times New Roman" w:cs="Times New Roman"/>
                <w:b/>
                <w:color w:val="auto"/>
                <w:sz w:val="24"/>
                <w:szCs w:val="24"/>
              </w:rPr>
              <w:t>.</w:t>
            </w:r>
          </w:p>
          <w:p w14:paraId="2E58EE2C" w14:textId="75EA26BB" w:rsidR="00E06A3E" w:rsidRPr="00BE6F1A" w:rsidRDefault="00E06A3E" w:rsidP="00E06A3E">
            <w:pPr>
              <w:spacing w:after="0" w:line="240" w:lineRule="auto"/>
              <w:ind w:firstLine="319"/>
              <w:jc w:val="both"/>
              <w:rPr>
                <w:rFonts w:ascii="Times New Roman" w:hAnsi="Times New Roman" w:cs="Times New Roman"/>
                <w:color w:val="auto"/>
                <w:sz w:val="24"/>
                <w:szCs w:val="24"/>
              </w:rPr>
            </w:pPr>
            <w:r w:rsidRPr="00BE6F1A">
              <w:rPr>
                <w:rFonts w:ascii="Times New Roman" w:hAnsi="Times New Roman" w:cs="Times New Roman"/>
                <w:color w:val="auto"/>
                <w:sz w:val="24"/>
                <w:szCs w:val="24"/>
              </w:rPr>
              <w:t xml:space="preserve">Відповідно до статті 47 Закону, </w:t>
            </w:r>
            <w:r w:rsidRPr="00BE6F1A">
              <w:rPr>
                <w:rFonts w:ascii="Times New Roman" w:eastAsia="Times New Roman" w:hAnsi="Times New Roman" w:cs="Times New Roman"/>
                <w:color w:val="auto"/>
                <w:sz w:val="24"/>
                <w:szCs w:val="24"/>
                <w:lang w:eastAsia="uk-UA"/>
              </w:rPr>
              <w:t>обліку підлягають усі відходи, утворені, зібрані, перевезені та оброблені на території України.</w:t>
            </w:r>
          </w:p>
          <w:p w14:paraId="24B5E521" w14:textId="77777777" w:rsidR="00E06A3E" w:rsidRDefault="00E06A3E" w:rsidP="00E06A3E">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sidRPr="00BE6F1A">
              <w:rPr>
                <w:rFonts w:ascii="Times New Roman" w:eastAsia="Times New Roman" w:hAnsi="Times New Roman" w:cs="Times New Roman"/>
                <w:color w:val="auto"/>
                <w:sz w:val="24"/>
                <w:szCs w:val="24"/>
                <w:lang w:eastAsia="uk-UA"/>
              </w:rPr>
              <w:t>Суб’єкти господарювання, які в результаті господарської діяльності є утворювачами та/або власниками відходів, зобов’язані вести облік за обсягом, кодом і найменуванням, джерелами утворення відходів, здійсненням операцій з управління відходами.</w:t>
            </w:r>
          </w:p>
          <w:p w14:paraId="0854747B" w14:textId="3B674FB0" w:rsidR="00E06A3E" w:rsidRDefault="00E06A3E" w:rsidP="00E06A3E">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sidRPr="00E06A3E">
              <w:rPr>
                <w:rFonts w:ascii="Times New Roman" w:eastAsia="Times New Roman" w:hAnsi="Times New Roman" w:cs="Times New Roman"/>
                <w:color w:val="auto"/>
                <w:sz w:val="24"/>
                <w:szCs w:val="24"/>
                <w:lang w:eastAsia="uk-UA"/>
              </w:rPr>
              <w:t>Проєкт Порядку встановлює правила ведення державного обліку відходів та подання звітності суб’єктами господарювання у сфері управління відходами незалежно від форм власності та організаційно-правових форм, які в результаті своєї діяльності утворюють відходи або є власниками відходів та/або здійснюють операції зі збирання, перевезення та/або оброблення відходів.</w:t>
            </w:r>
          </w:p>
          <w:p w14:paraId="2AB9A9E0" w14:textId="4B71FB48" w:rsidR="00E21941" w:rsidRPr="00CB2B0E" w:rsidRDefault="00E06A3E" w:rsidP="00CB2B0E">
            <w:pPr>
              <w:shd w:val="clear" w:color="auto" w:fill="FFFFFF"/>
              <w:spacing w:after="0" w:line="240" w:lineRule="auto"/>
              <w:ind w:firstLine="319"/>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t xml:space="preserve">Таким чином, Законом та </w:t>
            </w:r>
            <w:proofErr w:type="spellStart"/>
            <w:r>
              <w:rPr>
                <w:rFonts w:ascii="Times New Roman" w:eastAsia="Times New Roman" w:hAnsi="Times New Roman" w:cs="Times New Roman"/>
                <w:color w:val="auto"/>
                <w:sz w:val="24"/>
                <w:szCs w:val="24"/>
                <w:lang w:eastAsia="uk-UA"/>
              </w:rPr>
              <w:t>проєктом</w:t>
            </w:r>
            <w:proofErr w:type="spellEnd"/>
            <w:r>
              <w:rPr>
                <w:rFonts w:ascii="Times New Roman" w:eastAsia="Times New Roman" w:hAnsi="Times New Roman" w:cs="Times New Roman"/>
                <w:color w:val="auto"/>
                <w:sz w:val="24"/>
                <w:szCs w:val="24"/>
                <w:lang w:eastAsia="uk-UA"/>
              </w:rPr>
              <w:t xml:space="preserve"> Порядку встановлено коло осіб на яких поширюється вимоги щодо веден</w:t>
            </w:r>
            <w:r w:rsidR="00CB2B0E">
              <w:rPr>
                <w:rFonts w:ascii="Times New Roman" w:eastAsia="Times New Roman" w:hAnsi="Times New Roman" w:cs="Times New Roman"/>
                <w:color w:val="auto"/>
                <w:sz w:val="24"/>
                <w:szCs w:val="24"/>
                <w:lang w:eastAsia="uk-UA"/>
              </w:rPr>
              <w:t>ня обліку відходів.</w:t>
            </w:r>
          </w:p>
        </w:tc>
      </w:tr>
      <w:tr w:rsidR="001763B4" w:rsidRPr="00BF49D7" w14:paraId="2DB22213" w14:textId="77777777" w:rsidTr="00F34423">
        <w:trPr>
          <w:trHeight w:val="559"/>
        </w:trPr>
        <w:tc>
          <w:tcPr>
            <w:tcW w:w="751" w:type="dxa"/>
            <w:shd w:val="clear" w:color="auto" w:fill="auto"/>
            <w:tcMar>
              <w:left w:w="78" w:type="dxa"/>
            </w:tcMar>
          </w:tcPr>
          <w:p w14:paraId="163CBA43" w14:textId="5D9AAAD6" w:rsidR="001763B4" w:rsidRPr="00F34423" w:rsidRDefault="001763B4" w:rsidP="00F34423">
            <w:pPr>
              <w:spacing w:after="0" w:line="240" w:lineRule="auto"/>
              <w:ind w:firstLine="265"/>
              <w:jc w:val="center"/>
              <w:rPr>
                <w:rFonts w:ascii="Times New Roman" w:hAnsi="Times New Roman" w:cs="Times New Roman"/>
                <w:sz w:val="24"/>
                <w:szCs w:val="24"/>
              </w:rPr>
            </w:pPr>
          </w:p>
        </w:tc>
        <w:tc>
          <w:tcPr>
            <w:tcW w:w="5284" w:type="dxa"/>
            <w:shd w:val="clear" w:color="auto" w:fill="auto"/>
          </w:tcPr>
          <w:p w14:paraId="0C9CC533" w14:textId="74798F42" w:rsidR="001763B4" w:rsidRPr="00E06A3E" w:rsidRDefault="001763B4" w:rsidP="001763B4">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По пункту 2 розділу 1, д</w:t>
            </w:r>
            <w:r w:rsidRPr="00E06A3E">
              <w:rPr>
                <w:rFonts w:ascii="Times New Roman" w:hAnsi="Times New Roman" w:cs="Times New Roman"/>
                <w:sz w:val="24"/>
                <w:szCs w:val="24"/>
              </w:rPr>
              <w:t>ія цього</w:t>
            </w:r>
            <w:r>
              <w:rPr>
                <w:rFonts w:ascii="Times New Roman" w:hAnsi="Times New Roman" w:cs="Times New Roman"/>
                <w:sz w:val="24"/>
                <w:szCs w:val="24"/>
              </w:rPr>
              <w:t xml:space="preserve"> Порядку не поширюється на суб’є</w:t>
            </w:r>
            <w:r w:rsidRPr="00E06A3E">
              <w:rPr>
                <w:rFonts w:ascii="Times New Roman" w:hAnsi="Times New Roman" w:cs="Times New Roman"/>
                <w:sz w:val="24"/>
                <w:szCs w:val="24"/>
              </w:rPr>
              <w:t>ктів господарювання, що здійснюють заготівлю металобрухту, та їхні приймальні пункти, які відповідають вимогам Закону України «Про металобрухт».</w:t>
            </w:r>
          </w:p>
          <w:p w14:paraId="7545DDE9" w14:textId="77777777" w:rsidR="001763B4" w:rsidRPr="00E06A3E" w:rsidRDefault="001763B4" w:rsidP="001763B4">
            <w:pPr>
              <w:spacing w:after="0" w:line="240" w:lineRule="auto"/>
              <w:ind w:firstLine="265"/>
              <w:jc w:val="both"/>
              <w:rPr>
                <w:rFonts w:ascii="Times New Roman" w:hAnsi="Times New Roman" w:cs="Times New Roman"/>
                <w:sz w:val="24"/>
                <w:szCs w:val="24"/>
              </w:rPr>
            </w:pPr>
            <w:r w:rsidRPr="00E06A3E">
              <w:rPr>
                <w:rFonts w:ascii="Times New Roman" w:hAnsi="Times New Roman" w:cs="Times New Roman"/>
                <w:sz w:val="24"/>
                <w:szCs w:val="24"/>
              </w:rPr>
              <w:t xml:space="preserve">Якщо на даний час металобрухт підпадає під дію Закону України «Про управління відходами», бо втратив чинність Закон України «Про відходи» і не </w:t>
            </w:r>
            <w:proofErr w:type="spellStart"/>
            <w:r w:rsidRPr="00E06A3E">
              <w:rPr>
                <w:rFonts w:ascii="Times New Roman" w:hAnsi="Times New Roman" w:cs="Times New Roman"/>
                <w:sz w:val="24"/>
                <w:szCs w:val="24"/>
              </w:rPr>
              <w:t>внесено</w:t>
            </w:r>
            <w:proofErr w:type="spellEnd"/>
            <w:r w:rsidRPr="00E06A3E">
              <w:rPr>
                <w:rFonts w:ascii="Times New Roman" w:hAnsi="Times New Roman" w:cs="Times New Roman"/>
                <w:sz w:val="24"/>
                <w:szCs w:val="24"/>
              </w:rPr>
              <w:t xml:space="preserve"> відповідних змін до Закону України «Про металобрухт», то він вважається відходом, доки з ним не проведено дій по обробленню для припинення статусу відходів.</w:t>
            </w:r>
          </w:p>
          <w:p w14:paraId="32C24F98" w14:textId="49DA89A8" w:rsidR="001763B4" w:rsidRPr="00242570" w:rsidRDefault="001763B4" w:rsidP="001763B4">
            <w:pPr>
              <w:spacing w:after="0" w:line="240" w:lineRule="auto"/>
              <w:ind w:firstLine="265"/>
              <w:jc w:val="both"/>
              <w:rPr>
                <w:rFonts w:ascii="Times New Roman" w:hAnsi="Times New Roman" w:cs="Times New Roman"/>
                <w:sz w:val="24"/>
                <w:szCs w:val="24"/>
              </w:rPr>
            </w:pPr>
            <w:r w:rsidRPr="00E06A3E">
              <w:rPr>
                <w:rFonts w:ascii="Times New Roman" w:hAnsi="Times New Roman" w:cs="Times New Roman"/>
                <w:sz w:val="24"/>
                <w:szCs w:val="24"/>
              </w:rPr>
              <w:t>Якщо метал</w:t>
            </w:r>
            <w:r>
              <w:rPr>
                <w:rFonts w:ascii="Times New Roman" w:hAnsi="Times New Roman" w:cs="Times New Roman"/>
                <w:sz w:val="24"/>
                <w:szCs w:val="24"/>
              </w:rPr>
              <w:t xml:space="preserve">обрухт передається власником до </w:t>
            </w:r>
            <w:proofErr w:type="spellStart"/>
            <w:r w:rsidRPr="00E06A3E">
              <w:rPr>
                <w:rFonts w:ascii="Times New Roman" w:hAnsi="Times New Roman" w:cs="Times New Roman"/>
                <w:sz w:val="24"/>
                <w:szCs w:val="24"/>
              </w:rPr>
              <w:t>субʼєктів</w:t>
            </w:r>
            <w:proofErr w:type="spellEnd"/>
            <w:r w:rsidRPr="00E06A3E">
              <w:rPr>
                <w:rFonts w:ascii="Times New Roman" w:hAnsi="Times New Roman" w:cs="Times New Roman"/>
                <w:sz w:val="24"/>
                <w:szCs w:val="24"/>
              </w:rPr>
              <w:t xml:space="preserve"> господарювання, що займаються його за</w:t>
            </w:r>
            <w:r>
              <w:rPr>
                <w:rFonts w:ascii="Times New Roman" w:hAnsi="Times New Roman" w:cs="Times New Roman"/>
                <w:sz w:val="24"/>
                <w:szCs w:val="24"/>
              </w:rPr>
              <w:t xml:space="preserve">готівлею, як відхід, то </w:t>
            </w:r>
            <w:proofErr w:type="spellStart"/>
            <w:r>
              <w:rPr>
                <w:rFonts w:ascii="Times New Roman" w:hAnsi="Times New Roman" w:cs="Times New Roman"/>
                <w:sz w:val="24"/>
                <w:szCs w:val="24"/>
              </w:rPr>
              <w:t>проєктом</w:t>
            </w:r>
            <w:proofErr w:type="spellEnd"/>
            <w:r>
              <w:rPr>
                <w:rFonts w:ascii="Times New Roman" w:hAnsi="Times New Roman" w:cs="Times New Roman"/>
                <w:sz w:val="24"/>
                <w:szCs w:val="24"/>
              </w:rPr>
              <w:t xml:space="preserve"> </w:t>
            </w:r>
            <w:r w:rsidRPr="00E06A3E">
              <w:rPr>
                <w:rFonts w:ascii="Times New Roman" w:hAnsi="Times New Roman" w:cs="Times New Roman"/>
                <w:sz w:val="24"/>
                <w:szCs w:val="24"/>
              </w:rPr>
              <w:t xml:space="preserve">Порядку не встановлено механізму витребування від цих </w:t>
            </w:r>
            <w:proofErr w:type="spellStart"/>
            <w:r w:rsidRPr="00E06A3E">
              <w:rPr>
                <w:rFonts w:ascii="Times New Roman" w:hAnsi="Times New Roman" w:cs="Times New Roman"/>
                <w:sz w:val="24"/>
                <w:szCs w:val="24"/>
              </w:rPr>
              <w:t>субʼєктів</w:t>
            </w:r>
            <w:proofErr w:type="spellEnd"/>
            <w:r w:rsidRPr="00E06A3E">
              <w:rPr>
                <w:rFonts w:ascii="Times New Roman" w:hAnsi="Times New Roman" w:cs="Times New Roman"/>
                <w:sz w:val="24"/>
                <w:szCs w:val="24"/>
              </w:rPr>
              <w:t xml:space="preserve"> господарювання виконання вимог цього Порядку та оформлення відповідних звітних документів про приймання відходів металобрухту. Згідно з чинною редакцією проекту Порядку організація-здавач відходів металобрухту не буде мати можливості отримати підтверджуючі документи про передачу металобрухту у електронній </w:t>
            </w:r>
            <w:proofErr w:type="spellStart"/>
            <w:r w:rsidRPr="00E06A3E">
              <w:rPr>
                <w:rFonts w:ascii="Times New Roman" w:hAnsi="Times New Roman" w:cs="Times New Roman"/>
                <w:sz w:val="24"/>
                <w:szCs w:val="24"/>
              </w:rPr>
              <w:t>інфомаційній</w:t>
            </w:r>
            <w:proofErr w:type="spellEnd"/>
            <w:r w:rsidRPr="00E06A3E">
              <w:rPr>
                <w:rFonts w:ascii="Times New Roman" w:hAnsi="Times New Roman" w:cs="Times New Roman"/>
                <w:sz w:val="24"/>
                <w:szCs w:val="24"/>
              </w:rPr>
              <w:t xml:space="preserve"> системі та не матиме права вимагати від приймачів виконання процедури підпису актів приймання-передачі у запропонованому вигляді. У такому разі відходи металобрухту випадають з обліку у інформаційній системі, а підприємство-здавач відходів металобрухту не зможе звітувати по цих відходах, бо заготівельники відмовляться </w:t>
            </w:r>
            <w:r w:rsidRPr="00E06A3E">
              <w:rPr>
                <w:rFonts w:ascii="Times New Roman" w:hAnsi="Times New Roman" w:cs="Times New Roman"/>
                <w:sz w:val="24"/>
                <w:szCs w:val="24"/>
              </w:rPr>
              <w:lastRenderedPageBreak/>
              <w:t>підписувати запропоновані Порядком документи про передачу відходів. Пропонується або поширити вимоги Порядку і на заготівельників металобрухту, або вжити заходів для відміни поширення на металобрухт Закону України «Про управління відходами» та</w:t>
            </w:r>
            <w:r>
              <w:rPr>
                <w:rFonts w:ascii="Times New Roman" w:hAnsi="Times New Roman" w:cs="Times New Roman"/>
                <w:sz w:val="24"/>
                <w:szCs w:val="24"/>
              </w:rPr>
              <w:t xml:space="preserve"> виключити </w:t>
            </w:r>
            <w:r w:rsidRPr="00E06A3E">
              <w:rPr>
                <w:rFonts w:ascii="Times New Roman" w:hAnsi="Times New Roman" w:cs="Times New Roman"/>
                <w:sz w:val="24"/>
                <w:szCs w:val="24"/>
              </w:rPr>
              <w:t>металобрухт з усіх нормативних документів, де він трактується, як відхід, зокрема з постано</w:t>
            </w:r>
            <w:r>
              <w:rPr>
                <w:rFonts w:ascii="Times New Roman" w:hAnsi="Times New Roman" w:cs="Times New Roman"/>
                <w:sz w:val="24"/>
                <w:szCs w:val="24"/>
              </w:rPr>
              <w:t xml:space="preserve">ви Кабінету Міністрів України № </w:t>
            </w:r>
            <w:r w:rsidRPr="00E06A3E">
              <w:rPr>
                <w:rFonts w:ascii="Times New Roman" w:hAnsi="Times New Roman" w:cs="Times New Roman"/>
                <w:sz w:val="24"/>
                <w:szCs w:val="24"/>
              </w:rPr>
              <w:t>827 від 08.08.2023 «Деякі питання оголошення припинення статусу відходів».</w:t>
            </w:r>
          </w:p>
        </w:tc>
        <w:tc>
          <w:tcPr>
            <w:tcW w:w="4418" w:type="dxa"/>
            <w:shd w:val="clear" w:color="auto" w:fill="auto"/>
          </w:tcPr>
          <w:p w14:paraId="112F5A6E" w14:textId="77777777" w:rsidR="001763B4" w:rsidRDefault="001763B4" w:rsidP="001763B4">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lastRenderedPageBreak/>
              <w:t xml:space="preserve">Пункт 2 розділу І проєкту </w:t>
            </w:r>
            <w:r>
              <w:rPr>
                <w:rFonts w:ascii="Times New Roman" w:eastAsia="Times New Roman" w:hAnsi="Times New Roman" w:cs="Times New Roman"/>
                <w:color w:val="000000"/>
                <w:sz w:val="24"/>
                <w:szCs w:val="24"/>
              </w:rPr>
              <w:t>Порядку</w:t>
            </w:r>
            <w:r>
              <w:rPr>
                <w:rFonts w:ascii="Times New Roman" w:hAnsi="Times New Roman" w:cs="Times New Roman"/>
                <w:sz w:val="24"/>
                <w:szCs w:val="24"/>
              </w:rPr>
              <w:t>:</w:t>
            </w:r>
          </w:p>
          <w:p w14:paraId="60ACE10F" w14:textId="77777777" w:rsidR="001763B4" w:rsidRPr="00FB28D1" w:rsidRDefault="001763B4" w:rsidP="001763B4">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2. Дія цього Порядку не поширюється на:</w:t>
            </w:r>
          </w:p>
          <w:p w14:paraId="5261DAFA" w14:textId="77777777" w:rsidR="001763B4" w:rsidRDefault="001763B4" w:rsidP="001763B4">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p w14:paraId="08E7E9FD" w14:textId="77777777" w:rsidR="001763B4" w:rsidRDefault="001763B4" w:rsidP="001763B4">
            <w:pPr>
              <w:spacing w:after="0" w:line="240" w:lineRule="auto"/>
              <w:ind w:firstLine="385"/>
              <w:jc w:val="both"/>
              <w:rPr>
                <w:rFonts w:ascii="Times New Roman" w:hAnsi="Times New Roman" w:cs="Times New Roman"/>
                <w:sz w:val="24"/>
                <w:szCs w:val="24"/>
              </w:rPr>
            </w:pPr>
            <w:r w:rsidRPr="00FB28D1">
              <w:rPr>
                <w:rFonts w:ascii="Times New Roman" w:hAnsi="Times New Roman" w:cs="Times New Roman"/>
                <w:sz w:val="24"/>
                <w:szCs w:val="24"/>
              </w:rPr>
              <w:t>суб’єктів господар</w:t>
            </w:r>
            <w:r>
              <w:rPr>
                <w:rFonts w:ascii="Times New Roman" w:hAnsi="Times New Roman" w:cs="Times New Roman"/>
                <w:sz w:val="24"/>
                <w:szCs w:val="24"/>
              </w:rPr>
              <w:t xml:space="preserve">ювання, що здійснюють заготівлю </w:t>
            </w:r>
            <w:r w:rsidRPr="00FB28D1">
              <w:rPr>
                <w:rFonts w:ascii="Times New Roman" w:hAnsi="Times New Roman" w:cs="Times New Roman"/>
                <w:sz w:val="24"/>
                <w:szCs w:val="24"/>
              </w:rPr>
              <w:t>металобрухту, та їхні приймальні пункти, які відповідають вимогам Закону України «Про металобрухт»;</w:t>
            </w:r>
          </w:p>
          <w:p w14:paraId="6342F801" w14:textId="440854BE" w:rsidR="001763B4" w:rsidRPr="00376D53" w:rsidRDefault="001763B4" w:rsidP="001763B4">
            <w:pPr>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p w14:paraId="637436FC" w14:textId="77777777" w:rsidR="001763B4" w:rsidRDefault="001763B4" w:rsidP="001763B4">
            <w:pPr>
              <w:shd w:val="clear" w:color="auto" w:fill="FFFFFF"/>
              <w:spacing w:after="0" w:line="240" w:lineRule="auto"/>
              <w:jc w:val="both"/>
              <w:rPr>
                <w:rFonts w:ascii="Times New Roman" w:hAnsi="Times New Roman" w:cs="Times New Roman"/>
                <w:sz w:val="24"/>
                <w:szCs w:val="24"/>
              </w:rPr>
            </w:pPr>
          </w:p>
        </w:tc>
        <w:tc>
          <w:tcPr>
            <w:tcW w:w="4823" w:type="dxa"/>
            <w:shd w:val="clear" w:color="auto" w:fill="auto"/>
          </w:tcPr>
          <w:p w14:paraId="1B312C5C" w14:textId="77777777" w:rsidR="001763B4" w:rsidRPr="00FE48A8" w:rsidRDefault="001763B4" w:rsidP="001763B4">
            <w:pPr>
              <w:pStyle w:val="af6"/>
              <w:spacing w:before="0" w:beforeAutospacing="0" w:after="0" w:afterAutospacing="0"/>
              <w:ind w:firstLine="319"/>
              <w:rPr>
                <w:b/>
                <w:color w:val="00000A"/>
              </w:rPr>
            </w:pPr>
            <w:r>
              <w:rPr>
                <w:b/>
                <w:color w:val="00000A"/>
              </w:rPr>
              <w:t>Враховано.</w:t>
            </w:r>
          </w:p>
          <w:p w14:paraId="487F91C6" w14:textId="77777777" w:rsidR="001763B4" w:rsidRDefault="001763B4" w:rsidP="001763B4">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 xml:space="preserve">Пункт 2 розділу І проєкту </w:t>
            </w:r>
            <w:proofErr w:type="spellStart"/>
            <w:r>
              <w:rPr>
                <w:rFonts w:ascii="Times New Roman" w:hAnsi="Times New Roman" w:cs="Times New Roman"/>
                <w:sz w:val="24"/>
                <w:szCs w:val="24"/>
              </w:rPr>
              <w:t>акта</w:t>
            </w:r>
            <w:proofErr w:type="spellEnd"/>
            <w:r>
              <w:rPr>
                <w:rFonts w:ascii="Times New Roman" w:hAnsi="Times New Roman" w:cs="Times New Roman"/>
                <w:sz w:val="24"/>
                <w:szCs w:val="24"/>
              </w:rPr>
              <w:t xml:space="preserve"> викладено в наступній редакції:</w:t>
            </w:r>
          </w:p>
          <w:p w14:paraId="6108364A" w14:textId="77777777" w:rsidR="001763B4" w:rsidRPr="00FB28D1" w:rsidRDefault="001763B4" w:rsidP="001763B4">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r w:rsidRPr="00FB28D1">
              <w:rPr>
                <w:rFonts w:ascii="Times New Roman" w:hAnsi="Times New Roman" w:cs="Times New Roman"/>
                <w:sz w:val="24"/>
                <w:szCs w:val="24"/>
              </w:rPr>
              <w:t>2. Дія цього Порядку не поширюється на:</w:t>
            </w:r>
          </w:p>
          <w:p w14:paraId="21D5A137" w14:textId="77777777" w:rsidR="001763B4" w:rsidRDefault="001763B4" w:rsidP="001763B4">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p>
          <w:p w14:paraId="0EA7E1F5" w14:textId="1B9673EE" w:rsidR="001763B4" w:rsidRDefault="001763B4" w:rsidP="001763B4">
            <w:pPr>
              <w:spacing w:after="0" w:line="240" w:lineRule="auto"/>
              <w:ind w:firstLine="319"/>
              <w:jc w:val="both"/>
              <w:rPr>
                <w:rFonts w:ascii="Times New Roman" w:hAnsi="Times New Roman" w:cs="Times New Roman"/>
                <w:sz w:val="24"/>
                <w:szCs w:val="24"/>
              </w:rPr>
            </w:pPr>
            <w:r w:rsidRPr="00FB28D1">
              <w:rPr>
                <w:rFonts w:ascii="Times New Roman" w:hAnsi="Times New Roman" w:cs="Times New Roman"/>
                <w:sz w:val="24"/>
                <w:szCs w:val="24"/>
              </w:rPr>
              <w:t>суб’єктів господар</w:t>
            </w:r>
            <w:r>
              <w:rPr>
                <w:rFonts w:ascii="Times New Roman" w:hAnsi="Times New Roman" w:cs="Times New Roman"/>
                <w:sz w:val="24"/>
                <w:szCs w:val="24"/>
              </w:rPr>
              <w:t xml:space="preserve">ювання, що здійснюють заготівлю </w:t>
            </w:r>
            <w:r w:rsidRPr="00FB28D1">
              <w:rPr>
                <w:rFonts w:ascii="Times New Roman" w:hAnsi="Times New Roman" w:cs="Times New Roman"/>
                <w:b/>
                <w:sz w:val="24"/>
                <w:szCs w:val="24"/>
              </w:rPr>
              <w:t>та</w:t>
            </w:r>
            <w:r>
              <w:rPr>
                <w:rFonts w:ascii="Times New Roman" w:hAnsi="Times New Roman" w:cs="Times New Roman"/>
                <w:b/>
                <w:sz w:val="24"/>
                <w:szCs w:val="24"/>
              </w:rPr>
              <w:t>/або</w:t>
            </w:r>
            <w:r w:rsidRPr="00FB28D1">
              <w:rPr>
                <w:rFonts w:ascii="Times New Roman" w:hAnsi="Times New Roman" w:cs="Times New Roman"/>
                <w:b/>
                <w:sz w:val="24"/>
                <w:szCs w:val="24"/>
              </w:rPr>
              <w:t xml:space="preserve"> переробку металобрухту</w:t>
            </w:r>
            <w:r w:rsidRPr="00FB28D1">
              <w:rPr>
                <w:rFonts w:ascii="Times New Roman" w:hAnsi="Times New Roman" w:cs="Times New Roman"/>
                <w:sz w:val="24"/>
                <w:szCs w:val="24"/>
              </w:rPr>
              <w:t>, та їхні приймальні пункти, які відповідають вимогам Закону України «Про металобрухт»;</w:t>
            </w:r>
          </w:p>
          <w:p w14:paraId="13179B2A" w14:textId="59941AD1" w:rsidR="001763B4" w:rsidRDefault="001763B4" w:rsidP="001763B4">
            <w:pPr>
              <w:spacing w:after="0" w:line="240" w:lineRule="auto"/>
              <w:ind w:firstLine="319"/>
              <w:jc w:val="both"/>
              <w:rPr>
                <w:rFonts w:ascii="Times New Roman" w:hAnsi="Times New Roman" w:cs="Times New Roman"/>
                <w:sz w:val="24"/>
                <w:szCs w:val="24"/>
              </w:rPr>
            </w:pPr>
            <w:r>
              <w:rPr>
                <w:rFonts w:ascii="Times New Roman" w:hAnsi="Times New Roman" w:cs="Times New Roman"/>
                <w:sz w:val="24"/>
                <w:szCs w:val="24"/>
              </w:rPr>
              <w:t>…»</w:t>
            </w:r>
          </w:p>
          <w:p w14:paraId="0BA84B6A" w14:textId="77777777" w:rsidR="001763B4" w:rsidRPr="00376D53" w:rsidRDefault="001763B4" w:rsidP="001763B4">
            <w:pPr>
              <w:spacing w:after="0" w:line="240" w:lineRule="auto"/>
              <w:jc w:val="both"/>
              <w:rPr>
                <w:rFonts w:ascii="Times New Roman" w:hAnsi="Times New Roman" w:cs="Times New Roman"/>
                <w:sz w:val="24"/>
                <w:szCs w:val="24"/>
              </w:rPr>
            </w:pPr>
          </w:p>
          <w:p w14:paraId="7C6E474C" w14:textId="77777777" w:rsidR="001763B4" w:rsidRPr="00BE6F1A" w:rsidRDefault="001763B4" w:rsidP="001763B4">
            <w:pPr>
              <w:spacing w:after="0" w:line="240" w:lineRule="auto"/>
              <w:ind w:firstLine="319"/>
              <w:jc w:val="both"/>
              <w:rPr>
                <w:rFonts w:ascii="Times New Roman" w:hAnsi="Times New Roman" w:cs="Times New Roman"/>
                <w:color w:val="auto"/>
                <w:sz w:val="24"/>
                <w:szCs w:val="24"/>
              </w:rPr>
            </w:pPr>
          </w:p>
        </w:tc>
      </w:tr>
      <w:tr w:rsidR="00CB2B0E" w:rsidRPr="00BF49D7" w14:paraId="1AB6D316" w14:textId="77777777" w:rsidTr="00F34423">
        <w:trPr>
          <w:trHeight w:val="559"/>
        </w:trPr>
        <w:tc>
          <w:tcPr>
            <w:tcW w:w="751" w:type="dxa"/>
            <w:shd w:val="clear" w:color="auto" w:fill="auto"/>
            <w:tcMar>
              <w:left w:w="78" w:type="dxa"/>
            </w:tcMar>
          </w:tcPr>
          <w:p w14:paraId="49D0010F" w14:textId="02DB4C97" w:rsidR="00CB2B0E" w:rsidRPr="00F34423" w:rsidRDefault="00CB2B0E"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3.</w:t>
            </w:r>
          </w:p>
        </w:tc>
        <w:tc>
          <w:tcPr>
            <w:tcW w:w="5284" w:type="dxa"/>
            <w:shd w:val="clear" w:color="auto" w:fill="auto"/>
          </w:tcPr>
          <w:p w14:paraId="0AE405ED" w14:textId="77777777" w:rsidR="00CB2B0E"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 та </w:t>
            </w:r>
            <w:proofErr w:type="spellStart"/>
            <w:r>
              <w:rPr>
                <w:rFonts w:ascii="Times New Roman" w:hAnsi="Times New Roman" w:cs="Times New Roman"/>
                <w:sz w:val="24"/>
                <w:szCs w:val="24"/>
              </w:rPr>
              <w:t>пп</w:t>
            </w:r>
            <w:proofErr w:type="spellEnd"/>
            <w:r w:rsidRPr="001763B4">
              <w:rPr>
                <w:rFonts w:ascii="Times New Roman" w:hAnsi="Times New Roman" w:cs="Times New Roman"/>
                <w:sz w:val="24"/>
                <w:szCs w:val="24"/>
              </w:rPr>
              <w:t>.</w:t>
            </w:r>
            <w:r>
              <w:rPr>
                <w:rFonts w:ascii="Times New Roman" w:hAnsi="Times New Roman" w:cs="Times New Roman"/>
                <w:sz w:val="24"/>
                <w:szCs w:val="24"/>
              </w:rPr>
              <w:t xml:space="preserve"> 2 п.4 розділу ІІ.</w:t>
            </w:r>
          </w:p>
          <w:p w14:paraId="11A0639B" w14:textId="77ECDD1E" w:rsidR="00CB2B0E" w:rsidRPr="001763B4"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Первинний облік відходів суб’є</w:t>
            </w:r>
            <w:r w:rsidRPr="001763B4">
              <w:rPr>
                <w:rFonts w:ascii="Times New Roman" w:hAnsi="Times New Roman" w:cs="Times New Roman"/>
                <w:sz w:val="24"/>
                <w:szCs w:val="24"/>
              </w:rPr>
              <w:t>кти господарювання здійснюють у такі строки:</w:t>
            </w:r>
          </w:p>
          <w:p w14:paraId="5119D965" w14:textId="77777777" w:rsidR="00CB2B0E" w:rsidRPr="001763B4" w:rsidRDefault="00CB2B0E" w:rsidP="00CB2B0E">
            <w:pPr>
              <w:spacing w:after="0" w:line="240" w:lineRule="auto"/>
              <w:ind w:firstLine="265"/>
              <w:jc w:val="both"/>
              <w:rPr>
                <w:rFonts w:ascii="Times New Roman" w:hAnsi="Times New Roman" w:cs="Times New Roman"/>
                <w:sz w:val="24"/>
                <w:szCs w:val="24"/>
              </w:rPr>
            </w:pPr>
            <w:r w:rsidRPr="001763B4">
              <w:rPr>
                <w:rFonts w:ascii="Tahoma" w:hAnsi="Tahoma" w:cs="Tahoma"/>
                <w:sz w:val="24"/>
                <w:szCs w:val="24"/>
              </w:rPr>
              <w:t>﻿﻿﻿</w:t>
            </w:r>
            <w:r w:rsidRPr="001763B4">
              <w:rPr>
                <w:rFonts w:ascii="Times New Roman" w:hAnsi="Times New Roman" w:cs="Times New Roman"/>
                <w:sz w:val="24"/>
                <w:szCs w:val="24"/>
              </w:rPr>
              <w:t xml:space="preserve">утворювачі відходів, крім </w:t>
            </w:r>
            <w:proofErr w:type="spellStart"/>
            <w:r w:rsidRPr="001763B4">
              <w:rPr>
                <w:rFonts w:ascii="Times New Roman" w:hAnsi="Times New Roman" w:cs="Times New Roman"/>
                <w:sz w:val="24"/>
                <w:szCs w:val="24"/>
              </w:rPr>
              <w:t>субʼєктів</w:t>
            </w:r>
            <w:proofErr w:type="spellEnd"/>
            <w:r w:rsidRPr="001763B4">
              <w:rPr>
                <w:rFonts w:ascii="Times New Roman" w:hAnsi="Times New Roman" w:cs="Times New Roman"/>
                <w:sz w:val="24"/>
                <w:szCs w:val="24"/>
              </w:rPr>
              <w:t xml:space="preserve"> господарювання, які здійснюють оброблення відходів - щомісячно, до 5 числа наступного місяця;</w:t>
            </w:r>
          </w:p>
          <w:p w14:paraId="67B5D859" w14:textId="77777777" w:rsidR="00CB2B0E" w:rsidRPr="001763B4" w:rsidRDefault="00CB2B0E" w:rsidP="00CB2B0E">
            <w:pPr>
              <w:spacing w:after="0" w:line="240" w:lineRule="auto"/>
              <w:ind w:firstLine="265"/>
              <w:jc w:val="both"/>
              <w:rPr>
                <w:rFonts w:ascii="Times New Roman" w:hAnsi="Times New Roman" w:cs="Times New Roman"/>
                <w:sz w:val="24"/>
                <w:szCs w:val="24"/>
              </w:rPr>
            </w:pPr>
            <w:r w:rsidRPr="001763B4">
              <w:rPr>
                <w:rFonts w:ascii="Tahoma" w:hAnsi="Tahoma" w:cs="Tahoma"/>
                <w:sz w:val="24"/>
                <w:szCs w:val="24"/>
              </w:rPr>
              <w:t>﻿﻿﻿</w:t>
            </w:r>
            <w:proofErr w:type="spellStart"/>
            <w:r w:rsidRPr="001763B4">
              <w:rPr>
                <w:rFonts w:ascii="Times New Roman" w:hAnsi="Times New Roman" w:cs="Times New Roman"/>
                <w:sz w:val="24"/>
                <w:szCs w:val="24"/>
              </w:rPr>
              <w:t>субʼєкти</w:t>
            </w:r>
            <w:proofErr w:type="spellEnd"/>
            <w:r w:rsidRPr="001763B4">
              <w:rPr>
                <w:rFonts w:ascii="Times New Roman" w:hAnsi="Times New Roman" w:cs="Times New Roman"/>
                <w:sz w:val="24"/>
                <w:szCs w:val="24"/>
              </w:rPr>
              <w:t xml:space="preserve"> господарювання, які здійснюють збирання, перевезення чи оброблення відходів - щоденно, не пізніше наступного дня.</w:t>
            </w:r>
          </w:p>
          <w:p w14:paraId="4639B44F" w14:textId="37ABE8A3" w:rsidR="00CB2B0E" w:rsidRPr="001763B4" w:rsidRDefault="00CB2B0E" w:rsidP="00CB2B0E">
            <w:pPr>
              <w:spacing w:after="0" w:line="240" w:lineRule="auto"/>
              <w:ind w:firstLine="265"/>
              <w:jc w:val="both"/>
              <w:rPr>
                <w:rFonts w:ascii="Times New Roman" w:hAnsi="Times New Roman" w:cs="Times New Roman"/>
                <w:sz w:val="24"/>
                <w:szCs w:val="24"/>
              </w:rPr>
            </w:pPr>
            <w:r w:rsidRPr="001763B4">
              <w:rPr>
                <w:rFonts w:ascii="Times New Roman" w:hAnsi="Times New Roman" w:cs="Times New Roman"/>
                <w:sz w:val="24"/>
                <w:szCs w:val="24"/>
              </w:rPr>
              <w:t>У випадку, коли утворення відходів відбувається рідше ніж один раз на місяць або операції з управління відходами відб</w:t>
            </w:r>
            <w:r>
              <w:rPr>
                <w:rFonts w:ascii="Times New Roman" w:hAnsi="Times New Roman" w:cs="Times New Roman"/>
                <w:sz w:val="24"/>
                <w:szCs w:val="24"/>
              </w:rPr>
              <w:t>уваються рідше ніж один раз на день, типова</w:t>
            </w:r>
            <w:r w:rsidRPr="001763B4">
              <w:rPr>
                <w:rFonts w:ascii="Times New Roman" w:hAnsi="Times New Roman" w:cs="Times New Roman"/>
                <w:sz w:val="24"/>
                <w:szCs w:val="24"/>
              </w:rPr>
              <w:t xml:space="preserve"> фо</w:t>
            </w:r>
            <w:r>
              <w:rPr>
                <w:rFonts w:ascii="Times New Roman" w:hAnsi="Times New Roman" w:cs="Times New Roman"/>
                <w:sz w:val="24"/>
                <w:szCs w:val="24"/>
              </w:rPr>
              <w:t xml:space="preserve">рма обліку відходів, затверджена </w:t>
            </w:r>
            <w:proofErr w:type="spellStart"/>
            <w:r>
              <w:rPr>
                <w:rFonts w:ascii="Times New Roman" w:hAnsi="Times New Roman" w:cs="Times New Roman"/>
                <w:sz w:val="24"/>
                <w:szCs w:val="24"/>
              </w:rPr>
              <w:t>Міндовкілля</w:t>
            </w:r>
            <w:proofErr w:type="spellEnd"/>
            <w:r w:rsidRPr="001763B4">
              <w:rPr>
                <w:rFonts w:ascii="Times New Roman" w:hAnsi="Times New Roman" w:cs="Times New Roman"/>
                <w:sz w:val="24"/>
                <w:szCs w:val="24"/>
              </w:rPr>
              <w:t>, заповнюється не пізніше наступного дня після утворення відході</w:t>
            </w:r>
            <w:r>
              <w:rPr>
                <w:rFonts w:ascii="Times New Roman" w:hAnsi="Times New Roman" w:cs="Times New Roman"/>
                <w:sz w:val="24"/>
                <w:szCs w:val="24"/>
              </w:rPr>
              <w:t>в або, здійснення операції з управління</w:t>
            </w:r>
            <w:r w:rsidRPr="001763B4">
              <w:rPr>
                <w:rFonts w:ascii="Times New Roman" w:hAnsi="Times New Roman" w:cs="Times New Roman"/>
                <w:sz w:val="24"/>
                <w:szCs w:val="24"/>
              </w:rPr>
              <w:t xml:space="preserve"> відходами.</w:t>
            </w:r>
          </w:p>
          <w:p w14:paraId="2EC71CB5" w14:textId="77777777" w:rsidR="00CB2B0E" w:rsidRPr="001763B4" w:rsidRDefault="00CB2B0E" w:rsidP="00CB2B0E">
            <w:pPr>
              <w:spacing w:after="0" w:line="240" w:lineRule="auto"/>
              <w:ind w:firstLine="265"/>
              <w:jc w:val="both"/>
              <w:rPr>
                <w:rFonts w:ascii="Times New Roman" w:hAnsi="Times New Roman" w:cs="Times New Roman"/>
                <w:sz w:val="24"/>
                <w:szCs w:val="24"/>
              </w:rPr>
            </w:pPr>
            <w:r w:rsidRPr="001763B4">
              <w:rPr>
                <w:rFonts w:ascii="Times New Roman" w:hAnsi="Times New Roman" w:cs="Times New Roman"/>
                <w:sz w:val="24"/>
                <w:szCs w:val="24"/>
              </w:rPr>
              <w:t xml:space="preserve">День заповнення форми обліку має бути відтерміновано. Пропонується встановити </w:t>
            </w:r>
            <w:r w:rsidRPr="001763B4">
              <w:rPr>
                <w:rFonts w:ascii="Times New Roman" w:hAnsi="Times New Roman" w:cs="Times New Roman"/>
                <w:sz w:val="24"/>
                <w:szCs w:val="24"/>
              </w:rPr>
              <w:lastRenderedPageBreak/>
              <w:t>єдиний термін первинного обліку відходів для утворювачів та оброблювачів, яким буде 10 число місяця, наступного за звітним місяцем (або кварталом). У разі, якщо 10 число є неробочим днем (вихідним або святковим). термін подання звітності повинен переноситись на наступний робочий день.</w:t>
            </w:r>
          </w:p>
          <w:p w14:paraId="033EA550" w14:textId="2EC4739A" w:rsidR="00CB2B0E" w:rsidRPr="001763B4" w:rsidRDefault="00CB2B0E" w:rsidP="00CB2B0E">
            <w:pPr>
              <w:spacing w:after="0" w:line="240" w:lineRule="auto"/>
              <w:ind w:firstLine="265"/>
              <w:jc w:val="both"/>
              <w:rPr>
                <w:rFonts w:ascii="Times New Roman" w:hAnsi="Times New Roman" w:cs="Times New Roman"/>
                <w:sz w:val="24"/>
                <w:szCs w:val="24"/>
              </w:rPr>
            </w:pPr>
            <w:r w:rsidRPr="001763B4">
              <w:rPr>
                <w:rFonts w:ascii="Times New Roman" w:hAnsi="Times New Roman" w:cs="Times New Roman"/>
                <w:sz w:val="24"/>
                <w:szCs w:val="24"/>
              </w:rPr>
              <w:t>Необхідно урахувати, що підприємство може бути одночасно як утворювачем, так і перевізником та оброблювачем відход</w:t>
            </w:r>
            <w:r>
              <w:rPr>
                <w:rFonts w:ascii="Times New Roman" w:hAnsi="Times New Roman" w:cs="Times New Roman"/>
                <w:sz w:val="24"/>
                <w:szCs w:val="24"/>
              </w:rPr>
              <w:t xml:space="preserve">ів. </w:t>
            </w:r>
            <w:proofErr w:type="spellStart"/>
            <w:r>
              <w:rPr>
                <w:rFonts w:ascii="Times New Roman" w:hAnsi="Times New Roman" w:cs="Times New Roman"/>
                <w:sz w:val="24"/>
                <w:szCs w:val="24"/>
              </w:rPr>
              <w:t>Субʼєкт</w:t>
            </w:r>
            <w:proofErr w:type="spellEnd"/>
            <w:r>
              <w:rPr>
                <w:rFonts w:ascii="Times New Roman" w:hAnsi="Times New Roman" w:cs="Times New Roman"/>
                <w:sz w:val="24"/>
                <w:szCs w:val="24"/>
              </w:rPr>
              <w:t xml:space="preserve"> господарювання може </w:t>
            </w:r>
            <w:r w:rsidRPr="001763B4">
              <w:rPr>
                <w:rFonts w:ascii="Times New Roman" w:hAnsi="Times New Roman" w:cs="Times New Roman"/>
                <w:sz w:val="24"/>
                <w:szCs w:val="24"/>
              </w:rPr>
              <w:t>працювати по скороченому графіку роботи, через що у персоналу не буде фізичної можливості для своєчасного внесення даних. Щоденне внесення дани</w:t>
            </w:r>
            <w:r>
              <w:rPr>
                <w:rFonts w:ascii="Times New Roman" w:hAnsi="Times New Roman" w:cs="Times New Roman"/>
                <w:sz w:val="24"/>
                <w:szCs w:val="24"/>
              </w:rPr>
              <w:t>х неможливе через те, що у суб’є</w:t>
            </w:r>
            <w:r w:rsidRPr="001763B4">
              <w:rPr>
                <w:rFonts w:ascii="Times New Roman" w:hAnsi="Times New Roman" w:cs="Times New Roman"/>
                <w:sz w:val="24"/>
                <w:szCs w:val="24"/>
              </w:rPr>
              <w:t>к</w:t>
            </w:r>
            <w:r>
              <w:rPr>
                <w:rFonts w:ascii="Times New Roman" w:hAnsi="Times New Roman" w:cs="Times New Roman"/>
                <w:sz w:val="24"/>
                <w:szCs w:val="24"/>
              </w:rPr>
              <w:t>т</w:t>
            </w:r>
            <w:r w:rsidRPr="001763B4">
              <w:rPr>
                <w:rFonts w:ascii="Times New Roman" w:hAnsi="Times New Roman" w:cs="Times New Roman"/>
                <w:sz w:val="24"/>
                <w:szCs w:val="24"/>
              </w:rPr>
              <w:t>а господарювання одночасно протягом зміни можуть виконуватися декілька операцій з вивезення відходів зі структурних підрозділів, що вимагає більше часу на збір інформації та її оброблення. Не враховано, що наступним днем може бути неробочий день (святковий, вихідний).</w:t>
            </w:r>
          </w:p>
          <w:p w14:paraId="4BC58AF8" w14:textId="595AA266" w:rsidR="00CB2B0E" w:rsidRDefault="00CB2B0E" w:rsidP="00CB2B0E">
            <w:pPr>
              <w:spacing w:after="0" w:line="240" w:lineRule="auto"/>
              <w:ind w:firstLine="265"/>
              <w:jc w:val="both"/>
              <w:rPr>
                <w:rFonts w:ascii="Times New Roman" w:hAnsi="Times New Roman" w:cs="Times New Roman"/>
                <w:sz w:val="24"/>
                <w:szCs w:val="24"/>
              </w:rPr>
            </w:pPr>
            <w:r w:rsidRPr="001763B4">
              <w:rPr>
                <w:rFonts w:ascii="Times New Roman" w:hAnsi="Times New Roman" w:cs="Times New Roman"/>
                <w:sz w:val="24"/>
                <w:szCs w:val="24"/>
              </w:rPr>
              <w:t xml:space="preserve">Персонал, якому доручено внесення даних до електронної системи (уповноважені (довірені) особи), може бути відсутнім через хворобу або з інших причин, і ніхто крім цих людей не зможе </w:t>
            </w:r>
            <w:proofErr w:type="spellStart"/>
            <w:r w:rsidRPr="001763B4">
              <w:rPr>
                <w:rFonts w:ascii="Times New Roman" w:hAnsi="Times New Roman" w:cs="Times New Roman"/>
                <w:sz w:val="24"/>
                <w:szCs w:val="24"/>
              </w:rPr>
              <w:t>внести</w:t>
            </w:r>
            <w:proofErr w:type="spellEnd"/>
            <w:r w:rsidRPr="001763B4">
              <w:rPr>
                <w:rFonts w:ascii="Times New Roman" w:hAnsi="Times New Roman" w:cs="Times New Roman"/>
                <w:sz w:val="24"/>
                <w:szCs w:val="24"/>
              </w:rPr>
              <w:t xml:space="preserve"> дані до електронної системи наступно</w:t>
            </w:r>
            <w:r>
              <w:rPr>
                <w:rFonts w:ascii="Times New Roman" w:hAnsi="Times New Roman" w:cs="Times New Roman"/>
                <w:sz w:val="24"/>
                <w:szCs w:val="24"/>
              </w:rPr>
              <w:t>го дня, тому що тільки ці люди є</w:t>
            </w:r>
            <w:r w:rsidRPr="001763B4">
              <w:rPr>
                <w:rFonts w:ascii="Times New Roman" w:hAnsi="Times New Roman" w:cs="Times New Roman"/>
                <w:sz w:val="24"/>
                <w:szCs w:val="24"/>
              </w:rPr>
              <w:t xml:space="preserve"> уповноваженими особами та мають право підписувати документи електронним цифровим підписом.</w:t>
            </w:r>
          </w:p>
        </w:tc>
        <w:tc>
          <w:tcPr>
            <w:tcW w:w="4418" w:type="dxa"/>
            <w:shd w:val="clear" w:color="auto" w:fill="auto"/>
          </w:tcPr>
          <w:p w14:paraId="65554D95" w14:textId="77777777" w:rsidR="00CB2B0E" w:rsidRPr="004B5602" w:rsidRDefault="00CB2B0E" w:rsidP="00CB2B0E">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lastRenderedPageBreak/>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p>
          <w:p w14:paraId="148E4D09" w14:textId="77777777" w:rsidR="00CB2B0E" w:rsidRPr="004B5602" w:rsidRDefault="00CB2B0E" w:rsidP="00CB2B0E">
            <w:pPr>
              <w:shd w:val="clear" w:color="auto" w:fill="FFFFFF"/>
              <w:spacing w:after="0" w:line="240" w:lineRule="auto"/>
              <w:ind w:firstLine="24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B5602">
              <w:rPr>
                <w:rFonts w:ascii="Times New Roman" w:hAnsi="Times New Roman" w:cs="Times New Roman"/>
                <w:color w:val="000000"/>
                <w:sz w:val="24"/>
                <w:szCs w:val="24"/>
              </w:rPr>
              <w:t>4.</w:t>
            </w:r>
            <w:r w:rsidRPr="004B5602">
              <w:rPr>
                <w:rFonts w:ascii="Times New Roman" w:hAnsi="Times New Roman" w:cs="Times New Roman"/>
                <w:color w:val="000000"/>
                <w:sz w:val="24"/>
                <w:szCs w:val="24"/>
              </w:rPr>
              <w:tab/>
              <w:t xml:space="preserve">Первинний облік відходів суб’єкти господарювання здійснюють у такі строки: </w:t>
            </w:r>
          </w:p>
          <w:p w14:paraId="322E0812" w14:textId="77777777" w:rsidR="00CB2B0E" w:rsidRPr="004B5602" w:rsidRDefault="00CB2B0E" w:rsidP="00CB2B0E">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2AF85E0D" w14:textId="77777777" w:rsidR="00CB2B0E" w:rsidRPr="004B5602" w:rsidRDefault="00CB2B0E" w:rsidP="00CB2B0E">
            <w:pPr>
              <w:shd w:val="clear" w:color="auto" w:fill="FFFFFF"/>
              <w:spacing w:after="0" w:line="240" w:lineRule="auto"/>
              <w:ind w:firstLine="243"/>
              <w:jc w:val="both"/>
              <w:rPr>
                <w:rFonts w:ascii="Times New Roman" w:hAnsi="Times New Roman" w:cs="Times New Roman"/>
                <w:color w:val="000000"/>
                <w:sz w:val="24"/>
                <w:szCs w:val="24"/>
              </w:rPr>
            </w:pPr>
            <w:r w:rsidRPr="004B5602">
              <w:rPr>
                <w:rFonts w:ascii="Times New Roman" w:hAnsi="Times New Roman" w:cs="Times New Roman"/>
                <w:color w:val="000000"/>
                <w:sz w:val="24"/>
                <w:szCs w:val="24"/>
              </w:rPr>
              <w:t>2) суб’єкти господарювання, які здійснюють збирання, перевезення чи  оброблення відходів – щоденно, не пізніше наступного дня.</w:t>
            </w:r>
          </w:p>
          <w:p w14:paraId="747122DC" w14:textId="153CE574" w:rsidR="00CB2B0E" w:rsidRDefault="00CB2B0E" w:rsidP="00CB2B0E">
            <w:pPr>
              <w:spacing w:after="0" w:line="240" w:lineRule="auto"/>
              <w:ind w:firstLine="385"/>
              <w:jc w:val="both"/>
              <w:rPr>
                <w:rFonts w:ascii="Times New Roman" w:hAnsi="Times New Roman" w:cs="Times New Roman"/>
                <w:sz w:val="24"/>
                <w:szCs w:val="24"/>
              </w:rPr>
            </w:pPr>
            <w:r w:rsidRPr="004B5602">
              <w:rPr>
                <w:rFonts w:ascii="Times New Roman" w:hAnsi="Times New Roman" w:cs="Times New Roman"/>
                <w:color w:val="000000"/>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B5602">
              <w:rPr>
                <w:rFonts w:ascii="Times New Roman" w:hAnsi="Times New Roman" w:cs="Times New Roman"/>
                <w:color w:val="000000"/>
                <w:sz w:val="24"/>
                <w:szCs w:val="24"/>
              </w:rPr>
              <w:t>Міндовкілля</w:t>
            </w:r>
            <w:proofErr w:type="spellEnd"/>
            <w:r w:rsidRPr="004B5602">
              <w:rPr>
                <w:rFonts w:ascii="Times New Roman" w:hAnsi="Times New Roman" w:cs="Times New Roman"/>
                <w:color w:val="000000"/>
                <w:sz w:val="24"/>
                <w:szCs w:val="24"/>
              </w:rPr>
              <w:t xml:space="preserve">, заповнюється не пізніше наступного дня </w:t>
            </w:r>
            <w:r w:rsidRPr="004B5602">
              <w:rPr>
                <w:rFonts w:ascii="Times New Roman" w:hAnsi="Times New Roman" w:cs="Times New Roman"/>
                <w:color w:val="000000"/>
                <w:sz w:val="24"/>
                <w:szCs w:val="24"/>
              </w:rPr>
              <w:lastRenderedPageBreak/>
              <w:t>після утворення відходів або здійснення операції з управління відходами.</w:t>
            </w:r>
            <w:r>
              <w:rPr>
                <w:rFonts w:ascii="Times New Roman" w:hAnsi="Times New Roman" w:cs="Times New Roman"/>
                <w:color w:val="000000"/>
                <w:sz w:val="24"/>
                <w:szCs w:val="24"/>
              </w:rPr>
              <w:t>»</w:t>
            </w:r>
          </w:p>
        </w:tc>
        <w:tc>
          <w:tcPr>
            <w:tcW w:w="4823" w:type="dxa"/>
            <w:shd w:val="clear" w:color="auto" w:fill="auto"/>
          </w:tcPr>
          <w:p w14:paraId="6910ED11" w14:textId="77777777" w:rsidR="00CB2B0E" w:rsidRPr="003E715B" w:rsidRDefault="00CB2B0E" w:rsidP="00CB2B0E">
            <w:pPr>
              <w:spacing w:after="0" w:line="240" w:lineRule="auto"/>
              <w:ind w:firstLine="265"/>
              <w:rPr>
                <w:rFonts w:ascii="Times New Roman" w:hAnsi="Times New Roman" w:cs="Times New Roman"/>
                <w:b/>
                <w:color w:val="auto"/>
                <w:sz w:val="24"/>
                <w:szCs w:val="24"/>
                <w:shd w:val="clear" w:color="auto" w:fill="FFFFFF"/>
              </w:rPr>
            </w:pPr>
            <w:r>
              <w:rPr>
                <w:rFonts w:ascii="Times New Roman" w:hAnsi="Times New Roman" w:cs="Times New Roman"/>
                <w:b/>
                <w:color w:val="auto"/>
                <w:sz w:val="24"/>
                <w:szCs w:val="24"/>
                <w:shd w:val="clear" w:color="auto" w:fill="FFFFFF"/>
              </w:rPr>
              <w:lastRenderedPageBreak/>
              <w:t>Враховано в інший спосіб.</w:t>
            </w:r>
          </w:p>
          <w:p w14:paraId="4963A4EE" w14:textId="77777777" w:rsidR="00CB2B0E" w:rsidRPr="004B5602" w:rsidRDefault="00CB2B0E" w:rsidP="00CB2B0E">
            <w:pPr>
              <w:tabs>
                <w:tab w:val="left" w:pos="851"/>
              </w:tabs>
              <w:spacing w:after="0" w:line="240" w:lineRule="auto"/>
              <w:ind w:firstLine="243"/>
              <w:jc w:val="both"/>
              <w:rPr>
                <w:rFonts w:ascii="Times New Roman" w:hAnsi="Times New Roman"/>
                <w:sz w:val="24"/>
                <w:szCs w:val="24"/>
              </w:rPr>
            </w:pPr>
            <w:r w:rsidRPr="004B5602">
              <w:rPr>
                <w:rFonts w:ascii="Times New Roman" w:hAnsi="Times New Roman"/>
                <w:sz w:val="24"/>
                <w:szCs w:val="24"/>
              </w:rPr>
              <w:t>П</w:t>
            </w:r>
            <w:r>
              <w:rPr>
                <w:rFonts w:ascii="Times New Roman" w:hAnsi="Times New Roman"/>
                <w:sz w:val="24"/>
                <w:szCs w:val="24"/>
              </w:rPr>
              <w:t>ункт 4</w:t>
            </w:r>
            <w:r w:rsidRPr="004B5602">
              <w:rPr>
                <w:rFonts w:ascii="Times New Roman" w:hAnsi="Times New Roman"/>
                <w:sz w:val="24"/>
                <w:szCs w:val="24"/>
              </w:rPr>
              <w:t xml:space="preserve"> розділу ІІ проєкту Порядку</w:t>
            </w:r>
            <w:r>
              <w:rPr>
                <w:rFonts w:ascii="Times New Roman" w:hAnsi="Times New Roman"/>
                <w:sz w:val="24"/>
                <w:szCs w:val="24"/>
              </w:rPr>
              <w:t xml:space="preserve"> викладено в такій редакції</w:t>
            </w:r>
            <w:r w:rsidRPr="004B5602">
              <w:rPr>
                <w:rFonts w:ascii="Times New Roman" w:hAnsi="Times New Roman"/>
                <w:sz w:val="24"/>
                <w:szCs w:val="24"/>
              </w:rPr>
              <w:t>:</w:t>
            </w:r>
          </w:p>
          <w:p w14:paraId="0EBB0CB0" w14:textId="77777777" w:rsidR="00CB2B0E" w:rsidRPr="004C362D"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w:t>
            </w:r>
            <w:r w:rsidRPr="004C362D">
              <w:rPr>
                <w:rFonts w:ascii="Times New Roman" w:hAnsi="Times New Roman" w:cs="Times New Roman"/>
                <w:sz w:val="24"/>
                <w:szCs w:val="24"/>
              </w:rPr>
              <w:t>4.</w:t>
            </w:r>
            <w:r w:rsidRPr="004C362D">
              <w:rPr>
                <w:rFonts w:ascii="Times New Roman" w:hAnsi="Times New Roman" w:cs="Times New Roman"/>
                <w:sz w:val="24"/>
                <w:szCs w:val="24"/>
              </w:rPr>
              <w:tab/>
              <w:t xml:space="preserve">Державний облік відходів суб’єкти господарювання здійснюють у такі строки, відповідно до Типової форми: </w:t>
            </w:r>
          </w:p>
          <w:p w14:paraId="38E287B1" w14:textId="77777777" w:rsidR="00CB2B0E" w:rsidRPr="004C362D" w:rsidRDefault="00CB2B0E" w:rsidP="00CB2B0E">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1) утворювачі відходів, крім суб’єктів господарювання, які здійснюють оброблення відходів – щомісячно, до 5 числа наступного місяця;</w:t>
            </w:r>
          </w:p>
          <w:p w14:paraId="657C5D47" w14:textId="77777777" w:rsidR="00CB2B0E" w:rsidRPr="004C362D" w:rsidRDefault="00CB2B0E" w:rsidP="00CB2B0E">
            <w:pPr>
              <w:spacing w:after="0" w:line="240" w:lineRule="auto"/>
              <w:ind w:firstLine="265"/>
              <w:jc w:val="both"/>
              <w:rPr>
                <w:rFonts w:ascii="Times New Roman" w:hAnsi="Times New Roman" w:cs="Times New Roman"/>
                <w:b/>
                <w:sz w:val="24"/>
                <w:szCs w:val="24"/>
              </w:rPr>
            </w:pPr>
            <w:r w:rsidRPr="004C362D">
              <w:rPr>
                <w:rFonts w:ascii="Times New Roman" w:hAnsi="Times New Roman" w:cs="Times New Roman"/>
                <w:sz w:val="24"/>
                <w:szCs w:val="24"/>
              </w:rPr>
              <w:t xml:space="preserve">2) суб’єкти господарювання, які здійснюють збирання та перевезення чи  оброблення відходів – </w:t>
            </w:r>
            <w:r w:rsidRPr="004C362D">
              <w:rPr>
                <w:rFonts w:ascii="Times New Roman" w:hAnsi="Times New Roman" w:cs="Times New Roman"/>
                <w:b/>
                <w:sz w:val="24"/>
                <w:szCs w:val="24"/>
              </w:rPr>
              <w:t>щоденно, не пізніше наступної календарної доби.</w:t>
            </w:r>
          </w:p>
          <w:p w14:paraId="6F134DAC" w14:textId="77777777" w:rsidR="00CB2B0E" w:rsidRDefault="00CB2B0E" w:rsidP="00CB2B0E">
            <w:pPr>
              <w:spacing w:after="0" w:line="240" w:lineRule="auto"/>
              <w:ind w:firstLine="265"/>
              <w:jc w:val="both"/>
              <w:rPr>
                <w:rFonts w:ascii="Times New Roman" w:hAnsi="Times New Roman" w:cs="Times New Roman"/>
                <w:sz w:val="24"/>
                <w:szCs w:val="24"/>
              </w:rPr>
            </w:pPr>
            <w:r w:rsidRPr="004C362D">
              <w:rPr>
                <w:rFonts w:ascii="Times New Roman" w:hAnsi="Times New Roman" w:cs="Times New Roman"/>
                <w:sz w:val="24"/>
                <w:szCs w:val="24"/>
              </w:rPr>
              <w:t xml:space="preserve">У випадку, коли утворення відходів відбувається рідше ніж один раз на місяць або операції з управління відходами відбуваються рідше ніж один раз на день, типова форма обліку відходів, затверджена </w:t>
            </w:r>
            <w:proofErr w:type="spellStart"/>
            <w:r w:rsidRPr="004C362D">
              <w:rPr>
                <w:rFonts w:ascii="Times New Roman" w:hAnsi="Times New Roman" w:cs="Times New Roman"/>
                <w:sz w:val="24"/>
                <w:szCs w:val="24"/>
              </w:rPr>
              <w:t>Міндовкілля</w:t>
            </w:r>
            <w:proofErr w:type="spellEnd"/>
            <w:r w:rsidRPr="004C362D">
              <w:rPr>
                <w:rFonts w:ascii="Times New Roman" w:hAnsi="Times New Roman" w:cs="Times New Roman"/>
                <w:sz w:val="24"/>
                <w:szCs w:val="24"/>
              </w:rPr>
              <w:t xml:space="preserve">, заповнюється не пізніше </w:t>
            </w:r>
            <w:r w:rsidRPr="004C362D">
              <w:rPr>
                <w:rFonts w:ascii="Times New Roman" w:hAnsi="Times New Roman" w:cs="Times New Roman"/>
                <w:sz w:val="24"/>
                <w:szCs w:val="24"/>
              </w:rPr>
              <w:lastRenderedPageBreak/>
              <w:t>наступної календарної доби після утворення відходів або здійснення операції з управління відходами.</w:t>
            </w:r>
          </w:p>
          <w:p w14:paraId="5297BA5E" w14:textId="77777777" w:rsidR="00CB2B0E" w:rsidRPr="00FF417A" w:rsidRDefault="00CB2B0E" w:rsidP="00CB2B0E">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частини першої, другої статті 47 Закону, для здійснення обліку відходів та операцій з управління відходами, суб’єкти господарювання, які в результаті господарської діяльності є утворювачами та/або власниками відходів, зобов’язані вести облік утворення відходів та здійснення операцій з управління відходами в електронному вигляді.</w:t>
            </w:r>
          </w:p>
          <w:p w14:paraId="21D57DCB" w14:textId="77777777" w:rsidR="00CB2B0E" w:rsidRDefault="00CB2B0E" w:rsidP="00CB2B0E">
            <w:pPr>
              <w:spacing w:after="0" w:line="240" w:lineRule="auto"/>
              <w:ind w:firstLine="265"/>
              <w:jc w:val="both"/>
              <w:rPr>
                <w:rFonts w:ascii="Times New Roman" w:hAnsi="Times New Roman" w:cs="Times New Roman"/>
                <w:sz w:val="24"/>
                <w:szCs w:val="24"/>
              </w:rPr>
            </w:pPr>
            <w:r w:rsidRPr="00FF417A">
              <w:rPr>
                <w:rFonts w:ascii="Times New Roman" w:hAnsi="Times New Roman" w:cs="Times New Roman"/>
                <w:sz w:val="24"/>
                <w:szCs w:val="24"/>
              </w:rPr>
              <w:t>Відповідно до абзацу третього підпункту другого пункту дев’ятого Порядку створення та адміністрування інформаційної системи управління відходами, затвердженого постановою Кабінету Міністрів України від 5 грудня 2023 р. № 1279, для здійснення обліку відходів та операцій з управління відходами користувачі зобов’язані вести облік утворення відходів та здійснювати операції з управління відходами в електронній формі в підсистемі звітності.</w:t>
            </w:r>
          </w:p>
          <w:p w14:paraId="335338CD" w14:textId="16479FD4" w:rsidR="00CB2B0E" w:rsidRDefault="00CB2B0E" w:rsidP="00CB2B0E">
            <w:pPr>
              <w:pStyle w:val="af6"/>
              <w:spacing w:before="0" w:beforeAutospacing="0" w:after="0" w:afterAutospacing="0"/>
              <w:ind w:firstLine="319"/>
              <w:jc w:val="both"/>
              <w:rPr>
                <w:b/>
                <w:color w:val="00000A"/>
              </w:rPr>
            </w:pPr>
            <w:r w:rsidRPr="006C62AD">
              <w:t xml:space="preserve">Таким чином, державний облік відходів буде </w:t>
            </w:r>
            <w:proofErr w:type="spellStart"/>
            <w:r w:rsidRPr="006C62AD">
              <w:t>здійснюватись</w:t>
            </w:r>
            <w:proofErr w:type="spellEnd"/>
            <w:r w:rsidRPr="006C62AD">
              <w:t xml:space="preserve"> в електронній формі, через інформаційну систему управління відходами, що значно спрощує ведення первинного обліку відходів. </w:t>
            </w:r>
          </w:p>
        </w:tc>
      </w:tr>
      <w:tr w:rsidR="00CB2B0E" w:rsidRPr="00BF49D7" w14:paraId="3CC026DF" w14:textId="77777777" w:rsidTr="00F34423">
        <w:trPr>
          <w:trHeight w:val="559"/>
        </w:trPr>
        <w:tc>
          <w:tcPr>
            <w:tcW w:w="751" w:type="dxa"/>
            <w:shd w:val="clear" w:color="auto" w:fill="auto"/>
            <w:tcMar>
              <w:left w:w="78" w:type="dxa"/>
            </w:tcMar>
          </w:tcPr>
          <w:p w14:paraId="319076AD" w14:textId="32A0183F" w:rsidR="00CB2B0E" w:rsidRPr="00F34423" w:rsidRDefault="00CB2B0E"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4.</w:t>
            </w:r>
          </w:p>
        </w:tc>
        <w:tc>
          <w:tcPr>
            <w:tcW w:w="5284" w:type="dxa"/>
            <w:shd w:val="clear" w:color="auto" w:fill="auto"/>
          </w:tcPr>
          <w:p w14:paraId="3EE28326" w14:textId="77777777" w:rsidR="00CB2B0E" w:rsidRDefault="00CB2B0E" w:rsidP="00CB2B0E">
            <w:pPr>
              <w:spacing w:after="0" w:line="240" w:lineRule="auto"/>
              <w:ind w:firstLine="265"/>
              <w:jc w:val="both"/>
              <w:rPr>
                <w:rFonts w:ascii="Times New Roman" w:hAnsi="Times New Roman" w:cs="Times New Roman"/>
                <w:sz w:val="24"/>
                <w:szCs w:val="24"/>
              </w:rPr>
            </w:pPr>
            <w:r w:rsidRPr="00FD3F40">
              <w:rPr>
                <w:rFonts w:ascii="Times New Roman" w:hAnsi="Times New Roman" w:cs="Times New Roman"/>
                <w:sz w:val="24"/>
                <w:szCs w:val="24"/>
              </w:rPr>
              <w:t>По п.6 розділу ІІ:</w:t>
            </w:r>
          </w:p>
          <w:p w14:paraId="373C7251" w14:textId="192C0EBA" w:rsidR="00CB2B0E" w:rsidRPr="00FD3F40" w:rsidRDefault="00CB2B0E" w:rsidP="00CB2B0E">
            <w:pPr>
              <w:spacing w:after="0" w:line="240" w:lineRule="auto"/>
              <w:ind w:firstLine="265"/>
              <w:jc w:val="both"/>
              <w:rPr>
                <w:rFonts w:ascii="Times New Roman" w:hAnsi="Times New Roman" w:cs="Times New Roman"/>
                <w:sz w:val="24"/>
                <w:szCs w:val="24"/>
              </w:rPr>
            </w:pPr>
            <w:r w:rsidRPr="00FD3F40">
              <w:rPr>
                <w:rFonts w:ascii="Times New Roman" w:hAnsi="Times New Roman" w:cs="Times New Roman"/>
                <w:sz w:val="24"/>
                <w:szCs w:val="24"/>
              </w:rPr>
              <w:lastRenderedPageBreak/>
              <w:t xml:space="preserve">Суб’єкти господарювання їх уповноважені (довірені) особи, що передають відходи (відправники) </w:t>
            </w:r>
            <w:r>
              <w:rPr>
                <w:rFonts w:ascii="Times New Roman" w:hAnsi="Times New Roman" w:cs="Times New Roman"/>
                <w:sz w:val="24"/>
                <w:szCs w:val="24"/>
              </w:rPr>
              <w:t>іншим суб’єктам господарювання, зобов’</w:t>
            </w:r>
            <w:r w:rsidRPr="00FD3F40">
              <w:rPr>
                <w:rFonts w:ascii="Times New Roman" w:hAnsi="Times New Roman" w:cs="Times New Roman"/>
                <w:sz w:val="24"/>
                <w:szCs w:val="24"/>
              </w:rPr>
              <w:t xml:space="preserve">язані протягом одного часу після передачі цих відходів </w:t>
            </w:r>
            <w:proofErr w:type="spellStart"/>
            <w:r w:rsidRPr="00FD3F40">
              <w:rPr>
                <w:rFonts w:ascii="Times New Roman" w:hAnsi="Times New Roman" w:cs="Times New Roman"/>
                <w:sz w:val="24"/>
                <w:szCs w:val="24"/>
              </w:rPr>
              <w:t>внести</w:t>
            </w:r>
            <w:proofErr w:type="spellEnd"/>
            <w:r w:rsidRPr="00FD3F40">
              <w:rPr>
                <w:rFonts w:ascii="Times New Roman" w:hAnsi="Times New Roman" w:cs="Times New Roman"/>
                <w:sz w:val="24"/>
                <w:szCs w:val="24"/>
              </w:rPr>
              <w:t xml:space="preserve"> інформацію до інформаційної системи управління відходами про об</w:t>
            </w:r>
            <w:r>
              <w:rPr>
                <w:rFonts w:ascii="Times New Roman" w:hAnsi="Times New Roman" w:cs="Times New Roman"/>
                <w:sz w:val="24"/>
                <w:szCs w:val="24"/>
              </w:rPr>
              <w:t>сяг відходів, а також дату і час</w:t>
            </w:r>
            <w:r w:rsidRPr="00FD3F40">
              <w:rPr>
                <w:rFonts w:ascii="Times New Roman" w:hAnsi="Times New Roman" w:cs="Times New Roman"/>
                <w:sz w:val="24"/>
                <w:szCs w:val="24"/>
              </w:rPr>
              <w:t xml:space="preserve"> передачі відходів.</w:t>
            </w:r>
          </w:p>
          <w:p w14:paraId="24FA6039" w14:textId="1ECE0C86" w:rsidR="00CB2B0E" w:rsidRPr="00FD3F40" w:rsidRDefault="00CB2B0E" w:rsidP="00CB2B0E">
            <w:pPr>
              <w:spacing w:after="0" w:line="240" w:lineRule="auto"/>
              <w:ind w:firstLine="265"/>
              <w:jc w:val="both"/>
              <w:rPr>
                <w:rFonts w:ascii="Times New Roman" w:hAnsi="Times New Roman" w:cs="Times New Roman"/>
                <w:sz w:val="24"/>
                <w:szCs w:val="24"/>
              </w:rPr>
            </w:pPr>
            <w:proofErr w:type="spellStart"/>
            <w:r w:rsidRPr="00FD3F40">
              <w:rPr>
                <w:rFonts w:ascii="Times New Roman" w:hAnsi="Times New Roman" w:cs="Times New Roman"/>
                <w:sz w:val="24"/>
                <w:szCs w:val="24"/>
              </w:rPr>
              <w:t>Субʼєкти</w:t>
            </w:r>
            <w:proofErr w:type="spellEnd"/>
            <w:r w:rsidRPr="00FD3F40">
              <w:rPr>
                <w:rFonts w:ascii="Times New Roman" w:hAnsi="Times New Roman" w:cs="Times New Roman"/>
                <w:sz w:val="24"/>
                <w:szCs w:val="24"/>
              </w:rPr>
              <w:t xml:space="preserve"> господарювання/їх уповноважені (довірені) особи, що приймають відходи (отримувачі) від іншого суб’єкта господарювання, зобов’язані, протягам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доту і час приймання відходів, відповідність обсягу прийнятих відходів (відходи відповідають баним/відрізняються від даних, зазначених в акті приймання-передачі відходів (картці перевезення відходів), інформацію про невідповідність).</w:t>
            </w:r>
          </w:p>
          <w:p w14:paraId="3DD135D7" w14:textId="1DAFECBE" w:rsidR="00CB2B0E"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Вимоги</w:t>
            </w:r>
            <w:r w:rsidRPr="00FD3F40">
              <w:rPr>
                <w:rFonts w:ascii="Times New Roman" w:hAnsi="Times New Roman" w:cs="Times New Roman"/>
                <w:sz w:val="24"/>
                <w:szCs w:val="24"/>
              </w:rPr>
              <w:t>, визначені в абзацах першому, другому цього пункту не поширюються на суб’єкті</w:t>
            </w:r>
            <w:r>
              <w:rPr>
                <w:rFonts w:ascii="Times New Roman" w:hAnsi="Times New Roman" w:cs="Times New Roman"/>
                <w:sz w:val="24"/>
                <w:szCs w:val="24"/>
              </w:rPr>
              <w:t>в господарювання, які здійснюють тільки перевезення відходів.</w:t>
            </w:r>
          </w:p>
          <w:p w14:paraId="46C4ECDE" w14:textId="675D49A1" w:rsidR="00CB2B0E" w:rsidRPr="00FD3F40" w:rsidRDefault="00CB2B0E" w:rsidP="00CB2B0E">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Суб’єкт</w:t>
            </w:r>
            <w:r w:rsidRPr="00FD3F40">
              <w:rPr>
                <w:rFonts w:ascii="Times New Roman" w:hAnsi="Times New Roman" w:cs="Times New Roman"/>
                <w:sz w:val="24"/>
                <w:szCs w:val="24"/>
              </w:rPr>
              <w:t>и г</w:t>
            </w:r>
            <w:r>
              <w:rPr>
                <w:rFonts w:ascii="Times New Roman" w:hAnsi="Times New Roman" w:cs="Times New Roman"/>
                <w:sz w:val="24"/>
                <w:szCs w:val="24"/>
              </w:rPr>
              <w:t>осподарювання/їх уповноважені (д</w:t>
            </w:r>
            <w:r w:rsidRPr="00FD3F40">
              <w:rPr>
                <w:rFonts w:ascii="Times New Roman" w:hAnsi="Times New Roman" w:cs="Times New Roman"/>
                <w:sz w:val="24"/>
                <w:szCs w:val="24"/>
              </w:rPr>
              <w:t xml:space="preserve">овірені) особи, що здійснюють тільки перевезення відходів, зобов’язані в інформаційній системі управління відходами підтвердити час, дату приймання та факт передачі відходів протягом одного часу після передачі </w:t>
            </w:r>
            <w:r w:rsidRPr="00FD3F40">
              <w:rPr>
                <w:rFonts w:ascii="Times New Roman" w:hAnsi="Times New Roman" w:cs="Times New Roman"/>
                <w:sz w:val="24"/>
                <w:szCs w:val="24"/>
              </w:rPr>
              <w:lastRenderedPageBreak/>
              <w:t xml:space="preserve">відходів отримувачу, шляхом підписання </w:t>
            </w:r>
            <w:proofErr w:type="spellStart"/>
            <w:r w:rsidRPr="00FD3F40">
              <w:rPr>
                <w:rFonts w:ascii="Times New Roman" w:hAnsi="Times New Roman" w:cs="Times New Roman"/>
                <w:sz w:val="24"/>
                <w:szCs w:val="24"/>
              </w:rPr>
              <w:t>акта</w:t>
            </w:r>
            <w:proofErr w:type="spellEnd"/>
            <w:r w:rsidRPr="00FD3F40">
              <w:rPr>
                <w:rFonts w:ascii="Times New Roman" w:hAnsi="Times New Roman" w:cs="Times New Roman"/>
                <w:sz w:val="24"/>
                <w:szCs w:val="24"/>
              </w:rPr>
              <w:t xml:space="preserve"> приймання-передачі відходів (картки перевезення відходів) електронним підписом, що базується на кваліфікованому сертифікаті відкритого ключа, або інших засобах електронної ідентифікації.</w:t>
            </w:r>
          </w:p>
          <w:p w14:paraId="1E972337" w14:textId="44D95543" w:rsidR="00CB2B0E" w:rsidRPr="00FD3F40" w:rsidRDefault="00CB2B0E" w:rsidP="00CB2B0E">
            <w:pPr>
              <w:spacing w:after="0" w:line="240" w:lineRule="auto"/>
              <w:ind w:firstLine="265"/>
              <w:jc w:val="both"/>
              <w:rPr>
                <w:rFonts w:ascii="Times New Roman" w:hAnsi="Times New Roman" w:cs="Times New Roman"/>
                <w:sz w:val="24"/>
                <w:szCs w:val="24"/>
              </w:rPr>
            </w:pPr>
            <w:r w:rsidRPr="00FD3F40">
              <w:rPr>
                <w:rFonts w:ascii="Times New Roman" w:hAnsi="Times New Roman" w:cs="Times New Roman"/>
                <w:sz w:val="24"/>
                <w:szCs w:val="24"/>
              </w:rPr>
              <w:t xml:space="preserve">Пропонується скасувати вимогу до суб’єктів господарювання/їх уповноважених (довірених) осіб, що передають відходи (відправників) іншим суб’єктам господарювання щодо зобов’язання протягом одного часу після передачі цих відходів </w:t>
            </w:r>
            <w:proofErr w:type="spellStart"/>
            <w:r w:rsidRPr="00FD3F40">
              <w:rPr>
                <w:rFonts w:ascii="Times New Roman" w:hAnsi="Times New Roman" w:cs="Times New Roman"/>
                <w:sz w:val="24"/>
                <w:szCs w:val="24"/>
              </w:rPr>
              <w:t>внести</w:t>
            </w:r>
            <w:proofErr w:type="spellEnd"/>
            <w:r w:rsidRPr="00FD3F40">
              <w:rPr>
                <w:rFonts w:ascii="Times New Roman" w:hAnsi="Times New Roman" w:cs="Times New Roman"/>
                <w:sz w:val="24"/>
                <w:szCs w:val="24"/>
              </w:rPr>
              <w:t xml:space="preserve"> інформацію до інформаційної системи управління відходами про обсяг відходів, а також дату </w:t>
            </w:r>
            <w:r>
              <w:rPr>
                <w:rFonts w:ascii="Times New Roman" w:hAnsi="Times New Roman" w:cs="Times New Roman"/>
                <w:sz w:val="24"/>
                <w:szCs w:val="24"/>
              </w:rPr>
              <w:t>і час передачі відходів. Треба в</w:t>
            </w:r>
            <w:r w:rsidRPr="00FD3F40">
              <w:rPr>
                <w:rFonts w:ascii="Times New Roman" w:hAnsi="Times New Roman" w:cs="Times New Roman"/>
                <w:sz w:val="24"/>
                <w:szCs w:val="24"/>
              </w:rPr>
              <w:t>раховувати, що різні суб’єкти господарювання мають свої особливості пропускного режиму, різні відстані між підрозділами, час на оформлення обов’язкової бухгалтерської документації та інші фактори, які унеможливлюють занесення даних у такий нереально короткий термін. Передача відходів може виконуватись у кінці робочої зміни, відкладатись через інші непередбачені фактори, тому внесення даних до сис</w:t>
            </w:r>
            <w:r>
              <w:rPr>
                <w:rFonts w:ascii="Times New Roman" w:hAnsi="Times New Roman" w:cs="Times New Roman"/>
                <w:sz w:val="24"/>
                <w:szCs w:val="24"/>
              </w:rPr>
              <w:t xml:space="preserve">теми про відвантаження відходів </w:t>
            </w:r>
            <w:r w:rsidRPr="00FD3F40">
              <w:rPr>
                <w:rFonts w:ascii="Times New Roman" w:hAnsi="Times New Roman" w:cs="Times New Roman"/>
                <w:sz w:val="24"/>
                <w:szCs w:val="24"/>
              </w:rPr>
              <w:t>пропонується виконувати без встановленого чіткого терміну у часі або не пізніше</w:t>
            </w:r>
            <w:r>
              <w:rPr>
                <w:rFonts w:ascii="Times New Roman" w:hAnsi="Times New Roman" w:cs="Times New Roman"/>
                <w:sz w:val="24"/>
                <w:szCs w:val="24"/>
              </w:rPr>
              <w:t xml:space="preserve"> </w:t>
            </w:r>
            <w:r w:rsidRPr="00FD3F40">
              <w:rPr>
                <w:rFonts w:ascii="Times New Roman" w:hAnsi="Times New Roman" w:cs="Times New Roman"/>
                <w:sz w:val="24"/>
                <w:szCs w:val="24"/>
              </w:rPr>
              <w:t>наступного робочого дня, встановленого для суб’єкта господарювання</w:t>
            </w:r>
            <w:r>
              <w:rPr>
                <w:rFonts w:ascii="Times New Roman" w:hAnsi="Times New Roman" w:cs="Times New Roman"/>
                <w:sz w:val="24"/>
                <w:szCs w:val="24"/>
              </w:rPr>
              <w:t xml:space="preserve"> </w:t>
            </w:r>
            <w:r w:rsidRPr="00FD3F40">
              <w:rPr>
                <w:rFonts w:ascii="Times New Roman" w:hAnsi="Times New Roman" w:cs="Times New Roman"/>
                <w:sz w:val="24"/>
                <w:szCs w:val="24"/>
              </w:rPr>
              <w:t>передавача відходів.</w:t>
            </w:r>
          </w:p>
          <w:p w14:paraId="272EB532" w14:textId="33ABBC2D" w:rsidR="00CB2B0E" w:rsidRPr="00FD3F40" w:rsidRDefault="00CB2B0E" w:rsidP="00CB2B0E">
            <w:pPr>
              <w:spacing w:after="0" w:line="240" w:lineRule="auto"/>
              <w:ind w:firstLine="265"/>
              <w:jc w:val="both"/>
              <w:rPr>
                <w:rFonts w:ascii="Times New Roman" w:hAnsi="Times New Roman" w:cs="Times New Roman"/>
                <w:sz w:val="24"/>
                <w:szCs w:val="24"/>
              </w:rPr>
            </w:pPr>
            <w:r w:rsidRPr="00FD3F40">
              <w:rPr>
                <w:rFonts w:ascii="Times New Roman" w:hAnsi="Times New Roman" w:cs="Times New Roman"/>
                <w:sz w:val="24"/>
                <w:szCs w:val="24"/>
              </w:rPr>
              <w:t xml:space="preserve">Вимога до суб’єктів господарювання, які здійснюють перевезення відходів, щодо підтвердження передачі відходів протягом одного часу, може бути фізично неможливою через те, </w:t>
            </w:r>
            <w:r w:rsidRPr="00FD3F40">
              <w:rPr>
                <w:rFonts w:ascii="Times New Roman" w:hAnsi="Times New Roman" w:cs="Times New Roman"/>
                <w:sz w:val="24"/>
                <w:szCs w:val="24"/>
              </w:rPr>
              <w:lastRenderedPageBreak/>
              <w:t xml:space="preserve">що водій, який здійснює передачу відходів, повинен мати час на повернення до офісу своєї організації, яка буде вносити дані, або повинен бути забезпечений відповідними засобами комунікації (відповідного рівня), має бути відповідно навченим та мати електронний ключ для можливості підписання електронним підписом. Передача відходів може відбутися у неробочий для головного офісу організації-перевізника час (по закінченню роботи або ін.), водій може не мати можливості скористатись засобами зв’язку, може бути поза зоною зв’язку або можуть виникнути різні непередбачені обставини, унеможливлюють передачу інформації у такий стислий термін (у </w:t>
            </w:r>
            <w:proofErr w:type="spellStart"/>
            <w:r w:rsidRPr="00FD3F40">
              <w:rPr>
                <w:rFonts w:ascii="Times New Roman" w:hAnsi="Times New Roman" w:cs="Times New Roman"/>
                <w:sz w:val="24"/>
                <w:szCs w:val="24"/>
              </w:rPr>
              <w:t>т.ч</w:t>
            </w:r>
            <w:proofErr w:type="spellEnd"/>
            <w:r w:rsidRPr="00FD3F40">
              <w:rPr>
                <w:rFonts w:ascii="Times New Roman" w:hAnsi="Times New Roman" w:cs="Times New Roman"/>
                <w:sz w:val="24"/>
                <w:szCs w:val="24"/>
              </w:rPr>
              <w:t xml:space="preserve">. обставини, пов’язані зараз із військовими діями). Тому внесення даних до системи про приймання відходів пропонується виконувати також без встановленого чіткого терміну у часі або не пізніше наступного робочого дня, встановленого для </w:t>
            </w:r>
            <w:proofErr w:type="spellStart"/>
            <w:r w:rsidRPr="00FD3F40">
              <w:rPr>
                <w:rFonts w:ascii="Times New Roman" w:hAnsi="Times New Roman" w:cs="Times New Roman"/>
                <w:sz w:val="24"/>
                <w:szCs w:val="24"/>
              </w:rPr>
              <w:t>субʼєкта</w:t>
            </w:r>
            <w:proofErr w:type="spellEnd"/>
            <w:r w:rsidRPr="00FD3F40">
              <w:rPr>
                <w:rFonts w:ascii="Times New Roman" w:hAnsi="Times New Roman" w:cs="Times New Roman"/>
                <w:sz w:val="24"/>
                <w:szCs w:val="24"/>
              </w:rPr>
              <w:t xml:space="preserve"> господарювання - перевізника відходів.</w:t>
            </w:r>
          </w:p>
          <w:p w14:paraId="0E25A032" w14:textId="57846C4E" w:rsidR="00CB2B0E" w:rsidRDefault="00CB2B0E" w:rsidP="00CB2B0E">
            <w:pPr>
              <w:spacing w:after="0" w:line="240" w:lineRule="auto"/>
              <w:ind w:firstLine="265"/>
              <w:jc w:val="both"/>
              <w:rPr>
                <w:rFonts w:ascii="Times New Roman" w:hAnsi="Times New Roman" w:cs="Times New Roman"/>
                <w:sz w:val="24"/>
                <w:szCs w:val="24"/>
              </w:rPr>
            </w:pPr>
            <w:r w:rsidRPr="00FD3F40">
              <w:rPr>
                <w:rFonts w:ascii="Times New Roman" w:hAnsi="Times New Roman" w:cs="Times New Roman"/>
                <w:sz w:val="24"/>
                <w:szCs w:val="24"/>
              </w:rPr>
              <w:t>Потребує уточнення, яка кількість відходів повинна вказуватись в документах про приймання-передачу</w:t>
            </w:r>
            <w:r>
              <w:rPr>
                <w:rFonts w:ascii="Times New Roman" w:hAnsi="Times New Roman" w:cs="Times New Roman"/>
                <w:sz w:val="24"/>
                <w:szCs w:val="24"/>
              </w:rPr>
              <w:t xml:space="preserve"> відходів металобрухту, бо суб’є</w:t>
            </w:r>
            <w:r w:rsidRPr="00FD3F40">
              <w:rPr>
                <w:rFonts w:ascii="Times New Roman" w:hAnsi="Times New Roman" w:cs="Times New Roman"/>
                <w:sz w:val="24"/>
                <w:szCs w:val="24"/>
              </w:rPr>
              <w:t>ктами</w:t>
            </w:r>
            <w:r>
              <w:rPr>
                <w:rFonts w:ascii="Times New Roman" w:hAnsi="Times New Roman" w:cs="Times New Roman"/>
                <w:sz w:val="24"/>
                <w:szCs w:val="24"/>
              </w:rPr>
              <w:t xml:space="preserve"> </w:t>
            </w:r>
            <w:r w:rsidRPr="00FD3F40">
              <w:rPr>
                <w:rFonts w:ascii="Times New Roman" w:hAnsi="Times New Roman" w:cs="Times New Roman"/>
                <w:sz w:val="24"/>
                <w:szCs w:val="24"/>
              </w:rPr>
              <w:t xml:space="preserve">господарювання-відправниками обліковується бухгалтерським обліком загальна кількість металобрухту разом із засміченням (згідно ДСТУ 4121, ДСТУ 3211), у той час як заготівельники відходів металобрухту під час купівлі обліковують вагу металобрухту без </w:t>
            </w:r>
            <w:r w:rsidRPr="00FD3F40">
              <w:rPr>
                <w:rFonts w:ascii="Times New Roman" w:hAnsi="Times New Roman" w:cs="Times New Roman"/>
                <w:sz w:val="24"/>
                <w:szCs w:val="24"/>
              </w:rPr>
              <w:lastRenderedPageBreak/>
              <w:t>засмічення. Необхідно уточнити, як діяти у разі виявлення такої розбіжності у кількості відходів між відправником та отримувачем. Пропонується окремо вказати у Порядку, що під час оформлення документів повинна вказуватись фактична вага відходів під час зважування. Не допускається зани</w:t>
            </w:r>
            <w:r>
              <w:rPr>
                <w:rFonts w:ascii="Times New Roman" w:hAnsi="Times New Roman" w:cs="Times New Roman"/>
                <w:sz w:val="24"/>
                <w:szCs w:val="24"/>
              </w:rPr>
              <w:t>ження приймачами фактичної зваже</w:t>
            </w:r>
            <w:r w:rsidRPr="00FD3F40">
              <w:rPr>
                <w:rFonts w:ascii="Times New Roman" w:hAnsi="Times New Roman" w:cs="Times New Roman"/>
                <w:sz w:val="24"/>
                <w:szCs w:val="24"/>
              </w:rPr>
              <w:t xml:space="preserve">ної загальної ваги відходів за рахунок її зменшення через наявність у складі відвантажених та отриманих відходів інших матеріалів, які є складовими цих відходів (засмічення і </w:t>
            </w:r>
            <w:proofErr w:type="spellStart"/>
            <w:r w:rsidRPr="00FD3F40">
              <w:rPr>
                <w:rFonts w:ascii="Times New Roman" w:hAnsi="Times New Roman" w:cs="Times New Roman"/>
                <w:sz w:val="24"/>
                <w:szCs w:val="24"/>
              </w:rPr>
              <w:t>т.ін</w:t>
            </w:r>
            <w:proofErr w:type="spellEnd"/>
            <w:r w:rsidRPr="00FD3F40">
              <w:rPr>
                <w:rFonts w:ascii="Times New Roman" w:hAnsi="Times New Roman" w:cs="Times New Roman"/>
                <w:sz w:val="24"/>
                <w:szCs w:val="24"/>
              </w:rPr>
              <w:t>.).</w:t>
            </w:r>
          </w:p>
        </w:tc>
        <w:tc>
          <w:tcPr>
            <w:tcW w:w="4418" w:type="dxa"/>
            <w:shd w:val="clear" w:color="auto" w:fill="auto"/>
          </w:tcPr>
          <w:p w14:paraId="6AA2013D" w14:textId="77777777" w:rsidR="00CB2B0E" w:rsidRDefault="00CB2B0E" w:rsidP="00CB2B0E">
            <w:pPr>
              <w:spacing w:after="0" w:line="240" w:lineRule="auto"/>
              <w:ind w:firstLine="3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Пункт 6 розділу ІІІ проєкту Порядку:</w:t>
            </w:r>
          </w:p>
          <w:p w14:paraId="64166B2F" w14:textId="77777777" w:rsidR="00CB2B0E" w:rsidRPr="005B296C" w:rsidRDefault="00CB2B0E" w:rsidP="00CB2B0E">
            <w:pPr>
              <w:spacing w:after="0" w:line="240" w:lineRule="auto"/>
              <w:ind w:firstLine="385"/>
              <w:jc w:val="both"/>
              <w:rPr>
                <w:rFonts w:ascii="Times New Roman" w:eastAsia="Times New Roman" w:hAnsi="Times New Roman" w:cs="Times New Roman"/>
                <w:color w:val="auto"/>
                <w:sz w:val="24"/>
                <w:szCs w:val="24"/>
                <w:lang w:eastAsia="uk-UA"/>
              </w:rPr>
            </w:pPr>
            <w:r>
              <w:rPr>
                <w:rFonts w:ascii="Times New Roman" w:eastAsia="Times New Roman" w:hAnsi="Times New Roman" w:cs="Times New Roman"/>
                <w:color w:val="auto"/>
                <w:sz w:val="24"/>
                <w:szCs w:val="24"/>
                <w:lang w:eastAsia="uk-UA"/>
              </w:rPr>
              <w:lastRenderedPageBreak/>
              <w:t>«</w:t>
            </w:r>
            <w:r w:rsidRPr="005B296C">
              <w:rPr>
                <w:rFonts w:ascii="Times New Roman" w:eastAsia="Times New Roman" w:hAnsi="Times New Roman" w:cs="Times New Roman"/>
                <w:color w:val="auto"/>
                <w:sz w:val="24"/>
                <w:szCs w:val="24"/>
                <w:lang w:eastAsia="uk-UA"/>
              </w:rPr>
              <w:t>6.</w:t>
            </w:r>
            <w:r w:rsidRPr="005B296C">
              <w:rPr>
                <w:rFonts w:ascii="Times New Roman" w:eastAsia="Times New Roman" w:hAnsi="Times New Roman" w:cs="Times New Roman"/>
                <w:color w:val="auto"/>
                <w:sz w:val="24"/>
                <w:szCs w:val="24"/>
                <w:lang w:eastAsia="uk-UA"/>
              </w:rPr>
              <w:tab/>
              <w:t xml:space="preserve">Суб’єкти господарювання/їх уповноважені (довірені) особи, що передають відходи (відправники) іншим суб’єктам господарювання, зобов’язані протягом </w:t>
            </w:r>
            <w:r>
              <w:rPr>
                <w:rFonts w:ascii="Times New Roman" w:eastAsia="Times New Roman" w:hAnsi="Times New Roman" w:cs="Times New Roman"/>
                <w:color w:val="auto"/>
                <w:sz w:val="24"/>
                <w:szCs w:val="24"/>
                <w:lang w:eastAsia="uk-UA"/>
              </w:rPr>
              <w:t>одного часу</w:t>
            </w:r>
            <w:r w:rsidRPr="005B296C">
              <w:rPr>
                <w:rFonts w:ascii="Times New Roman" w:eastAsia="Times New Roman" w:hAnsi="Times New Roman" w:cs="Times New Roman"/>
                <w:color w:val="auto"/>
                <w:sz w:val="24"/>
                <w:szCs w:val="24"/>
                <w:lang w:eastAsia="uk-UA"/>
              </w:rPr>
              <w:t xml:space="preserve"> </w:t>
            </w:r>
            <w:proofErr w:type="spellStart"/>
            <w:r w:rsidRPr="005B296C">
              <w:rPr>
                <w:rFonts w:ascii="Times New Roman" w:eastAsia="Times New Roman" w:hAnsi="Times New Roman" w:cs="Times New Roman"/>
                <w:color w:val="auto"/>
                <w:sz w:val="24"/>
                <w:szCs w:val="24"/>
                <w:lang w:eastAsia="uk-UA"/>
              </w:rPr>
              <w:t>внести</w:t>
            </w:r>
            <w:proofErr w:type="spellEnd"/>
            <w:r w:rsidRPr="005B296C">
              <w:rPr>
                <w:rFonts w:ascii="Times New Roman" w:eastAsia="Times New Roman" w:hAnsi="Times New Roman" w:cs="Times New Roman"/>
                <w:color w:val="auto"/>
                <w:sz w:val="24"/>
                <w:szCs w:val="24"/>
                <w:lang w:eastAsia="uk-UA"/>
              </w:rPr>
              <w:t xml:space="preserve"> інформацію до інформаційної системи управління відходами про обсяг відходів, а також дату і час передачі відходів.</w:t>
            </w:r>
          </w:p>
          <w:p w14:paraId="4B1AC4BD" w14:textId="77777777" w:rsidR="00CB2B0E" w:rsidRPr="005B296C" w:rsidRDefault="00CB2B0E" w:rsidP="00CB2B0E">
            <w:pPr>
              <w:spacing w:after="0" w:line="240" w:lineRule="auto"/>
              <w:ind w:firstLine="385"/>
              <w:jc w:val="both"/>
              <w:rPr>
                <w:rFonts w:ascii="Times New Roman" w:eastAsia="Times New Roman" w:hAnsi="Times New Roman" w:cs="Times New Roman"/>
                <w:color w:val="auto"/>
                <w:sz w:val="24"/>
                <w:szCs w:val="24"/>
                <w:lang w:eastAsia="uk-UA"/>
              </w:rPr>
            </w:pPr>
            <w:r w:rsidRPr="005B296C">
              <w:rPr>
                <w:rFonts w:ascii="Times New Roman" w:eastAsia="Times New Roman" w:hAnsi="Times New Roman" w:cs="Times New Roman"/>
                <w:color w:val="auto"/>
                <w:sz w:val="24"/>
                <w:szCs w:val="24"/>
                <w:lang w:eastAsia="uk-UA"/>
              </w:rPr>
              <w:t>Суб’єкти господарювання/їх уповноважені (довірені) особи, що приймають відходи (отримувачі) від іншого суб’єкта господарювання, зобов’язані, протягом робочого дня, в який вони здійснили приймання відходів,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інформацію про невідповідність).</w:t>
            </w:r>
          </w:p>
          <w:p w14:paraId="547F4D5E" w14:textId="5CFA5841" w:rsidR="00CB2B0E" w:rsidRDefault="00CB2B0E" w:rsidP="00CB2B0E">
            <w:pPr>
              <w:shd w:val="clear" w:color="auto" w:fill="FFFFFF"/>
              <w:spacing w:after="0" w:line="240" w:lineRule="auto"/>
              <w:ind w:firstLine="243"/>
              <w:jc w:val="both"/>
              <w:rPr>
                <w:rFonts w:ascii="Times New Roman" w:hAnsi="Times New Roman" w:cs="Times New Roman"/>
                <w:sz w:val="24"/>
                <w:szCs w:val="24"/>
              </w:rPr>
            </w:pPr>
            <w:r w:rsidRPr="005B296C">
              <w:rPr>
                <w:rFonts w:ascii="Times New Roman" w:eastAsia="Times New Roman" w:hAnsi="Times New Roman" w:cs="Times New Roman"/>
                <w:color w:val="auto"/>
                <w:sz w:val="24"/>
                <w:szCs w:val="24"/>
                <w:lang w:eastAsia="uk-UA"/>
              </w:rPr>
              <w:t>Вимоги, визначені в абзацах першому, другому цього пункту не поширюються на суб’єктів господарювання, які здійснюють тільки перевезення відходів.</w:t>
            </w:r>
            <w:r>
              <w:rPr>
                <w:rFonts w:ascii="Times New Roman" w:eastAsia="Times New Roman" w:hAnsi="Times New Roman" w:cs="Times New Roman"/>
                <w:color w:val="auto"/>
                <w:sz w:val="24"/>
                <w:szCs w:val="24"/>
                <w:lang w:eastAsia="uk-UA"/>
              </w:rPr>
              <w:t>»</w:t>
            </w:r>
          </w:p>
        </w:tc>
        <w:tc>
          <w:tcPr>
            <w:tcW w:w="4823" w:type="dxa"/>
            <w:shd w:val="clear" w:color="auto" w:fill="auto"/>
          </w:tcPr>
          <w:p w14:paraId="0B18AE67" w14:textId="77777777" w:rsidR="00CB2B0E" w:rsidRDefault="00CB2B0E" w:rsidP="00CB2B0E">
            <w:pPr>
              <w:pStyle w:val="af6"/>
              <w:spacing w:before="0" w:beforeAutospacing="0" w:after="0" w:afterAutospacing="0"/>
              <w:ind w:firstLine="319"/>
            </w:pPr>
            <w:r>
              <w:rPr>
                <w:b/>
                <w:bCs/>
                <w:color w:val="00000A"/>
              </w:rPr>
              <w:lastRenderedPageBreak/>
              <w:t>Враховано в інший спосіб.</w:t>
            </w:r>
          </w:p>
          <w:p w14:paraId="4CE75167" w14:textId="77777777" w:rsidR="00CB2B0E" w:rsidRDefault="00CB2B0E" w:rsidP="00CB2B0E">
            <w:pPr>
              <w:pStyle w:val="af6"/>
              <w:spacing w:before="0" w:beforeAutospacing="0" w:after="0" w:afterAutospacing="0"/>
              <w:ind w:firstLine="319"/>
              <w:jc w:val="both"/>
            </w:pPr>
            <w:r>
              <w:lastRenderedPageBreak/>
              <w:t>«</w:t>
            </w:r>
            <w:r w:rsidRPr="00AB7E08">
              <w:rPr>
                <w:color w:val="000000"/>
              </w:rPr>
              <w:t>6.</w:t>
            </w:r>
            <w:r w:rsidRPr="00AB7E08">
              <w:rPr>
                <w:color w:val="000000"/>
              </w:rPr>
              <w:tab/>
              <w:t xml:space="preserve">Суб’єкти господарювання/їх уповноважені (довірені) особи, що передають відходи (відправники) іншим суб’єктам господарювання, зобов’язані </w:t>
            </w:r>
            <w:r w:rsidRPr="00AB7E08">
              <w:rPr>
                <w:b/>
                <w:color w:val="000000"/>
              </w:rPr>
              <w:t>протя</w:t>
            </w:r>
            <w:r>
              <w:rPr>
                <w:b/>
                <w:color w:val="000000"/>
              </w:rPr>
              <w:t>гом календарної доби, в яку</w:t>
            </w:r>
            <w:r w:rsidRPr="00AB7E08">
              <w:rPr>
                <w:b/>
                <w:color w:val="000000"/>
              </w:rPr>
              <w:t xml:space="preserve"> вони здійснили передачу відходів,</w:t>
            </w:r>
            <w:r w:rsidRPr="00AB7E08">
              <w:rPr>
                <w:color w:val="000000"/>
              </w:rPr>
              <w:t xml:space="preserve"> </w:t>
            </w:r>
            <w:proofErr w:type="spellStart"/>
            <w:r w:rsidRPr="00AB7E08">
              <w:rPr>
                <w:color w:val="000000"/>
              </w:rPr>
              <w:t>внести</w:t>
            </w:r>
            <w:proofErr w:type="spellEnd"/>
            <w:r w:rsidRPr="00AB7E08">
              <w:rPr>
                <w:color w:val="000000"/>
              </w:rPr>
              <w:t xml:space="preserve"> інформацію до інформаційної системи управління відходами про обсяг відходів, а також дату і час передачі відходів.</w:t>
            </w:r>
          </w:p>
          <w:p w14:paraId="612AA7CB" w14:textId="77777777" w:rsidR="00CB2B0E" w:rsidRDefault="00CB2B0E" w:rsidP="00CB2B0E">
            <w:pPr>
              <w:pStyle w:val="af6"/>
              <w:spacing w:before="0" w:beforeAutospacing="0" w:after="0" w:afterAutospacing="0"/>
              <w:ind w:firstLine="319"/>
              <w:jc w:val="both"/>
            </w:pPr>
            <w:r w:rsidRPr="00AB7E08">
              <w:rPr>
                <w:color w:val="000000"/>
              </w:rPr>
              <w:t xml:space="preserve">Суб’єкти господарювання/їх уповноважені (довірені) особи, що приймають відходи (отримувачі) від іншого суб’єкта господарювання, зобов’язані, </w:t>
            </w:r>
            <w:r w:rsidRPr="00AB7E08">
              <w:rPr>
                <w:b/>
                <w:color w:val="000000"/>
              </w:rPr>
              <w:t>протягом календарної доби, в яку вони здійснили приймання відходів,</w:t>
            </w:r>
            <w:r w:rsidRPr="00AB7E08">
              <w:rPr>
                <w:color w:val="000000"/>
              </w:rPr>
              <w:t xml:space="preserve"> підтвердити в інформаційній системі управління відходами прийняття відходів, зазначивши в акті приймання-передачі відходів (картці перевезення відходів) інформацію про дату і час приймання відходів, відповідність обсягу прийнятих відходів (відходи відповідають даним/відрізняються від даних, зазначених в акті приймання-передачі відходів (картці перевезення відходів), інфо</w:t>
            </w:r>
            <w:r>
              <w:rPr>
                <w:color w:val="000000"/>
              </w:rPr>
              <w:t>рмацію про невідповідність).</w:t>
            </w:r>
          </w:p>
          <w:p w14:paraId="3C740C9C" w14:textId="77777777" w:rsidR="00CB2B0E" w:rsidRDefault="00CB2B0E" w:rsidP="00CB2B0E">
            <w:pPr>
              <w:pStyle w:val="af6"/>
              <w:spacing w:before="0" w:beforeAutospacing="0" w:after="0" w:afterAutospacing="0"/>
              <w:ind w:firstLine="348"/>
              <w:jc w:val="both"/>
              <w:rPr>
                <w:color w:val="000000"/>
              </w:rPr>
            </w:pPr>
            <w:r w:rsidRPr="00AB7E08">
              <w:rPr>
                <w:color w:val="000000"/>
              </w:rPr>
              <w:t>Вимоги, визначені в абзацах першому, другому цього пункту не поширюються на суб’єктів господарювання, які здійснюють лише перевезення відходів, крім суб’єктів господарювання, які здійснюють збирання та перевезення побутових відходів.</w:t>
            </w:r>
            <w:r>
              <w:rPr>
                <w:color w:val="000000"/>
              </w:rPr>
              <w:t>»</w:t>
            </w:r>
          </w:p>
          <w:p w14:paraId="4B148BCC" w14:textId="77777777" w:rsidR="00CB2B0E" w:rsidRDefault="00CB2B0E" w:rsidP="00CB2B0E">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lastRenderedPageBreak/>
              <w:t>Таким чином, державний</w:t>
            </w:r>
            <w:r w:rsidRPr="00FD5F77">
              <w:rPr>
                <w:rFonts w:ascii="Times New Roman" w:hAnsi="Times New Roman" w:cs="Times New Roman"/>
                <w:sz w:val="24"/>
                <w:szCs w:val="24"/>
              </w:rPr>
              <w:t xml:space="preserve"> облік утворених, зібраних, перевезених та оброблених відходів, ведуть, шляхом з</w:t>
            </w:r>
            <w:r>
              <w:rPr>
                <w:rFonts w:ascii="Times New Roman" w:hAnsi="Times New Roman" w:cs="Times New Roman"/>
                <w:sz w:val="24"/>
                <w:szCs w:val="24"/>
              </w:rPr>
              <w:t>аповнення відповідних розділів Т</w:t>
            </w:r>
            <w:r w:rsidRPr="00FD5F77">
              <w:rPr>
                <w:rFonts w:ascii="Times New Roman" w:hAnsi="Times New Roman" w:cs="Times New Roman"/>
                <w:sz w:val="24"/>
                <w:szCs w:val="24"/>
              </w:rPr>
              <w:t>ипової форми обліку відходів, в інформаційній системі управління відход</w:t>
            </w:r>
            <w:r>
              <w:rPr>
                <w:rFonts w:ascii="Times New Roman" w:hAnsi="Times New Roman" w:cs="Times New Roman"/>
                <w:sz w:val="24"/>
                <w:szCs w:val="24"/>
              </w:rPr>
              <w:t>ами.</w:t>
            </w:r>
          </w:p>
          <w:p w14:paraId="391309E3" w14:textId="77777777" w:rsidR="00CB2B0E" w:rsidRDefault="00CB2B0E" w:rsidP="00CB2B0E">
            <w:pPr>
              <w:spacing w:after="0" w:line="240" w:lineRule="auto"/>
              <w:ind w:firstLine="243"/>
              <w:jc w:val="both"/>
              <w:rPr>
                <w:rFonts w:ascii="Times New Roman" w:hAnsi="Times New Roman" w:cs="Times New Roman"/>
                <w:sz w:val="24"/>
                <w:szCs w:val="24"/>
              </w:rPr>
            </w:pPr>
            <w:r>
              <w:rPr>
                <w:rFonts w:ascii="Times New Roman" w:hAnsi="Times New Roman" w:cs="Times New Roman"/>
                <w:sz w:val="24"/>
                <w:szCs w:val="24"/>
              </w:rPr>
              <w:t>Державний</w:t>
            </w:r>
            <w:r w:rsidRPr="00FD5F77">
              <w:rPr>
                <w:rFonts w:ascii="Times New Roman" w:hAnsi="Times New Roman" w:cs="Times New Roman"/>
                <w:sz w:val="24"/>
                <w:szCs w:val="24"/>
              </w:rPr>
              <w:t xml:space="preserve"> облік відходів ведеться на основі щоденної чи періодичної документації суб’єкта господарювання, такої як акти приймання-передачі відходів (картки перевезення відходів), протоколи дослідження відходів, технологічна, нормативно-технічна, бухгалтерська та інша документація.</w:t>
            </w:r>
          </w:p>
          <w:p w14:paraId="32C7F99F" w14:textId="2A6F1D89" w:rsidR="00CB2B0E" w:rsidRPr="00CB2B0E" w:rsidRDefault="00CB2B0E" w:rsidP="00CB2B0E">
            <w:pPr>
              <w:spacing w:after="0" w:line="240" w:lineRule="auto"/>
              <w:ind w:firstLine="243"/>
              <w:jc w:val="both"/>
              <w:rPr>
                <w:rFonts w:ascii="Times New Roman" w:hAnsi="Times New Roman" w:cs="Times New Roman"/>
                <w:sz w:val="24"/>
                <w:szCs w:val="24"/>
              </w:rPr>
            </w:pPr>
            <w:r w:rsidRPr="008C1F54">
              <w:rPr>
                <w:rFonts w:ascii="Times New Roman" w:hAnsi="Times New Roman" w:cs="Times New Roman"/>
                <w:sz w:val="24"/>
                <w:szCs w:val="24"/>
              </w:rPr>
              <w:t>Таким чином, інформація, що заповнюється</w:t>
            </w:r>
            <w:r>
              <w:t xml:space="preserve"> </w:t>
            </w:r>
            <w:r w:rsidRPr="008C1F54">
              <w:rPr>
                <w:rFonts w:ascii="Times New Roman" w:hAnsi="Times New Roman" w:cs="Times New Roman"/>
                <w:sz w:val="24"/>
                <w:szCs w:val="24"/>
              </w:rPr>
              <w:t xml:space="preserve">суб’єктами господарювання при складанні акту приймання-передачі в Інформаційній системі управління відходами  автоматично вивантажується до Типової форми обліку відходів з можливістю коригування, та в подальшому з можливістю формування загальної звітності, передбаченої </w:t>
            </w:r>
            <w:proofErr w:type="spellStart"/>
            <w:r w:rsidRPr="008C1F54">
              <w:rPr>
                <w:rFonts w:ascii="Times New Roman" w:hAnsi="Times New Roman" w:cs="Times New Roman"/>
                <w:sz w:val="24"/>
                <w:szCs w:val="24"/>
              </w:rPr>
              <w:t>проєктом</w:t>
            </w:r>
            <w:proofErr w:type="spellEnd"/>
            <w:r w:rsidRPr="008C1F54">
              <w:rPr>
                <w:rFonts w:ascii="Times New Roman" w:hAnsi="Times New Roman" w:cs="Times New Roman"/>
                <w:sz w:val="24"/>
                <w:szCs w:val="24"/>
              </w:rPr>
              <w:t xml:space="preserve"> Наказу, що значно полегшує процес заповнення форм обліку та звітності суб’єктами господарювання.</w:t>
            </w:r>
            <w:r>
              <w:t xml:space="preserve">  </w:t>
            </w:r>
          </w:p>
        </w:tc>
      </w:tr>
      <w:tr w:rsidR="00D35DA7" w:rsidRPr="00BF49D7" w14:paraId="12966D6D" w14:textId="77777777" w:rsidTr="00F34423">
        <w:trPr>
          <w:trHeight w:val="559"/>
        </w:trPr>
        <w:tc>
          <w:tcPr>
            <w:tcW w:w="751" w:type="dxa"/>
            <w:shd w:val="clear" w:color="auto" w:fill="auto"/>
            <w:tcMar>
              <w:left w:w="78" w:type="dxa"/>
            </w:tcMar>
          </w:tcPr>
          <w:p w14:paraId="2FB3F94C" w14:textId="523D6247" w:rsidR="00D35DA7" w:rsidRPr="00F34423" w:rsidRDefault="009B4736"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5.</w:t>
            </w:r>
          </w:p>
        </w:tc>
        <w:tc>
          <w:tcPr>
            <w:tcW w:w="5284" w:type="dxa"/>
            <w:shd w:val="clear" w:color="auto" w:fill="auto"/>
          </w:tcPr>
          <w:p w14:paraId="17F00C8C" w14:textId="77777777" w:rsidR="009B4736" w:rsidRDefault="009B4736" w:rsidP="009B4736">
            <w:pPr>
              <w:spacing w:after="0" w:line="240" w:lineRule="auto"/>
              <w:ind w:firstLine="265"/>
              <w:jc w:val="both"/>
              <w:rPr>
                <w:rFonts w:ascii="Times New Roman" w:hAnsi="Times New Roman" w:cs="Times New Roman"/>
                <w:sz w:val="24"/>
                <w:szCs w:val="24"/>
              </w:rPr>
            </w:pPr>
            <w:r w:rsidRPr="009B4736">
              <w:rPr>
                <w:rFonts w:ascii="Times New Roman" w:hAnsi="Times New Roman" w:cs="Times New Roman"/>
                <w:sz w:val="24"/>
                <w:szCs w:val="24"/>
              </w:rPr>
              <w:t>По п. 6 розділу IV.</w:t>
            </w:r>
          </w:p>
          <w:p w14:paraId="29BD6460" w14:textId="5DE7A1CC" w:rsidR="009B4736" w:rsidRPr="009B4736" w:rsidRDefault="009B4736" w:rsidP="009B4736">
            <w:pPr>
              <w:spacing w:after="0" w:line="240" w:lineRule="auto"/>
              <w:ind w:firstLine="265"/>
              <w:jc w:val="both"/>
              <w:rPr>
                <w:rFonts w:ascii="Times New Roman" w:hAnsi="Times New Roman" w:cs="Times New Roman"/>
                <w:sz w:val="24"/>
                <w:szCs w:val="24"/>
              </w:rPr>
            </w:pPr>
            <w:r w:rsidRPr="009B4736">
              <w:rPr>
                <w:rFonts w:ascii="Times New Roman" w:hAnsi="Times New Roman" w:cs="Times New Roman"/>
                <w:sz w:val="24"/>
                <w:szCs w:val="24"/>
              </w:rPr>
              <w:t xml:space="preserve">Звіти за підсумками </w:t>
            </w:r>
            <w:r>
              <w:rPr>
                <w:rFonts w:ascii="Times New Roman" w:hAnsi="Times New Roman" w:cs="Times New Roman"/>
                <w:sz w:val="24"/>
                <w:szCs w:val="24"/>
              </w:rPr>
              <w:t>року суб’єкт господарювання зава</w:t>
            </w:r>
            <w:r w:rsidRPr="009B4736">
              <w:rPr>
                <w:rFonts w:ascii="Times New Roman" w:hAnsi="Times New Roman" w:cs="Times New Roman"/>
                <w:sz w:val="24"/>
                <w:szCs w:val="24"/>
              </w:rPr>
              <w:t>нтаж</w:t>
            </w:r>
            <w:r>
              <w:rPr>
                <w:rFonts w:ascii="Times New Roman" w:hAnsi="Times New Roman" w:cs="Times New Roman"/>
                <w:sz w:val="24"/>
                <w:szCs w:val="24"/>
              </w:rPr>
              <w:t>ує з інформаційної системи управління відходами та забезпечує зберігання протягом</w:t>
            </w:r>
            <w:r w:rsidRPr="009B4736">
              <w:rPr>
                <w:rFonts w:ascii="Times New Roman" w:hAnsi="Times New Roman" w:cs="Times New Roman"/>
                <w:sz w:val="24"/>
                <w:szCs w:val="24"/>
              </w:rPr>
              <w:t xml:space="preserve"> всього періоду його господарської діяльності.</w:t>
            </w:r>
          </w:p>
          <w:p w14:paraId="61C08D44" w14:textId="4B518127" w:rsidR="009B4736" w:rsidRPr="009B4736" w:rsidRDefault="009B4736" w:rsidP="009B4736">
            <w:pPr>
              <w:spacing w:after="0" w:line="240" w:lineRule="auto"/>
              <w:ind w:firstLine="265"/>
              <w:jc w:val="both"/>
              <w:rPr>
                <w:rFonts w:ascii="Times New Roman" w:hAnsi="Times New Roman" w:cs="Times New Roman"/>
                <w:sz w:val="24"/>
                <w:szCs w:val="24"/>
              </w:rPr>
            </w:pPr>
            <w:r w:rsidRPr="009B4736">
              <w:rPr>
                <w:rFonts w:ascii="Times New Roman" w:hAnsi="Times New Roman" w:cs="Times New Roman"/>
                <w:sz w:val="24"/>
                <w:szCs w:val="24"/>
              </w:rPr>
              <w:t>Вимога зберігати звіти протягом всієї господарської діяльності є необґрунтованою та повинна бути приведена у відповідність зі строками зберігання документів, які затверджені нак</w:t>
            </w:r>
            <w:r>
              <w:rPr>
                <w:rFonts w:ascii="Times New Roman" w:hAnsi="Times New Roman" w:cs="Times New Roman"/>
                <w:sz w:val="24"/>
                <w:szCs w:val="24"/>
              </w:rPr>
              <w:t xml:space="preserve">азом </w:t>
            </w:r>
            <w:proofErr w:type="spellStart"/>
            <w:r>
              <w:rPr>
                <w:rFonts w:ascii="Times New Roman" w:hAnsi="Times New Roman" w:cs="Times New Roman"/>
                <w:sz w:val="24"/>
                <w:szCs w:val="24"/>
              </w:rPr>
              <w:t>Мінюста</w:t>
            </w:r>
            <w:proofErr w:type="spellEnd"/>
            <w:r>
              <w:rPr>
                <w:rFonts w:ascii="Times New Roman" w:hAnsi="Times New Roman" w:cs="Times New Roman"/>
                <w:sz w:val="24"/>
                <w:szCs w:val="24"/>
              </w:rPr>
              <w:t xml:space="preserve"> від 12.04.2012р. № </w:t>
            </w:r>
            <w:r w:rsidRPr="009B4736">
              <w:rPr>
                <w:rFonts w:ascii="Times New Roman" w:hAnsi="Times New Roman" w:cs="Times New Roman"/>
                <w:sz w:val="24"/>
                <w:szCs w:val="24"/>
              </w:rPr>
              <w:t>578/5, зареєстрованим</w:t>
            </w:r>
            <w:r>
              <w:rPr>
                <w:rFonts w:ascii="Times New Roman" w:hAnsi="Times New Roman" w:cs="Times New Roman"/>
                <w:sz w:val="24"/>
                <w:szCs w:val="24"/>
              </w:rPr>
              <w:t xml:space="preserve"> в Мінюсті 17.04.2012р. за </w:t>
            </w:r>
            <w:r w:rsidR="008069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4736">
              <w:rPr>
                <w:rFonts w:ascii="Times New Roman" w:hAnsi="Times New Roman" w:cs="Times New Roman"/>
                <w:sz w:val="24"/>
                <w:szCs w:val="24"/>
              </w:rPr>
              <w:t>571/20884 (далі — наказ Мінюсту).</w:t>
            </w:r>
          </w:p>
          <w:p w14:paraId="266F9B3A" w14:textId="776DD356" w:rsidR="00D35DA7" w:rsidRPr="00FD3F40" w:rsidRDefault="009B4736" w:rsidP="00806936">
            <w:pPr>
              <w:spacing w:after="0" w:line="240" w:lineRule="auto"/>
              <w:ind w:firstLine="265"/>
              <w:jc w:val="both"/>
              <w:rPr>
                <w:rFonts w:ascii="Times New Roman" w:hAnsi="Times New Roman" w:cs="Times New Roman"/>
                <w:sz w:val="24"/>
                <w:szCs w:val="24"/>
              </w:rPr>
            </w:pPr>
            <w:r w:rsidRPr="009B4736">
              <w:rPr>
                <w:rFonts w:ascii="Times New Roman" w:hAnsi="Times New Roman" w:cs="Times New Roman"/>
                <w:sz w:val="24"/>
                <w:szCs w:val="24"/>
              </w:rPr>
              <w:t xml:space="preserve">Оскільки згідно 1. 3 розділу ТУ річні звіти </w:t>
            </w:r>
            <w:r w:rsidR="00806936">
              <w:rPr>
                <w:rFonts w:ascii="Times New Roman" w:hAnsi="Times New Roman" w:cs="Times New Roman"/>
                <w:sz w:val="24"/>
                <w:szCs w:val="24"/>
              </w:rPr>
              <w:t xml:space="preserve">формуються автоматично засобами </w:t>
            </w:r>
            <w:proofErr w:type="spellStart"/>
            <w:r w:rsidRPr="009B4736">
              <w:rPr>
                <w:rFonts w:ascii="Times New Roman" w:hAnsi="Times New Roman" w:cs="Times New Roman"/>
                <w:sz w:val="24"/>
                <w:szCs w:val="24"/>
              </w:rPr>
              <w:t>ЕкоСистеми</w:t>
            </w:r>
            <w:proofErr w:type="spellEnd"/>
            <w:r w:rsidRPr="009B4736">
              <w:rPr>
                <w:rFonts w:ascii="Times New Roman" w:hAnsi="Times New Roman" w:cs="Times New Roman"/>
                <w:sz w:val="24"/>
                <w:szCs w:val="24"/>
              </w:rPr>
              <w:t xml:space="preserve"> та зберігаються у інформаційній системі управління відходами. немає сенсу їх зберігати у паперовому вигляді та нести відповідальність за їх постійне зберігання протягом років. </w:t>
            </w:r>
            <w:r w:rsidRPr="009B4736">
              <w:rPr>
                <w:rFonts w:ascii="Times New Roman" w:hAnsi="Times New Roman" w:cs="Times New Roman"/>
                <w:sz w:val="24"/>
                <w:szCs w:val="24"/>
              </w:rPr>
              <w:lastRenderedPageBreak/>
              <w:t>Пропонується скасувати таку вимогу, або встановити обмежений термін зберігання відповідно до термінів встановлених</w:t>
            </w:r>
            <w:r w:rsidR="00806936">
              <w:rPr>
                <w:rFonts w:ascii="Times New Roman" w:hAnsi="Times New Roman" w:cs="Times New Roman"/>
                <w:sz w:val="24"/>
                <w:szCs w:val="24"/>
              </w:rPr>
              <w:t xml:space="preserve"> у наказі Мін’юсту.</w:t>
            </w:r>
          </w:p>
        </w:tc>
        <w:tc>
          <w:tcPr>
            <w:tcW w:w="4418" w:type="dxa"/>
            <w:shd w:val="clear" w:color="auto" w:fill="auto"/>
          </w:tcPr>
          <w:p w14:paraId="0C3C68C5" w14:textId="77777777" w:rsidR="00806936" w:rsidRDefault="00806936"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lastRenderedPageBreak/>
              <w:t>Пункт 6 розділу</w:t>
            </w:r>
            <w:r w:rsidRPr="009B4736">
              <w:rPr>
                <w:rFonts w:ascii="Times New Roman" w:hAnsi="Times New Roman" w:cs="Times New Roman"/>
                <w:sz w:val="24"/>
                <w:szCs w:val="24"/>
              </w:rPr>
              <w:t xml:space="preserve"> </w:t>
            </w:r>
            <w:r>
              <w:rPr>
                <w:rFonts w:ascii="Times New Roman" w:hAnsi="Times New Roman" w:cs="Times New Roman"/>
                <w:sz w:val="24"/>
                <w:szCs w:val="24"/>
              </w:rPr>
              <w:t>IV:</w:t>
            </w:r>
          </w:p>
          <w:p w14:paraId="22A2B68C" w14:textId="51E393DF" w:rsidR="00D35DA7" w:rsidRDefault="00806936"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Pr="00806936">
              <w:rPr>
                <w:rFonts w:ascii="Times New Roman" w:hAnsi="Times New Roman" w:cs="Times New Roman"/>
                <w:sz w:val="24"/>
                <w:szCs w:val="24"/>
              </w:rPr>
              <w:t>6.</w:t>
            </w:r>
            <w:r w:rsidRPr="00806936">
              <w:rPr>
                <w:rFonts w:ascii="Times New Roman" w:hAnsi="Times New Roman" w:cs="Times New Roman"/>
                <w:sz w:val="24"/>
                <w:szCs w:val="24"/>
              </w:rPr>
              <w:tab/>
              <w:t>Звіти за підсумками року суб’єкт господарювання завантажує з інформаційної системи управління відходами та забезпечує їх зберігання протягом всього періоду його господарської діяльності.</w:t>
            </w:r>
            <w:r>
              <w:rPr>
                <w:rFonts w:ascii="Times New Roman" w:hAnsi="Times New Roman" w:cs="Times New Roman"/>
                <w:sz w:val="24"/>
                <w:szCs w:val="24"/>
              </w:rPr>
              <w:t>»</w:t>
            </w:r>
          </w:p>
        </w:tc>
        <w:tc>
          <w:tcPr>
            <w:tcW w:w="4823" w:type="dxa"/>
            <w:shd w:val="clear" w:color="auto" w:fill="auto"/>
          </w:tcPr>
          <w:p w14:paraId="635C2EF8" w14:textId="77777777" w:rsidR="00140BA4" w:rsidRDefault="00140BA4" w:rsidP="00140BA4">
            <w:pPr>
              <w:pStyle w:val="af6"/>
              <w:spacing w:before="0" w:beforeAutospacing="0" w:after="0" w:afterAutospacing="0"/>
              <w:ind w:firstLine="319"/>
              <w:rPr>
                <w:b/>
                <w:bCs/>
              </w:rPr>
            </w:pPr>
            <w:proofErr w:type="spellStart"/>
            <w:r>
              <w:rPr>
                <w:b/>
                <w:bCs/>
              </w:rPr>
              <w:t>Відхилено</w:t>
            </w:r>
            <w:proofErr w:type="spellEnd"/>
            <w:r w:rsidR="00806936">
              <w:rPr>
                <w:b/>
                <w:bCs/>
              </w:rPr>
              <w:t>.</w:t>
            </w:r>
          </w:p>
          <w:p w14:paraId="3ABED977" w14:textId="0B11970B" w:rsidR="00923731" w:rsidRPr="00923731" w:rsidRDefault="00140BA4" w:rsidP="00923731">
            <w:pPr>
              <w:tabs>
                <w:tab w:val="left" w:pos="720"/>
                <w:tab w:val="left" w:pos="3780"/>
                <w:tab w:val="left" w:pos="5040"/>
                <w:tab w:val="left" w:pos="6210"/>
              </w:tabs>
              <w:ind w:left="-57" w:right="-57" w:firstLine="376"/>
              <w:jc w:val="both"/>
              <w:rPr>
                <w:rFonts w:ascii="Times New Roman" w:hAnsi="Times New Roman" w:cs="Times New Roman"/>
                <w:b/>
                <w:bCs/>
                <w:sz w:val="24"/>
                <w:szCs w:val="24"/>
              </w:rPr>
            </w:pPr>
            <w:r w:rsidRPr="00923731">
              <w:rPr>
                <w:rFonts w:ascii="Times New Roman" w:hAnsi="Times New Roman" w:cs="Times New Roman"/>
                <w:bCs/>
                <w:sz w:val="24"/>
                <w:szCs w:val="24"/>
              </w:rPr>
              <w:t>Відповідно до</w:t>
            </w:r>
            <w:r w:rsidR="00923731" w:rsidRPr="00923731">
              <w:rPr>
                <w:rFonts w:ascii="Times New Roman" w:hAnsi="Times New Roman" w:cs="Times New Roman"/>
                <w:sz w:val="24"/>
                <w:szCs w:val="24"/>
              </w:rPr>
              <w:t xml:space="preserve"> </w:t>
            </w:r>
            <w:r w:rsidRPr="00923731">
              <w:rPr>
                <w:rFonts w:ascii="Times New Roman" w:hAnsi="Times New Roman" w:cs="Times New Roman"/>
                <w:sz w:val="24"/>
                <w:szCs w:val="24"/>
              </w:rPr>
              <w:t xml:space="preserve">Переліку </w:t>
            </w:r>
            <w:r w:rsidRPr="00923731">
              <w:rPr>
                <w:rFonts w:ascii="Times New Roman" w:hAnsi="Times New Roman" w:cs="Times New Roman"/>
                <w:bCs/>
                <w:sz w:val="24"/>
                <w:szCs w:val="24"/>
              </w:rPr>
              <w:t xml:space="preserve">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зареєстрованого 17 квітня 2012 р. за № 571/20884, </w:t>
            </w:r>
            <w:r w:rsidR="00923731" w:rsidRPr="00923731">
              <w:rPr>
                <w:rFonts w:ascii="Times New Roman" w:hAnsi="Times New Roman" w:cs="Times New Roman"/>
                <w:sz w:val="24"/>
                <w:szCs w:val="24"/>
              </w:rPr>
              <w:t>ста</w:t>
            </w:r>
            <w:r w:rsidR="00923731" w:rsidRPr="00923731">
              <w:rPr>
                <w:rFonts w:ascii="Times New Roman" w:hAnsi="Times New Roman" w:cs="Times New Roman"/>
                <w:sz w:val="24"/>
                <w:szCs w:val="24"/>
              </w:rPr>
              <w:softHyphen/>
              <w:t>ти</w:t>
            </w:r>
            <w:r w:rsidR="00923731" w:rsidRPr="00923731">
              <w:rPr>
                <w:rFonts w:ascii="Times New Roman" w:hAnsi="Times New Roman" w:cs="Times New Roman"/>
                <w:sz w:val="24"/>
                <w:szCs w:val="24"/>
              </w:rPr>
              <w:softHyphen/>
              <w:t>с</w:t>
            </w:r>
            <w:r w:rsidR="00923731" w:rsidRPr="00923731">
              <w:rPr>
                <w:rFonts w:ascii="Times New Roman" w:hAnsi="Times New Roman" w:cs="Times New Roman"/>
                <w:sz w:val="24"/>
                <w:szCs w:val="24"/>
              </w:rPr>
              <w:softHyphen/>
              <w:t>ти</w:t>
            </w:r>
            <w:r w:rsidR="00923731" w:rsidRPr="00923731">
              <w:rPr>
                <w:rFonts w:ascii="Times New Roman" w:hAnsi="Times New Roman" w:cs="Times New Roman"/>
                <w:sz w:val="24"/>
                <w:szCs w:val="24"/>
              </w:rPr>
              <w:softHyphen/>
              <w:t>ч</w:t>
            </w:r>
            <w:r w:rsidR="00923731" w:rsidRPr="00923731">
              <w:rPr>
                <w:rFonts w:ascii="Times New Roman" w:hAnsi="Times New Roman" w:cs="Times New Roman"/>
                <w:sz w:val="24"/>
                <w:szCs w:val="24"/>
              </w:rPr>
              <w:softHyphen/>
              <w:t>ні зві</w:t>
            </w:r>
            <w:r w:rsidR="00923731" w:rsidRPr="00923731">
              <w:rPr>
                <w:rFonts w:ascii="Times New Roman" w:hAnsi="Times New Roman" w:cs="Times New Roman"/>
                <w:sz w:val="24"/>
                <w:szCs w:val="24"/>
              </w:rPr>
              <w:softHyphen/>
              <w:t>ти й таб</w:t>
            </w:r>
            <w:r w:rsidR="00923731" w:rsidRPr="00923731">
              <w:rPr>
                <w:rFonts w:ascii="Times New Roman" w:hAnsi="Times New Roman" w:cs="Times New Roman"/>
                <w:sz w:val="24"/>
                <w:szCs w:val="24"/>
              </w:rPr>
              <w:softHyphen/>
              <w:t>ли</w:t>
            </w:r>
            <w:r w:rsidR="00923731" w:rsidRPr="00923731">
              <w:rPr>
                <w:rFonts w:ascii="Times New Roman" w:hAnsi="Times New Roman" w:cs="Times New Roman"/>
                <w:sz w:val="24"/>
                <w:szCs w:val="24"/>
              </w:rPr>
              <w:softHyphen/>
              <w:t>ці з усіх ос</w:t>
            </w:r>
            <w:r w:rsidR="00923731" w:rsidRPr="00923731">
              <w:rPr>
                <w:rFonts w:ascii="Times New Roman" w:hAnsi="Times New Roman" w:cs="Times New Roman"/>
                <w:sz w:val="24"/>
                <w:szCs w:val="24"/>
              </w:rPr>
              <w:softHyphen/>
              <w:t>но</w:t>
            </w:r>
            <w:r w:rsidR="00923731" w:rsidRPr="00923731">
              <w:rPr>
                <w:rFonts w:ascii="Times New Roman" w:hAnsi="Times New Roman" w:cs="Times New Roman"/>
                <w:sz w:val="24"/>
                <w:szCs w:val="24"/>
              </w:rPr>
              <w:softHyphen/>
              <w:t>в</w:t>
            </w:r>
            <w:r w:rsidR="00923731" w:rsidRPr="00923731">
              <w:rPr>
                <w:rFonts w:ascii="Times New Roman" w:hAnsi="Times New Roman" w:cs="Times New Roman"/>
                <w:sz w:val="24"/>
                <w:szCs w:val="24"/>
              </w:rPr>
              <w:softHyphen/>
              <w:t>них ви</w:t>
            </w:r>
            <w:r w:rsidR="00923731" w:rsidRPr="00923731">
              <w:rPr>
                <w:rFonts w:ascii="Times New Roman" w:hAnsi="Times New Roman" w:cs="Times New Roman"/>
                <w:sz w:val="24"/>
                <w:szCs w:val="24"/>
              </w:rPr>
              <w:softHyphen/>
              <w:t>дів ді</w:t>
            </w:r>
            <w:r w:rsidR="00923731" w:rsidRPr="00923731">
              <w:rPr>
                <w:rFonts w:ascii="Times New Roman" w:hAnsi="Times New Roman" w:cs="Times New Roman"/>
                <w:sz w:val="24"/>
                <w:szCs w:val="24"/>
              </w:rPr>
              <w:softHyphen/>
              <w:t>я</w:t>
            </w:r>
            <w:r w:rsidR="00923731" w:rsidRPr="00923731">
              <w:rPr>
                <w:rFonts w:ascii="Times New Roman" w:hAnsi="Times New Roman" w:cs="Times New Roman"/>
                <w:sz w:val="24"/>
                <w:szCs w:val="24"/>
              </w:rPr>
              <w:softHyphen/>
              <w:t>ль</w:t>
            </w:r>
            <w:r w:rsidR="00923731" w:rsidRPr="00923731">
              <w:rPr>
                <w:rFonts w:ascii="Times New Roman" w:hAnsi="Times New Roman" w:cs="Times New Roman"/>
                <w:sz w:val="24"/>
                <w:szCs w:val="24"/>
              </w:rPr>
              <w:softHyphen/>
              <w:t>но</w:t>
            </w:r>
            <w:r w:rsidR="00923731" w:rsidRPr="00923731">
              <w:rPr>
                <w:rFonts w:ascii="Times New Roman" w:hAnsi="Times New Roman" w:cs="Times New Roman"/>
                <w:sz w:val="24"/>
                <w:szCs w:val="24"/>
              </w:rPr>
              <w:softHyphen/>
              <w:t>с</w:t>
            </w:r>
            <w:r w:rsidR="00923731" w:rsidRPr="00923731">
              <w:rPr>
                <w:rFonts w:ascii="Times New Roman" w:hAnsi="Times New Roman" w:cs="Times New Roman"/>
                <w:sz w:val="24"/>
                <w:szCs w:val="24"/>
              </w:rPr>
              <w:softHyphen/>
              <w:t>ті ор</w:t>
            </w:r>
            <w:r w:rsidR="00923731" w:rsidRPr="00923731">
              <w:rPr>
                <w:rFonts w:ascii="Times New Roman" w:hAnsi="Times New Roman" w:cs="Times New Roman"/>
                <w:sz w:val="24"/>
                <w:szCs w:val="24"/>
              </w:rPr>
              <w:softHyphen/>
              <w:t>га</w:t>
            </w:r>
            <w:r w:rsidR="00923731" w:rsidRPr="00923731">
              <w:rPr>
                <w:rFonts w:ascii="Times New Roman" w:hAnsi="Times New Roman" w:cs="Times New Roman"/>
                <w:sz w:val="24"/>
                <w:szCs w:val="24"/>
              </w:rPr>
              <w:softHyphen/>
              <w:t>ні</w:t>
            </w:r>
            <w:r w:rsidR="00923731" w:rsidRPr="00923731">
              <w:rPr>
                <w:rFonts w:ascii="Times New Roman" w:hAnsi="Times New Roman" w:cs="Times New Roman"/>
                <w:sz w:val="24"/>
                <w:szCs w:val="24"/>
              </w:rPr>
              <w:softHyphen/>
              <w:t>за</w:t>
            </w:r>
            <w:r w:rsidR="00923731" w:rsidRPr="00923731">
              <w:rPr>
                <w:rFonts w:ascii="Times New Roman" w:hAnsi="Times New Roman" w:cs="Times New Roman"/>
                <w:sz w:val="24"/>
                <w:szCs w:val="24"/>
              </w:rPr>
              <w:softHyphen/>
              <w:t>ції</w:t>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"ВІДОМОСТІ: до ста</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ч</w:instrText>
            </w:r>
            <w:r w:rsidR="00923731" w:rsidRPr="00923731">
              <w:rPr>
                <w:rFonts w:ascii="Times New Roman" w:hAnsi="Times New Roman" w:cs="Times New Roman"/>
                <w:sz w:val="24"/>
                <w:szCs w:val="24"/>
              </w:rPr>
              <w:softHyphen/>
              <w:instrText>них зві</w:instrText>
            </w:r>
            <w:r w:rsidR="00923731" w:rsidRPr="00923731">
              <w:rPr>
                <w:rFonts w:ascii="Times New Roman" w:hAnsi="Times New Roman" w:cs="Times New Roman"/>
                <w:sz w:val="24"/>
                <w:szCs w:val="24"/>
              </w:rPr>
              <w:softHyphen/>
              <w:instrText>тів й таб</w:instrText>
            </w:r>
            <w:r w:rsidR="00923731" w:rsidRPr="00923731">
              <w:rPr>
                <w:rFonts w:ascii="Times New Roman" w:hAnsi="Times New Roman" w:cs="Times New Roman"/>
                <w:sz w:val="24"/>
                <w:szCs w:val="24"/>
              </w:rPr>
              <w:softHyphen/>
              <w:instrText>ли</w:instrText>
            </w:r>
            <w:r w:rsidR="00923731" w:rsidRPr="00923731">
              <w:rPr>
                <w:rFonts w:ascii="Times New Roman" w:hAnsi="Times New Roman" w:cs="Times New Roman"/>
                <w:sz w:val="24"/>
                <w:szCs w:val="24"/>
              </w:rPr>
              <w:softHyphen/>
              <w:instrText>ць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"ДОПОВІДНІ ЗАПИСКИ: до ста</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ч</w:instrText>
            </w:r>
            <w:r w:rsidR="00923731" w:rsidRPr="00923731">
              <w:rPr>
                <w:rFonts w:ascii="Times New Roman" w:hAnsi="Times New Roman" w:cs="Times New Roman"/>
                <w:sz w:val="24"/>
                <w:szCs w:val="24"/>
              </w:rPr>
              <w:softHyphen/>
              <w:instrText>них зві</w:instrText>
            </w:r>
            <w:r w:rsidR="00923731" w:rsidRPr="00923731">
              <w:rPr>
                <w:rFonts w:ascii="Times New Roman" w:hAnsi="Times New Roman" w:cs="Times New Roman"/>
                <w:sz w:val="24"/>
                <w:szCs w:val="24"/>
              </w:rPr>
              <w:softHyphen/>
              <w:instrText>тів й таб</w:instrText>
            </w:r>
            <w:r w:rsidR="00923731" w:rsidRPr="00923731">
              <w:rPr>
                <w:rFonts w:ascii="Times New Roman" w:hAnsi="Times New Roman" w:cs="Times New Roman"/>
                <w:sz w:val="24"/>
                <w:szCs w:val="24"/>
              </w:rPr>
              <w:softHyphen/>
              <w:instrText>ли</w:instrText>
            </w:r>
            <w:r w:rsidR="00923731" w:rsidRPr="00923731">
              <w:rPr>
                <w:rFonts w:ascii="Times New Roman" w:hAnsi="Times New Roman" w:cs="Times New Roman"/>
                <w:sz w:val="24"/>
                <w:szCs w:val="24"/>
              </w:rPr>
              <w:softHyphen/>
              <w:instrText>ць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"ДОВІДКИ: до ста</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ч</w:instrText>
            </w:r>
            <w:r w:rsidR="00923731" w:rsidRPr="00923731">
              <w:rPr>
                <w:rFonts w:ascii="Times New Roman" w:hAnsi="Times New Roman" w:cs="Times New Roman"/>
                <w:sz w:val="24"/>
                <w:szCs w:val="24"/>
              </w:rPr>
              <w:softHyphen/>
              <w:instrText>них зві</w:instrText>
            </w:r>
            <w:r w:rsidR="00923731" w:rsidRPr="00923731">
              <w:rPr>
                <w:rFonts w:ascii="Times New Roman" w:hAnsi="Times New Roman" w:cs="Times New Roman"/>
                <w:sz w:val="24"/>
                <w:szCs w:val="24"/>
              </w:rPr>
              <w:softHyphen/>
              <w:instrText>тів й таб</w:instrText>
            </w:r>
            <w:r w:rsidR="00923731" w:rsidRPr="00923731">
              <w:rPr>
                <w:rFonts w:ascii="Times New Roman" w:hAnsi="Times New Roman" w:cs="Times New Roman"/>
                <w:sz w:val="24"/>
                <w:szCs w:val="24"/>
              </w:rPr>
              <w:softHyphen/>
              <w:instrText>ли</w:instrText>
            </w:r>
            <w:r w:rsidR="00923731" w:rsidRPr="00923731">
              <w:rPr>
                <w:rFonts w:ascii="Times New Roman" w:hAnsi="Times New Roman" w:cs="Times New Roman"/>
                <w:sz w:val="24"/>
                <w:szCs w:val="24"/>
              </w:rPr>
              <w:softHyphen/>
              <w:instrText>ць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"ДОКУМЕНТИ: до ста</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ти</w:instrText>
            </w:r>
            <w:r w:rsidR="00923731" w:rsidRPr="00923731">
              <w:rPr>
                <w:rFonts w:ascii="Times New Roman" w:hAnsi="Times New Roman" w:cs="Times New Roman"/>
                <w:sz w:val="24"/>
                <w:szCs w:val="24"/>
              </w:rPr>
              <w:softHyphen/>
              <w:instrText>ч</w:instrText>
            </w:r>
            <w:r w:rsidR="00923731" w:rsidRPr="00923731">
              <w:rPr>
                <w:rFonts w:ascii="Times New Roman" w:hAnsi="Times New Roman" w:cs="Times New Roman"/>
                <w:sz w:val="24"/>
                <w:szCs w:val="24"/>
              </w:rPr>
              <w:softHyphen/>
              <w:instrText>них зві</w:instrText>
            </w:r>
            <w:r w:rsidR="00923731" w:rsidRPr="00923731">
              <w:rPr>
                <w:rFonts w:ascii="Times New Roman" w:hAnsi="Times New Roman" w:cs="Times New Roman"/>
                <w:sz w:val="24"/>
                <w:szCs w:val="24"/>
              </w:rPr>
              <w:softHyphen/>
              <w:instrText>тів й таб</w:instrText>
            </w:r>
            <w:r w:rsidR="00923731" w:rsidRPr="00923731">
              <w:rPr>
                <w:rFonts w:ascii="Times New Roman" w:hAnsi="Times New Roman" w:cs="Times New Roman"/>
                <w:sz w:val="24"/>
                <w:szCs w:val="24"/>
              </w:rPr>
              <w:softHyphen/>
              <w:instrText>ли</w:instrText>
            </w:r>
            <w:r w:rsidR="00923731" w:rsidRPr="00923731">
              <w:rPr>
                <w:rFonts w:ascii="Times New Roman" w:hAnsi="Times New Roman" w:cs="Times New Roman"/>
                <w:sz w:val="24"/>
                <w:szCs w:val="24"/>
              </w:rPr>
              <w:softHyphen/>
              <w:instrText>ць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"ТАБЛИЦІ: статистичні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fldChar w:fldCharType="begin"/>
            </w:r>
            <w:r w:rsidR="00923731" w:rsidRPr="00923731">
              <w:rPr>
                <w:rFonts w:ascii="Times New Roman" w:hAnsi="Times New Roman" w:cs="Times New Roman"/>
                <w:sz w:val="24"/>
                <w:szCs w:val="24"/>
              </w:rPr>
              <w:instrText>xe "ЗВІТИ: статистичні: з усіх ос</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в</w:instrText>
            </w:r>
            <w:r w:rsidR="00923731" w:rsidRPr="00923731">
              <w:rPr>
                <w:rFonts w:ascii="Times New Roman" w:hAnsi="Times New Roman" w:cs="Times New Roman"/>
                <w:sz w:val="24"/>
                <w:szCs w:val="24"/>
              </w:rPr>
              <w:softHyphen/>
              <w:instrText>них ви</w:instrText>
            </w:r>
            <w:r w:rsidR="00923731" w:rsidRPr="00923731">
              <w:rPr>
                <w:rFonts w:ascii="Times New Roman" w:hAnsi="Times New Roman" w:cs="Times New Roman"/>
                <w:sz w:val="24"/>
                <w:szCs w:val="24"/>
              </w:rPr>
              <w:softHyphen/>
              <w:instrText>дів ді</w:instrText>
            </w:r>
            <w:r w:rsidR="00923731" w:rsidRPr="00923731">
              <w:rPr>
                <w:rFonts w:ascii="Times New Roman" w:hAnsi="Times New Roman" w:cs="Times New Roman"/>
                <w:sz w:val="24"/>
                <w:szCs w:val="24"/>
              </w:rPr>
              <w:softHyphen/>
              <w:instrText>я</w:instrText>
            </w:r>
            <w:r w:rsidR="00923731" w:rsidRPr="00923731">
              <w:rPr>
                <w:rFonts w:ascii="Times New Roman" w:hAnsi="Times New Roman" w:cs="Times New Roman"/>
                <w:sz w:val="24"/>
                <w:szCs w:val="24"/>
              </w:rPr>
              <w:softHyphen/>
              <w:instrText>ль</w:instrText>
            </w:r>
            <w:r w:rsidR="00923731" w:rsidRPr="00923731">
              <w:rPr>
                <w:rFonts w:ascii="Times New Roman" w:hAnsi="Times New Roman" w:cs="Times New Roman"/>
                <w:sz w:val="24"/>
                <w:szCs w:val="24"/>
              </w:rPr>
              <w:softHyphen/>
              <w:instrText>но</w:instrText>
            </w:r>
            <w:r w:rsidR="00923731" w:rsidRPr="00923731">
              <w:rPr>
                <w:rFonts w:ascii="Times New Roman" w:hAnsi="Times New Roman" w:cs="Times New Roman"/>
                <w:sz w:val="24"/>
                <w:szCs w:val="24"/>
              </w:rPr>
              <w:softHyphen/>
              <w:instrText>с</w:instrText>
            </w:r>
            <w:r w:rsidR="00923731" w:rsidRPr="00923731">
              <w:rPr>
                <w:rFonts w:ascii="Times New Roman" w:hAnsi="Times New Roman" w:cs="Times New Roman"/>
                <w:sz w:val="24"/>
                <w:szCs w:val="24"/>
              </w:rPr>
              <w:softHyphen/>
              <w:instrText>ті ор</w:instrText>
            </w:r>
            <w:r w:rsidR="00923731" w:rsidRPr="00923731">
              <w:rPr>
                <w:rFonts w:ascii="Times New Roman" w:hAnsi="Times New Roman" w:cs="Times New Roman"/>
                <w:sz w:val="24"/>
                <w:szCs w:val="24"/>
              </w:rPr>
              <w:softHyphen/>
              <w:instrText>га</w:instrText>
            </w:r>
            <w:r w:rsidR="00923731" w:rsidRPr="00923731">
              <w:rPr>
                <w:rFonts w:ascii="Times New Roman" w:hAnsi="Times New Roman" w:cs="Times New Roman"/>
                <w:sz w:val="24"/>
                <w:szCs w:val="24"/>
              </w:rPr>
              <w:softHyphen/>
              <w:instrText>ні</w:instrText>
            </w:r>
            <w:r w:rsidR="00923731" w:rsidRPr="00923731">
              <w:rPr>
                <w:rFonts w:ascii="Times New Roman" w:hAnsi="Times New Roman" w:cs="Times New Roman"/>
                <w:sz w:val="24"/>
                <w:szCs w:val="24"/>
              </w:rPr>
              <w:softHyphen/>
              <w:instrText>за</w:instrText>
            </w:r>
            <w:r w:rsidR="00923731" w:rsidRPr="00923731">
              <w:rPr>
                <w:rFonts w:ascii="Times New Roman" w:hAnsi="Times New Roman" w:cs="Times New Roman"/>
                <w:sz w:val="24"/>
                <w:szCs w:val="24"/>
              </w:rPr>
              <w:softHyphen/>
              <w:instrText>ції" \t "302"</w:instrText>
            </w:r>
            <w:r w:rsidR="00923731" w:rsidRPr="00923731">
              <w:rPr>
                <w:rFonts w:ascii="Times New Roman" w:hAnsi="Times New Roman" w:cs="Times New Roman"/>
                <w:sz w:val="24"/>
                <w:szCs w:val="24"/>
              </w:rPr>
              <w:fldChar w:fldCharType="end"/>
            </w:r>
            <w:r w:rsidR="00923731" w:rsidRPr="00923731">
              <w:rPr>
                <w:rFonts w:ascii="Times New Roman" w:hAnsi="Times New Roman" w:cs="Times New Roman"/>
                <w:sz w:val="24"/>
                <w:szCs w:val="24"/>
              </w:rPr>
              <w:t>; документи (довідки, доповідні записки, відомості тощо) до них, а саме рі</w:t>
            </w:r>
            <w:r w:rsidR="00923731" w:rsidRPr="00923731">
              <w:rPr>
                <w:rFonts w:ascii="Times New Roman" w:hAnsi="Times New Roman" w:cs="Times New Roman"/>
                <w:sz w:val="24"/>
                <w:szCs w:val="24"/>
              </w:rPr>
              <w:softHyphen/>
              <w:t>ч</w:t>
            </w:r>
            <w:r w:rsidR="00923731" w:rsidRPr="00923731">
              <w:rPr>
                <w:rFonts w:ascii="Times New Roman" w:hAnsi="Times New Roman" w:cs="Times New Roman"/>
                <w:sz w:val="24"/>
                <w:szCs w:val="24"/>
              </w:rPr>
              <w:softHyphen/>
              <w:t>ні й з біль</w:t>
            </w:r>
            <w:r w:rsidR="00923731" w:rsidRPr="00923731">
              <w:rPr>
                <w:rFonts w:ascii="Times New Roman" w:hAnsi="Times New Roman" w:cs="Times New Roman"/>
                <w:sz w:val="24"/>
                <w:szCs w:val="24"/>
              </w:rPr>
              <w:softHyphen/>
              <w:t>шою пе</w:t>
            </w:r>
            <w:r w:rsidR="00923731" w:rsidRPr="00923731">
              <w:rPr>
                <w:rFonts w:ascii="Times New Roman" w:hAnsi="Times New Roman" w:cs="Times New Roman"/>
                <w:sz w:val="24"/>
                <w:szCs w:val="24"/>
              </w:rPr>
              <w:softHyphen/>
              <w:t>рі</w:t>
            </w:r>
            <w:r w:rsidR="00923731" w:rsidRPr="00923731">
              <w:rPr>
                <w:rFonts w:ascii="Times New Roman" w:hAnsi="Times New Roman" w:cs="Times New Roman"/>
                <w:sz w:val="24"/>
                <w:szCs w:val="24"/>
              </w:rPr>
              <w:softHyphen/>
              <w:t>о</w:t>
            </w:r>
            <w:r w:rsidR="00923731" w:rsidRPr="00923731">
              <w:rPr>
                <w:rFonts w:ascii="Times New Roman" w:hAnsi="Times New Roman" w:cs="Times New Roman"/>
                <w:sz w:val="24"/>
                <w:szCs w:val="24"/>
              </w:rPr>
              <w:softHyphen/>
              <w:t>ди</w:t>
            </w:r>
            <w:r w:rsidR="00923731" w:rsidRPr="00923731">
              <w:rPr>
                <w:rFonts w:ascii="Times New Roman" w:hAnsi="Times New Roman" w:cs="Times New Roman"/>
                <w:sz w:val="24"/>
                <w:szCs w:val="24"/>
              </w:rPr>
              <w:softHyphen/>
              <w:t>ч</w:t>
            </w:r>
            <w:r w:rsidR="00923731" w:rsidRPr="00923731">
              <w:rPr>
                <w:rFonts w:ascii="Times New Roman" w:hAnsi="Times New Roman" w:cs="Times New Roman"/>
                <w:sz w:val="24"/>
                <w:szCs w:val="24"/>
              </w:rPr>
              <w:softHyphen/>
              <w:t>ні</w:t>
            </w:r>
            <w:r w:rsidR="00923731" w:rsidRPr="00923731">
              <w:rPr>
                <w:rFonts w:ascii="Times New Roman" w:hAnsi="Times New Roman" w:cs="Times New Roman"/>
                <w:sz w:val="24"/>
                <w:szCs w:val="24"/>
              </w:rPr>
              <w:softHyphen/>
              <w:t>с</w:t>
            </w:r>
            <w:r w:rsidR="00923731" w:rsidRPr="00923731">
              <w:rPr>
                <w:rFonts w:ascii="Times New Roman" w:hAnsi="Times New Roman" w:cs="Times New Roman"/>
                <w:sz w:val="24"/>
                <w:szCs w:val="24"/>
              </w:rPr>
              <w:softHyphen/>
              <w:t>тю</w:t>
            </w:r>
            <w:r w:rsidR="00923731">
              <w:rPr>
                <w:rFonts w:ascii="Times New Roman" w:hAnsi="Times New Roman" w:cs="Times New Roman"/>
                <w:sz w:val="24"/>
                <w:szCs w:val="24"/>
              </w:rPr>
              <w:t xml:space="preserve"> - зберігаються</w:t>
            </w:r>
            <w:r w:rsidR="00923731" w:rsidRPr="00923731">
              <w:rPr>
                <w:rFonts w:ascii="Times New Roman" w:hAnsi="Times New Roman" w:cs="Times New Roman"/>
                <w:sz w:val="24"/>
                <w:szCs w:val="24"/>
              </w:rPr>
              <w:t xml:space="preserve"> в ор</w:t>
            </w:r>
            <w:r w:rsidR="00923731" w:rsidRPr="00923731">
              <w:rPr>
                <w:rFonts w:ascii="Times New Roman" w:hAnsi="Times New Roman" w:cs="Times New Roman"/>
                <w:sz w:val="24"/>
                <w:szCs w:val="24"/>
              </w:rPr>
              <w:softHyphen/>
              <w:t>га</w:t>
            </w:r>
            <w:r w:rsidR="00923731" w:rsidRPr="00923731">
              <w:rPr>
                <w:rFonts w:ascii="Times New Roman" w:hAnsi="Times New Roman" w:cs="Times New Roman"/>
                <w:sz w:val="24"/>
                <w:szCs w:val="24"/>
              </w:rPr>
              <w:softHyphen/>
              <w:t>ні</w:t>
            </w:r>
            <w:r w:rsidR="00923731" w:rsidRPr="00923731">
              <w:rPr>
                <w:rFonts w:ascii="Times New Roman" w:hAnsi="Times New Roman" w:cs="Times New Roman"/>
                <w:sz w:val="24"/>
                <w:szCs w:val="24"/>
              </w:rPr>
              <w:softHyphen/>
              <w:t>заці</w:t>
            </w:r>
            <w:r w:rsidR="00923731" w:rsidRPr="00923731">
              <w:rPr>
                <w:rFonts w:ascii="Times New Roman" w:hAnsi="Times New Roman" w:cs="Times New Roman"/>
                <w:sz w:val="24"/>
                <w:szCs w:val="24"/>
              </w:rPr>
              <w:softHyphen/>
              <w:t>ях, у діяльності</w:t>
            </w:r>
            <w:r w:rsidR="00923731">
              <w:rPr>
                <w:rFonts w:ascii="Times New Roman" w:hAnsi="Times New Roman" w:cs="Times New Roman"/>
                <w:sz w:val="24"/>
                <w:szCs w:val="24"/>
              </w:rPr>
              <w:t xml:space="preserve"> яких (не) </w:t>
            </w:r>
            <w:r w:rsidR="00923731" w:rsidRPr="00923731">
              <w:rPr>
                <w:rFonts w:ascii="Times New Roman" w:hAnsi="Times New Roman" w:cs="Times New Roman"/>
                <w:sz w:val="24"/>
                <w:szCs w:val="24"/>
              </w:rPr>
              <w:t>створюються до</w:t>
            </w:r>
            <w:r w:rsidR="00923731" w:rsidRPr="00923731">
              <w:rPr>
                <w:rFonts w:ascii="Times New Roman" w:hAnsi="Times New Roman" w:cs="Times New Roman"/>
                <w:sz w:val="24"/>
                <w:szCs w:val="24"/>
              </w:rPr>
              <w:softHyphen/>
              <w:t>ку</w:t>
            </w:r>
            <w:r w:rsidR="00923731" w:rsidRPr="00923731">
              <w:rPr>
                <w:rFonts w:ascii="Times New Roman" w:hAnsi="Times New Roman" w:cs="Times New Roman"/>
                <w:sz w:val="24"/>
                <w:szCs w:val="24"/>
              </w:rPr>
              <w:softHyphen/>
              <w:t>мен</w:t>
            </w:r>
            <w:r w:rsidR="00923731" w:rsidRPr="00923731">
              <w:rPr>
                <w:rFonts w:ascii="Times New Roman" w:hAnsi="Times New Roman" w:cs="Times New Roman"/>
                <w:sz w:val="24"/>
                <w:szCs w:val="24"/>
              </w:rPr>
              <w:softHyphen/>
              <w:t xml:space="preserve">ти НАФ </w:t>
            </w:r>
            <w:r w:rsidR="00923731">
              <w:rPr>
                <w:rFonts w:ascii="Times New Roman" w:hAnsi="Times New Roman" w:cs="Times New Roman"/>
                <w:sz w:val="24"/>
                <w:szCs w:val="24"/>
              </w:rPr>
              <w:t>(</w:t>
            </w:r>
            <w:r w:rsidR="00923731" w:rsidRPr="00923731">
              <w:rPr>
                <w:rFonts w:ascii="Times New Roman" w:hAnsi="Times New Roman" w:cs="Times New Roman"/>
                <w:sz w:val="24"/>
                <w:szCs w:val="24"/>
              </w:rPr>
              <w:t>до ліквідації організації</w:t>
            </w:r>
            <w:r w:rsidR="00923731">
              <w:rPr>
                <w:rFonts w:ascii="Times New Roman" w:hAnsi="Times New Roman" w:cs="Times New Roman"/>
                <w:sz w:val="24"/>
                <w:szCs w:val="24"/>
              </w:rPr>
              <w:t>) постійно</w:t>
            </w:r>
            <w:r w:rsidR="00923731" w:rsidRPr="00923731">
              <w:rPr>
                <w:rFonts w:ascii="Times New Roman" w:hAnsi="Times New Roman" w:cs="Times New Roman"/>
                <w:sz w:val="24"/>
                <w:szCs w:val="24"/>
              </w:rPr>
              <w:t xml:space="preserve">. (підпункт 302 пункту 4. Облік та </w:t>
            </w:r>
            <w:r w:rsidR="00923731" w:rsidRPr="00923731">
              <w:rPr>
                <w:rFonts w:ascii="Times New Roman" w:hAnsi="Times New Roman" w:cs="Times New Roman"/>
                <w:sz w:val="24"/>
                <w:szCs w:val="24"/>
              </w:rPr>
              <w:lastRenderedPageBreak/>
              <w:t>звітність, розділу І. Документи, що створюються в управлінській діяльності).</w:t>
            </w:r>
          </w:p>
          <w:p w14:paraId="5741CE5B" w14:textId="3A9424D5" w:rsidR="00140BA4" w:rsidRDefault="00140BA4" w:rsidP="00923731">
            <w:pPr>
              <w:pStyle w:val="af6"/>
              <w:spacing w:after="0"/>
              <w:ind w:firstLine="319"/>
              <w:rPr>
                <w:b/>
                <w:bCs/>
              </w:rPr>
            </w:pPr>
          </w:p>
        </w:tc>
      </w:tr>
      <w:tr w:rsidR="00867A05" w:rsidRPr="00BF49D7" w14:paraId="622F628A" w14:textId="77777777" w:rsidTr="00F34423">
        <w:trPr>
          <w:trHeight w:val="559"/>
        </w:trPr>
        <w:tc>
          <w:tcPr>
            <w:tcW w:w="751" w:type="dxa"/>
            <w:shd w:val="clear" w:color="auto" w:fill="auto"/>
            <w:tcMar>
              <w:left w:w="78" w:type="dxa"/>
            </w:tcMar>
          </w:tcPr>
          <w:p w14:paraId="386B37F5" w14:textId="2E1DA80F" w:rsidR="00867A05"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6.</w:t>
            </w:r>
          </w:p>
        </w:tc>
        <w:tc>
          <w:tcPr>
            <w:tcW w:w="5284" w:type="dxa"/>
            <w:shd w:val="clear" w:color="auto" w:fill="auto"/>
          </w:tcPr>
          <w:p w14:paraId="044E845B" w14:textId="163494E8" w:rsidR="00867A05" w:rsidRPr="009B4736" w:rsidRDefault="005B2AAA" w:rsidP="009B4736">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 xml:space="preserve">До пункту </w:t>
            </w:r>
            <w:r w:rsidRPr="005B2AAA">
              <w:rPr>
                <w:rFonts w:ascii="Times New Roman" w:hAnsi="Times New Roman" w:cs="Times New Roman"/>
                <w:sz w:val="24"/>
                <w:szCs w:val="24"/>
              </w:rPr>
              <w:t>3 розділу V. У разі знаходження інформаційної системи управління відходами в неробочому стані суб’єкт господарювання, який передає відходи іншому суб’єкту господарювання (відправник), перед перевезенням відходів повинен забезпечити водія транспортного засобу, в якому перевозяться відходи (особу, відповідальну за транспортування відходів), підтвердженням, отриманим з інформаційної системи управління відходами або актами приймання-передачі відходів (картками перевезення відходів) у паперовій формі. Не зрозуміло яким чином суб’єкт господарювання може завантажити ці документи з інформаційної системи, якщо вона знаходиться у неробочому стані. Пропонується залишити тільки вимогу наявності у водія паперових документів або їх копій, складених за формою, що відповідає формі електронного документу акту приймання-передачі відходів (картки перевезення відходів).</w:t>
            </w:r>
          </w:p>
        </w:tc>
        <w:tc>
          <w:tcPr>
            <w:tcW w:w="4418" w:type="dxa"/>
            <w:shd w:val="clear" w:color="auto" w:fill="auto"/>
          </w:tcPr>
          <w:p w14:paraId="7FBDEA1E" w14:textId="279704FF" w:rsidR="005B2AAA" w:rsidRDefault="005B2AAA" w:rsidP="005B2AAA">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Пункт 3 розділу</w:t>
            </w:r>
            <w:r w:rsidRPr="009B4736">
              <w:rPr>
                <w:rFonts w:ascii="Times New Roman" w:hAnsi="Times New Roman" w:cs="Times New Roman"/>
                <w:sz w:val="24"/>
                <w:szCs w:val="24"/>
              </w:rPr>
              <w:t xml:space="preserve"> </w:t>
            </w:r>
            <w:r>
              <w:rPr>
                <w:rFonts w:ascii="Times New Roman" w:hAnsi="Times New Roman" w:cs="Times New Roman"/>
                <w:sz w:val="24"/>
                <w:szCs w:val="24"/>
              </w:rPr>
              <w:t>V</w:t>
            </w:r>
            <w:r w:rsidR="00733DE4">
              <w:rPr>
                <w:rFonts w:ascii="Times New Roman" w:hAnsi="Times New Roman" w:cs="Times New Roman"/>
                <w:sz w:val="24"/>
                <w:szCs w:val="24"/>
              </w:rPr>
              <w:t xml:space="preserve"> проєкту Порядку</w:t>
            </w:r>
            <w:r>
              <w:rPr>
                <w:rFonts w:ascii="Times New Roman" w:hAnsi="Times New Roman" w:cs="Times New Roman"/>
                <w:sz w:val="24"/>
                <w:szCs w:val="24"/>
              </w:rPr>
              <w:t>:</w:t>
            </w:r>
          </w:p>
          <w:p w14:paraId="40AF219B" w14:textId="7F44ED36" w:rsidR="005B2AAA" w:rsidRPr="005B2AAA" w:rsidRDefault="00733DE4" w:rsidP="005B2AAA">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005B2AAA" w:rsidRPr="005B2AAA">
              <w:rPr>
                <w:rFonts w:ascii="Times New Roman" w:hAnsi="Times New Roman" w:cs="Times New Roman"/>
                <w:sz w:val="24"/>
                <w:szCs w:val="24"/>
              </w:rPr>
              <w:t>3. У разі знаходження інформаційної системи управління відходами в неробочому стані:</w:t>
            </w:r>
          </w:p>
          <w:p w14:paraId="0496E75B" w14:textId="77777777" w:rsidR="00733DE4" w:rsidRDefault="005B2AAA" w:rsidP="005B2AAA">
            <w:pPr>
              <w:shd w:val="clear" w:color="auto" w:fill="FFFFFF"/>
              <w:spacing w:after="0" w:line="240" w:lineRule="auto"/>
              <w:ind w:firstLine="385"/>
              <w:jc w:val="both"/>
              <w:rPr>
                <w:rFonts w:ascii="Times New Roman" w:hAnsi="Times New Roman" w:cs="Times New Roman"/>
                <w:sz w:val="24"/>
                <w:szCs w:val="24"/>
              </w:rPr>
            </w:pPr>
            <w:r w:rsidRPr="005B2AAA">
              <w:rPr>
                <w:rFonts w:ascii="Times New Roman" w:hAnsi="Times New Roman" w:cs="Times New Roman"/>
                <w:sz w:val="24"/>
                <w:szCs w:val="24"/>
              </w:rPr>
              <w:t>суб’єкт господарювання, який передає відходи (крім побутових відходів) іншому суб’єкту господарювання (відправник), перед перевезенням відходів забезпечує водія транспортного засобу, в якому перевозяться відходи (особу, відповідальну за транспортування відходів), підтвердженням, отриманим з інформаційної системи управління відходами або актами приймання-передачі відходів (картками перевезення відходів) у паперовій формі у кількості примірників, яка відповідає кількості суб’єктів господарювання, які беруть участь у передачі, збиранні, перевезенні та прийманні партії відходів;</w:t>
            </w:r>
          </w:p>
          <w:p w14:paraId="53383C13" w14:textId="0F33DE19" w:rsidR="00867A05" w:rsidRDefault="00733DE4" w:rsidP="005B2AAA">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tc>
        <w:tc>
          <w:tcPr>
            <w:tcW w:w="4823" w:type="dxa"/>
            <w:shd w:val="clear" w:color="auto" w:fill="auto"/>
          </w:tcPr>
          <w:p w14:paraId="6BC572A1" w14:textId="77777777" w:rsidR="00AA0F26" w:rsidRDefault="00AA0F26" w:rsidP="00AA0F26">
            <w:pPr>
              <w:pStyle w:val="af6"/>
              <w:spacing w:before="0" w:beforeAutospacing="0" w:after="0" w:afterAutospacing="0"/>
              <w:ind w:firstLine="319"/>
              <w:rPr>
                <w:b/>
                <w:bCs/>
              </w:rPr>
            </w:pPr>
            <w:proofErr w:type="spellStart"/>
            <w:r>
              <w:rPr>
                <w:b/>
                <w:bCs/>
              </w:rPr>
              <w:t>Відхилено</w:t>
            </w:r>
            <w:proofErr w:type="spellEnd"/>
            <w:r>
              <w:rPr>
                <w:b/>
                <w:bCs/>
              </w:rPr>
              <w:t>.</w:t>
            </w:r>
          </w:p>
          <w:p w14:paraId="328555AF" w14:textId="77777777" w:rsidR="00724577" w:rsidRDefault="00724577" w:rsidP="00724577">
            <w:pPr>
              <w:pStyle w:val="af6"/>
              <w:spacing w:before="0" w:beforeAutospacing="0" w:after="0" w:afterAutospacing="0"/>
              <w:ind w:firstLine="319"/>
              <w:jc w:val="both"/>
              <w:rPr>
                <w:bCs/>
              </w:rPr>
            </w:pPr>
            <w:r w:rsidRPr="00724577">
              <w:rPr>
                <w:bCs/>
              </w:rPr>
              <w:t>Суб’єкт господарювання, який передає відходи (крім побутових відходів) іншому суб’єкту господарювання (відправник), перед перевезенням відходів забезпечує водія транспортного засобу, в якому перевозяться відходи (особу, відповідальну за транспортування відходів), підтвердженням, отриманим з інформаційної системи управління відходами або актами приймання-передачі відходів (картками перевезення відходів) у паперовій формі у кількості примірників, яка відповідає кількості суб’єктів господарювання, які беруть участь у передачі, збиранні, перевезенні та прийманні партії відходів</w:t>
            </w:r>
            <w:r>
              <w:rPr>
                <w:bCs/>
              </w:rPr>
              <w:t>.</w:t>
            </w:r>
          </w:p>
          <w:p w14:paraId="2F657467" w14:textId="12A2A44E" w:rsidR="00867A05" w:rsidRPr="00724577" w:rsidRDefault="00724577" w:rsidP="00724577">
            <w:pPr>
              <w:pStyle w:val="af6"/>
              <w:spacing w:before="0" w:beforeAutospacing="0" w:after="0" w:afterAutospacing="0"/>
              <w:ind w:firstLine="319"/>
              <w:jc w:val="both"/>
              <w:rPr>
                <w:bCs/>
              </w:rPr>
            </w:pPr>
            <w:r>
              <w:rPr>
                <w:bCs/>
              </w:rPr>
              <w:t>Таким чином, якщо у суб’єкта господарювання є можливість отримати з інформаційної системи управління відходами підтвердження передачі відходів (односторонній акт приймання-передачі), то суб’єкт господарювання може забезпечити водія транспортного засобу вищевказаним документом, якщо ж така можливість відсутня, то акт</w:t>
            </w:r>
            <w:r w:rsidRPr="00724577">
              <w:rPr>
                <w:bCs/>
              </w:rPr>
              <w:t xml:space="preserve"> прийм</w:t>
            </w:r>
            <w:r>
              <w:rPr>
                <w:bCs/>
              </w:rPr>
              <w:t>ання-передачі відходів (картка</w:t>
            </w:r>
            <w:r w:rsidRPr="00724577">
              <w:rPr>
                <w:bCs/>
              </w:rPr>
              <w:t xml:space="preserve"> перевезення відходів)</w:t>
            </w:r>
            <w:r>
              <w:rPr>
                <w:bCs/>
              </w:rPr>
              <w:t xml:space="preserve"> заповнюється</w:t>
            </w:r>
            <w:r w:rsidRPr="00724577">
              <w:rPr>
                <w:bCs/>
              </w:rPr>
              <w:t xml:space="preserve"> у паперовій формі</w:t>
            </w:r>
            <w:r>
              <w:rPr>
                <w:bCs/>
              </w:rPr>
              <w:t>.</w:t>
            </w:r>
            <w:r w:rsidRPr="00724577">
              <w:rPr>
                <w:bCs/>
              </w:rPr>
              <w:t xml:space="preserve"> </w:t>
            </w:r>
          </w:p>
        </w:tc>
      </w:tr>
      <w:tr w:rsidR="005B2AAA" w:rsidRPr="00BF49D7" w14:paraId="0EC66D16" w14:textId="77777777" w:rsidTr="00F34423">
        <w:trPr>
          <w:trHeight w:val="559"/>
        </w:trPr>
        <w:tc>
          <w:tcPr>
            <w:tcW w:w="751" w:type="dxa"/>
            <w:shd w:val="clear" w:color="auto" w:fill="auto"/>
            <w:tcMar>
              <w:left w:w="78" w:type="dxa"/>
            </w:tcMar>
          </w:tcPr>
          <w:p w14:paraId="093BBE91" w14:textId="4034EF78" w:rsidR="005B2AAA"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7.</w:t>
            </w:r>
          </w:p>
        </w:tc>
        <w:tc>
          <w:tcPr>
            <w:tcW w:w="5284" w:type="dxa"/>
            <w:shd w:val="clear" w:color="auto" w:fill="auto"/>
          </w:tcPr>
          <w:p w14:paraId="0A1E8292" w14:textId="0AC60F53" w:rsidR="005B2AAA" w:rsidRPr="005B2AAA" w:rsidRDefault="00724577" w:rsidP="005B2AAA">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По пункту</w:t>
            </w:r>
            <w:r w:rsidR="005B2AAA" w:rsidRPr="005B2AAA">
              <w:rPr>
                <w:rFonts w:ascii="Times New Roman" w:hAnsi="Times New Roman" w:cs="Times New Roman"/>
                <w:sz w:val="24"/>
                <w:szCs w:val="24"/>
              </w:rPr>
              <w:t xml:space="preserve"> 4 розділу V</w:t>
            </w:r>
            <w:r>
              <w:rPr>
                <w:rFonts w:ascii="Times New Roman" w:hAnsi="Times New Roman" w:cs="Times New Roman"/>
                <w:sz w:val="24"/>
                <w:szCs w:val="24"/>
              </w:rPr>
              <w:t>.</w:t>
            </w:r>
            <w:r w:rsidR="005B2AAA" w:rsidRPr="005B2AAA">
              <w:rPr>
                <w:rFonts w:ascii="Times New Roman" w:hAnsi="Times New Roman" w:cs="Times New Roman"/>
                <w:sz w:val="24"/>
                <w:szCs w:val="24"/>
              </w:rPr>
              <w:t xml:space="preserve"> Інформація, що міститься в акті приймання-передачі відходів (картці перевезення відходів), ск</w:t>
            </w:r>
            <w:r>
              <w:rPr>
                <w:rFonts w:ascii="Times New Roman" w:hAnsi="Times New Roman" w:cs="Times New Roman"/>
                <w:sz w:val="24"/>
                <w:szCs w:val="24"/>
              </w:rPr>
              <w:t xml:space="preserve">ладеному відповідно до пункту 1 </w:t>
            </w:r>
            <w:r w:rsidR="005B2AAA" w:rsidRPr="005B2AAA">
              <w:rPr>
                <w:rFonts w:ascii="Times New Roman" w:hAnsi="Times New Roman" w:cs="Times New Roman"/>
                <w:sz w:val="24"/>
                <w:szCs w:val="24"/>
              </w:rPr>
              <w:t xml:space="preserve">цього розділу, вноситься </w:t>
            </w:r>
            <w:proofErr w:type="spellStart"/>
            <w:r w:rsidR="005B2AAA" w:rsidRPr="005B2AAA">
              <w:rPr>
                <w:rFonts w:ascii="Times New Roman" w:hAnsi="Times New Roman" w:cs="Times New Roman"/>
                <w:sz w:val="24"/>
                <w:szCs w:val="24"/>
              </w:rPr>
              <w:t>субʼєктами</w:t>
            </w:r>
            <w:proofErr w:type="spellEnd"/>
            <w:r w:rsidR="005B2AAA" w:rsidRPr="005B2AAA">
              <w:rPr>
                <w:rFonts w:ascii="Times New Roman" w:hAnsi="Times New Roman" w:cs="Times New Roman"/>
                <w:sz w:val="24"/>
                <w:szCs w:val="24"/>
              </w:rPr>
              <w:t xml:space="preserve"> господарювання/їх уповноваженими (довіреними) особами до інформаційної системи управління відходами в день опублікування оголошення про відновлення роботи інформаційної системи управління відходами, але не пізніше, ніж протягом 10 днів з моменту відновлення. Є необхідність уточнення, яким звітним періодом буде врахована кількість переданих відходів, якщо робота інформаційної системи буде порушена у кінці попереднього звітного періоду, а відновлена на початку наступного звітного періоду, і звітні дані за попередній звітний період будуть внесені вже у наступному звітному періоді.</w:t>
            </w:r>
          </w:p>
          <w:p w14:paraId="540A87A2" w14:textId="4F83C9DE" w:rsidR="005B2AAA" w:rsidRPr="005B2AAA" w:rsidRDefault="005B2AAA" w:rsidP="005B2AAA">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Необхідно передбачити можливість складання звітності поза межами інформаційної системи та можливість завантаження до неї такого окремо сформованого звіту.</w:t>
            </w:r>
          </w:p>
        </w:tc>
        <w:tc>
          <w:tcPr>
            <w:tcW w:w="4418" w:type="dxa"/>
            <w:shd w:val="clear" w:color="auto" w:fill="auto"/>
          </w:tcPr>
          <w:p w14:paraId="0CB0A21B" w14:textId="2D577922" w:rsidR="00724577" w:rsidRDefault="00733DE4" w:rsidP="0072457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Пункт 4</w:t>
            </w:r>
            <w:r w:rsidR="00724577">
              <w:rPr>
                <w:rFonts w:ascii="Times New Roman" w:hAnsi="Times New Roman" w:cs="Times New Roman"/>
                <w:sz w:val="24"/>
                <w:szCs w:val="24"/>
              </w:rPr>
              <w:t xml:space="preserve"> розділу</w:t>
            </w:r>
            <w:r w:rsidR="00724577" w:rsidRPr="009B4736">
              <w:rPr>
                <w:rFonts w:ascii="Times New Roman" w:hAnsi="Times New Roman" w:cs="Times New Roman"/>
                <w:sz w:val="24"/>
                <w:szCs w:val="24"/>
              </w:rPr>
              <w:t xml:space="preserve"> </w:t>
            </w:r>
            <w:r w:rsidR="00724577">
              <w:rPr>
                <w:rFonts w:ascii="Times New Roman" w:hAnsi="Times New Roman" w:cs="Times New Roman"/>
                <w:sz w:val="24"/>
                <w:szCs w:val="24"/>
              </w:rPr>
              <w:t>V</w:t>
            </w:r>
            <w:r>
              <w:rPr>
                <w:rFonts w:ascii="Times New Roman" w:hAnsi="Times New Roman" w:cs="Times New Roman"/>
                <w:sz w:val="24"/>
                <w:szCs w:val="24"/>
              </w:rPr>
              <w:t xml:space="preserve"> проєкту Порядку</w:t>
            </w:r>
            <w:r w:rsidR="00724577">
              <w:rPr>
                <w:rFonts w:ascii="Times New Roman" w:hAnsi="Times New Roman" w:cs="Times New Roman"/>
                <w:sz w:val="24"/>
                <w:szCs w:val="24"/>
              </w:rPr>
              <w:t>:</w:t>
            </w:r>
          </w:p>
          <w:p w14:paraId="33022C37" w14:textId="2B9FE6E9" w:rsidR="005B2AAA" w:rsidRDefault="00733DE4" w:rsidP="0072457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r w:rsidR="00724577" w:rsidRPr="00724577">
              <w:rPr>
                <w:rFonts w:ascii="Times New Roman" w:hAnsi="Times New Roman" w:cs="Times New Roman"/>
                <w:sz w:val="24"/>
                <w:szCs w:val="24"/>
              </w:rPr>
              <w:t>4. Інформація, що міститься в акті приймання-передачі відходів (картці перевезення відходів), складеному відповідно до пункту 1 цього розділу, вноситься суб’єктами господарювання/їх уповноваженими (довіреними) особами до інформаційної системи управління відходами в день опублікування оголошення про відновлення роботи інформаційної системи управління відходами, але не пізніше, ніж протягом 10 днів з моменту відновлення.</w:t>
            </w:r>
            <w:r>
              <w:rPr>
                <w:rFonts w:ascii="Times New Roman" w:hAnsi="Times New Roman" w:cs="Times New Roman"/>
                <w:sz w:val="24"/>
                <w:szCs w:val="24"/>
              </w:rPr>
              <w:t>»</w:t>
            </w:r>
          </w:p>
        </w:tc>
        <w:tc>
          <w:tcPr>
            <w:tcW w:w="4823" w:type="dxa"/>
            <w:shd w:val="clear" w:color="auto" w:fill="auto"/>
          </w:tcPr>
          <w:p w14:paraId="160D39D0" w14:textId="77777777" w:rsidR="00724577" w:rsidRDefault="00724577" w:rsidP="00140BA4">
            <w:pPr>
              <w:pStyle w:val="af6"/>
              <w:spacing w:before="0" w:beforeAutospacing="0" w:after="0" w:afterAutospacing="0"/>
              <w:ind w:firstLine="319"/>
              <w:rPr>
                <w:b/>
                <w:bCs/>
              </w:rPr>
            </w:pPr>
            <w:proofErr w:type="spellStart"/>
            <w:r>
              <w:rPr>
                <w:b/>
                <w:bCs/>
              </w:rPr>
              <w:t>Відхилено</w:t>
            </w:r>
            <w:proofErr w:type="spellEnd"/>
            <w:r>
              <w:rPr>
                <w:b/>
                <w:bCs/>
              </w:rPr>
              <w:t>.</w:t>
            </w:r>
          </w:p>
          <w:p w14:paraId="204583D3" w14:textId="77777777" w:rsidR="005B2AAA" w:rsidRDefault="002C00FF" w:rsidP="002C00FF">
            <w:pPr>
              <w:pStyle w:val="af6"/>
              <w:spacing w:before="0" w:beforeAutospacing="0" w:after="0" w:afterAutospacing="0"/>
              <w:ind w:firstLine="319"/>
              <w:jc w:val="both"/>
              <w:rPr>
                <w:bCs/>
              </w:rPr>
            </w:pPr>
            <w:r w:rsidRPr="002C00FF">
              <w:rPr>
                <w:bCs/>
              </w:rPr>
              <w:t xml:space="preserve">Відповідно до пункту 1 розділу </w:t>
            </w:r>
            <w:r w:rsidRPr="002C00FF">
              <w:t xml:space="preserve">V проєкту Порядку, </w:t>
            </w:r>
            <w:r w:rsidRPr="002C00FF">
              <w:rPr>
                <w:bCs/>
              </w:rPr>
              <w:t>у</w:t>
            </w:r>
            <w:r w:rsidR="00724577" w:rsidRPr="002C00FF">
              <w:rPr>
                <w:bCs/>
              </w:rPr>
              <w:t xml:space="preserve"> разі знаходження інформаційної системи управління відходами в неробочому стані, що унеможливлює користування послугою передачі відходів в е-Кабінеті, документи для державного обліку відходів, подання звітності та акти приймання-передачі відходів (картки перевезення відходів) складаються в паперовій або електронній формі поза інформаційною системою управління відходами.</w:t>
            </w:r>
          </w:p>
          <w:p w14:paraId="75671610" w14:textId="798EF317" w:rsidR="002C00FF" w:rsidRPr="002C00FF" w:rsidRDefault="002C00FF" w:rsidP="002C00FF">
            <w:pPr>
              <w:pStyle w:val="af6"/>
              <w:spacing w:before="0" w:beforeAutospacing="0" w:after="0" w:afterAutospacing="0"/>
              <w:ind w:firstLine="319"/>
              <w:jc w:val="both"/>
              <w:rPr>
                <w:bCs/>
              </w:rPr>
            </w:pPr>
            <w:r>
              <w:rPr>
                <w:bCs/>
              </w:rPr>
              <w:t xml:space="preserve">Таким чином, </w:t>
            </w:r>
            <w:r w:rsidRPr="002C00FF">
              <w:rPr>
                <w:bCs/>
              </w:rPr>
              <w:t>у разі знаходження інформаційної системи управління відходами в неробочому стані</w:t>
            </w:r>
            <w:r>
              <w:rPr>
                <w:bCs/>
              </w:rPr>
              <w:t>,</w:t>
            </w:r>
            <w:r w:rsidRPr="002C00FF">
              <w:rPr>
                <w:bCs/>
              </w:rPr>
              <w:t xml:space="preserve"> </w:t>
            </w:r>
            <w:r>
              <w:rPr>
                <w:bCs/>
              </w:rPr>
              <w:t xml:space="preserve">суб’єкти господарювання ведуть державний облік та подають звітність за формами, встановленими </w:t>
            </w:r>
            <w:proofErr w:type="spellStart"/>
            <w:r>
              <w:rPr>
                <w:bCs/>
              </w:rPr>
              <w:t>проєктом</w:t>
            </w:r>
            <w:proofErr w:type="spellEnd"/>
            <w:r>
              <w:rPr>
                <w:bCs/>
              </w:rPr>
              <w:t xml:space="preserve"> Порядку, </w:t>
            </w:r>
            <w:r w:rsidRPr="002C00FF">
              <w:rPr>
                <w:bCs/>
              </w:rPr>
              <w:t>в паперовій або електронній формі поза інформаційною системою управління відходами.</w:t>
            </w:r>
            <w:r>
              <w:rPr>
                <w:bCs/>
              </w:rPr>
              <w:t xml:space="preserve"> </w:t>
            </w:r>
          </w:p>
        </w:tc>
      </w:tr>
      <w:tr w:rsidR="005B2AAA" w:rsidRPr="00BF49D7" w14:paraId="0D9B18C9" w14:textId="77777777" w:rsidTr="00F34423">
        <w:trPr>
          <w:trHeight w:val="559"/>
        </w:trPr>
        <w:tc>
          <w:tcPr>
            <w:tcW w:w="751" w:type="dxa"/>
            <w:shd w:val="clear" w:color="auto" w:fill="auto"/>
            <w:tcMar>
              <w:left w:w="78" w:type="dxa"/>
            </w:tcMar>
          </w:tcPr>
          <w:p w14:paraId="26D7AC95" w14:textId="146FA7F9" w:rsidR="005B2AAA"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8.</w:t>
            </w:r>
          </w:p>
        </w:tc>
        <w:tc>
          <w:tcPr>
            <w:tcW w:w="5284" w:type="dxa"/>
            <w:shd w:val="clear" w:color="auto" w:fill="auto"/>
          </w:tcPr>
          <w:p w14:paraId="10F8F499" w14:textId="292CCECE" w:rsidR="005B2AAA" w:rsidRPr="005B2AAA" w:rsidRDefault="005B2AAA" w:rsidP="005B2AAA">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Застосований у п.3 розділу І проекту Порядку термін «пере</w:t>
            </w:r>
            <w:r w:rsidR="002C00FF">
              <w:rPr>
                <w:rFonts w:ascii="Times New Roman" w:hAnsi="Times New Roman" w:cs="Times New Roman"/>
                <w:sz w:val="24"/>
                <w:szCs w:val="24"/>
              </w:rPr>
              <w:t>візник</w:t>
            </w:r>
            <w:r w:rsidRPr="005B2AAA">
              <w:rPr>
                <w:rFonts w:ascii="Times New Roman" w:hAnsi="Times New Roman" w:cs="Times New Roman"/>
                <w:sz w:val="24"/>
                <w:szCs w:val="24"/>
              </w:rPr>
              <w:t>» не відповідає терміну «перевезення відходів», наведеному у Законі України «Про управління відходами". Тому вважаю за необхідне викласти його у новій редакції:</w:t>
            </w:r>
          </w:p>
          <w:p w14:paraId="3B04A83F" w14:textId="187BEAC0" w:rsidR="005B2AAA" w:rsidRPr="005B2AAA" w:rsidRDefault="005B2AAA" w:rsidP="005B2AAA">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«Перевізник - підприємство, установа, організація, що</w:t>
            </w:r>
            <w:r w:rsidR="008660A6">
              <w:rPr>
                <w:rFonts w:ascii="Times New Roman" w:hAnsi="Times New Roman" w:cs="Times New Roman"/>
                <w:sz w:val="24"/>
                <w:szCs w:val="24"/>
              </w:rPr>
              <w:t xml:space="preserve"> здійснює транспортування відход</w:t>
            </w:r>
            <w:r w:rsidRPr="005B2AAA">
              <w:rPr>
                <w:rFonts w:ascii="Times New Roman" w:hAnsi="Times New Roman" w:cs="Times New Roman"/>
                <w:sz w:val="24"/>
                <w:szCs w:val="24"/>
              </w:rPr>
              <w:t xml:space="preserve">ів від місць їх утворення до </w:t>
            </w:r>
            <w:r w:rsidR="008660A6" w:rsidRPr="005B2AAA">
              <w:rPr>
                <w:rFonts w:ascii="Times New Roman" w:hAnsi="Times New Roman" w:cs="Times New Roman"/>
                <w:sz w:val="24"/>
                <w:szCs w:val="24"/>
              </w:rPr>
              <w:t>об’єкта</w:t>
            </w:r>
            <w:r w:rsidRPr="005B2AAA">
              <w:rPr>
                <w:rFonts w:ascii="Times New Roman" w:hAnsi="Times New Roman" w:cs="Times New Roman"/>
                <w:sz w:val="24"/>
                <w:szCs w:val="24"/>
              </w:rPr>
              <w:t xml:space="preserve"> </w:t>
            </w:r>
            <w:r w:rsidRPr="005B2AAA">
              <w:rPr>
                <w:rFonts w:ascii="Times New Roman" w:hAnsi="Times New Roman" w:cs="Times New Roman"/>
                <w:sz w:val="24"/>
                <w:szCs w:val="24"/>
              </w:rPr>
              <w:lastRenderedPageBreak/>
              <w:t>оброблення відході</w:t>
            </w:r>
            <w:r w:rsidR="008660A6">
              <w:rPr>
                <w:rFonts w:ascii="Times New Roman" w:hAnsi="Times New Roman" w:cs="Times New Roman"/>
                <w:sz w:val="24"/>
                <w:szCs w:val="24"/>
              </w:rPr>
              <w:t>в, а також від одного місця/об’є</w:t>
            </w:r>
            <w:r w:rsidRPr="005B2AAA">
              <w:rPr>
                <w:rFonts w:ascii="Times New Roman" w:hAnsi="Times New Roman" w:cs="Times New Roman"/>
                <w:sz w:val="24"/>
                <w:szCs w:val="24"/>
              </w:rPr>
              <w:t>кта до іншого»</w:t>
            </w:r>
          </w:p>
        </w:tc>
        <w:tc>
          <w:tcPr>
            <w:tcW w:w="4418" w:type="dxa"/>
            <w:shd w:val="clear" w:color="auto" w:fill="auto"/>
          </w:tcPr>
          <w:p w14:paraId="1C9D3CA0" w14:textId="70E90B38" w:rsidR="00FA045E" w:rsidRDefault="00FA045E" w:rsidP="00FA045E">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lastRenderedPageBreak/>
              <w:t>Пункт 3 розділу</w:t>
            </w:r>
            <w:r w:rsidRPr="009B4736">
              <w:rPr>
                <w:rFonts w:ascii="Times New Roman" w:hAnsi="Times New Roman" w:cs="Times New Roman"/>
                <w:sz w:val="24"/>
                <w:szCs w:val="24"/>
              </w:rPr>
              <w:t xml:space="preserve"> </w:t>
            </w:r>
            <w:r>
              <w:rPr>
                <w:rFonts w:ascii="Times New Roman" w:hAnsi="Times New Roman" w:cs="Times New Roman"/>
                <w:sz w:val="24"/>
                <w:szCs w:val="24"/>
              </w:rPr>
              <w:t>І:</w:t>
            </w:r>
          </w:p>
          <w:p w14:paraId="5E8A7E06" w14:textId="77777777" w:rsidR="00FA045E" w:rsidRDefault="00FA045E"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p w14:paraId="77128B2E" w14:textId="77777777" w:rsidR="00FA045E" w:rsidRDefault="00FA045E" w:rsidP="00D35DA7">
            <w:pPr>
              <w:shd w:val="clear" w:color="auto" w:fill="FFFFFF"/>
              <w:spacing w:after="0" w:line="240" w:lineRule="auto"/>
              <w:ind w:firstLine="385"/>
              <w:jc w:val="both"/>
              <w:rPr>
                <w:rFonts w:ascii="Times New Roman" w:hAnsi="Times New Roman" w:cs="Times New Roman"/>
                <w:sz w:val="24"/>
                <w:szCs w:val="24"/>
              </w:rPr>
            </w:pPr>
            <w:r w:rsidRPr="00FA045E">
              <w:rPr>
                <w:rFonts w:ascii="Times New Roman" w:hAnsi="Times New Roman" w:cs="Times New Roman"/>
                <w:sz w:val="24"/>
                <w:szCs w:val="24"/>
              </w:rPr>
              <w:t>перевізник – суб’єкт господарювання у сфері управління відходами, що здійснює перевезення відходів.</w:t>
            </w:r>
          </w:p>
          <w:p w14:paraId="3CB743BE" w14:textId="15D52246" w:rsidR="005B2AAA" w:rsidRDefault="00FA045E"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tc>
        <w:tc>
          <w:tcPr>
            <w:tcW w:w="4823" w:type="dxa"/>
            <w:shd w:val="clear" w:color="auto" w:fill="auto"/>
          </w:tcPr>
          <w:p w14:paraId="57769940" w14:textId="2C212EB9" w:rsidR="00FA045E" w:rsidRPr="00FA045E" w:rsidRDefault="00FA045E" w:rsidP="00FA045E">
            <w:pPr>
              <w:shd w:val="clear" w:color="auto" w:fill="FFFFFF"/>
              <w:spacing w:after="0" w:line="240" w:lineRule="auto"/>
              <w:ind w:firstLine="385"/>
              <w:jc w:val="both"/>
              <w:rPr>
                <w:rFonts w:ascii="Times New Roman" w:hAnsi="Times New Roman" w:cs="Times New Roman"/>
                <w:b/>
                <w:sz w:val="24"/>
                <w:szCs w:val="24"/>
              </w:rPr>
            </w:pPr>
            <w:r w:rsidRPr="00FA045E">
              <w:rPr>
                <w:rFonts w:ascii="Times New Roman" w:hAnsi="Times New Roman" w:cs="Times New Roman"/>
                <w:b/>
                <w:sz w:val="24"/>
                <w:szCs w:val="24"/>
              </w:rPr>
              <w:t>Враховано.</w:t>
            </w:r>
          </w:p>
          <w:p w14:paraId="575BA42B" w14:textId="5A505916" w:rsidR="00FA045E" w:rsidRDefault="00FA045E" w:rsidP="00FA045E">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Пункт 3 розділу</w:t>
            </w:r>
            <w:r w:rsidRPr="009B4736">
              <w:rPr>
                <w:rFonts w:ascii="Times New Roman" w:hAnsi="Times New Roman" w:cs="Times New Roman"/>
                <w:sz w:val="24"/>
                <w:szCs w:val="24"/>
              </w:rPr>
              <w:t xml:space="preserve"> </w:t>
            </w:r>
            <w:r>
              <w:rPr>
                <w:rFonts w:ascii="Times New Roman" w:hAnsi="Times New Roman" w:cs="Times New Roman"/>
                <w:sz w:val="24"/>
                <w:szCs w:val="24"/>
              </w:rPr>
              <w:t>І:</w:t>
            </w:r>
          </w:p>
          <w:p w14:paraId="71B5D99D" w14:textId="77777777" w:rsidR="00FA045E" w:rsidRDefault="00FA045E" w:rsidP="00FA045E">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w:t>
            </w:r>
          </w:p>
          <w:p w14:paraId="154DBD51" w14:textId="77777777" w:rsidR="00FA045E" w:rsidRPr="00FA045E" w:rsidRDefault="00FA045E" w:rsidP="00FA045E">
            <w:pPr>
              <w:spacing w:after="0" w:line="240" w:lineRule="auto"/>
              <w:ind w:firstLine="567"/>
              <w:jc w:val="both"/>
              <w:rPr>
                <w:rFonts w:ascii="Times New Roman" w:hAnsi="Times New Roman"/>
                <w:sz w:val="24"/>
                <w:szCs w:val="24"/>
                <w:shd w:val="clear" w:color="auto" w:fill="FFFFFF"/>
              </w:rPr>
            </w:pPr>
            <w:r w:rsidRPr="00FA045E">
              <w:rPr>
                <w:rFonts w:ascii="Times New Roman" w:hAnsi="Times New Roman"/>
                <w:sz w:val="24"/>
                <w:szCs w:val="24"/>
              </w:rPr>
              <w:t xml:space="preserve">перевізник – </w:t>
            </w:r>
            <w:r w:rsidRPr="00FA045E">
              <w:rPr>
                <w:rFonts w:ascii="Times New Roman" w:hAnsi="Times New Roman"/>
                <w:sz w:val="24"/>
                <w:szCs w:val="24"/>
                <w:shd w:val="clear" w:color="auto" w:fill="FFFFFF"/>
              </w:rPr>
              <w:t xml:space="preserve">суб’єкт господарювання у сфері управління відходами, що здійснює перевезення відходів від місця їх утворення до об’єкта оброблення відходів, а також від одного місця/об’єкта до іншого. </w:t>
            </w:r>
          </w:p>
          <w:p w14:paraId="5DAE951B" w14:textId="5130DB0D" w:rsidR="005B2AAA" w:rsidRDefault="00FA045E" w:rsidP="00FA045E">
            <w:pPr>
              <w:pStyle w:val="af6"/>
              <w:spacing w:before="0" w:beforeAutospacing="0" w:after="0" w:afterAutospacing="0"/>
              <w:ind w:firstLine="319"/>
              <w:rPr>
                <w:b/>
                <w:bCs/>
              </w:rPr>
            </w:pPr>
            <w:r>
              <w:t>…»</w:t>
            </w:r>
          </w:p>
        </w:tc>
      </w:tr>
      <w:tr w:rsidR="00F3616D" w:rsidRPr="00BF49D7" w14:paraId="0E90CE85" w14:textId="77777777" w:rsidTr="00F34423">
        <w:trPr>
          <w:trHeight w:val="559"/>
        </w:trPr>
        <w:tc>
          <w:tcPr>
            <w:tcW w:w="751" w:type="dxa"/>
            <w:shd w:val="clear" w:color="auto" w:fill="auto"/>
            <w:tcMar>
              <w:left w:w="78" w:type="dxa"/>
            </w:tcMar>
          </w:tcPr>
          <w:p w14:paraId="1FB1F87D" w14:textId="7BE21A8B" w:rsidR="00F3616D" w:rsidRPr="00F34423" w:rsidRDefault="00F3616D"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t>9.</w:t>
            </w:r>
          </w:p>
        </w:tc>
        <w:tc>
          <w:tcPr>
            <w:tcW w:w="5284" w:type="dxa"/>
            <w:shd w:val="clear" w:color="auto" w:fill="auto"/>
          </w:tcPr>
          <w:p w14:paraId="0C26E3EE" w14:textId="0F56DB97" w:rsidR="00F3616D" w:rsidRPr="005B2AAA" w:rsidRDefault="00F3616D" w:rsidP="00F3616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Зауваження до проєкту «Дод</w:t>
            </w:r>
            <w:r w:rsidRPr="005B2AAA">
              <w:rPr>
                <w:rFonts w:ascii="Times New Roman" w:hAnsi="Times New Roman" w:cs="Times New Roman"/>
                <w:sz w:val="24"/>
                <w:szCs w:val="24"/>
              </w:rPr>
              <w:t>аток 1 до Порядку державного обліку відходів та подання звітності (пункт 2 розділу III)»</w:t>
            </w:r>
          </w:p>
          <w:p w14:paraId="0996A78F" w14:textId="3BD9639D" w:rsidR="00F3616D" w:rsidRPr="005B2AAA" w:rsidRDefault="00F3616D" w:rsidP="00F3616D">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До пункту</w:t>
            </w:r>
            <w:r w:rsidRPr="005B2AAA">
              <w:rPr>
                <w:rFonts w:ascii="Times New Roman" w:hAnsi="Times New Roman" w:cs="Times New Roman"/>
                <w:sz w:val="24"/>
                <w:szCs w:val="24"/>
              </w:rPr>
              <w:t xml:space="preserve"> 2 Даних про відходи: форма перенавантажена інформацією та потребує багато часу для заповнення. Форма містить зайву інформацію, яка дублює дані, що містяться у дозволах та ліцензіях суб’єктів господарювання, яким передаються відходи, або не потрібна та не має суттєвого значення для виконання технології оброблення відходів. Пропонується виключити наступні рядки: В, Г. Д. Е. Є. Не є зрозумілим, що мається </w:t>
            </w:r>
            <w:r>
              <w:rPr>
                <w:rFonts w:ascii="Times New Roman" w:hAnsi="Times New Roman" w:cs="Times New Roman"/>
                <w:sz w:val="24"/>
                <w:szCs w:val="24"/>
              </w:rPr>
              <w:t>на увазі при заповненні рядка Є.</w:t>
            </w:r>
          </w:p>
        </w:tc>
        <w:tc>
          <w:tcPr>
            <w:tcW w:w="4418" w:type="dxa"/>
            <w:shd w:val="clear" w:color="auto" w:fill="auto"/>
          </w:tcPr>
          <w:p w14:paraId="4D3EA087" w14:textId="77777777" w:rsidR="00F3616D" w:rsidRPr="00F3616D" w:rsidRDefault="00F3616D" w:rsidP="00F3616D">
            <w:pPr>
              <w:pStyle w:val="af5"/>
              <w:ind w:firstLine="243"/>
              <w:jc w:val="both"/>
            </w:pPr>
            <w:r w:rsidRPr="00F3616D">
              <w:t xml:space="preserve">Додаток 1 до проєкту </w:t>
            </w:r>
            <w:r w:rsidRPr="00F3616D">
              <w:rPr>
                <w:color w:val="000000"/>
              </w:rPr>
              <w:t>Порядку</w:t>
            </w:r>
            <w:r w:rsidRPr="00F3616D">
              <w:t>:</w:t>
            </w:r>
          </w:p>
          <w:p w14:paraId="76A13CD2" w14:textId="77777777" w:rsidR="00F3616D" w:rsidRPr="00F3616D" w:rsidRDefault="00F3616D" w:rsidP="00F3616D">
            <w:pPr>
              <w:pStyle w:val="af5"/>
              <w:ind w:firstLine="243"/>
              <w:jc w:val="both"/>
            </w:pPr>
            <w:r w:rsidRPr="00F3616D">
              <w:t>«2. Дані про відходи.</w:t>
            </w:r>
          </w:p>
          <w:p w14:paraId="22A74611" w14:textId="77777777" w:rsidR="00F3616D" w:rsidRPr="00F3616D" w:rsidRDefault="00F3616D" w:rsidP="00F3616D">
            <w:pPr>
              <w:pStyle w:val="af5"/>
              <w:ind w:firstLine="243"/>
              <w:jc w:val="both"/>
            </w:pPr>
            <w:r w:rsidRPr="00F3616D">
              <w:t>….</w:t>
            </w:r>
          </w:p>
          <w:p w14:paraId="0876DADC" w14:textId="77777777" w:rsidR="00F3616D" w:rsidRDefault="00F3616D" w:rsidP="00F3616D">
            <w:pPr>
              <w:pStyle w:val="af5"/>
              <w:ind w:firstLine="243"/>
              <w:jc w:val="both"/>
            </w:pPr>
            <w:r>
              <w:t>Опис відходів</w:t>
            </w:r>
            <w:r w:rsidRPr="00F3616D">
              <w:rPr>
                <w:vertAlign w:val="superscript"/>
              </w:rPr>
              <w:t>2</w:t>
            </w:r>
            <w:r w:rsidRPr="00F3616D">
              <w:tab/>
            </w:r>
          </w:p>
          <w:p w14:paraId="52B6E590" w14:textId="77777777" w:rsidR="00F3616D" w:rsidRDefault="00F3616D" w:rsidP="00F3616D">
            <w:pPr>
              <w:pStyle w:val="af5"/>
              <w:ind w:firstLine="243"/>
              <w:jc w:val="both"/>
            </w:pPr>
            <w:r w:rsidRPr="00F3616D">
              <w:t>Найменування та код властивостей, що роблять відходи небезпечними</w:t>
            </w:r>
            <w:r w:rsidRPr="00F3616D">
              <w:tab/>
            </w:r>
          </w:p>
          <w:p w14:paraId="4D91B5A1" w14:textId="77777777" w:rsidR="00F3616D" w:rsidRDefault="00F3616D" w:rsidP="00F3616D">
            <w:pPr>
              <w:pStyle w:val="af5"/>
              <w:ind w:firstLine="243"/>
              <w:jc w:val="both"/>
            </w:pPr>
            <w:r w:rsidRPr="00F3616D">
              <w:t>Код позначень щодо виду небезпечного впливу</w:t>
            </w:r>
            <w:r w:rsidRPr="00F3616D">
              <w:tab/>
            </w:r>
          </w:p>
          <w:p w14:paraId="69F1C60A" w14:textId="77777777" w:rsidR="00F3616D" w:rsidRDefault="00F3616D" w:rsidP="00F3616D">
            <w:pPr>
              <w:pStyle w:val="af5"/>
              <w:ind w:firstLine="243"/>
              <w:jc w:val="both"/>
            </w:pPr>
            <w:r w:rsidRPr="00F3616D">
              <w:t>Джерело утворення (технологічні процеси, внаслідок яких утворюються відходи)</w:t>
            </w:r>
          </w:p>
          <w:p w14:paraId="0637C4BC" w14:textId="77777777" w:rsidR="00F3616D" w:rsidRPr="00F3616D" w:rsidRDefault="00F3616D" w:rsidP="00F3616D">
            <w:pPr>
              <w:pStyle w:val="af5"/>
              <w:ind w:firstLine="243"/>
              <w:jc w:val="both"/>
            </w:pPr>
            <w:r w:rsidRPr="00F3616D">
              <w:t>Хімічні речовини або матеріали, з якими не можна змішувати відходи</w:t>
            </w:r>
          </w:p>
          <w:p w14:paraId="24830982" w14:textId="77777777" w:rsidR="00F3616D" w:rsidRPr="00F3616D" w:rsidRDefault="00F3616D" w:rsidP="00F3616D">
            <w:pPr>
              <w:pStyle w:val="af5"/>
              <w:ind w:firstLine="243"/>
              <w:jc w:val="both"/>
            </w:pPr>
            <w:r w:rsidRPr="00F3616D">
              <w:t>Здійснення базової оцінки відходів</w:t>
            </w:r>
          </w:p>
          <w:p w14:paraId="73A6CBBF" w14:textId="52109652" w:rsidR="00F3616D" w:rsidRPr="00F3616D" w:rsidRDefault="00F3616D" w:rsidP="00F3616D">
            <w:pPr>
              <w:shd w:val="clear" w:color="auto" w:fill="FFFFFF"/>
              <w:spacing w:after="0" w:line="240" w:lineRule="auto"/>
              <w:ind w:firstLine="385"/>
              <w:jc w:val="both"/>
              <w:rPr>
                <w:rFonts w:ascii="Times New Roman" w:hAnsi="Times New Roman" w:cs="Times New Roman"/>
                <w:sz w:val="24"/>
                <w:szCs w:val="24"/>
              </w:rPr>
            </w:pPr>
            <w:r w:rsidRPr="00F3616D">
              <w:rPr>
                <w:rFonts w:ascii="Times New Roman" w:hAnsi="Times New Roman" w:cs="Times New Roman"/>
                <w:sz w:val="24"/>
                <w:szCs w:val="24"/>
              </w:rPr>
              <w:t>Здійснення перевірки на відповідність…»</w:t>
            </w:r>
          </w:p>
        </w:tc>
        <w:tc>
          <w:tcPr>
            <w:tcW w:w="4823" w:type="dxa"/>
            <w:shd w:val="clear" w:color="auto" w:fill="auto"/>
          </w:tcPr>
          <w:p w14:paraId="61639650" w14:textId="03D25477" w:rsidR="00F3616D" w:rsidRPr="00F3616D" w:rsidRDefault="00F3616D" w:rsidP="00F3616D">
            <w:pPr>
              <w:spacing w:after="0" w:line="240" w:lineRule="auto"/>
              <w:ind w:firstLine="319"/>
              <w:rPr>
                <w:rFonts w:ascii="Times New Roman" w:hAnsi="Times New Roman" w:cs="Times New Roman"/>
                <w:b/>
                <w:sz w:val="24"/>
                <w:szCs w:val="24"/>
              </w:rPr>
            </w:pPr>
            <w:r w:rsidRPr="00F3616D">
              <w:rPr>
                <w:rFonts w:ascii="Times New Roman" w:hAnsi="Times New Roman" w:cs="Times New Roman"/>
                <w:b/>
                <w:sz w:val="24"/>
                <w:szCs w:val="24"/>
              </w:rPr>
              <w:t xml:space="preserve"> Враховано частково</w:t>
            </w:r>
            <w:r w:rsidR="00733DE4">
              <w:rPr>
                <w:rFonts w:ascii="Times New Roman" w:hAnsi="Times New Roman" w:cs="Times New Roman"/>
                <w:b/>
                <w:sz w:val="24"/>
                <w:szCs w:val="24"/>
              </w:rPr>
              <w:t>.</w:t>
            </w:r>
          </w:p>
          <w:p w14:paraId="448A62B0" w14:textId="77777777" w:rsidR="00F3616D" w:rsidRPr="00F3616D" w:rsidRDefault="00F3616D" w:rsidP="00F3616D">
            <w:pPr>
              <w:pStyle w:val="af5"/>
              <w:ind w:firstLine="243"/>
              <w:jc w:val="both"/>
            </w:pPr>
            <w:r w:rsidRPr="00F3616D">
              <w:t xml:space="preserve">Додаток 1 до проєкту </w:t>
            </w:r>
            <w:r w:rsidRPr="00F3616D">
              <w:rPr>
                <w:color w:val="000000"/>
              </w:rPr>
              <w:t>Порядку</w:t>
            </w:r>
            <w:r w:rsidRPr="00F3616D">
              <w:t>:</w:t>
            </w:r>
          </w:p>
          <w:p w14:paraId="0BF8DBCC" w14:textId="77777777" w:rsidR="00F3616D" w:rsidRPr="00F3616D" w:rsidRDefault="00F3616D" w:rsidP="00F3616D">
            <w:pPr>
              <w:pStyle w:val="af5"/>
              <w:ind w:firstLine="243"/>
              <w:jc w:val="both"/>
            </w:pPr>
            <w:r w:rsidRPr="00F3616D">
              <w:t>«2. Дані про відходи.</w:t>
            </w:r>
          </w:p>
          <w:p w14:paraId="6514DD20" w14:textId="77777777" w:rsidR="00F3616D" w:rsidRPr="00F3616D" w:rsidRDefault="00F3616D" w:rsidP="00F3616D">
            <w:pPr>
              <w:pStyle w:val="af5"/>
              <w:ind w:firstLine="243"/>
              <w:jc w:val="both"/>
            </w:pPr>
            <w:r w:rsidRPr="00F3616D">
              <w:t>….</w:t>
            </w:r>
          </w:p>
          <w:p w14:paraId="688582B7" w14:textId="77777777" w:rsidR="00F3616D" w:rsidRDefault="00F3616D" w:rsidP="00F3616D">
            <w:pPr>
              <w:pStyle w:val="af5"/>
              <w:ind w:firstLine="243"/>
              <w:jc w:val="both"/>
            </w:pPr>
            <w:r>
              <w:t>Опис відходів</w:t>
            </w:r>
            <w:r w:rsidRPr="00F3616D">
              <w:rPr>
                <w:vertAlign w:val="superscript"/>
              </w:rPr>
              <w:t>2</w:t>
            </w:r>
            <w:r w:rsidRPr="00F3616D">
              <w:tab/>
            </w:r>
          </w:p>
          <w:p w14:paraId="144A4BB0" w14:textId="77777777" w:rsidR="00F3616D" w:rsidRDefault="00F3616D" w:rsidP="00F3616D">
            <w:pPr>
              <w:pStyle w:val="af5"/>
              <w:ind w:firstLine="243"/>
              <w:jc w:val="both"/>
            </w:pPr>
            <w:r w:rsidRPr="00F3616D">
              <w:t>Найменування та код властивостей, що роблять відходи небезпечними</w:t>
            </w:r>
            <w:r w:rsidRPr="00F3616D">
              <w:tab/>
            </w:r>
          </w:p>
          <w:p w14:paraId="012805F2" w14:textId="77777777" w:rsidR="00F3616D" w:rsidRDefault="00F3616D" w:rsidP="00F3616D">
            <w:pPr>
              <w:pStyle w:val="af5"/>
              <w:ind w:firstLine="243"/>
              <w:jc w:val="both"/>
            </w:pPr>
            <w:r w:rsidRPr="00F3616D">
              <w:t>Код позначень щодо виду небезпечного впливу</w:t>
            </w:r>
            <w:r w:rsidRPr="00F3616D">
              <w:tab/>
            </w:r>
          </w:p>
          <w:p w14:paraId="6C6AE700" w14:textId="77777777" w:rsidR="00F3616D" w:rsidRDefault="00F3616D" w:rsidP="00F3616D">
            <w:pPr>
              <w:pStyle w:val="af5"/>
              <w:ind w:firstLine="243"/>
              <w:jc w:val="both"/>
            </w:pPr>
            <w:r w:rsidRPr="00F3616D">
              <w:t>Джерело утворення (технологічні процеси, внаслідок яких утворюються відходи)</w:t>
            </w:r>
          </w:p>
          <w:p w14:paraId="6C74016B" w14:textId="568698D2" w:rsidR="00F3616D" w:rsidRPr="001A7E56" w:rsidRDefault="00F3616D" w:rsidP="00F3616D">
            <w:pPr>
              <w:pStyle w:val="af5"/>
              <w:ind w:firstLine="243"/>
              <w:jc w:val="both"/>
              <w:rPr>
                <w:lang w:val="ru-RU"/>
              </w:rPr>
            </w:pPr>
            <w:r w:rsidRPr="00F3616D">
              <w:t>Хімічні речовини або матеріали, з якими не можна змішувати відходи</w:t>
            </w:r>
            <w:r w:rsidR="001A7E56" w:rsidRPr="001A7E56">
              <w:rPr>
                <w:lang w:val="ru-RU"/>
              </w:rPr>
              <w:t xml:space="preserve"> (</w:t>
            </w:r>
            <w:proofErr w:type="spellStart"/>
            <w:r w:rsidR="001A7E56">
              <w:rPr>
                <w:lang w:val="ru-RU"/>
              </w:rPr>
              <w:t>визначаються</w:t>
            </w:r>
            <w:proofErr w:type="spellEnd"/>
            <w:r w:rsidR="001A7E56">
              <w:rPr>
                <w:lang w:val="ru-RU"/>
              </w:rPr>
              <w:t xml:space="preserve"> </w:t>
            </w:r>
            <w:proofErr w:type="spellStart"/>
            <w:r w:rsidR="001A7E56">
              <w:rPr>
                <w:lang w:val="ru-RU"/>
              </w:rPr>
              <w:t>лабораторією</w:t>
            </w:r>
            <w:proofErr w:type="spellEnd"/>
            <w:r w:rsidR="001A7E56">
              <w:rPr>
                <w:lang w:val="ru-RU"/>
              </w:rPr>
              <w:t>)</w:t>
            </w:r>
          </w:p>
          <w:p w14:paraId="7CEECC30" w14:textId="77777777" w:rsidR="00F3616D" w:rsidRDefault="00F3616D" w:rsidP="00F3616D">
            <w:pPr>
              <w:pStyle w:val="af5"/>
              <w:ind w:firstLine="243"/>
              <w:jc w:val="both"/>
            </w:pPr>
            <w:r w:rsidRPr="00F3616D">
              <w:t>…</w:t>
            </w:r>
          </w:p>
          <w:p w14:paraId="4D4849B8" w14:textId="59FEF12F" w:rsidR="00F3616D" w:rsidRPr="00F3616D" w:rsidRDefault="00F3616D" w:rsidP="00F3616D">
            <w:pPr>
              <w:pStyle w:val="af5"/>
              <w:ind w:firstLine="243"/>
              <w:jc w:val="both"/>
            </w:pPr>
            <w:r w:rsidRPr="00F3616D">
              <w:rPr>
                <w:vertAlign w:val="superscript"/>
              </w:rPr>
              <w:t>2</w:t>
            </w:r>
            <w:r w:rsidRPr="00F3616D">
              <w:t xml:space="preserve"> Опис відходів містить інформацію про фізичні властивості та склад відходів (у тому числі морфологічний склад та хімічний склад (у разі застосування), наявність забруднюючих речовин тощо</w:t>
            </w:r>
            <w:r>
              <w:t>.</w:t>
            </w:r>
            <w:r w:rsidRPr="00F3616D">
              <w:t>»</w:t>
            </w:r>
          </w:p>
          <w:p w14:paraId="6940FF18" w14:textId="77777777" w:rsidR="00F3616D" w:rsidRPr="00F3616D" w:rsidRDefault="00F3616D" w:rsidP="00F3616D">
            <w:pPr>
              <w:pStyle w:val="af5"/>
              <w:ind w:firstLine="243"/>
              <w:jc w:val="both"/>
            </w:pPr>
            <w:r w:rsidRPr="00F3616D">
              <w:t xml:space="preserve">Відповідно до частини другої статті 2 Закону України «Про управління відходами», для вдосконалення підготовки відходів до повторного використання, забезпечення високоякісного </w:t>
            </w:r>
            <w:proofErr w:type="spellStart"/>
            <w:r w:rsidRPr="00F3616D">
              <w:t>рециклінгу</w:t>
            </w:r>
            <w:proofErr w:type="spellEnd"/>
            <w:r w:rsidRPr="00F3616D">
              <w:t xml:space="preserve"> та інших операцій з відновлення відходи підлягають роздільному збиранню та не повинні змішуватися з іншими відходами або матеріалами, що мають різні властивості. </w:t>
            </w:r>
          </w:p>
          <w:p w14:paraId="7D872118"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lastRenderedPageBreak/>
              <w:t>Відповідно до пунктів 14, 15 постанови Кабінету Міністрів України «Про затвердження Порядку класифікації відходів та Національного переліку відходів» від 20 жовтня 2023 р. № 1102, у разі коли для визначення небезпечних властивостей відходів необхідно провести відповідну оцінку, утворювачі відходів або суб’єкти господарювання у сфері управління відходами повинні:</w:t>
            </w:r>
          </w:p>
          <w:p w14:paraId="440D8CB4"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визначити хімічний склад відходів;</w:t>
            </w:r>
          </w:p>
          <w:p w14:paraId="56DBC050"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встановити наявність у відходах небезпечних хімічних речовин або стійких органічних забруднювачів;</w:t>
            </w:r>
          </w:p>
          <w:p w14:paraId="476D9E9E"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оцінити небезпечні властивості відходів та присвоїти і описати код класифікації відповідно до вимог цього пункту та                 додатка 1.</w:t>
            </w:r>
          </w:p>
          <w:p w14:paraId="536B0045"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15. Небезпечна властивість оцінюється на основі:</w:t>
            </w:r>
          </w:p>
          <w:p w14:paraId="4AF62DFC"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1) концентрації хімічних речовин у відходах;</w:t>
            </w:r>
          </w:p>
          <w:p w14:paraId="614EEAFF" w14:textId="77777777" w:rsidR="00F3616D" w:rsidRPr="00F3616D" w:rsidRDefault="00F3616D" w:rsidP="00F3616D">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2) проведення досліджень.</w:t>
            </w:r>
          </w:p>
          <w:p w14:paraId="60E3646F" w14:textId="2B9A194C" w:rsidR="00F3616D" w:rsidRPr="00F3616D" w:rsidRDefault="00F3616D" w:rsidP="00F3616D">
            <w:pPr>
              <w:pStyle w:val="af6"/>
              <w:spacing w:before="0" w:beforeAutospacing="0" w:after="0" w:afterAutospacing="0"/>
              <w:ind w:firstLine="319"/>
              <w:jc w:val="both"/>
              <w:rPr>
                <w:b/>
                <w:bCs/>
              </w:rPr>
            </w:pPr>
            <w:r w:rsidRPr="00F3616D">
              <w:t>Таким чином, дана норма встановлена в інших нормативно-правових актах, що застосовуються у сфері управління відходами.</w:t>
            </w:r>
          </w:p>
        </w:tc>
      </w:tr>
      <w:tr w:rsidR="005B2AAA" w:rsidRPr="00BF49D7" w14:paraId="742C27F4" w14:textId="77777777" w:rsidTr="00F34423">
        <w:trPr>
          <w:trHeight w:val="559"/>
        </w:trPr>
        <w:tc>
          <w:tcPr>
            <w:tcW w:w="751" w:type="dxa"/>
            <w:shd w:val="clear" w:color="auto" w:fill="auto"/>
            <w:tcMar>
              <w:left w:w="78" w:type="dxa"/>
            </w:tcMar>
          </w:tcPr>
          <w:p w14:paraId="3920706B" w14:textId="6D68AD64" w:rsidR="005B2AAA"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10.</w:t>
            </w:r>
          </w:p>
        </w:tc>
        <w:tc>
          <w:tcPr>
            <w:tcW w:w="5284" w:type="dxa"/>
            <w:shd w:val="clear" w:color="auto" w:fill="auto"/>
          </w:tcPr>
          <w:p w14:paraId="101BE4F0" w14:textId="450D0E7D" w:rsidR="005B2AAA" w:rsidRPr="005B2AAA" w:rsidRDefault="005B2AAA" w:rsidP="00733DE4">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Зауваження до проекту «Додаток</w:t>
            </w:r>
            <w:r w:rsidR="00733DE4">
              <w:rPr>
                <w:rFonts w:ascii="Times New Roman" w:hAnsi="Times New Roman" w:cs="Times New Roman"/>
                <w:sz w:val="24"/>
                <w:szCs w:val="24"/>
              </w:rPr>
              <w:t xml:space="preserve"> 2 до Порядку державного обліку </w:t>
            </w:r>
            <w:r w:rsidRPr="005B2AAA">
              <w:rPr>
                <w:rFonts w:ascii="Times New Roman" w:hAnsi="Times New Roman" w:cs="Times New Roman"/>
                <w:sz w:val="24"/>
                <w:szCs w:val="24"/>
              </w:rPr>
              <w:t>відходів та подання звітності (пункту 3 розділу IV)»</w:t>
            </w:r>
          </w:p>
          <w:p w14:paraId="0E2A89DC" w14:textId="5DF4BB86" w:rsidR="005B2AAA" w:rsidRPr="005B2AAA" w:rsidRDefault="00733DE4" w:rsidP="00733DE4">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lastRenderedPageBreak/>
              <w:t>Блок 3 «Дані про суб’є</w:t>
            </w:r>
            <w:r w:rsidRPr="005B2AAA">
              <w:rPr>
                <w:rFonts w:ascii="Times New Roman" w:hAnsi="Times New Roman" w:cs="Times New Roman"/>
                <w:sz w:val="24"/>
                <w:szCs w:val="24"/>
              </w:rPr>
              <w:t>кта</w:t>
            </w:r>
            <w:r w:rsidR="005B2AAA" w:rsidRPr="005B2AAA">
              <w:rPr>
                <w:rFonts w:ascii="Times New Roman" w:hAnsi="Times New Roman" w:cs="Times New Roman"/>
                <w:sz w:val="24"/>
                <w:szCs w:val="24"/>
              </w:rPr>
              <w:t xml:space="preserve"> подання зві</w:t>
            </w:r>
            <w:r>
              <w:rPr>
                <w:rFonts w:ascii="Times New Roman" w:hAnsi="Times New Roman" w:cs="Times New Roman"/>
                <w:sz w:val="24"/>
                <w:szCs w:val="24"/>
              </w:rPr>
              <w:t xml:space="preserve">тності» дублює блок 4 «Дані про </w:t>
            </w:r>
            <w:r w:rsidRPr="005B2AAA">
              <w:rPr>
                <w:rFonts w:ascii="Times New Roman" w:hAnsi="Times New Roman" w:cs="Times New Roman"/>
                <w:sz w:val="24"/>
                <w:szCs w:val="24"/>
              </w:rPr>
              <w:t>об’єкт</w:t>
            </w:r>
            <w:r w:rsidR="005B2AAA" w:rsidRPr="005B2AAA">
              <w:rPr>
                <w:rFonts w:ascii="Times New Roman" w:hAnsi="Times New Roman" w:cs="Times New Roman"/>
                <w:sz w:val="24"/>
                <w:szCs w:val="24"/>
              </w:rPr>
              <w:t xml:space="preserve"> утворення / збирання / перевезення / оброблення відходів» Пропонується залишити тільки блок 3 для достатності ідентифікації </w:t>
            </w:r>
            <w:r w:rsidRPr="005B2AAA">
              <w:rPr>
                <w:rFonts w:ascii="Times New Roman" w:hAnsi="Times New Roman" w:cs="Times New Roman"/>
                <w:sz w:val="24"/>
                <w:szCs w:val="24"/>
              </w:rPr>
              <w:t>суб’єкта</w:t>
            </w:r>
            <w:r w:rsidR="005B2AAA" w:rsidRPr="005B2AAA">
              <w:rPr>
                <w:rFonts w:ascii="Times New Roman" w:hAnsi="Times New Roman" w:cs="Times New Roman"/>
                <w:sz w:val="24"/>
                <w:szCs w:val="24"/>
              </w:rPr>
              <w:t xml:space="preserve"> подання звітності.</w:t>
            </w:r>
          </w:p>
          <w:p w14:paraId="10F76DDA" w14:textId="1E21D947" w:rsidR="005B2AAA" w:rsidRPr="005B2AAA" w:rsidRDefault="005B2AAA" w:rsidP="005B2AAA">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Проектні показники блоку 4 взагалі не відносяться до суті подання звітності, а їх заповнення потребує проведення додаткових розрахунків, що займе дуже багато часу, особливо для великих підприємства з значною номенклатурою в</w:t>
            </w:r>
            <w:r w:rsidR="00733DE4">
              <w:rPr>
                <w:rFonts w:ascii="Times New Roman" w:hAnsi="Times New Roman" w:cs="Times New Roman"/>
                <w:sz w:val="24"/>
                <w:szCs w:val="24"/>
              </w:rPr>
              <w:t>ідходів (особливо у частини прое</w:t>
            </w:r>
            <w:r w:rsidRPr="005B2AAA">
              <w:rPr>
                <w:rFonts w:ascii="Times New Roman" w:hAnsi="Times New Roman" w:cs="Times New Roman"/>
                <w:sz w:val="24"/>
                <w:szCs w:val="24"/>
              </w:rPr>
              <w:t>ктного обсягу утворення / збирання відходів).</w:t>
            </w:r>
          </w:p>
          <w:p w14:paraId="2C85982E" w14:textId="6961A7E5" w:rsidR="005B2AAA" w:rsidRPr="005B2AAA" w:rsidRDefault="005B2AAA" w:rsidP="005B2AAA">
            <w:pPr>
              <w:spacing w:after="0" w:line="240" w:lineRule="auto"/>
              <w:ind w:firstLine="265"/>
              <w:jc w:val="both"/>
              <w:rPr>
                <w:rFonts w:ascii="Times New Roman" w:hAnsi="Times New Roman" w:cs="Times New Roman"/>
                <w:sz w:val="24"/>
                <w:szCs w:val="24"/>
              </w:rPr>
            </w:pPr>
          </w:p>
        </w:tc>
        <w:tc>
          <w:tcPr>
            <w:tcW w:w="4418" w:type="dxa"/>
            <w:shd w:val="clear" w:color="auto" w:fill="auto"/>
          </w:tcPr>
          <w:p w14:paraId="1C2BF85A" w14:textId="376E3416" w:rsidR="005B2AAA" w:rsidRDefault="00733DE4"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lastRenderedPageBreak/>
              <w:t>Додаток 2 до проєкту Порядку.</w:t>
            </w:r>
          </w:p>
        </w:tc>
        <w:tc>
          <w:tcPr>
            <w:tcW w:w="4823" w:type="dxa"/>
            <w:shd w:val="clear" w:color="auto" w:fill="auto"/>
          </w:tcPr>
          <w:p w14:paraId="00AFE1DE" w14:textId="77777777" w:rsidR="005B2AAA" w:rsidRDefault="00733DE4" w:rsidP="00140BA4">
            <w:pPr>
              <w:pStyle w:val="af6"/>
              <w:spacing w:before="0" w:beforeAutospacing="0" w:after="0" w:afterAutospacing="0"/>
              <w:ind w:firstLine="319"/>
              <w:rPr>
                <w:b/>
                <w:bCs/>
              </w:rPr>
            </w:pPr>
            <w:proofErr w:type="spellStart"/>
            <w:r>
              <w:rPr>
                <w:b/>
                <w:bCs/>
              </w:rPr>
              <w:t>Відхилено</w:t>
            </w:r>
            <w:proofErr w:type="spellEnd"/>
            <w:r>
              <w:rPr>
                <w:b/>
                <w:bCs/>
              </w:rPr>
              <w:t>.</w:t>
            </w:r>
          </w:p>
          <w:p w14:paraId="5DE34DCA" w14:textId="6C44F418" w:rsidR="00733DE4" w:rsidRPr="00733DE4" w:rsidRDefault="00733DE4" w:rsidP="00733DE4">
            <w:pPr>
              <w:pStyle w:val="af6"/>
              <w:spacing w:before="0" w:beforeAutospacing="0" w:after="0" w:afterAutospacing="0"/>
              <w:ind w:firstLine="319"/>
              <w:jc w:val="both"/>
              <w:rPr>
                <w:bCs/>
              </w:rPr>
            </w:pPr>
            <w:r w:rsidRPr="00733DE4">
              <w:rPr>
                <w:bCs/>
              </w:rPr>
              <w:t xml:space="preserve">Суб’єкт господарювання заповнює інформацію зазначену в пунктах 3, 4 Додатку 2 до проєкту Порядку в інформаційній </w:t>
            </w:r>
            <w:r w:rsidRPr="00733DE4">
              <w:rPr>
                <w:bCs/>
              </w:rPr>
              <w:lastRenderedPageBreak/>
              <w:t xml:space="preserve">системі управління відходами один раз, коли вносить дані про об’єкт утворення / збирання / перевезення / оброблення відходів. В подальшому інформація вказана в пунктах 3, 4 Додатку 2 до проєкту Порядку заповнюється в інформаційній системі управління відходами автоматично при подачі звітності.  </w:t>
            </w:r>
          </w:p>
        </w:tc>
      </w:tr>
      <w:tr w:rsidR="005B2AAA" w:rsidRPr="00BF49D7" w14:paraId="703390E4" w14:textId="77777777" w:rsidTr="00F34423">
        <w:trPr>
          <w:trHeight w:val="559"/>
        </w:trPr>
        <w:tc>
          <w:tcPr>
            <w:tcW w:w="751" w:type="dxa"/>
            <w:shd w:val="clear" w:color="auto" w:fill="auto"/>
            <w:tcMar>
              <w:left w:w="78" w:type="dxa"/>
            </w:tcMar>
          </w:tcPr>
          <w:p w14:paraId="666C9992" w14:textId="7678C502" w:rsidR="005B2AAA"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11.</w:t>
            </w:r>
          </w:p>
        </w:tc>
        <w:tc>
          <w:tcPr>
            <w:tcW w:w="5284" w:type="dxa"/>
            <w:shd w:val="clear" w:color="auto" w:fill="auto"/>
          </w:tcPr>
          <w:p w14:paraId="6F4C60E2" w14:textId="54FE6010" w:rsidR="005B2AAA" w:rsidRPr="005B2AAA" w:rsidRDefault="003C7D71" w:rsidP="00DC1A18">
            <w:pPr>
              <w:spacing w:after="0" w:line="240" w:lineRule="auto"/>
              <w:ind w:firstLine="265"/>
              <w:jc w:val="both"/>
              <w:rPr>
                <w:rFonts w:ascii="Times New Roman" w:hAnsi="Times New Roman" w:cs="Times New Roman"/>
                <w:sz w:val="24"/>
                <w:szCs w:val="24"/>
              </w:rPr>
            </w:pPr>
            <w:r>
              <w:rPr>
                <w:rFonts w:ascii="Times New Roman" w:hAnsi="Times New Roman" w:cs="Times New Roman"/>
                <w:sz w:val="24"/>
                <w:szCs w:val="24"/>
              </w:rPr>
              <w:t>2. По розділу І, ІІ, ІІІ</w:t>
            </w:r>
            <w:r w:rsidR="005B2AAA" w:rsidRPr="005B2AAA">
              <w:rPr>
                <w:rFonts w:ascii="Times New Roman" w:hAnsi="Times New Roman" w:cs="Times New Roman"/>
                <w:sz w:val="24"/>
                <w:szCs w:val="24"/>
              </w:rPr>
              <w:t>, IV : пропонує</w:t>
            </w:r>
            <w:r w:rsidR="00DC1A18">
              <w:rPr>
                <w:rFonts w:ascii="Times New Roman" w:hAnsi="Times New Roman" w:cs="Times New Roman"/>
                <w:sz w:val="24"/>
                <w:szCs w:val="24"/>
              </w:rPr>
              <w:t>ться виключити рядки В, Г, Д, Е</w:t>
            </w:r>
            <w:r w:rsidR="005B2AAA" w:rsidRPr="005B2AAA">
              <w:rPr>
                <w:rFonts w:ascii="Times New Roman" w:hAnsi="Times New Roman" w:cs="Times New Roman"/>
                <w:sz w:val="24"/>
                <w:szCs w:val="24"/>
              </w:rPr>
              <w:t xml:space="preserve"> що дублюють інформацію, яка визначається від</w:t>
            </w:r>
            <w:r w:rsidR="00DC1A18">
              <w:rPr>
                <w:rFonts w:ascii="Times New Roman" w:hAnsi="Times New Roman" w:cs="Times New Roman"/>
                <w:sz w:val="24"/>
                <w:szCs w:val="24"/>
              </w:rPr>
              <w:t xml:space="preserve">повідно до коду відходів згідно </w:t>
            </w:r>
            <w:r w:rsidR="005B2AAA" w:rsidRPr="005B2AAA">
              <w:rPr>
                <w:rFonts w:ascii="Times New Roman" w:hAnsi="Times New Roman" w:cs="Times New Roman"/>
                <w:sz w:val="24"/>
                <w:szCs w:val="24"/>
              </w:rPr>
              <w:t>«Національного переліку відходів» та не мають змістовного значення для суті звітності. Їх заповнення потребує додаткового ч</w:t>
            </w:r>
            <w:r w:rsidR="00DC1A18">
              <w:rPr>
                <w:rFonts w:ascii="Times New Roman" w:hAnsi="Times New Roman" w:cs="Times New Roman"/>
                <w:sz w:val="24"/>
                <w:szCs w:val="24"/>
              </w:rPr>
              <w:t>асу в умовах стислих термінів по</w:t>
            </w:r>
            <w:r w:rsidR="005B2AAA" w:rsidRPr="005B2AAA">
              <w:rPr>
                <w:rFonts w:ascii="Times New Roman" w:hAnsi="Times New Roman" w:cs="Times New Roman"/>
                <w:sz w:val="24"/>
                <w:szCs w:val="24"/>
              </w:rPr>
              <w:t xml:space="preserve">дання звітності і великої номенклатури відходів для підприємств. Не є зрозумілим, які з розділів </w:t>
            </w:r>
            <w:r w:rsidR="00DC1A18">
              <w:rPr>
                <w:rFonts w:ascii="Times New Roman" w:hAnsi="Times New Roman" w:cs="Times New Roman"/>
                <w:sz w:val="24"/>
                <w:szCs w:val="24"/>
              </w:rPr>
              <w:t>І, ІІ, ІІІ</w:t>
            </w:r>
            <w:r w:rsidR="00DC1A18" w:rsidRPr="005B2AAA">
              <w:rPr>
                <w:rFonts w:ascii="Times New Roman" w:hAnsi="Times New Roman" w:cs="Times New Roman"/>
                <w:sz w:val="24"/>
                <w:szCs w:val="24"/>
              </w:rPr>
              <w:t>, IV</w:t>
            </w:r>
            <w:r w:rsidR="005B2AAA" w:rsidRPr="005B2AAA">
              <w:rPr>
                <w:rFonts w:ascii="Times New Roman" w:hAnsi="Times New Roman" w:cs="Times New Roman"/>
                <w:sz w:val="24"/>
                <w:szCs w:val="24"/>
              </w:rPr>
              <w:t xml:space="preserve"> заповнювати, якщо підприємство одночасно утворює відходи, оброблює власні відходи та перевозить власні відходи, у </w:t>
            </w:r>
            <w:proofErr w:type="spellStart"/>
            <w:r w:rsidR="005B2AAA" w:rsidRPr="005B2AAA">
              <w:rPr>
                <w:rFonts w:ascii="Times New Roman" w:hAnsi="Times New Roman" w:cs="Times New Roman"/>
                <w:sz w:val="24"/>
                <w:szCs w:val="24"/>
              </w:rPr>
              <w:t>т.ч</w:t>
            </w:r>
            <w:proofErr w:type="spellEnd"/>
            <w:r w:rsidR="005B2AAA" w:rsidRPr="005B2AAA">
              <w:rPr>
                <w:rFonts w:ascii="Times New Roman" w:hAnsi="Times New Roman" w:cs="Times New Roman"/>
                <w:sz w:val="24"/>
                <w:szCs w:val="24"/>
              </w:rPr>
              <w:t xml:space="preserve">. побутові до інших </w:t>
            </w:r>
            <w:proofErr w:type="spellStart"/>
            <w:r w:rsidR="005B2AAA" w:rsidRPr="005B2AAA">
              <w:rPr>
                <w:rFonts w:ascii="Times New Roman" w:hAnsi="Times New Roman" w:cs="Times New Roman"/>
                <w:sz w:val="24"/>
                <w:szCs w:val="24"/>
              </w:rPr>
              <w:t>субʼєктів</w:t>
            </w:r>
            <w:proofErr w:type="spellEnd"/>
            <w:r w:rsidR="005B2AAA" w:rsidRPr="005B2AAA">
              <w:rPr>
                <w:rFonts w:ascii="Times New Roman" w:hAnsi="Times New Roman" w:cs="Times New Roman"/>
                <w:sz w:val="24"/>
                <w:szCs w:val="24"/>
              </w:rPr>
              <w:t xml:space="preserve"> господарювання, бо у розділах </w:t>
            </w:r>
            <w:r w:rsidR="00DC1A18">
              <w:rPr>
                <w:rFonts w:ascii="Times New Roman" w:hAnsi="Times New Roman" w:cs="Times New Roman"/>
                <w:sz w:val="24"/>
                <w:szCs w:val="24"/>
              </w:rPr>
              <w:t xml:space="preserve">ІІ, ІІІ, </w:t>
            </w:r>
            <w:r w:rsidR="00DC1A18" w:rsidRPr="005B2AAA">
              <w:rPr>
                <w:rFonts w:ascii="Times New Roman" w:hAnsi="Times New Roman" w:cs="Times New Roman"/>
                <w:sz w:val="24"/>
                <w:szCs w:val="24"/>
              </w:rPr>
              <w:t xml:space="preserve">IV </w:t>
            </w:r>
            <w:r w:rsidR="005B2AAA" w:rsidRPr="005B2AAA">
              <w:rPr>
                <w:rFonts w:ascii="Times New Roman" w:hAnsi="Times New Roman" w:cs="Times New Roman"/>
                <w:sz w:val="24"/>
                <w:szCs w:val="24"/>
              </w:rPr>
              <w:t>немає рядка про утворення власних відходів для таких випадків.</w:t>
            </w:r>
          </w:p>
        </w:tc>
        <w:tc>
          <w:tcPr>
            <w:tcW w:w="4418" w:type="dxa"/>
            <w:shd w:val="clear" w:color="auto" w:fill="auto"/>
          </w:tcPr>
          <w:p w14:paraId="602DBF0D" w14:textId="20C577FE" w:rsidR="005B2AAA" w:rsidRDefault="00DC1A18"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Додаток 2 до проєкту Порядку.</w:t>
            </w:r>
          </w:p>
        </w:tc>
        <w:tc>
          <w:tcPr>
            <w:tcW w:w="4823" w:type="dxa"/>
            <w:shd w:val="clear" w:color="auto" w:fill="auto"/>
          </w:tcPr>
          <w:p w14:paraId="7B9DEF0A" w14:textId="77777777" w:rsidR="00DC1A18" w:rsidRDefault="00DC1A18" w:rsidP="00DC1A18">
            <w:pPr>
              <w:pStyle w:val="af6"/>
              <w:spacing w:before="0" w:beforeAutospacing="0" w:after="0" w:afterAutospacing="0"/>
              <w:ind w:firstLine="267"/>
              <w:rPr>
                <w:b/>
                <w:bCs/>
              </w:rPr>
            </w:pPr>
            <w:proofErr w:type="spellStart"/>
            <w:r>
              <w:rPr>
                <w:b/>
                <w:bCs/>
              </w:rPr>
              <w:t>Відхилено</w:t>
            </w:r>
            <w:proofErr w:type="spellEnd"/>
            <w:r>
              <w:rPr>
                <w:b/>
                <w:bCs/>
              </w:rPr>
              <w:t>.</w:t>
            </w:r>
          </w:p>
          <w:p w14:paraId="4B0D9ED5" w14:textId="77777777" w:rsidR="00DC1A18" w:rsidRPr="00F3616D" w:rsidRDefault="00DC1A18" w:rsidP="00DC1A18">
            <w:pPr>
              <w:pStyle w:val="af5"/>
              <w:ind w:firstLine="267"/>
              <w:jc w:val="both"/>
            </w:pPr>
            <w:r w:rsidRPr="00F3616D">
              <w:t xml:space="preserve">Відповідно до частини другої статті 2 Закону України «Про управління відходами», для вдосконалення підготовки відходів до повторного використання, забезпечення високоякісного </w:t>
            </w:r>
            <w:proofErr w:type="spellStart"/>
            <w:r w:rsidRPr="00F3616D">
              <w:t>рециклінгу</w:t>
            </w:r>
            <w:proofErr w:type="spellEnd"/>
            <w:r w:rsidRPr="00F3616D">
              <w:t xml:space="preserve"> та інших операцій з відновлення відходи підлягають роздільному збиранню та не повинні змішуватися з іншими відходами або матеріалами, що мають різні властивості. </w:t>
            </w:r>
          </w:p>
          <w:p w14:paraId="6493364E"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 xml:space="preserve">Відповідно до пунктів 14, 15 постанови Кабінету Міністрів України «Про затвердження Порядку класифікації відходів та Національного переліку відходів» від 20 жовтня 2023 р. № 1102, у разі коли для визначення небезпечних властивостей </w:t>
            </w:r>
            <w:r w:rsidRPr="00F3616D">
              <w:rPr>
                <w:rFonts w:ascii="Times New Roman" w:hAnsi="Times New Roman" w:cs="Times New Roman"/>
                <w:sz w:val="24"/>
                <w:szCs w:val="24"/>
              </w:rPr>
              <w:lastRenderedPageBreak/>
              <w:t>відходів необхідно провести відповідну оцінку, утворювачі відходів або суб’єкти господарювання у сфері управління відходами повинні:</w:t>
            </w:r>
          </w:p>
          <w:p w14:paraId="7E9741DF"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визначити хімічний склад відходів;</w:t>
            </w:r>
          </w:p>
          <w:p w14:paraId="0BC70BAA"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встановити наявність у відходах небезпечних хімічних речовин або стійких органічних забруднювачів;</w:t>
            </w:r>
          </w:p>
          <w:p w14:paraId="6E1731C7"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оцінити небезпечні властивості відходів та присвоїти і описати код класифікації відповідно до вимог цього пункту та                 додатка 1.</w:t>
            </w:r>
          </w:p>
          <w:p w14:paraId="0ADD81E7"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15. Небезпечна властивість оцінюється на основі:</w:t>
            </w:r>
          </w:p>
          <w:p w14:paraId="6ECD2FE4"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1) концентрації хімічних речовин у відходах;</w:t>
            </w:r>
          </w:p>
          <w:p w14:paraId="50B327C7" w14:textId="77777777" w:rsidR="00DC1A18" w:rsidRPr="00F3616D" w:rsidRDefault="00DC1A18" w:rsidP="00DC1A18">
            <w:pPr>
              <w:spacing w:after="0" w:line="240" w:lineRule="auto"/>
              <w:ind w:firstLine="319"/>
              <w:jc w:val="both"/>
              <w:rPr>
                <w:rFonts w:ascii="Times New Roman" w:hAnsi="Times New Roman" w:cs="Times New Roman"/>
                <w:sz w:val="24"/>
                <w:szCs w:val="24"/>
              </w:rPr>
            </w:pPr>
            <w:r w:rsidRPr="00F3616D">
              <w:rPr>
                <w:rFonts w:ascii="Times New Roman" w:hAnsi="Times New Roman" w:cs="Times New Roman"/>
                <w:sz w:val="24"/>
                <w:szCs w:val="24"/>
              </w:rPr>
              <w:t>2) проведення досліджень.</w:t>
            </w:r>
          </w:p>
          <w:p w14:paraId="365A8236" w14:textId="77777777" w:rsidR="005B2AAA" w:rsidRDefault="00DC1A18" w:rsidP="00DC1A18">
            <w:pPr>
              <w:pStyle w:val="af6"/>
              <w:spacing w:before="0" w:beforeAutospacing="0" w:after="0" w:afterAutospacing="0"/>
              <w:ind w:firstLine="319"/>
            </w:pPr>
            <w:r w:rsidRPr="00F3616D">
              <w:t>Таким чином, дана норма встановлена в інших нормативно-правових актах, що застосовуються у сфері управління відходами.</w:t>
            </w:r>
          </w:p>
          <w:p w14:paraId="78A7167B" w14:textId="77777777" w:rsidR="009D1E0D" w:rsidRDefault="00DC1A18" w:rsidP="009D1E0D">
            <w:pPr>
              <w:pStyle w:val="af6"/>
              <w:spacing w:before="0" w:beforeAutospacing="0" w:after="0" w:afterAutospacing="0"/>
              <w:ind w:firstLine="319"/>
              <w:jc w:val="both"/>
            </w:pPr>
            <w:r>
              <w:t>Також, якщо суб’єкт господарювання у сфері управління відходами</w:t>
            </w:r>
            <w:r w:rsidRPr="00DC1A18">
              <w:t xml:space="preserve"> одночасно утворює відходи, оброблює власні відходи та перевозить власні відходи, у </w:t>
            </w:r>
            <w:proofErr w:type="spellStart"/>
            <w:r w:rsidRPr="00DC1A18">
              <w:t>т.ч</w:t>
            </w:r>
            <w:proofErr w:type="spellEnd"/>
            <w:r w:rsidRPr="00DC1A18">
              <w:t>. побутові до</w:t>
            </w:r>
            <w:r>
              <w:t xml:space="preserve"> інших </w:t>
            </w:r>
            <w:proofErr w:type="spellStart"/>
            <w:r>
              <w:t>субʼєктів</w:t>
            </w:r>
            <w:proofErr w:type="spellEnd"/>
            <w:r>
              <w:t xml:space="preserve"> господарювання, то такий суб’єкт заповнює розділ ІV </w:t>
            </w:r>
            <w:r w:rsidR="009D1E0D">
              <w:t xml:space="preserve">Додатку 2 до проєкту Порядку </w:t>
            </w:r>
            <w:r>
              <w:t>(</w:t>
            </w:r>
            <w:r w:rsidRPr="00DC1A18">
              <w:t>Інформація щодо діяльності суб’єктів господарювання, які здійснюють оброблення відходів</w:t>
            </w:r>
            <w:r w:rsidR="009D1E0D">
              <w:t>)</w:t>
            </w:r>
            <w:r w:rsidRPr="00DC1A18">
              <w:t>.</w:t>
            </w:r>
            <w:r w:rsidR="009D1E0D">
              <w:t xml:space="preserve"> У </w:t>
            </w:r>
            <w:r w:rsidR="009D1E0D">
              <w:lastRenderedPageBreak/>
              <w:t>запропонованій формі визначено наступні категорії для заповнення:</w:t>
            </w:r>
          </w:p>
          <w:p w14:paraId="7C5D7609" w14:textId="70E5D916" w:rsidR="009D1E0D" w:rsidRDefault="009D1E0D" w:rsidP="009D1E0D">
            <w:pPr>
              <w:pStyle w:val="af6"/>
              <w:spacing w:before="0" w:beforeAutospacing="0" w:after="0" w:afterAutospacing="0"/>
              <w:ind w:firstLine="319"/>
              <w:jc w:val="both"/>
            </w:pPr>
            <w:r>
              <w:t>н</w:t>
            </w:r>
            <w:r w:rsidRPr="009D1E0D">
              <w:t>аявність відходів на зберіганні на початок звітного періоду</w:t>
            </w:r>
            <w:r>
              <w:t xml:space="preserve">; </w:t>
            </w:r>
          </w:p>
          <w:p w14:paraId="549B71F4" w14:textId="77777777" w:rsidR="009D1E0D" w:rsidRDefault="009D1E0D" w:rsidP="009D1E0D">
            <w:pPr>
              <w:pStyle w:val="af6"/>
              <w:spacing w:before="0" w:beforeAutospacing="0" w:after="0" w:afterAutospacing="0"/>
              <w:ind w:firstLine="319"/>
              <w:jc w:val="both"/>
            </w:pPr>
            <w:r>
              <w:t>о</w:t>
            </w:r>
            <w:r w:rsidRPr="009D1E0D">
              <w:t>тримано відходів – усього</w:t>
            </w:r>
            <w:r>
              <w:t xml:space="preserve"> (від інших суб’єктів господарювання);</w:t>
            </w:r>
          </w:p>
          <w:p w14:paraId="0E069E72" w14:textId="77777777" w:rsidR="009D1E0D" w:rsidRDefault="009D1E0D" w:rsidP="009D1E0D">
            <w:pPr>
              <w:pStyle w:val="af6"/>
              <w:spacing w:before="0" w:beforeAutospacing="0" w:after="0" w:afterAutospacing="0"/>
              <w:ind w:firstLine="319"/>
              <w:jc w:val="both"/>
            </w:pPr>
            <w:r>
              <w:t>відновлено відходів;</w:t>
            </w:r>
          </w:p>
          <w:p w14:paraId="637793EE" w14:textId="77777777" w:rsidR="009D1E0D" w:rsidRDefault="009D1E0D" w:rsidP="009D1E0D">
            <w:pPr>
              <w:pStyle w:val="af6"/>
              <w:spacing w:before="0" w:beforeAutospacing="0" w:after="0" w:afterAutospacing="0"/>
              <w:ind w:firstLine="319"/>
              <w:jc w:val="both"/>
            </w:pPr>
            <w:r>
              <w:t>видалено відходів;</w:t>
            </w:r>
            <w:r w:rsidRPr="009D1E0D">
              <w:t xml:space="preserve">  </w:t>
            </w:r>
          </w:p>
          <w:p w14:paraId="0FD2641E" w14:textId="77777777" w:rsidR="009D1E0D" w:rsidRDefault="009D1E0D" w:rsidP="009D1E0D">
            <w:pPr>
              <w:pStyle w:val="af6"/>
              <w:spacing w:before="0" w:beforeAutospacing="0" w:after="0" w:afterAutospacing="0"/>
              <w:ind w:firstLine="319"/>
              <w:jc w:val="both"/>
            </w:pPr>
            <w:r>
              <w:t>у</w:t>
            </w:r>
            <w:r w:rsidRPr="009D1E0D">
              <w:t>творено відходів в результаті</w:t>
            </w:r>
            <w:r>
              <w:t xml:space="preserve"> (відновлення, видалення, </w:t>
            </w:r>
            <w:r w:rsidRPr="009D1E0D">
              <w:t>експлуатаційного обслуговування об’єктів</w:t>
            </w:r>
            <w:r>
              <w:t xml:space="preserve">); </w:t>
            </w:r>
          </w:p>
          <w:p w14:paraId="560746CA" w14:textId="71965544" w:rsidR="009D1E0D" w:rsidRPr="009D1E0D" w:rsidRDefault="009D1E0D" w:rsidP="009D1E0D">
            <w:pPr>
              <w:pStyle w:val="af6"/>
              <w:spacing w:before="0" w:beforeAutospacing="0" w:after="0" w:afterAutospacing="0"/>
              <w:ind w:firstLine="319"/>
              <w:jc w:val="both"/>
            </w:pPr>
            <w:r>
              <w:t>п</w:t>
            </w:r>
            <w:r w:rsidRPr="009D1E0D">
              <w:t>ередано відходів іншим суб’єктам господарювання</w:t>
            </w:r>
            <w:r>
              <w:t>.</w:t>
            </w:r>
          </w:p>
        </w:tc>
      </w:tr>
      <w:tr w:rsidR="005B2AAA" w:rsidRPr="00BF49D7" w14:paraId="25FAA052" w14:textId="77777777" w:rsidTr="00F34423">
        <w:trPr>
          <w:trHeight w:val="559"/>
        </w:trPr>
        <w:tc>
          <w:tcPr>
            <w:tcW w:w="751" w:type="dxa"/>
            <w:shd w:val="clear" w:color="auto" w:fill="auto"/>
            <w:tcMar>
              <w:left w:w="78" w:type="dxa"/>
            </w:tcMar>
          </w:tcPr>
          <w:p w14:paraId="0E077369" w14:textId="28862E55" w:rsidR="005B2AAA" w:rsidRPr="00F34423" w:rsidRDefault="005B2AAA" w:rsidP="00F34423">
            <w:pPr>
              <w:spacing w:after="0" w:line="240" w:lineRule="auto"/>
              <w:ind w:firstLine="265"/>
              <w:jc w:val="center"/>
              <w:rPr>
                <w:rFonts w:ascii="Times New Roman" w:hAnsi="Times New Roman" w:cs="Times New Roman"/>
                <w:sz w:val="24"/>
                <w:szCs w:val="24"/>
              </w:rPr>
            </w:pPr>
            <w:r w:rsidRPr="00F34423">
              <w:rPr>
                <w:rFonts w:ascii="Times New Roman" w:hAnsi="Times New Roman" w:cs="Times New Roman"/>
                <w:sz w:val="24"/>
                <w:szCs w:val="24"/>
              </w:rPr>
              <w:lastRenderedPageBreak/>
              <w:t>12.</w:t>
            </w:r>
          </w:p>
        </w:tc>
        <w:tc>
          <w:tcPr>
            <w:tcW w:w="5284" w:type="dxa"/>
            <w:shd w:val="clear" w:color="auto" w:fill="auto"/>
          </w:tcPr>
          <w:p w14:paraId="4EE34CA6" w14:textId="673F7AB1" w:rsidR="005B2AAA" w:rsidRPr="005B2AAA" w:rsidRDefault="005B2AAA" w:rsidP="00DC1A18">
            <w:pPr>
              <w:spacing w:after="0" w:line="240" w:lineRule="auto"/>
              <w:ind w:firstLine="265"/>
              <w:jc w:val="both"/>
              <w:rPr>
                <w:rFonts w:ascii="Times New Roman" w:hAnsi="Times New Roman" w:cs="Times New Roman"/>
                <w:sz w:val="24"/>
                <w:szCs w:val="24"/>
              </w:rPr>
            </w:pPr>
            <w:r w:rsidRPr="005B2AAA">
              <w:rPr>
                <w:rFonts w:ascii="Times New Roman" w:hAnsi="Times New Roman" w:cs="Times New Roman"/>
                <w:sz w:val="24"/>
                <w:szCs w:val="24"/>
              </w:rPr>
              <w:t xml:space="preserve">3. Пропонується виключити розділ 4.4. Інформація щодо діяльності </w:t>
            </w:r>
            <w:r w:rsidR="00DC1A18" w:rsidRPr="005B2AAA">
              <w:rPr>
                <w:rFonts w:ascii="Times New Roman" w:hAnsi="Times New Roman" w:cs="Times New Roman"/>
                <w:sz w:val="24"/>
                <w:szCs w:val="24"/>
              </w:rPr>
              <w:t>суб’єктів</w:t>
            </w:r>
            <w:r w:rsidRPr="005B2AAA">
              <w:rPr>
                <w:rFonts w:ascii="Times New Roman" w:hAnsi="Times New Roman" w:cs="Times New Roman"/>
                <w:sz w:val="24"/>
                <w:szCs w:val="24"/>
              </w:rPr>
              <w:t xml:space="preserve"> господарювання, які здійснюють очищення стічних вод, як такий, що не відноситься до звітності з відходів і стосуєть</w:t>
            </w:r>
            <w:r w:rsidR="00DC1A18">
              <w:rPr>
                <w:rFonts w:ascii="Times New Roman" w:hAnsi="Times New Roman" w:cs="Times New Roman"/>
                <w:sz w:val="24"/>
                <w:szCs w:val="24"/>
              </w:rPr>
              <w:t xml:space="preserve">ся стічних вод. Згідно п.7 ст.2 </w:t>
            </w:r>
            <w:r w:rsidRPr="005B2AAA">
              <w:rPr>
                <w:rFonts w:ascii="Times New Roman" w:hAnsi="Times New Roman" w:cs="Times New Roman"/>
                <w:sz w:val="24"/>
                <w:szCs w:val="24"/>
              </w:rPr>
              <w:t>Закону України «Про управління відходами» дія цього закону, не поширюється на стічні та дренажні води.</w:t>
            </w:r>
          </w:p>
        </w:tc>
        <w:tc>
          <w:tcPr>
            <w:tcW w:w="4418" w:type="dxa"/>
            <w:shd w:val="clear" w:color="auto" w:fill="auto"/>
          </w:tcPr>
          <w:p w14:paraId="01005D6A" w14:textId="5B71F589" w:rsidR="005B2AAA" w:rsidRDefault="009D1E0D" w:rsidP="00D35DA7">
            <w:pPr>
              <w:shd w:val="clear" w:color="auto" w:fill="FFFFFF"/>
              <w:spacing w:after="0" w:line="240" w:lineRule="auto"/>
              <w:ind w:firstLine="385"/>
              <w:jc w:val="both"/>
              <w:rPr>
                <w:rFonts w:ascii="Times New Roman" w:hAnsi="Times New Roman" w:cs="Times New Roman"/>
                <w:sz w:val="24"/>
                <w:szCs w:val="24"/>
              </w:rPr>
            </w:pPr>
            <w:r>
              <w:rPr>
                <w:rFonts w:ascii="Times New Roman" w:hAnsi="Times New Roman" w:cs="Times New Roman"/>
                <w:sz w:val="24"/>
                <w:szCs w:val="24"/>
              </w:rPr>
              <w:t>Додаток 2 до проєкту Порядку.</w:t>
            </w:r>
          </w:p>
        </w:tc>
        <w:tc>
          <w:tcPr>
            <w:tcW w:w="4823" w:type="dxa"/>
            <w:shd w:val="clear" w:color="auto" w:fill="auto"/>
          </w:tcPr>
          <w:p w14:paraId="277A2483" w14:textId="77777777" w:rsidR="005B2AAA" w:rsidRDefault="009D1E0D" w:rsidP="00140BA4">
            <w:pPr>
              <w:pStyle w:val="af6"/>
              <w:spacing w:before="0" w:beforeAutospacing="0" w:after="0" w:afterAutospacing="0"/>
              <w:ind w:firstLine="319"/>
              <w:rPr>
                <w:b/>
                <w:bCs/>
              </w:rPr>
            </w:pPr>
            <w:r>
              <w:rPr>
                <w:b/>
                <w:bCs/>
              </w:rPr>
              <w:t>Враховано частково.</w:t>
            </w:r>
          </w:p>
          <w:p w14:paraId="060C6E93" w14:textId="48194495" w:rsidR="009D1E0D" w:rsidRPr="00F91D0B" w:rsidRDefault="00F91D0B" w:rsidP="00F91D0B">
            <w:pPr>
              <w:pStyle w:val="af6"/>
              <w:spacing w:before="0" w:beforeAutospacing="0" w:after="0" w:afterAutospacing="0"/>
              <w:ind w:firstLine="319"/>
              <w:jc w:val="both"/>
              <w:rPr>
                <w:bCs/>
              </w:rPr>
            </w:pPr>
            <w:r w:rsidRPr="00F91D0B">
              <w:rPr>
                <w:bCs/>
              </w:rPr>
              <w:t>Суб’єкт господарювання, який здійснює оброблення осадів стічних вод додатково до форми звітності передбаченої для оброблювача заповнює пункт 4.4. (</w:t>
            </w:r>
            <w:r w:rsidR="009D1E0D" w:rsidRPr="00F91D0B">
              <w:rPr>
                <w:bCs/>
              </w:rPr>
              <w:t>Інформація щодо діяльності суб’єктів господарювання, які здійснюють оброблення осадів стічних вод</w:t>
            </w:r>
            <w:r w:rsidRPr="00F91D0B">
              <w:rPr>
                <w:bCs/>
              </w:rPr>
              <w:t>), зокрема заповнює інформацію стосовно характеристики осаду стічних вод, яка частина була передана</w:t>
            </w:r>
            <w:r w:rsidRPr="00F91D0B">
              <w:t xml:space="preserve"> </w:t>
            </w:r>
            <w:r w:rsidRPr="00F91D0B">
              <w:rPr>
                <w:bCs/>
              </w:rPr>
              <w:t>для використання у сільському господарстві або як альтернативного палива та результати дослідження осадів стічних вод.</w:t>
            </w:r>
          </w:p>
        </w:tc>
      </w:tr>
    </w:tbl>
    <w:p w14:paraId="6094D2EF" w14:textId="13D78BAF" w:rsidR="00CE21DA" w:rsidRPr="00BF49D7" w:rsidRDefault="00CE21DA">
      <w:pPr>
        <w:spacing w:after="0" w:line="240" w:lineRule="auto"/>
      </w:pPr>
    </w:p>
    <w:sectPr w:rsidR="00CE21DA" w:rsidRPr="00BF49D7" w:rsidSect="00971C64">
      <w:headerReference w:type="default" r:id="rId8"/>
      <w:pgSz w:w="16838" w:h="11906" w:orient="landscape"/>
      <w:pgMar w:top="851" w:right="850" w:bottom="850" w:left="850" w:header="708"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AE4C" w14:textId="77777777" w:rsidR="00F630AD" w:rsidRDefault="00F630AD">
      <w:pPr>
        <w:spacing w:after="0" w:line="240" w:lineRule="auto"/>
      </w:pPr>
      <w:r>
        <w:separator/>
      </w:r>
    </w:p>
  </w:endnote>
  <w:endnote w:type="continuationSeparator" w:id="0">
    <w:p w14:paraId="4E3B9210" w14:textId="77777777" w:rsidR="00F630AD" w:rsidRDefault="00F6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Liberation Sans">
    <w:altName w:val="Arial"/>
    <w:panose1 w:val="00000000000000000000"/>
    <w:charset w:val="00"/>
    <w:family w:val="roman"/>
    <w:notTrueType/>
    <w:pitch w:val="default"/>
    <w:sig w:usb0="00000201" w:usb1="00000000" w:usb2="00000000" w:usb3="00000000" w:csb0="00000004"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F6C4F" w14:textId="77777777" w:rsidR="00F630AD" w:rsidRDefault="00F630AD">
      <w:pPr>
        <w:spacing w:after="0" w:line="240" w:lineRule="auto"/>
      </w:pPr>
      <w:r>
        <w:separator/>
      </w:r>
    </w:p>
  </w:footnote>
  <w:footnote w:type="continuationSeparator" w:id="0">
    <w:p w14:paraId="18A177DF" w14:textId="77777777" w:rsidR="00F630AD" w:rsidRDefault="00F63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611536"/>
      <w:docPartObj>
        <w:docPartGallery w:val="Page Numbers (Top of Page)"/>
        <w:docPartUnique/>
      </w:docPartObj>
    </w:sdtPr>
    <w:sdtContent>
      <w:p w14:paraId="2F4EB015" w14:textId="77777777" w:rsidR="00931770" w:rsidRDefault="00931770">
        <w:pPr>
          <w:pStyle w:val="af"/>
          <w:jc w:val="center"/>
        </w:pPr>
        <w:r>
          <w:fldChar w:fldCharType="begin"/>
        </w:r>
        <w:r>
          <w:instrText>PAGE</w:instrText>
        </w:r>
        <w:r>
          <w:fldChar w:fldCharType="separate"/>
        </w:r>
        <w:r w:rsidR="00972D4F">
          <w:rPr>
            <w:noProof/>
          </w:rPr>
          <w:t>77</w:t>
        </w:r>
        <w:r>
          <w:fldChar w:fldCharType="end"/>
        </w:r>
      </w:p>
    </w:sdtContent>
  </w:sdt>
  <w:p w14:paraId="78C5DC6F" w14:textId="77777777" w:rsidR="00931770" w:rsidRDefault="0093177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C1654"/>
    <w:multiLevelType w:val="hybridMultilevel"/>
    <w:tmpl w:val="73B2CF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85169A"/>
    <w:multiLevelType w:val="hybridMultilevel"/>
    <w:tmpl w:val="6868E9B0"/>
    <w:lvl w:ilvl="0" w:tplc="D65C44A8">
      <w:start w:val="2"/>
      <w:numFmt w:val="decimal"/>
      <w:lvlText w:val="%1."/>
      <w:lvlJc w:val="left"/>
      <w:pPr>
        <w:ind w:left="4046" w:hanging="360"/>
      </w:pPr>
      <w:rPr>
        <w:rFonts w:cs="Times New Roman" w:hint="default"/>
      </w:rPr>
    </w:lvl>
    <w:lvl w:ilvl="1" w:tplc="04220019" w:tentative="1">
      <w:start w:val="1"/>
      <w:numFmt w:val="lowerLetter"/>
      <w:lvlText w:val="%2."/>
      <w:lvlJc w:val="left"/>
      <w:pPr>
        <w:ind w:left="4766" w:hanging="360"/>
      </w:pPr>
      <w:rPr>
        <w:rFonts w:cs="Times New Roman"/>
      </w:rPr>
    </w:lvl>
    <w:lvl w:ilvl="2" w:tplc="0422001B" w:tentative="1">
      <w:start w:val="1"/>
      <w:numFmt w:val="lowerRoman"/>
      <w:lvlText w:val="%3."/>
      <w:lvlJc w:val="right"/>
      <w:pPr>
        <w:ind w:left="5486" w:hanging="180"/>
      </w:pPr>
      <w:rPr>
        <w:rFonts w:cs="Times New Roman"/>
      </w:rPr>
    </w:lvl>
    <w:lvl w:ilvl="3" w:tplc="0422000F" w:tentative="1">
      <w:start w:val="1"/>
      <w:numFmt w:val="decimal"/>
      <w:lvlText w:val="%4."/>
      <w:lvlJc w:val="left"/>
      <w:pPr>
        <w:ind w:left="6206" w:hanging="360"/>
      </w:pPr>
      <w:rPr>
        <w:rFonts w:cs="Times New Roman"/>
      </w:rPr>
    </w:lvl>
    <w:lvl w:ilvl="4" w:tplc="04220019" w:tentative="1">
      <w:start w:val="1"/>
      <w:numFmt w:val="lowerLetter"/>
      <w:lvlText w:val="%5."/>
      <w:lvlJc w:val="left"/>
      <w:pPr>
        <w:ind w:left="6926" w:hanging="360"/>
      </w:pPr>
      <w:rPr>
        <w:rFonts w:cs="Times New Roman"/>
      </w:rPr>
    </w:lvl>
    <w:lvl w:ilvl="5" w:tplc="0422001B" w:tentative="1">
      <w:start w:val="1"/>
      <w:numFmt w:val="lowerRoman"/>
      <w:lvlText w:val="%6."/>
      <w:lvlJc w:val="right"/>
      <w:pPr>
        <w:ind w:left="7646" w:hanging="180"/>
      </w:pPr>
      <w:rPr>
        <w:rFonts w:cs="Times New Roman"/>
      </w:rPr>
    </w:lvl>
    <w:lvl w:ilvl="6" w:tplc="0422000F" w:tentative="1">
      <w:start w:val="1"/>
      <w:numFmt w:val="decimal"/>
      <w:lvlText w:val="%7."/>
      <w:lvlJc w:val="left"/>
      <w:pPr>
        <w:ind w:left="8366" w:hanging="360"/>
      </w:pPr>
      <w:rPr>
        <w:rFonts w:cs="Times New Roman"/>
      </w:rPr>
    </w:lvl>
    <w:lvl w:ilvl="7" w:tplc="04220019" w:tentative="1">
      <w:start w:val="1"/>
      <w:numFmt w:val="lowerLetter"/>
      <w:lvlText w:val="%8."/>
      <w:lvlJc w:val="left"/>
      <w:pPr>
        <w:ind w:left="9086" w:hanging="360"/>
      </w:pPr>
      <w:rPr>
        <w:rFonts w:cs="Times New Roman"/>
      </w:rPr>
    </w:lvl>
    <w:lvl w:ilvl="8" w:tplc="0422001B" w:tentative="1">
      <w:start w:val="1"/>
      <w:numFmt w:val="lowerRoman"/>
      <w:lvlText w:val="%9."/>
      <w:lvlJc w:val="right"/>
      <w:pPr>
        <w:ind w:left="9806" w:hanging="180"/>
      </w:pPr>
      <w:rPr>
        <w:rFonts w:cs="Times New Roman"/>
      </w:rPr>
    </w:lvl>
  </w:abstractNum>
  <w:abstractNum w:abstractNumId="2" w15:restartNumberingAfterBreak="0">
    <w:nsid w:val="66C02E68"/>
    <w:multiLevelType w:val="hybridMultilevel"/>
    <w:tmpl w:val="D55E0B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A"/>
    <w:rsid w:val="00005FC4"/>
    <w:rsid w:val="00011E20"/>
    <w:rsid w:val="000173C5"/>
    <w:rsid w:val="000240FC"/>
    <w:rsid w:val="00027606"/>
    <w:rsid w:val="00031851"/>
    <w:rsid w:val="000354D5"/>
    <w:rsid w:val="00041F2F"/>
    <w:rsid w:val="000463AC"/>
    <w:rsid w:val="00050A43"/>
    <w:rsid w:val="00053DA0"/>
    <w:rsid w:val="00054F1A"/>
    <w:rsid w:val="000616FC"/>
    <w:rsid w:val="00064E8F"/>
    <w:rsid w:val="000B0386"/>
    <w:rsid w:val="000F4DAA"/>
    <w:rsid w:val="00140BA4"/>
    <w:rsid w:val="0014738B"/>
    <w:rsid w:val="00153599"/>
    <w:rsid w:val="00156241"/>
    <w:rsid w:val="00156A0B"/>
    <w:rsid w:val="001674FA"/>
    <w:rsid w:val="0017010A"/>
    <w:rsid w:val="001763B4"/>
    <w:rsid w:val="0017646E"/>
    <w:rsid w:val="001934D8"/>
    <w:rsid w:val="001A7E56"/>
    <w:rsid w:val="001C2077"/>
    <w:rsid w:val="001F268B"/>
    <w:rsid w:val="001F298C"/>
    <w:rsid w:val="001F6470"/>
    <w:rsid w:val="00221D3A"/>
    <w:rsid w:val="0022601E"/>
    <w:rsid w:val="00241E5D"/>
    <w:rsid w:val="00242570"/>
    <w:rsid w:val="00282297"/>
    <w:rsid w:val="0028482A"/>
    <w:rsid w:val="002B309D"/>
    <w:rsid w:val="002B779B"/>
    <w:rsid w:val="002C00FF"/>
    <w:rsid w:val="002C313A"/>
    <w:rsid w:val="002F7C16"/>
    <w:rsid w:val="00310E98"/>
    <w:rsid w:val="0031184B"/>
    <w:rsid w:val="003163A9"/>
    <w:rsid w:val="0032393D"/>
    <w:rsid w:val="003239E0"/>
    <w:rsid w:val="00345651"/>
    <w:rsid w:val="003469D1"/>
    <w:rsid w:val="00364F46"/>
    <w:rsid w:val="00367D03"/>
    <w:rsid w:val="00376D53"/>
    <w:rsid w:val="00384D3A"/>
    <w:rsid w:val="00387589"/>
    <w:rsid w:val="003C165A"/>
    <w:rsid w:val="003C53A6"/>
    <w:rsid w:val="003C65EC"/>
    <w:rsid w:val="003C7D71"/>
    <w:rsid w:val="003D4F42"/>
    <w:rsid w:val="003E715B"/>
    <w:rsid w:val="003F1B33"/>
    <w:rsid w:val="003F5998"/>
    <w:rsid w:val="003F59E7"/>
    <w:rsid w:val="00415CBC"/>
    <w:rsid w:val="00430E6D"/>
    <w:rsid w:val="00446726"/>
    <w:rsid w:val="0045253F"/>
    <w:rsid w:val="00471C66"/>
    <w:rsid w:val="00484F02"/>
    <w:rsid w:val="004972ED"/>
    <w:rsid w:val="004A2B10"/>
    <w:rsid w:val="004B045A"/>
    <w:rsid w:val="004B40B8"/>
    <w:rsid w:val="004B5602"/>
    <w:rsid w:val="004C362D"/>
    <w:rsid w:val="004E7FE7"/>
    <w:rsid w:val="004F18E3"/>
    <w:rsid w:val="005133E3"/>
    <w:rsid w:val="005167F8"/>
    <w:rsid w:val="00521DD8"/>
    <w:rsid w:val="00557802"/>
    <w:rsid w:val="005652A6"/>
    <w:rsid w:val="00570A6C"/>
    <w:rsid w:val="005A353C"/>
    <w:rsid w:val="005B296C"/>
    <w:rsid w:val="005B2AAA"/>
    <w:rsid w:val="005C3AFE"/>
    <w:rsid w:val="005E06CB"/>
    <w:rsid w:val="005E1546"/>
    <w:rsid w:val="005E4170"/>
    <w:rsid w:val="005E5203"/>
    <w:rsid w:val="005F3386"/>
    <w:rsid w:val="005F4E43"/>
    <w:rsid w:val="0060226E"/>
    <w:rsid w:val="00603F5C"/>
    <w:rsid w:val="00605E70"/>
    <w:rsid w:val="00617A00"/>
    <w:rsid w:val="00617DBF"/>
    <w:rsid w:val="0062111E"/>
    <w:rsid w:val="0064085F"/>
    <w:rsid w:val="006668FF"/>
    <w:rsid w:val="006874A2"/>
    <w:rsid w:val="006915A4"/>
    <w:rsid w:val="00692F68"/>
    <w:rsid w:val="006B40D6"/>
    <w:rsid w:val="006C62AD"/>
    <w:rsid w:val="006F00C7"/>
    <w:rsid w:val="006F28D0"/>
    <w:rsid w:val="006F3C3B"/>
    <w:rsid w:val="006F4E33"/>
    <w:rsid w:val="00704DFF"/>
    <w:rsid w:val="0071092C"/>
    <w:rsid w:val="00711450"/>
    <w:rsid w:val="00724577"/>
    <w:rsid w:val="00725A90"/>
    <w:rsid w:val="00731750"/>
    <w:rsid w:val="00733DE4"/>
    <w:rsid w:val="00743EFF"/>
    <w:rsid w:val="0075054A"/>
    <w:rsid w:val="007569B2"/>
    <w:rsid w:val="00781A28"/>
    <w:rsid w:val="007A7356"/>
    <w:rsid w:val="007B090A"/>
    <w:rsid w:val="007C1671"/>
    <w:rsid w:val="007E2546"/>
    <w:rsid w:val="007F77E9"/>
    <w:rsid w:val="008011D2"/>
    <w:rsid w:val="008025E2"/>
    <w:rsid w:val="00805065"/>
    <w:rsid w:val="00806936"/>
    <w:rsid w:val="0080742C"/>
    <w:rsid w:val="008135B3"/>
    <w:rsid w:val="008273E6"/>
    <w:rsid w:val="00833443"/>
    <w:rsid w:val="00843D4A"/>
    <w:rsid w:val="008546F2"/>
    <w:rsid w:val="00855BD8"/>
    <w:rsid w:val="00857675"/>
    <w:rsid w:val="00861114"/>
    <w:rsid w:val="008660A6"/>
    <w:rsid w:val="00867A05"/>
    <w:rsid w:val="00873ACC"/>
    <w:rsid w:val="0087467B"/>
    <w:rsid w:val="00881C72"/>
    <w:rsid w:val="00885114"/>
    <w:rsid w:val="00886E1D"/>
    <w:rsid w:val="00892CBD"/>
    <w:rsid w:val="008A42D3"/>
    <w:rsid w:val="008B05F0"/>
    <w:rsid w:val="008B2DAF"/>
    <w:rsid w:val="008C1F54"/>
    <w:rsid w:val="008C6404"/>
    <w:rsid w:val="008D62DE"/>
    <w:rsid w:val="008F1B3F"/>
    <w:rsid w:val="00914138"/>
    <w:rsid w:val="00923731"/>
    <w:rsid w:val="00931770"/>
    <w:rsid w:val="009331F1"/>
    <w:rsid w:val="009403AC"/>
    <w:rsid w:val="00946AB2"/>
    <w:rsid w:val="00946D1B"/>
    <w:rsid w:val="009531B9"/>
    <w:rsid w:val="0095387E"/>
    <w:rsid w:val="009653B6"/>
    <w:rsid w:val="009710E2"/>
    <w:rsid w:val="00971A4E"/>
    <w:rsid w:val="00971C64"/>
    <w:rsid w:val="00972D4F"/>
    <w:rsid w:val="00977A51"/>
    <w:rsid w:val="0098141D"/>
    <w:rsid w:val="00994BF4"/>
    <w:rsid w:val="009B4736"/>
    <w:rsid w:val="009C3CB4"/>
    <w:rsid w:val="009D0EC1"/>
    <w:rsid w:val="009D1E0D"/>
    <w:rsid w:val="009E1329"/>
    <w:rsid w:val="009F28BC"/>
    <w:rsid w:val="009F4CE5"/>
    <w:rsid w:val="009F7FEC"/>
    <w:rsid w:val="00A33FE6"/>
    <w:rsid w:val="00A472E0"/>
    <w:rsid w:val="00A61AA5"/>
    <w:rsid w:val="00A72DC3"/>
    <w:rsid w:val="00A735EE"/>
    <w:rsid w:val="00A7490A"/>
    <w:rsid w:val="00A83ED5"/>
    <w:rsid w:val="00A91C44"/>
    <w:rsid w:val="00AA0F26"/>
    <w:rsid w:val="00AB2742"/>
    <w:rsid w:val="00AB30D6"/>
    <w:rsid w:val="00AB58D8"/>
    <w:rsid w:val="00AB6DD3"/>
    <w:rsid w:val="00AB7E08"/>
    <w:rsid w:val="00AC2FAB"/>
    <w:rsid w:val="00AD13A3"/>
    <w:rsid w:val="00AE5B29"/>
    <w:rsid w:val="00AF12E0"/>
    <w:rsid w:val="00AF1E60"/>
    <w:rsid w:val="00B02554"/>
    <w:rsid w:val="00B0538B"/>
    <w:rsid w:val="00B15E23"/>
    <w:rsid w:val="00B20D5F"/>
    <w:rsid w:val="00B220F5"/>
    <w:rsid w:val="00B244CB"/>
    <w:rsid w:val="00B4306C"/>
    <w:rsid w:val="00B57511"/>
    <w:rsid w:val="00B609B2"/>
    <w:rsid w:val="00B763C7"/>
    <w:rsid w:val="00B87DD8"/>
    <w:rsid w:val="00BB647D"/>
    <w:rsid w:val="00BC168C"/>
    <w:rsid w:val="00BC23EB"/>
    <w:rsid w:val="00BC3D01"/>
    <w:rsid w:val="00BE6F1A"/>
    <w:rsid w:val="00BF49D7"/>
    <w:rsid w:val="00BF74EE"/>
    <w:rsid w:val="00BF7B95"/>
    <w:rsid w:val="00C1703D"/>
    <w:rsid w:val="00C22312"/>
    <w:rsid w:val="00C24FEE"/>
    <w:rsid w:val="00C30C89"/>
    <w:rsid w:val="00C44CC8"/>
    <w:rsid w:val="00C8067E"/>
    <w:rsid w:val="00C907F4"/>
    <w:rsid w:val="00C94281"/>
    <w:rsid w:val="00CA3F5A"/>
    <w:rsid w:val="00CA466C"/>
    <w:rsid w:val="00CB2B0E"/>
    <w:rsid w:val="00CC691E"/>
    <w:rsid w:val="00CD5EE9"/>
    <w:rsid w:val="00CE21DA"/>
    <w:rsid w:val="00CE3B7D"/>
    <w:rsid w:val="00D0298F"/>
    <w:rsid w:val="00D3315E"/>
    <w:rsid w:val="00D35DA7"/>
    <w:rsid w:val="00D364B9"/>
    <w:rsid w:val="00D70D2B"/>
    <w:rsid w:val="00D80349"/>
    <w:rsid w:val="00D83940"/>
    <w:rsid w:val="00D87C3A"/>
    <w:rsid w:val="00D906AE"/>
    <w:rsid w:val="00D93557"/>
    <w:rsid w:val="00D94C4C"/>
    <w:rsid w:val="00DC1A18"/>
    <w:rsid w:val="00DD4249"/>
    <w:rsid w:val="00DE42C7"/>
    <w:rsid w:val="00DF2DDE"/>
    <w:rsid w:val="00DF4C6A"/>
    <w:rsid w:val="00E06A3E"/>
    <w:rsid w:val="00E06A90"/>
    <w:rsid w:val="00E21941"/>
    <w:rsid w:val="00E26393"/>
    <w:rsid w:val="00E3055E"/>
    <w:rsid w:val="00E34359"/>
    <w:rsid w:val="00E42D01"/>
    <w:rsid w:val="00E64766"/>
    <w:rsid w:val="00E70F39"/>
    <w:rsid w:val="00E73B83"/>
    <w:rsid w:val="00E752CF"/>
    <w:rsid w:val="00E85FF7"/>
    <w:rsid w:val="00E8752B"/>
    <w:rsid w:val="00E9370B"/>
    <w:rsid w:val="00EA0119"/>
    <w:rsid w:val="00EA0CBC"/>
    <w:rsid w:val="00EA117B"/>
    <w:rsid w:val="00EC17B9"/>
    <w:rsid w:val="00EC7448"/>
    <w:rsid w:val="00ED065E"/>
    <w:rsid w:val="00ED5B0A"/>
    <w:rsid w:val="00EE2577"/>
    <w:rsid w:val="00EF7722"/>
    <w:rsid w:val="00F026BF"/>
    <w:rsid w:val="00F1188D"/>
    <w:rsid w:val="00F20BE5"/>
    <w:rsid w:val="00F25ED0"/>
    <w:rsid w:val="00F34423"/>
    <w:rsid w:val="00F3616D"/>
    <w:rsid w:val="00F36BE9"/>
    <w:rsid w:val="00F4191C"/>
    <w:rsid w:val="00F56094"/>
    <w:rsid w:val="00F6252F"/>
    <w:rsid w:val="00F62D1A"/>
    <w:rsid w:val="00F630AD"/>
    <w:rsid w:val="00F6652E"/>
    <w:rsid w:val="00F72010"/>
    <w:rsid w:val="00F85A23"/>
    <w:rsid w:val="00F86886"/>
    <w:rsid w:val="00F91051"/>
    <w:rsid w:val="00F91D0B"/>
    <w:rsid w:val="00F94306"/>
    <w:rsid w:val="00FA045E"/>
    <w:rsid w:val="00FB125C"/>
    <w:rsid w:val="00FB28D1"/>
    <w:rsid w:val="00FB7CD1"/>
    <w:rsid w:val="00FD323B"/>
    <w:rsid w:val="00FD3F40"/>
    <w:rsid w:val="00FD5F77"/>
    <w:rsid w:val="00FE4442"/>
    <w:rsid w:val="00FE48A8"/>
    <w:rsid w:val="00FF28F2"/>
    <w:rsid w:val="00FF417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67F1"/>
  <w15:docId w15:val="{C540A9AA-58E4-44D7-9F35-A9E5422D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E5D"/>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3F5CA6"/>
  </w:style>
  <w:style w:type="character" w:customStyle="1" w:styleId="rvts46">
    <w:name w:val="rvts46"/>
    <w:basedOn w:val="a0"/>
    <w:qFormat/>
    <w:rsid w:val="003F5CA6"/>
  </w:style>
  <w:style w:type="character" w:customStyle="1" w:styleId="InternetLink">
    <w:name w:val="Internet Link"/>
    <w:basedOn w:val="a0"/>
    <w:uiPriority w:val="99"/>
    <w:semiHidden/>
    <w:unhideWhenUsed/>
    <w:rsid w:val="003F5CA6"/>
    <w:rPr>
      <w:color w:val="0000FF"/>
      <w:u w:val="single"/>
    </w:rPr>
  </w:style>
  <w:style w:type="character" w:customStyle="1" w:styleId="rvts37">
    <w:name w:val="rvts37"/>
    <w:basedOn w:val="a0"/>
    <w:qFormat/>
    <w:rsid w:val="003F5CA6"/>
  </w:style>
  <w:style w:type="character" w:customStyle="1" w:styleId="rvts11">
    <w:name w:val="rvts11"/>
    <w:basedOn w:val="a0"/>
    <w:qFormat/>
    <w:rsid w:val="003F5CA6"/>
  </w:style>
  <w:style w:type="character" w:customStyle="1" w:styleId="a3">
    <w:name w:val="Текст выноски Знак"/>
    <w:basedOn w:val="a0"/>
    <w:uiPriority w:val="99"/>
    <w:semiHidden/>
    <w:qFormat/>
    <w:rsid w:val="00061F4F"/>
    <w:rPr>
      <w:rFonts w:ascii="Tahoma" w:hAnsi="Tahoma" w:cs="Tahoma"/>
      <w:sz w:val="16"/>
      <w:szCs w:val="16"/>
    </w:rPr>
  </w:style>
  <w:style w:type="character" w:customStyle="1" w:styleId="a4">
    <w:name w:val="Верхний колонтитул Знак"/>
    <w:basedOn w:val="a0"/>
    <w:uiPriority w:val="99"/>
    <w:qFormat/>
    <w:rsid w:val="00E172FB"/>
  </w:style>
  <w:style w:type="character" w:customStyle="1" w:styleId="a5">
    <w:name w:val="Нижний колонтитул Знак"/>
    <w:basedOn w:val="a0"/>
    <w:uiPriority w:val="99"/>
    <w:qFormat/>
    <w:rsid w:val="00E172FB"/>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styleId="a6">
    <w:name w:val="annotation reference"/>
    <w:basedOn w:val="a0"/>
    <w:uiPriority w:val="99"/>
    <w:semiHidden/>
    <w:unhideWhenUsed/>
    <w:qFormat/>
    <w:rsid w:val="00CB7EF6"/>
    <w:rPr>
      <w:sz w:val="16"/>
      <w:szCs w:val="16"/>
    </w:rPr>
  </w:style>
  <w:style w:type="character" w:customStyle="1" w:styleId="a7">
    <w:name w:val="Текст примечания Знак"/>
    <w:basedOn w:val="a0"/>
    <w:uiPriority w:val="99"/>
    <w:semiHidden/>
    <w:qFormat/>
    <w:rsid w:val="00CB7EF6"/>
    <w:rPr>
      <w:rFonts w:ascii="Calibri" w:eastAsia="Calibri" w:hAnsi="Calibri"/>
      <w:color w:val="00000A"/>
      <w:szCs w:val="20"/>
    </w:rPr>
  </w:style>
  <w:style w:type="character" w:customStyle="1" w:styleId="a8">
    <w:name w:val="Тема примечания Знак"/>
    <w:basedOn w:val="a7"/>
    <w:uiPriority w:val="99"/>
    <w:semiHidden/>
    <w:qFormat/>
    <w:rsid w:val="00CB7EF6"/>
    <w:rPr>
      <w:rFonts w:ascii="Calibri" w:eastAsia="Calibri" w:hAnsi="Calibri"/>
      <w:b/>
      <w:bCs/>
      <w:color w:val="00000A"/>
      <w:szCs w:val="20"/>
    </w:rPr>
  </w:style>
  <w:style w:type="paragraph" w:customStyle="1" w:styleId="Heading">
    <w:name w:val="Heading"/>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pPr>
      <w:spacing w:after="140" w:line="288"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c">
    <w:name w:val="List Paragraph"/>
    <w:aliases w:val="List Paragraph1,lp1,List Paragraph11,IN2 List Paragraph"/>
    <w:basedOn w:val="a"/>
    <w:link w:val="ad"/>
    <w:uiPriority w:val="34"/>
    <w:qFormat/>
    <w:rsid w:val="00C3634D"/>
    <w:pPr>
      <w:ind w:left="720"/>
      <w:contextualSpacing/>
    </w:pPr>
  </w:style>
  <w:style w:type="paragraph" w:customStyle="1" w:styleId="rvps2">
    <w:name w:val="rvps2"/>
    <w:basedOn w:val="a"/>
    <w:qFormat/>
    <w:rsid w:val="003F5CA6"/>
    <w:pPr>
      <w:spacing w:beforeAutospacing="1" w:afterAutospacing="1" w:line="240" w:lineRule="auto"/>
    </w:pPr>
    <w:rPr>
      <w:rFonts w:ascii="Times New Roman" w:eastAsia="Times New Roman" w:hAnsi="Times New Roman" w:cs="Times New Roman"/>
      <w:sz w:val="24"/>
      <w:szCs w:val="24"/>
      <w:lang w:eastAsia="uk-UA"/>
    </w:rPr>
  </w:style>
  <w:style w:type="paragraph" w:styleId="ae">
    <w:name w:val="Balloon Text"/>
    <w:basedOn w:val="a"/>
    <w:uiPriority w:val="99"/>
    <w:semiHidden/>
    <w:unhideWhenUsed/>
    <w:qFormat/>
    <w:rsid w:val="00061F4F"/>
    <w:pPr>
      <w:spacing w:after="0" w:line="240" w:lineRule="auto"/>
    </w:pPr>
    <w:rPr>
      <w:rFonts w:ascii="Tahoma" w:hAnsi="Tahoma" w:cs="Tahoma"/>
      <w:sz w:val="16"/>
      <w:szCs w:val="16"/>
    </w:rPr>
  </w:style>
  <w:style w:type="paragraph" w:styleId="af">
    <w:name w:val="header"/>
    <w:basedOn w:val="a"/>
    <w:uiPriority w:val="99"/>
    <w:unhideWhenUsed/>
    <w:rsid w:val="00E172FB"/>
    <w:pPr>
      <w:tabs>
        <w:tab w:val="center" w:pos="4819"/>
        <w:tab w:val="right" w:pos="9639"/>
      </w:tabs>
      <w:spacing w:after="0" w:line="240" w:lineRule="auto"/>
    </w:pPr>
  </w:style>
  <w:style w:type="paragraph" w:styleId="af0">
    <w:name w:val="footer"/>
    <w:basedOn w:val="a"/>
    <w:uiPriority w:val="99"/>
    <w:unhideWhenUsed/>
    <w:rsid w:val="00E172FB"/>
    <w:pPr>
      <w:tabs>
        <w:tab w:val="center" w:pos="4819"/>
        <w:tab w:val="right" w:pos="9639"/>
      </w:tabs>
      <w:spacing w:after="0" w:line="240" w:lineRule="auto"/>
    </w:pPr>
  </w:style>
  <w:style w:type="paragraph" w:customStyle="1" w:styleId="TableContents">
    <w:name w:val="Table Contents"/>
    <w:basedOn w:val="a"/>
    <w:qFormat/>
  </w:style>
  <w:style w:type="paragraph" w:customStyle="1" w:styleId="TableHeading">
    <w:name w:val="Table Heading"/>
    <w:basedOn w:val="TableContents"/>
    <w:qFormat/>
  </w:style>
  <w:style w:type="paragraph" w:customStyle="1" w:styleId="af1">
    <w:name w:val="Нормальний текст"/>
    <w:basedOn w:val="a"/>
    <w:qFormat/>
    <w:rsid w:val="00801B60"/>
    <w:pPr>
      <w:spacing w:before="120" w:after="0" w:line="240" w:lineRule="auto"/>
      <w:ind w:firstLine="567"/>
    </w:pPr>
    <w:rPr>
      <w:rFonts w:ascii="Antiqua" w:eastAsia="Times New Roman" w:hAnsi="Antiqua" w:cs="Times New Roman"/>
      <w:sz w:val="26"/>
      <w:szCs w:val="20"/>
      <w:lang w:eastAsia="ru-RU"/>
    </w:rPr>
  </w:style>
  <w:style w:type="paragraph" w:customStyle="1" w:styleId="TableParagraph">
    <w:name w:val="Table Paragraph"/>
    <w:basedOn w:val="a"/>
    <w:uiPriority w:val="1"/>
    <w:qFormat/>
    <w:rsid w:val="00303C01"/>
    <w:pPr>
      <w:widowControl w:val="0"/>
      <w:spacing w:after="0" w:line="240" w:lineRule="auto"/>
    </w:pPr>
    <w:rPr>
      <w:rFonts w:ascii="Times New Roman" w:eastAsia="Times New Roman" w:hAnsi="Times New Roman" w:cs="Times New Roman"/>
    </w:rPr>
  </w:style>
  <w:style w:type="paragraph" w:styleId="af2">
    <w:name w:val="annotation text"/>
    <w:basedOn w:val="a"/>
    <w:uiPriority w:val="99"/>
    <w:semiHidden/>
    <w:unhideWhenUsed/>
    <w:qFormat/>
    <w:rsid w:val="00CB7EF6"/>
    <w:pPr>
      <w:spacing w:line="240" w:lineRule="auto"/>
    </w:pPr>
    <w:rPr>
      <w:sz w:val="20"/>
      <w:szCs w:val="20"/>
    </w:rPr>
  </w:style>
  <w:style w:type="paragraph" w:styleId="af3">
    <w:name w:val="annotation subject"/>
    <w:basedOn w:val="af2"/>
    <w:uiPriority w:val="99"/>
    <w:semiHidden/>
    <w:unhideWhenUsed/>
    <w:qFormat/>
    <w:rsid w:val="00CB7EF6"/>
    <w:rPr>
      <w:b/>
      <w:bCs/>
    </w:rPr>
  </w:style>
  <w:style w:type="table" w:styleId="af4">
    <w:name w:val="Table Grid"/>
    <w:basedOn w:val="a1"/>
    <w:uiPriority w:val="39"/>
    <w:rsid w:val="0043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03C01"/>
    <w:rPr>
      <w:sz w:val="22"/>
      <w:lang w:val="en-US"/>
    </w:rPr>
    <w:tblPr>
      <w:tblInd w:w="0" w:type="dxa"/>
      <w:tblCellMar>
        <w:top w:w="0" w:type="dxa"/>
        <w:left w:w="0" w:type="dxa"/>
        <w:bottom w:w="0" w:type="dxa"/>
        <w:right w:w="0" w:type="dxa"/>
      </w:tblCellMar>
    </w:tblPr>
  </w:style>
  <w:style w:type="paragraph" w:styleId="af5">
    <w:name w:val="No Spacing"/>
    <w:uiPriority w:val="1"/>
    <w:qFormat/>
    <w:rsid w:val="00521DD8"/>
    <w:rPr>
      <w:rFonts w:ascii="Times New Roman" w:eastAsia="Times New Roman" w:hAnsi="Times New Roman" w:cs="Times New Roman"/>
      <w:sz w:val="24"/>
      <w:szCs w:val="24"/>
      <w:lang w:eastAsia="uk-UA"/>
    </w:rPr>
  </w:style>
  <w:style w:type="paragraph" w:styleId="af6">
    <w:name w:val="Normal (Web)"/>
    <w:basedOn w:val="a"/>
    <w:uiPriority w:val="99"/>
    <w:unhideWhenUsed/>
    <w:rsid w:val="00A91C4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d">
    <w:name w:val="Абзац списка Знак"/>
    <w:aliases w:val="List Paragraph1 Знак,lp1 Знак,List Paragraph11 Знак,IN2 List Paragraph Знак"/>
    <w:link w:val="ac"/>
    <w:uiPriority w:val="34"/>
    <w:locked/>
    <w:rsid w:val="002F7C16"/>
    <w:rPr>
      <w:rFonts w:ascii="Calibri" w:eastAsia="Calibri" w:hAnsi="Calibri"/>
      <w:color w:val="00000A"/>
      <w:sz w:val="22"/>
    </w:rPr>
  </w:style>
  <w:style w:type="character" w:customStyle="1" w:styleId="st42">
    <w:name w:val="st42"/>
    <w:uiPriority w:val="99"/>
    <w:rsid w:val="00140BA4"/>
    <w:rPr>
      <w:color w:val="000000"/>
    </w:rPr>
  </w:style>
  <w:style w:type="character" w:customStyle="1" w:styleId="st30">
    <w:name w:val="st30"/>
    <w:uiPriority w:val="99"/>
    <w:rsid w:val="00140BA4"/>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7810">
      <w:bodyDiv w:val="1"/>
      <w:marLeft w:val="0"/>
      <w:marRight w:val="0"/>
      <w:marTop w:val="0"/>
      <w:marBottom w:val="0"/>
      <w:divBdr>
        <w:top w:val="none" w:sz="0" w:space="0" w:color="auto"/>
        <w:left w:val="none" w:sz="0" w:space="0" w:color="auto"/>
        <w:bottom w:val="none" w:sz="0" w:space="0" w:color="auto"/>
        <w:right w:val="none" w:sz="0" w:space="0" w:color="auto"/>
      </w:divBdr>
    </w:div>
    <w:div w:id="324476008">
      <w:bodyDiv w:val="1"/>
      <w:marLeft w:val="0"/>
      <w:marRight w:val="0"/>
      <w:marTop w:val="0"/>
      <w:marBottom w:val="0"/>
      <w:divBdr>
        <w:top w:val="none" w:sz="0" w:space="0" w:color="auto"/>
        <w:left w:val="none" w:sz="0" w:space="0" w:color="auto"/>
        <w:bottom w:val="none" w:sz="0" w:space="0" w:color="auto"/>
        <w:right w:val="none" w:sz="0" w:space="0" w:color="auto"/>
      </w:divBdr>
    </w:div>
    <w:div w:id="347872982">
      <w:bodyDiv w:val="1"/>
      <w:marLeft w:val="0"/>
      <w:marRight w:val="0"/>
      <w:marTop w:val="0"/>
      <w:marBottom w:val="0"/>
      <w:divBdr>
        <w:top w:val="none" w:sz="0" w:space="0" w:color="auto"/>
        <w:left w:val="none" w:sz="0" w:space="0" w:color="auto"/>
        <w:bottom w:val="none" w:sz="0" w:space="0" w:color="auto"/>
        <w:right w:val="none" w:sz="0" w:space="0" w:color="auto"/>
      </w:divBdr>
    </w:div>
    <w:div w:id="351028106">
      <w:bodyDiv w:val="1"/>
      <w:marLeft w:val="0"/>
      <w:marRight w:val="0"/>
      <w:marTop w:val="0"/>
      <w:marBottom w:val="0"/>
      <w:divBdr>
        <w:top w:val="none" w:sz="0" w:space="0" w:color="auto"/>
        <w:left w:val="none" w:sz="0" w:space="0" w:color="auto"/>
        <w:bottom w:val="none" w:sz="0" w:space="0" w:color="auto"/>
        <w:right w:val="none" w:sz="0" w:space="0" w:color="auto"/>
      </w:divBdr>
    </w:div>
    <w:div w:id="480000868">
      <w:bodyDiv w:val="1"/>
      <w:marLeft w:val="0"/>
      <w:marRight w:val="0"/>
      <w:marTop w:val="0"/>
      <w:marBottom w:val="0"/>
      <w:divBdr>
        <w:top w:val="none" w:sz="0" w:space="0" w:color="auto"/>
        <w:left w:val="none" w:sz="0" w:space="0" w:color="auto"/>
        <w:bottom w:val="none" w:sz="0" w:space="0" w:color="auto"/>
        <w:right w:val="none" w:sz="0" w:space="0" w:color="auto"/>
      </w:divBdr>
    </w:div>
    <w:div w:id="634680893">
      <w:bodyDiv w:val="1"/>
      <w:marLeft w:val="0"/>
      <w:marRight w:val="0"/>
      <w:marTop w:val="0"/>
      <w:marBottom w:val="0"/>
      <w:divBdr>
        <w:top w:val="none" w:sz="0" w:space="0" w:color="auto"/>
        <w:left w:val="none" w:sz="0" w:space="0" w:color="auto"/>
        <w:bottom w:val="none" w:sz="0" w:space="0" w:color="auto"/>
        <w:right w:val="none" w:sz="0" w:space="0" w:color="auto"/>
      </w:divBdr>
    </w:div>
    <w:div w:id="646789683">
      <w:bodyDiv w:val="1"/>
      <w:marLeft w:val="0"/>
      <w:marRight w:val="0"/>
      <w:marTop w:val="0"/>
      <w:marBottom w:val="0"/>
      <w:divBdr>
        <w:top w:val="none" w:sz="0" w:space="0" w:color="auto"/>
        <w:left w:val="none" w:sz="0" w:space="0" w:color="auto"/>
        <w:bottom w:val="none" w:sz="0" w:space="0" w:color="auto"/>
        <w:right w:val="none" w:sz="0" w:space="0" w:color="auto"/>
      </w:divBdr>
    </w:div>
    <w:div w:id="886144563">
      <w:bodyDiv w:val="1"/>
      <w:marLeft w:val="0"/>
      <w:marRight w:val="0"/>
      <w:marTop w:val="0"/>
      <w:marBottom w:val="0"/>
      <w:divBdr>
        <w:top w:val="none" w:sz="0" w:space="0" w:color="auto"/>
        <w:left w:val="none" w:sz="0" w:space="0" w:color="auto"/>
        <w:bottom w:val="none" w:sz="0" w:space="0" w:color="auto"/>
        <w:right w:val="none" w:sz="0" w:space="0" w:color="auto"/>
      </w:divBdr>
    </w:div>
    <w:div w:id="988948223">
      <w:bodyDiv w:val="1"/>
      <w:marLeft w:val="0"/>
      <w:marRight w:val="0"/>
      <w:marTop w:val="0"/>
      <w:marBottom w:val="0"/>
      <w:divBdr>
        <w:top w:val="none" w:sz="0" w:space="0" w:color="auto"/>
        <w:left w:val="none" w:sz="0" w:space="0" w:color="auto"/>
        <w:bottom w:val="none" w:sz="0" w:space="0" w:color="auto"/>
        <w:right w:val="none" w:sz="0" w:space="0" w:color="auto"/>
      </w:divBdr>
    </w:div>
    <w:div w:id="1098872779">
      <w:bodyDiv w:val="1"/>
      <w:marLeft w:val="0"/>
      <w:marRight w:val="0"/>
      <w:marTop w:val="0"/>
      <w:marBottom w:val="0"/>
      <w:divBdr>
        <w:top w:val="none" w:sz="0" w:space="0" w:color="auto"/>
        <w:left w:val="none" w:sz="0" w:space="0" w:color="auto"/>
        <w:bottom w:val="none" w:sz="0" w:space="0" w:color="auto"/>
        <w:right w:val="none" w:sz="0" w:space="0" w:color="auto"/>
      </w:divBdr>
    </w:div>
    <w:div w:id="1145469393">
      <w:bodyDiv w:val="1"/>
      <w:marLeft w:val="0"/>
      <w:marRight w:val="0"/>
      <w:marTop w:val="0"/>
      <w:marBottom w:val="0"/>
      <w:divBdr>
        <w:top w:val="none" w:sz="0" w:space="0" w:color="auto"/>
        <w:left w:val="none" w:sz="0" w:space="0" w:color="auto"/>
        <w:bottom w:val="none" w:sz="0" w:space="0" w:color="auto"/>
        <w:right w:val="none" w:sz="0" w:space="0" w:color="auto"/>
      </w:divBdr>
    </w:div>
    <w:div w:id="1224027205">
      <w:bodyDiv w:val="1"/>
      <w:marLeft w:val="0"/>
      <w:marRight w:val="0"/>
      <w:marTop w:val="0"/>
      <w:marBottom w:val="0"/>
      <w:divBdr>
        <w:top w:val="none" w:sz="0" w:space="0" w:color="auto"/>
        <w:left w:val="none" w:sz="0" w:space="0" w:color="auto"/>
        <w:bottom w:val="none" w:sz="0" w:space="0" w:color="auto"/>
        <w:right w:val="none" w:sz="0" w:space="0" w:color="auto"/>
      </w:divBdr>
    </w:div>
    <w:div w:id="1224366797">
      <w:bodyDiv w:val="1"/>
      <w:marLeft w:val="0"/>
      <w:marRight w:val="0"/>
      <w:marTop w:val="0"/>
      <w:marBottom w:val="0"/>
      <w:divBdr>
        <w:top w:val="none" w:sz="0" w:space="0" w:color="auto"/>
        <w:left w:val="none" w:sz="0" w:space="0" w:color="auto"/>
        <w:bottom w:val="none" w:sz="0" w:space="0" w:color="auto"/>
        <w:right w:val="none" w:sz="0" w:space="0" w:color="auto"/>
      </w:divBdr>
    </w:div>
    <w:div w:id="1309437610">
      <w:bodyDiv w:val="1"/>
      <w:marLeft w:val="0"/>
      <w:marRight w:val="0"/>
      <w:marTop w:val="0"/>
      <w:marBottom w:val="0"/>
      <w:divBdr>
        <w:top w:val="none" w:sz="0" w:space="0" w:color="auto"/>
        <w:left w:val="none" w:sz="0" w:space="0" w:color="auto"/>
        <w:bottom w:val="none" w:sz="0" w:space="0" w:color="auto"/>
        <w:right w:val="none" w:sz="0" w:space="0" w:color="auto"/>
      </w:divBdr>
    </w:div>
    <w:div w:id="1326081583">
      <w:bodyDiv w:val="1"/>
      <w:marLeft w:val="0"/>
      <w:marRight w:val="0"/>
      <w:marTop w:val="0"/>
      <w:marBottom w:val="0"/>
      <w:divBdr>
        <w:top w:val="none" w:sz="0" w:space="0" w:color="auto"/>
        <w:left w:val="none" w:sz="0" w:space="0" w:color="auto"/>
        <w:bottom w:val="none" w:sz="0" w:space="0" w:color="auto"/>
        <w:right w:val="none" w:sz="0" w:space="0" w:color="auto"/>
      </w:divBdr>
    </w:div>
    <w:div w:id="1677807966">
      <w:bodyDiv w:val="1"/>
      <w:marLeft w:val="0"/>
      <w:marRight w:val="0"/>
      <w:marTop w:val="0"/>
      <w:marBottom w:val="0"/>
      <w:divBdr>
        <w:top w:val="none" w:sz="0" w:space="0" w:color="auto"/>
        <w:left w:val="none" w:sz="0" w:space="0" w:color="auto"/>
        <w:bottom w:val="none" w:sz="0" w:space="0" w:color="auto"/>
        <w:right w:val="none" w:sz="0" w:space="0" w:color="auto"/>
      </w:divBdr>
    </w:div>
    <w:div w:id="1870874076">
      <w:bodyDiv w:val="1"/>
      <w:marLeft w:val="0"/>
      <w:marRight w:val="0"/>
      <w:marTop w:val="0"/>
      <w:marBottom w:val="0"/>
      <w:divBdr>
        <w:top w:val="none" w:sz="0" w:space="0" w:color="auto"/>
        <w:left w:val="none" w:sz="0" w:space="0" w:color="auto"/>
        <w:bottom w:val="none" w:sz="0" w:space="0" w:color="auto"/>
        <w:right w:val="none" w:sz="0" w:space="0" w:color="auto"/>
      </w:divBdr>
    </w:div>
    <w:div w:id="1879002123">
      <w:bodyDiv w:val="1"/>
      <w:marLeft w:val="0"/>
      <w:marRight w:val="0"/>
      <w:marTop w:val="0"/>
      <w:marBottom w:val="0"/>
      <w:divBdr>
        <w:top w:val="none" w:sz="0" w:space="0" w:color="auto"/>
        <w:left w:val="none" w:sz="0" w:space="0" w:color="auto"/>
        <w:bottom w:val="none" w:sz="0" w:space="0" w:color="auto"/>
        <w:right w:val="none" w:sz="0" w:space="0" w:color="auto"/>
      </w:divBdr>
    </w:div>
    <w:div w:id="1909613665">
      <w:bodyDiv w:val="1"/>
      <w:marLeft w:val="0"/>
      <w:marRight w:val="0"/>
      <w:marTop w:val="0"/>
      <w:marBottom w:val="0"/>
      <w:divBdr>
        <w:top w:val="none" w:sz="0" w:space="0" w:color="auto"/>
        <w:left w:val="none" w:sz="0" w:space="0" w:color="auto"/>
        <w:bottom w:val="none" w:sz="0" w:space="0" w:color="auto"/>
        <w:right w:val="none" w:sz="0" w:space="0" w:color="auto"/>
      </w:divBdr>
    </w:div>
    <w:div w:id="1936327802">
      <w:bodyDiv w:val="1"/>
      <w:marLeft w:val="0"/>
      <w:marRight w:val="0"/>
      <w:marTop w:val="0"/>
      <w:marBottom w:val="0"/>
      <w:divBdr>
        <w:top w:val="none" w:sz="0" w:space="0" w:color="auto"/>
        <w:left w:val="none" w:sz="0" w:space="0" w:color="auto"/>
        <w:bottom w:val="none" w:sz="0" w:space="0" w:color="auto"/>
        <w:right w:val="none" w:sz="0" w:space="0" w:color="auto"/>
      </w:divBdr>
    </w:div>
    <w:div w:id="1968507849">
      <w:bodyDiv w:val="1"/>
      <w:marLeft w:val="0"/>
      <w:marRight w:val="0"/>
      <w:marTop w:val="0"/>
      <w:marBottom w:val="0"/>
      <w:divBdr>
        <w:top w:val="none" w:sz="0" w:space="0" w:color="auto"/>
        <w:left w:val="none" w:sz="0" w:space="0" w:color="auto"/>
        <w:bottom w:val="none" w:sz="0" w:space="0" w:color="auto"/>
        <w:right w:val="none" w:sz="0" w:space="0" w:color="auto"/>
      </w:divBdr>
    </w:div>
    <w:div w:id="2019891220">
      <w:bodyDiv w:val="1"/>
      <w:marLeft w:val="0"/>
      <w:marRight w:val="0"/>
      <w:marTop w:val="0"/>
      <w:marBottom w:val="0"/>
      <w:divBdr>
        <w:top w:val="none" w:sz="0" w:space="0" w:color="auto"/>
        <w:left w:val="none" w:sz="0" w:space="0" w:color="auto"/>
        <w:bottom w:val="none" w:sz="0" w:space="0" w:color="auto"/>
        <w:right w:val="none" w:sz="0" w:space="0" w:color="auto"/>
      </w:divBdr>
    </w:div>
    <w:div w:id="2047100566">
      <w:bodyDiv w:val="1"/>
      <w:marLeft w:val="0"/>
      <w:marRight w:val="0"/>
      <w:marTop w:val="0"/>
      <w:marBottom w:val="0"/>
      <w:divBdr>
        <w:top w:val="none" w:sz="0" w:space="0" w:color="auto"/>
        <w:left w:val="none" w:sz="0" w:space="0" w:color="auto"/>
        <w:bottom w:val="none" w:sz="0" w:space="0" w:color="auto"/>
        <w:right w:val="none" w:sz="0" w:space="0" w:color="auto"/>
      </w:divBdr>
    </w:div>
    <w:div w:id="204959979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38">
          <w:marLeft w:val="0"/>
          <w:marRight w:val="0"/>
          <w:marTop w:val="0"/>
          <w:marBottom w:val="0"/>
          <w:divBdr>
            <w:top w:val="none" w:sz="0" w:space="0" w:color="auto"/>
            <w:left w:val="none" w:sz="0" w:space="0" w:color="auto"/>
            <w:bottom w:val="none" w:sz="0" w:space="0" w:color="auto"/>
            <w:right w:val="none" w:sz="0" w:space="0" w:color="auto"/>
          </w:divBdr>
          <w:divsChild>
            <w:div w:id="1640962732">
              <w:marLeft w:val="0"/>
              <w:marRight w:val="0"/>
              <w:marTop w:val="0"/>
              <w:marBottom w:val="0"/>
              <w:divBdr>
                <w:top w:val="none" w:sz="0" w:space="0" w:color="auto"/>
                <w:left w:val="none" w:sz="0" w:space="0" w:color="auto"/>
                <w:bottom w:val="none" w:sz="0" w:space="0" w:color="auto"/>
                <w:right w:val="none" w:sz="0" w:space="0" w:color="auto"/>
              </w:divBdr>
              <w:divsChild>
                <w:div w:id="798955878">
                  <w:marLeft w:val="0"/>
                  <w:marRight w:val="0"/>
                  <w:marTop w:val="0"/>
                  <w:marBottom w:val="0"/>
                  <w:divBdr>
                    <w:top w:val="none" w:sz="0" w:space="0" w:color="auto"/>
                    <w:left w:val="none" w:sz="0" w:space="0" w:color="auto"/>
                    <w:bottom w:val="none" w:sz="0" w:space="0" w:color="auto"/>
                    <w:right w:val="none" w:sz="0" w:space="0" w:color="auto"/>
                  </w:divBdr>
                  <w:divsChild>
                    <w:div w:id="1732459015">
                      <w:marLeft w:val="0"/>
                      <w:marRight w:val="0"/>
                      <w:marTop w:val="0"/>
                      <w:marBottom w:val="0"/>
                      <w:divBdr>
                        <w:top w:val="none" w:sz="0" w:space="0" w:color="auto"/>
                        <w:left w:val="none" w:sz="0" w:space="0" w:color="auto"/>
                        <w:bottom w:val="none" w:sz="0" w:space="0" w:color="auto"/>
                        <w:right w:val="none" w:sz="0" w:space="0" w:color="auto"/>
                      </w:divBdr>
                      <w:divsChild>
                        <w:div w:id="215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763">
          <w:marLeft w:val="0"/>
          <w:marRight w:val="0"/>
          <w:marTop w:val="0"/>
          <w:marBottom w:val="0"/>
          <w:divBdr>
            <w:top w:val="none" w:sz="0" w:space="0" w:color="auto"/>
            <w:left w:val="none" w:sz="0" w:space="0" w:color="auto"/>
            <w:bottom w:val="none" w:sz="0" w:space="0" w:color="auto"/>
            <w:right w:val="none" w:sz="0" w:space="0" w:color="auto"/>
          </w:divBdr>
          <w:divsChild>
            <w:div w:id="664743393">
              <w:marLeft w:val="0"/>
              <w:marRight w:val="0"/>
              <w:marTop w:val="0"/>
              <w:marBottom w:val="0"/>
              <w:divBdr>
                <w:top w:val="none" w:sz="0" w:space="0" w:color="auto"/>
                <w:left w:val="none" w:sz="0" w:space="0" w:color="auto"/>
                <w:bottom w:val="none" w:sz="0" w:space="0" w:color="auto"/>
                <w:right w:val="none" w:sz="0" w:space="0" w:color="auto"/>
              </w:divBdr>
              <w:divsChild>
                <w:div w:id="662468310">
                  <w:marLeft w:val="0"/>
                  <w:marRight w:val="0"/>
                  <w:marTop w:val="0"/>
                  <w:marBottom w:val="0"/>
                  <w:divBdr>
                    <w:top w:val="none" w:sz="0" w:space="0" w:color="auto"/>
                    <w:left w:val="none" w:sz="0" w:space="0" w:color="auto"/>
                    <w:bottom w:val="none" w:sz="0" w:space="0" w:color="auto"/>
                    <w:right w:val="none" w:sz="0" w:space="0" w:color="auto"/>
                  </w:divBdr>
                  <w:divsChild>
                    <w:div w:id="491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0025-CDE6-42A0-B699-F781757A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93</Pages>
  <Words>126085</Words>
  <Characters>71869</Characters>
  <Application>Microsoft Office Word</Application>
  <DocSecurity>0</DocSecurity>
  <Lines>598</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Феденко Вікторія</dc:creator>
  <cp:lastModifiedBy>МИКОЛАЙЧИК Марина Володимирів</cp:lastModifiedBy>
  <cp:revision>93</cp:revision>
  <cp:lastPrinted>2022-12-08T10:08:00Z</cp:lastPrinted>
  <dcterms:created xsi:type="dcterms:W3CDTF">2024-05-14T07:57:00Z</dcterms:created>
  <dcterms:modified xsi:type="dcterms:W3CDTF">2024-08-16T07:36:00Z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