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A77F" w14:textId="77777777" w:rsidR="0097681D" w:rsidRPr="00AE4394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AE4394">
        <w:rPr>
          <w:b/>
          <w:lang w:val="uk-UA"/>
        </w:rPr>
        <w:t>Повідомлення про намір</w:t>
      </w:r>
      <w:r w:rsidR="006A69C5" w:rsidRPr="00AE4394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14:paraId="137F0CBC" w14:textId="77777777" w:rsidR="00C171C9" w:rsidRPr="00AE4394" w:rsidRDefault="00C171C9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i/>
          <w:color w:val="000000"/>
          <w:lang w:val="uk-UA"/>
        </w:rPr>
      </w:pPr>
    </w:p>
    <w:p w14:paraId="434662F1" w14:textId="36AC8535" w:rsidR="0097681D" w:rsidRPr="00AE4394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AE4394">
        <w:rPr>
          <w:rFonts w:eastAsia="Lucida Sans Unicode"/>
          <w:color w:val="000000"/>
          <w:lang w:val="uk-UA"/>
        </w:rPr>
        <w:t xml:space="preserve"> </w:t>
      </w:r>
      <w:r w:rsidR="00BF17C3" w:rsidRPr="00AE4394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AE4394">
        <w:rPr>
          <w:rFonts w:eastAsia="Lucida Sans Unicode"/>
          <w:color w:val="000000"/>
          <w:lang w:val="uk-UA"/>
        </w:rPr>
        <w:t>.</w:t>
      </w:r>
    </w:p>
    <w:p w14:paraId="7E4E8D0A" w14:textId="77777777" w:rsidR="0097681D" w:rsidRPr="00AE4394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AE4394">
        <w:rPr>
          <w:rFonts w:eastAsia="Lucida Sans Unicode"/>
          <w:color w:val="000000"/>
          <w:lang w:val="uk-UA"/>
        </w:rPr>
        <w:t xml:space="preserve">: </w:t>
      </w:r>
      <w:r w:rsidR="00BF17C3" w:rsidRPr="00AE4394">
        <w:rPr>
          <w:lang w:val="uk-UA"/>
        </w:rPr>
        <w:t>40075815</w:t>
      </w:r>
      <w:r w:rsidRPr="00AE4394">
        <w:rPr>
          <w:rFonts w:eastAsia="Lucida Sans Unicode"/>
          <w:bCs/>
          <w:color w:val="000000"/>
          <w:lang w:val="uk-UA"/>
        </w:rPr>
        <w:t>.</w:t>
      </w:r>
    </w:p>
    <w:p w14:paraId="2685C281" w14:textId="77777777" w:rsidR="0097681D" w:rsidRPr="00AE4394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AE4394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AE4394">
        <w:rPr>
          <w:rFonts w:eastAsia="Lucida Sans Unicode"/>
          <w:bCs/>
          <w:lang w:val="uk-UA"/>
        </w:rPr>
        <w:t xml:space="preserve"> </w:t>
      </w:r>
      <w:r w:rsidR="00BF17C3" w:rsidRPr="00AE4394">
        <w:rPr>
          <w:lang w:val="uk-UA"/>
        </w:rPr>
        <w:t>03</w:t>
      </w:r>
      <w:r w:rsidR="00241BC3" w:rsidRPr="00AE4394">
        <w:rPr>
          <w:lang w:val="uk-UA"/>
        </w:rPr>
        <w:t>680</w:t>
      </w:r>
      <w:r w:rsidR="00BF17C3" w:rsidRPr="00AE4394">
        <w:rPr>
          <w:lang w:val="uk-UA"/>
        </w:rPr>
        <w:t xml:space="preserve">, м. Київ, вул. </w:t>
      </w:r>
      <w:proofErr w:type="spellStart"/>
      <w:r w:rsidR="00BF17C3" w:rsidRPr="00AE4394">
        <w:rPr>
          <w:lang w:val="uk-UA"/>
        </w:rPr>
        <w:t>Єжи</w:t>
      </w:r>
      <w:proofErr w:type="spellEnd"/>
      <w:r w:rsidR="00BF17C3" w:rsidRPr="00AE4394">
        <w:rPr>
          <w:lang w:val="uk-UA"/>
        </w:rPr>
        <w:t xml:space="preserve"> </w:t>
      </w:r>
      <w:proofErr w:type="spellStart"/>
      <w:r w:rsidR="00BF17C3" w:rsidRPr="00AE4394">
        <w:rPr>
          <w:lang w:val="uk-UA"/>
        </w:rPr>
        <w:t>Гедройця</w:t>
      </w:r>
      <w:proofErr w:type="spellEnd"/>
      <w:r w:rsidR="00BF17C3" w:rsidRPr="00AE4394">
        <w:rPr>
          <w:lang w:val="uk-UA"/>
        </w:rPr>
        <w:t xml:space="preserve">, 5; </w:t>
      </w:r>
      <w:proofErr w:type="spellStart"/>
      <w:r w:rsidR="00FA5B00" w:rsidRPr="00AE4394">
        <w:rPr>
          <w:lang w:val="uk-UA"/>
        </w:rPr>
        <w:t>тел</w:t>
      </w:r>
      <w:proofErr w:type="spellEnd"/>
      <w:r w:rsidR="00FA5B00" w:rsidRPr="00AE4394">
        <w:rPr>
          <w:lang w:val="uk-UA"/>
        </w:rPr>
        <w:t>. +38 (044) 465-02-95; e-</w:t>
      </w:r>
      <w:proofErr w:type="spellStart"/>
      <w:r w:rsidR="00FA5B00" w:rsidRPr="00AE4394">
        <w:rPr>
          <w:lang w:val="uk-UA"/>
        </w:rPr>
        <w:t>mail</w:t>
      </w:r>
      <w:proofErr w:type="spellEnd"/>
      <w:r w:rsidR="00FA5B00" w:rsidRPr="00AE4394">
        <w:rPr>
          <w:lang w:val="uk-UA"/>
        </w:rPr>
        <w:t>:</w:t>
      </w:r>
      <w:r w:rsidR="00FA5B00" w:rsidRPr="00AE4394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AE4394">
        <w:rPr>
          <w:lang w:val="uk-UA"/>
        </w:rPr>
        <w:t> </w:t>
      </w:r>
      <w:hyperlink r:id="rId4" w:history="1">
        <w:r w:rsidR="00FA5B00" w:rsidRPr="00AE4394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AE4394">
        <w:rPr>
          <w:lang w:val="uk-UA"/>
        </w:rPr>
        <w:t xml:space="preserve"> (cgk@uz.gov.ua).</w:t>
      </w:r>
    </w:p>
    <w:p w14:paraId="74838ABA" w14:textId="77777777" w:rsidR="0097681D" w:rsidRPr="00AE4394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color w:val="000000"/>
          <w:lang w:val="uk-UA"/>
        </w:rPr>
      </w:pPr>
      <w:r w:rsidRPr="00AE4394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AE4394">
        <w:rPr>
          <w:rFonts w:eastAsia="Lucida Sans Unicode"/>
          <w:i/>
          <w:color w:val="000000"/>
          <w:lang w:val="uk-UA"/>
        </w:rPr>
        <w:t xml:space="preserve">майданчика: </w:t>
      </w:r>
      <w:r w:rsidR="00435F83" w:rsidRPr="00AE4394">
        <w:t xml:space="preserve">41602, </w:t>
      </w:r>
      <w:proofErr w:type="spellStart"/>
      <w:r w:rsidR="00435F83" w:rsidRPr="00AE4394">
        <w:t>Сумська</w:t>
      </w:r>
      <w:proofErr w:type="spellEnd"/>
      <w:r w:rsidR="00435F83" w:rsidRPr="00AE4394">
        <w:t xml:space="preserve"> обл., м. Конотоп, </w:t>
      </w:r>
      <w:proofErr w:type="spellStart"/>
      <w:r w:rsidR="00435F83" w:rsidRPr="00AE4394">
        <w:t>вул</w:t>
      </w:r>
      <w:proofErr w:type="spellEnd"/>
      <w:r w:rsidR="00435F83" w:rsidRPr="00AE4394">
        <w:t xml:space="preserve">. </w:t>
      </w:r>
      <w:proofErr w:type="spellStart"/>
      <w:r w:rsidR="00435F83" w:rsidRPr="00AE4394">
        <w:t>Євгена</w:t>
      </w:r>
      <w:proofErr w:type="spellEnd"/>
      <w:r w:rsidR="00435F83" w:rsidRPr="00AE4394">
        <w:t xml:space="preserve"> </w:t>
      </w:r>
      <w:proofErr w:type="spellStart"/>
      <w:r w:rsidR="00435F83" w:rsidRPr="00AE4394">
        <w:t>Коновальця</w:t>
      </w:r>
      <w:proofErr w:type="spellEnd"/>
      <w:r w:rsidR="00435F83" w:rsidRPr="00AE4394">
        <w:t>, 80</w:t>
      </w:r>
      <w:r w:rsidR="00355F1D" w:rsidRPr="00AE4394">
        <w:rPr>
          <w:lang w:val="uk-UA"/>
        </w:rPr>
        <w:t>.</w:t>
      </w:r>
    </w:p>
    <w:p w14:paraId="756E06CA" w14:textId="77777777" w:rsidR="0097681D" w:rsidRPr="00AE4394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AE4394">
        <w:rPr>
          <w:rFonts w:eastAsia="Lucida Sans Unicode"/>
          <w:color w:val="000000"/>
          <w:lang w:val="uk-UA"/>
        </w:rPr>
        <w:t>отрим</w:t>
      </w:r>
      <w:r w:rsidRPr="00AE4394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AE4394">
        <w:rPr>
          <w:rFonts w:eastAsia="Lucida Sans Unicode"/>
          <w:color w:val="000000"/>
          <w:lang w:val="uk-UA"/>
        </w:rPr>
        <w:t xml:space="preserve"> </w:t>
      </w:r>
      <w:r w:rsidR="00BE61A1" w:rsidRPr="00AE4394">
        <w:rPr>
          <w:rFonts w:eastAsia="MS Mincho"/>
          <w:color w:val="000000"/>
          <w:lang w:val="uk-UA"/>
        </w:rPr>
        <w:t>для існуючого об’єкта</w:t>
      </w:r>
      <w:r w:rsidR="00BE61A1" w:rsidRPr="00AE4394">
        <w:rPr>
          <w:rFonts w:eastAsia="Lucida Sans Unicode"/>
          <w:color w:val="000000"/>
          <w:lang w:val="uk-UA"/>
        </w:rPr>
        <w:t>.</w:t>
      </w:r>
    </w:p>
    <w:p w14:paraId="19077217" w14:textId="77777777" w:rsidR="002B780A" w:rsidRPr="00AE4394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AE4394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AE4394">
        <w:rPr>
          <w:rFonts w:eastAsia="Lucida Sans Unicode"/>
          <w:i/>
          <w:color w:val="000000"/>
          <w:lang w:val="uk-UA"/>
        </w:rPr>
        <w:t>:</w:t>
      </w:r>
      <w:r w:rsidRPr="00AE4394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AE4394">
        <w:rPr>
          <w:rFonts w:eastAsia="Lucida Sans Unicode"/>
          <w:color w:val="000000"/>
          <w:lang w:val="uk-UA"/>
        </w:rPr>
        <w:t>падає</w:t>
      </w:r>
      <w:r w:rsidRPr="00AE4394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14:paraId="4DB095D3" w14:textId="5AAC398C" w:rsidR="00502B50" w:rsidRPr="00AE4394" w:rsidRDefault="00317437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AE4394">
        <w:rPr>
          <w:lang w:val="uk-UA"/>
        </w:rPr>
        <w:t xml:space="preserve"> Основним завданням Виробничого підрозділу «Конотопська дистанція сигналізації та зв’язку» є забезпечення підрозділів регіональної філії «Південно-Західна залізниця» зв’язком для функціонування всієї інфраструктури</w:t>
      </w:r>
      <w:r w:rsidR="005D65DD" w:rsidRPr="00AE4394">
        <w:rPr>
          <w:lang w:val="uk-UA"/>
        </w:rPr>
        <w:t xml:space="preserve"> АТ </w:t>
      </w:r>
      <w:r w:rsidR="005D65DD" w:rsidRPr="00AE4394">
        <w:rPr>
          <w:rFonts w:eastAsia="Lucida Sans Unicode"/>
          <w:color w:val="000000"/>
          <w:lang w:val="uk-UA"/>
        </w:rPr>
        <w:t>«Укрзалізниця»</w:t>
      </w:r>
      <w:r w:rsidRPr="00AE4394">
        <w:rPr>
          <w:lang w:val="uk-UA"/>
        </w:rPr>
        <w:t>.</w:t>
      </w:r>
      <w:r w:rsidR="00435F83" w:rsidRPr="00AE4394">
        <w:rPr>
          <w:rFonts w:eastAsia="MS Mincho"/>
          <w:color w:val="000000"/>
          <w:lang w:val="uk-UA"/>
        </w:rPr>
        <w:t xml:space="preserve"> </w:t>
      </w:r>
      <w:r w:rsidR="00CF7812" w:rsidRPr="00AE4394">
        <w:rPr>
          <w:rFonts w:eastAsia="MS Mincho"/>
          <w:color w:val="000000"/>
          <w:lang w:val="uk-UA"/>
        </w:rPr>
        <w:t xml:space="preserve">Джерелами викидів є наступне обладнання: дві дизельні електростанції </w:t>
      </w:r>
      <w:r w:rsidR="00CF7812" w:rsidRPr="00AE4394">
        <w:rPr>
          <w:rFonts w:eastAsia="Calibri"/>
          <w:iCs/>
          <w:color w:val="000000"/>
          <w:spacing w:val="1"/>
          <w:shd w:val="clear" w:color="auto" w:fill="FFFFFF"/>
          <w:lang w:val="uk-UA"/>
        </w:rPr>
        <w:t>ДГА-48</w:t>
      </w:r>
      <w:r w:rsidR="00CF7812" w:rsidRPr="00AE4394">
        <w:rPr>
          <w:rFonts w:eastAsia="MS Mincho"/>
          <w:color w:val="000000"/>
          <w:lang w:val="uk-UA"/>
        </w:rPr>
        <w:t xml:space="preserve"> (</w:t>
      </w:r>
      <w:proofErr w:type="spellStart"/>
      <w:r w:rsidR="00CF7812" w:rsidRPr="00AE4394">
        <w:rPr>
          <w:lang w:val="uk-UA"/>
        </w:rPr>
        <w:t>Дж</w:t>
      </w:r>
      <w:proofErr w:type="spellEnd"/>
      <w:r w:rsidR="00CF7812" w:rsidRPr="00AE4394">
        <w:rPr>
          <w:lang w:val="uk-UA"/>
        </w:rPr>
        <w:t>. №1, 2) які використовуються для резервного електроживлення; акумуляторна (</w:t>
      </w:r>
      <w:proofErr w:type="spellStart"/>
      <w:r w:rsidR="00CF7812" w:rsidRPr="00AE4394">
        <w:rPr>
          <w:lang w:val="uk-UA"/>
        </w:rPr>
        <w:t>Дж</w:t>
      </w:r>
      <w:proofErr w:type="spellEnd"/>
      <w:r w:rsidR="00CF7812" w:rsidRPr="00AE4394">
        <w:rPr>
          <w:lang w:val="uk-UA"/>
        </w:rPr>
        <w:t>. №3).</w:t>
      </w:r>
    </w:p>
    <w:p w14:paraId="0A70A5B5" w14:textId="77777777" w:rsidR="00A044D3" w:rsidRPr="00AE4394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AE4394">
        <w:rPr>
          <w:rFonts w:eastAsia="Lucida Sans Unicode"/>
          <w:i/>
          <w:color w:val="000000"/>
          <w:lang w:val="uk-UA"/>
        </w:rPr>
        <w:t xml:space="preserve"> </w:t>
      </w:r>
      <w:r w:rsidR="00267981" w:rsidRPr="00AE4394">
        <w:rPr>
          <w:lang w:val="uk-UA"/>
        </w:rPr>
        <w:t xml:space="preserve">оксиди азоту (оксид та діоксид азоту) у перерахунку на діоксид азоту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>0,013497</w:t>
      </w:r>
      <w:r w:rsidR="00267981" w:rsidRPr="00AE4394">
        <w:rPr>
          <w:lang w:val="uk-UA"/>
        </w:rPr>
        <w:t xml:space="preserve"> т/рік; оксид вуглецю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0,008825 </w:t>
      </w:r>
      <w:r w:rsidR="00267981" w:rsidRPr="00AE4394">
        <w:rPr>
          <w:lang w:val="uk-UA"/>
        </w:rPr>
        <w:t xml:space="preserve">т/рік; діоксид сірки (діоксид та більше триоксид) у перерахунку на діоксид сірки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0,000521 </w:t>
      </w:r>
      <w:r w:rsidR="00267981" w:rsidRPr="00AE4394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>0,000976</w:t>
      </w:r>
      <w:r w:rsidR="00267981" w:rsidRPr="00AE4394">
        <w:rPr>
          <w:lang w:val="uk-UA"/>
        </w:rPr>
        <w:t xml:space="preserve"> т/рік; неметанові леткі органічні сполуки (НМЛОС)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0,002685 </w:t>
      </w:r>
      <w:r w:rsidR="00267981" w:rsidRPr="00AE4394">
        <w:rPr>
          <w:lang w:val="uk-UA"/>
        </w:rPr>
        <w:t>т/рік; азоту (1) оксид [N</w:t>
      </w:r>
      <w:r w:rsidR="00267981" w:rsidRPr="00AE4394">
        <w:rPr>
          <w:vertAlign w:val="subscript"/>
          <w:lang w:val="uk-UA"/>
        </w:rPr>
        <w:t>2</w:t>
      </w:r>
      <w:r w:rsidR="00267981" w:rsidRPr="00AE4394">
        <w:rPr>
          <w:lang w:val="uk-UA"/>
        </w:rPr>
        <w:t xml:space="preserve">O]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0,000134 </w:t>
      </w:r>
      <w:r w:rsidR="00267981" w:rsidRPr="00AE4394">
        <w:rPr>
          <w:lang w:val="uk-UA"/>
        </w:rPr>
        <w:t xml:space="preserve">т/рік; метан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0,000161 </w:t>
      </w:r>
      <w:r w:rsidR="00267981" w:rsidRPr="00AE4394">
        <w:rPr>
          <w:lang w:val="uk-UA"/>
        </w:rPr>
        <w:t xml:space="preserve">т/рік; вуглецю діоксид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3,965484 </w:t>
      </w:r>
      <w:r w:rsidR="00267981" w:rsidRPr="00AE4394">
        <w:rPr>
          <w:lang w:val="uk-UA"/>
        </w:rPr>
        <w:t>т/рік; сульфатна кислота [H</w:t>
      </w:r>
      <w:r w:rsidR="00267981" w:rsidRPr="00AE4394">
        <w:rPr>
          <w:vertAlign w:val="subscript"/>
          <w:lang w:val="uk-UA"/>
        </w:rPr>
        <w:t>2</w:t>
      </w:r>
      <w:r w:rsidR="00267981" w:rsidRPr="00AE4394">
        <w:rPr>
          <w:lang w:val="uk-UA"/>
        </w:rPr>
        <w:t>SO</w:t>
      </w:r>
      <w:r w:rsidR="00267981" w:rsidRPr="00AE4394">
        <w:rPr>
          <w:vertAlign w:val="subscript"/>
          <w:lang w:val="uk-UA"/>
        </w:rPr>
        <w:t>4</w:t>
      </w:r>
      <w:r w:rsidR="00267981" w:rsidRPr="00AE4394">
        <w:rPr>
          <w:lang w:val="uk-UA"/>
        </w:rPr>
        <w:t xml:space="preserve">] (кислота сірчана)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0,112424 </w:t>
      </w:r>
      <w:r w:rsidR="00267981" w:rsidRPr="00AE4394">
        <w:rPr>
          <w:lang w:val="uk-UA"/>
        </w:rPr>
        <w:t xml:space="preserve">т/рік. </w:t>
      </w:r>
      <w:r w:rsidR="003D0947" w:rsidRPr="00AE4394">
        <w:rPr>
          <w:lang w:val="uk-UA"/>
        </w:rPr>
        <w:t xml:space="preserve">Сумарні валові викиди становлять – </w:t>
      </w:r>
      <w:r w:rsidR="00267981" w:rsidRPr="00AE4394">
        <w:rPr>
          <w:rFonts w:eastAsia="Calibri"/>
          <w:iCs/>
          <w:spacing w:val="1"/>
          <w:shd w:val="clear" w:color="auto" w:fill="FFFFFF"/>
          <w:lang w:val="uk-UA"/>
        </w:rPr>
        <w:t xml:space="preserve">4,104707 </w:t>
      </w:r>
      <w:r w:rsidR="003D0947" w:rsidRPr="00AE4394">
        <w:rPr>
          <w:lang w:val="uk-UA"/>
        </w:rPr>
        <w:t>т/рік.</w:t>
      </w:r>
    </w:p>
    <w:p w14:paraId="1E91D35E" w14:textId="77777777" w:rsidR="0097681D" w:rsidRPr="00AE4394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E4394">
        <w:rPr>
          <w:rFonts w:eastAsia="Lucida Sans Unicode"/>
          <w:color w:val="000000"/>
          <w:lang w:val="uk-UA"/>
        </w:rPr>
        <w:t xml:space="preserve"> </w:t>
      </w:r>
      <w:r w:rsidRPr="00AE4394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5B6682FB" w14:textId="77777777" w:rsidR="0097681D" w:rsidRPr="00AE4394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AE4394">
        <w:rPr>
          <w:rFonts w:eastAsia="Lucida Sans Unicode"/>
          <w:color w:val="000000"/>
          <w:lang w:val="uk-UA"/>
        </w:rPr>
        <w:t xml:space="preserve"> </w:t>
      </w:r>
      <w:r w:rsidRPr="00AE4394">
        <w:rPr>
          <w:rFonts w:eastAsia="MS Mincho"/>
          <w:color w:val="000000"/>
          <w:lang w:val="uk-UA"/>
        </w:rPr>
        <w:t>не пе</w:t>
      </w:r>
      <w:r w:rsidR="006F3852" w:rsidRPr="00AE4394">
        <w:rPr>
          <w:rFonts w:eastAsia="MS Mincho"/>
          <w:color w:val="000000"/>
          <w:lang w:val="uk-UA"/>
        </w:rPr>
        <w:t>редбачені, оскільки усі викиди</w:t>
      </w:r>
      <w:r w:rsidRPr="00AE4394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14:paraId="06BBBC1E" w14:textId="77777777" w:rsidR="0097681D" w:rsidRPr="00AE4394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AE4394">
        <w:rPr>
          <w:rFonts w:eastAsia="Lucida Sans Unicode"/>
          <w:color w:val="000000"/>
          <w:lang w:val="uk-UA"/>
        </w:rPr>
        <w:t xml:space="preserve"> </w:t>
      </w:r>
      <w:r w:rsidRPr="00AE4394">
        <w:rPr>
          <w:rFonts w:eastAsia="MS Mincho"/>
          <w:color w:val="000000"/>
          <w:lang w:val="uk-UA"/>
        </w:rPr>
        <w:t>не передбачено.</w:t>
      </w:r>
    </w:p>
    <w:p w14:paraId="6B2C71B6" w14:textId="77777777" w:rsidR="0097681D" w:rsidRPr="00AE4394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AE4394">
        <w:rPr>
          <w:rFonts w:eastAsia="Lucida Sans Unicode"/>
          <w:color w:val="000000"/>
          <w:lang w:val="uk-UA"/>
        </w:rPr>
        <w:t xml:space="preserve"> </w:t>
      </w:r>
      <w:r w:rsidRPr="00AE4394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14:paraId="23133068" w14:textId="77777777" w:rsidR="0097681D" w:rsidRPr="00AE4394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AE4394">
        <w:rPr>
          <w:rFonts w:eastAsia="Lucida Sans Unicode"/>
          <w:color w:val="000000"/>
          <w:lang w:val="uk-UA"/>
        </w:rPr>
        <w:t xml:space="preserve"> </w:t>
      </w:r>
      <w:r w:rsidR="001D390E" w:rsidRPr="00AE4394">
        <w:rPr>
          <w:rFonts w:eastAsia="Lucida Sans Unicode"/>
          <w:color w:val="000000"/>
          <w:lang w:val="uk-UA"/>
        </w:rPr>
        <w:t>Сумська</w:t>
      </w:r>
      <w:r w:rsidR="003E4D42" w:rsidRPr="00AE4394">
        <w:rPr>
          <w:rFonts w:eastAsia="Lucida Sans Unicode"/>
          <w:color w:val="000000"/>
          <w:lang w:val="uk-UA"/>
        </w:rPr>
        <w:t xml:space="preserve"> обласн</w:t>
      </w:r>
      <w:r w:rsidR="00FA38B5" w:rsidRPr="00AE4394">
        <w:rPr>
          <w:rFonts w:eastAsia="Lucida Sans Unicode"/>
          <w:color w:val="000000"/>
          <w:lang w:val="uk-UA"/>
        </w:rPr>
        <w:t>а</w:t>
      </w:r>
      <w:r w:rsidR="003E4D42" w:rsidRPr="00AE4394">
        <w:rPr>
          <w:rFonts w:eastAsia="Lucida Sans Unicode"/>
          <w:color w:val="000000"/>
          <w:lang w:val="uk-UA"/>
        </w:rPr>
        <w:t xml:space="preserve"> державн</w:t>
      </w:r>
      <w:r w:rsidR="00FA38B5" w:rsidRPr="00AE4394">
        <w:rPr>
          <w:rFonts w:eastAsia="Lucida Sans Unicode"/>
          <w:color w:val="000000"/>
          <w:lang w:val="uk-UA"/>
        </w:rPr>
        <w:t>а</w:t>
      </w:r>
      <w:r w:rsidR="003E4D42" w:rsidRPr="00AE4394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AE4394">
        <w:rPr>
          <w:rFonts w:eastAsia="Lucida Sans Unicode"/>
          <w:color w:val="000000"/>
          <w:lang w:val="uk-UA"/>
        </w:rPr>
        <w:t>я,</w:t>
      </w:r>
      <w:r w:rsidR="003E4D42" w:rsidRPr="00AE4394">
        <w:rPr>
          <w:rFonts w:eastAsia="Lucida Sans Unicode"/>
          <w:color w:val="000000"/>
          <w:lang w:val="uk-UA"/>
        </w:rPr>
        <w:t xml:space="preserve"> </w:t>
      </w:r>
      <w:r w:rsidR="001D390E" w:rsidRPr="00AE4394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AE4394">
        <w:rPr>
          <w:rFonts w:eastAsia="Lucida Sans Unicode"/>
          <w:color w:val="000000"/>
          <w:lang w:val="uk-UA"/>
        </w:rPr>
        <w:t xml:space="preserve">, </w:t>
      </w:r>
      <w:proofErr w:type="spellStart"/>
      <w:r w:rsidR="00DB5B93" w:rsidRPr="00AE4394">
        <w:rPr>
          <w:rFonts w:eastAsia="Lucida Sans Unicode"/>
          <w:color w:val="000000"/>
          <w:lang w:val="uk-UA"/>
        </w:rPr>
        <w:t>тел</w:t>
      </w:r>
      <w:proofErr w:type="spellEnd"/>
      <w:r w:rsidR="00DB5B93" w:rsidRPr="00AE4394">
        <w:rPr>
          <w:rFonts w:eastAsia="Lucida Sans Unicode"/>
          <w:color w:val="000000"/>
          <w:lang w:val="uk-UA"/>
        </w:rPr>
        <w:t xml:space="preserve">. </w:t>
      </w:r>
      <w:r w:rsidR="001D390E" w:rsidRPr="00AE4394">
        <w:rPr>
          <w:rFonts w:eastAsia="Lucida Sans Unicode"/>
          <w:color w:val="000000"/>
          <w:lang w:val="uk-UA"/>
        </w:rPr>
        <w:t>(0542) 78-27-85</w:t>
      </w:r>
      <w:r w:rsidR="00DB5B93" w:rsidRPr="00AE4394">
        <w:rPr>
          <w:rFonts w:eastAsia="Lucida Sans Unicode"/>
          <w:color w:val="000000"/>
          <w:lang w:val="uk-UA"/>
        </w:rPr>
        <w:t>, e-</w:t>
      </w:r>
      <w:proofErr w:type="spellStart"/>
      <w:r w:rsidR="00DB5B93" w:rsidRPr="00AE4394">
        <w:rPr>
          <w:rFonts w:eastAsia="Lucida Sans Unicode"/>
          <w:color w:val="000000"/>
          <w:lang w:val="uk-UA"/>
        </w:rPr>
        <w:t>mail</w:t>
      </w:r>
      <w:proofErr w:type="spellEnd"/>
      <w:r w:rsidR="00DB5B93" w:rsidRPr="00AE4394">
        <w:rPr>
          <w:rFonts w:eastAsia="Lucida Sans Unicode"/>
          <w:color w:val="000000"/>
          <w:lang w:val="uk-UA"/>
        </w:rPr>
        <w:t>:</w:t>
      </w:r>
      <w:r w:rsidR="00CD1BF4" w:rsidRPr="00AE4394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AE4394">
        <w:rPr>
          <w:lang w:val="en-US"/>
        </w:rPr>
        <w:t>mail</w:t>
      </w:r>
      <w:r w:rsidR="001D390E" w:rsidRPr="00AE4394">
        <w:t>@</w:t>
      </w:r>
      <w:proofErr w:type="spellStart"/>
      <w:r w:rsidR="001D390E" w:rsidRPr="00AE4394">
        <w:rPr>
          <w:lang w:val="en-US"/>
        </w:rPr>
        <w:t>sm</w:t>
      </w:r>
      <w:proofErr w:type="spellEnd"/>
      <w:r w:rsidR="001D390E" w:rsidRPr="00AE4394">
        <w:t>.</w:t>
      </w:r>
      <w:r w:rsidR="001D390E" w:rsidRPr="00AE4394">
        <w:rPr>
          <w:lang w:val="en-US"/>
        </w:rPr>
        <w:t>gov</w:t>
      </w:r>
      <w:r w:rsidR="001D390E" w:rsidRPr="00AE4394">
        <w:t>.</w:t>
      </w:r>
      <w:proofErr w:type="spellStart"/>
      <w:r w:rsidR="001D390E" w:rsidRPr="00AE4394">
        <w:rPr>
          <w:lang w:val="en-US"/>
        </w:rPr>
        <w:t>ua</w:t>
      </w:r>
      <w:proofErr w:type="spellEnd"/>
      <w:r w:rsidR="00DB5B93" w:rsidRPr="00AE4394">
        <w:rPr>
          <w:rStyle w:val="a3"/>
          <w:rFonts w:eastAsia="Lucida Sans Unicode"/>
          <w:color w:val="auto"/>
          <w:u w:val="none"/>
        </w:rPr>
        <w:t>.</w:t>
      </w:r>
    </w:p>
    <w:p w14:paraId="3234BECE" w14:textId="77777777" w:rsidR="0097681D" w:rsidRPr="00BE61A1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AE4394">
        <w:rPr>
          <w:rFonts w:eastAsia="Lucida Sans Unicode"/>
          <w:i/>
          <w:color w:val="000000"/>
          <w:lang w:val="uk-UA"/>
        </w:rPr>
        <w:t>Терміни</w:t>
      </w:r>
      <w:r w:rsidR="0097681D" w:rsidRPr="00AE4394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AE4394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14:paraId="2C88A114" w14:textId="77777777" w:rsidR="00696AE5" w:rsidRPr="00BE61A1" w:rsidRDefault="00696AE5">
      <w:pPr>
        <w:rPr>
          <w:lang w:val="uk-UA"/>
        </w:rPr>
      </w:pPr>
    </w:p>
    <w:sectPr w:rsidR="00696AE5" w:rsidRPr="00BE61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D390E"/>
    <w:rsid w:val="00200CEB"/>
    <w:rsid w:val="00241BC3"/>
    <w:rsid w:val="00267981"/>
    <w:rsid w:val="002B0C51"/>
    <w:rsid w:val="002B780A"/>
    <w:rsid w:val="002D0B97"/>
    <w:rsid w:val="002E0526"/>
    <w:rsid w:val="00317437"/>
    <w:rsid w:val="00343CE8"/>
    <w:rsid w:val="00355F1D"/>
    <w:rsid w:val="00356B36"/>
    <w:rsid w:val="00375959"/>
    <w:rsid w:val="00387C54"/>
    <w:rsid w:val="003D0947"/>
    <w:rsid w:val="003D0CBE"/>
    <w:rsid w:val="003E4D42"/>
    <w:rsid w:val="003F39CA"/>
    <w:rsid w:val="004044AC"/>
    <w:rsid w:val="00435F83"/>
    <w:rsid w:val="00473AFF"/>
    <w:rsid w:val="00484801"/>
    <w:rsid w:val="0049753A"/>
    <w:rsid w:val="004C55ED"/>
    <w:rsid w:val="00502B50"/>
    <w:rsid w:val="0052044A"/>
    <w:rsid w:val="00530168"/>
    <w:rsid w:val="005302EB"/>
    <w:rsid w:val="005539D8"/>
    <w:rsid w:val="005A73C4"/>
    <w:rsid w:val="005D65DD"/>
    <w:rsid w:val="005E66ED"/>
    <w:rsid w:val="00601581"/>
    <w:rsid w:val="00616954"/>
    <w:rsid w:val="0062356B"/>
    <w:rsid w:val="00624386"/>
    <w:rsid w:val="006334C5"/>
    <w:rsid w:val="00696AE5"/>
    <w:rsid w:val="006A69C5"/>
    <w:rsid w:val="006E6322"/>
    <w:rsid w:val="006F3852"/>
    <w:rsid w:val="00700D8E"/>
    <w:rsid w:val="007112CE"/>
    <w:rsid w:val="00726440"/>
    <w:rsid w:val="007274D1"/>
    <w:rsid w:val="0074699A"/>
    <w:rsid w:val="00780647"/>
    <w:rsid w:val="00790A1E"/>
    <w:rsid w:val="007E08DF"/>
    <w:rsid w:val="007E4AA4"/>
    <w:rsid w:val="007F501F"/>
    <w:rsid w:val="008926AC"/>
    <w:rsid w:val="008F77C0"/>
    <w:rsid w:val="00917A8A"/>
    <w:rsid w:val="009448C2"/>
    <w:rsid w:val="0097681D"/>
    <w:rsid w:val="009A4000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AE4394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171C9"/>
    <w:rsid w:val="00C23075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A1A"/>
    <w:rsid w:val="00E7256A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8E5"/>
  <w15:docId w15:val="{4B836F23-5410-4B6B-84FA-7219DC8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@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ДБ</cp:lastModifiedBy>
  <cp:revision>186</cp:revision>
  <dcterms:created xsi:type="dcterms:W3CDTF">2024-06-04T10:08:00Z</dcterms:created>
  <dcterms:modified xsi:type="dcterms:W3CDTF">2024-08-23T08:29:00Z</dcterms:modified>
</cp:coreProperties>
</file>