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AE3D1" w14:textId="77777777" w:rsidR="00FE214D" w:rsidRPr="00633076" w:rsidRDefault="00FE214D" w:rsidP="00C72BF8">
      <w:pPr>
        <w:ind w:firstLine="567"/>
        <w:contextualSpacing/>
        <w:jc w:val="center"/>
        <w:rPr>
          <w:b/>
          <w:sz w:val="20"/>
          <w:szCs w:val="20"/>
        </w:rPr>
      </w:pPr>
      <w:r w:rsidRPr="00633076">
        <w:rPr>
          <w:b/>
          <w:sz w:val="20"/>
          <w:szCs w:val="20"/>
        </w:rPr>
        <w:t>Повідомлення про намір отримання дозволу для ознайомлення з нею громадськості</w:t>
      </w:r>
    </w:p>
    <w:p w14:paraId="5722A17D" w14:textId="77777777" w:rsidR="00FE214D" w:rsidRPr="00633076" w:rsidRDefault="00FE214D" w:rsidP="00643464">
      <w:pPr>
        <w:contextualSpacing/>
        <w:jc w:val="both"/>
        <w:rPr>
          <w:bCs/>
          <w:sz w:val="20"/>
          <w:szCs w:val="20"/>
        </w:rPr>
      </w:pPr>
      <w:r w:rsidRPr="00633076">
        <w:rPr>
          <w:sz w:val="20"/>
          <w:szCs w:val="20"/>
        </w:rPr>
        <w:t xml:space="preserve">Повне та скорочене найменування суб’єкта господарювання:  </w:t>
      </w:r>
      <w:r w:rsidRPr="00633076">
        <w:rPr>
          <w:bCs/>
          <w:sz w:val="20"/>
          <w:szCs w:val="20"/>
        </w:rPr>
        <w:t>ТОВАРИСТВО З ОБМЕЖЕНОЮ ВІДПОВІДАЛЬНІСТЬ «АКРІС-ЗАХІД»</w:t>
      </w:r>
      <w:r w:rsidRPr="00633076">
        <w:rPr>
          <w:sz w:val="20"/>
          <w:szCs w:val="20"/>
        </w:rPr>
        <w:t>, ТОВ «</w:t>
      </w:r>
      <w:r w:rsidRPr="00633076">
        <w:rPr>
          <w:bCs/>
          <w:sz w:val="20"/>
          <w:szCs w:val="20"/>
        </w:rPr>
        <w:t>АКРІС-ЗАХІД».</w:t>
      </w:r>
    </w:p>
    <w:p w14:paraId="669A2D12" w14:textId="77777777" w:rsidR="00FE214D" w:rsidRPr="00633076" w:rsidRDefault="00FE214D" w:rsidP="00643464">
      <w:pPr>
        <w:contextualSpacing/>
        <w:jc w:val="both"/>
        <w:rPr>
          <w:sz w:val="20"/>
          <w:szCs w:val="20"/>
        </w:rPr>
      </w:pPr>
      <w:r w:rsidRPr="00633076">
        <w:rPr>
          <w:sz w:val="20"/>
          <w:szCs w:val="20"/>
        </w:rPr>
        <w:t xml:space="preserve">Ідентифікаційний код юридичної особи в ЄДРПОУ: </w:t>
      </w:r>
      <w:r w:rsidRPr="00633076">
        <w:rPr>
          <w:sz w:val="20"/>
          <w:szCs w:val="20"/>
          <w:shd w:val="clear" w:color="auto" w:fill="FFFFFF"/>
        </w:rPr>
        <w:t>43706726</w:t>
      </w:r>
      <w:r w:rsidR="00B35B61" w:rsidRPr="00633076">
        <w:rPr>
          <w:sz w:val="20"/>
          <w:szCs w:val="20"/>
        </w:rPr>
        <w:t>.</w:t>
      </w:r>
    </w:p>
    <w:p w14:paraId="43C004A0" w14:textId="77777777" w:rsidR="00B35B61" w:rsidRPr="00633076" w:rsidRDefault="00FE214D" w:rsidP="00643464">
      <w:pPr>
        <w:contextualSpacing/>
        <w:jc w:val="both"/>
        <w:rPr>
          <w:noProof w:val="0"/>
          <w:sz w:val="20"/>
          <w:szCs w:val="20"/>
          <w:lang w:eastAsia="uk-UA"/>
        </w:rPr>
      </w:pPr>
      <w:r w:rsidRPr="00633076">
        <w:rPr>
          <w:sz w:val="20"/>
          <w:szCs w:val="20"/>
        </w:rPr>
        <w:t xml:space="preserve">Місцезнаходження суб’єкта господарювання, контактний номер телефону, адреса електронної пошти суб’єкта господарювання:  </w:t>
      </w:r>
      <w:r w:rsidRPr="00633076">
        <w:rPr>
          <w:sz w:val="20"/>
          <w:szCs w:val="20"/>
          <w:shd w:val="clear" w:color="auto" w:fill="FFFFFF"/>
        </w:rPr>
        <w:t>01032, м. Київ, вул. Жилянська</w:t>
      </w:r>
      <w:r w:rsidR="00823885" w:rsidRPr="00633076">
        <w:rPr>
          <w:sz w:val="20"/>
          <w:szCs w:val="20"/>
          <w:shd w:val="clear" w:color="auto" w:fill="FFFFFF"/>
        </w:rPr>
        <w:t>,</w:t>
      </w:r>
      <w:r w:rsidRPr="00633076">
        <w:rPr>
          <w:sz w:val="20"/>
          <w:szCs w:val="20"/>
          <w:shd w:val="clear" w:color="auto" w:fill="FFFFFF"/>
        </w:rPr>
        <w:t xml:space="preserve"> буд</w:t>
      </w:r>
      <w:r w:rsidR="00823885" w:rsidRPr="00633076">
        <w:rPr>
          <w:sz w:val="20"/>
          <w:szCs w:val="20"/>
          <w:shd w:val="clear" w:color="auto" w:fill="FFFFFF"/>
        </w:rPr>
        <w:t>.</w:t>
      </w:r>
      <w:r w:rsidRPr="00633076">
        <w:rPr>
          <w:sz w:val="20"/>
          <w:szCs w:val="20"/>
          <w:shd w:val="clear" w:color="auto" w:fill="FFFFFF"/>
        </w:rPr>
        <w:t xml:space="preserve"> 106-Б, </w:t>
      </w:r>
      <w:r w:rsidR="00823885" w:rsidRPr="00633076">
        <w:rPr>
          <w:sz w:val="20"/>
          <w:szCs w:val="20"/>
          <w:shd w:val="clear" w:color="auto" w:fill="FFFFFF"/>
        </w:rPr>
        <w:t>тел.</w:t>
      </w:r>
      <w:r w:rsidRPr="00633076">
        <w:rPr>
          <w:sz w:val="20"/>
          <w:szCs w:val="20"/>
          <w:shd w:val="clear" w:color="auto" w:fill="FFFFFF"/>
        </w:rPr>
        <w:t xml:space="preserve"> +380442245300</w:t>
      </w:r>
      <w:r w:rsidR="00823885" w:rsidRPr="00633076">
        <w:rPr>
          <w:sz w:val="20"/>
          <w:szCs w:val="20"/>
          <w:shd w:val="clear" w:color="auto" w:fill="FFFFFF"/>
        </w:rPr>
        <w:t>,</w:t>
      </w:r>
      <w:r w:rsidR="00B35B61" w:rsidRPr="00633076">
        <w:rPr>
          <w:sz w:val="20"/>
          <w:szCs w:val="20"/>
          <w:lang w:eastAsia="uk-UA"/>
        </w:rPr>
        <w:drawing>
          <wp:inline distT="0" distB="0" distL="0" distR="0" wp14:anchorId="36E80E97" wp14:editId="7F848168">
            <wp:extent cx="9525" cy="9525"/>
            <wp:effectExtent l="0" t="0" r="0" b="0"/>
            <wp:docPr id="1" name="Рисунок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2BF8" w:rsidRPr="00633076">
        <w:rPr>
          <w:sz w:val="20"/>
          <w:szCs w:val="20"/>
          <w:shd w:val="clear" w:color="auto" w:fill="FFFFFF"/>
        </w:rPr>
        <w:t xml:space="preserve"> </w:t>
      </w:r>
      <w:r w:rsidR="00B35B61" w:rsidRPr="00633076">
        <w:rPr>
          <w:noProof w:val="0"/>
          <w:sz w:val="20"/>
          <w:szCs w:val="20"/>
          <w:lang w:eastAsia="uk-UA"/>
        </w:rPr>
        <w:t>e.kholopyk@ast.ua.</w:t>
      </w:r>
    </w:p>
    <w:p w14:paraId="387E35FB" w14:textId="77777777" w:rsidR="00FE214D" w:rsidRPr="00633076" w:rsidRDefault="00823885" w:rsidP="00643464">
      <w:pPr>
        <w:tabs>
          <w:tab w:val="num" w:pos="360"/>
          <w:tab w:val="num" w:pos="1080"/>
        </w:tabs>
        <w:contextualSpacing/>
        <w:jc w:val="both"/>
        <w:rPr>
          <w:sz w:val="20"/>
          <w:szCs w:val="20"/>
          <w:shd w:val="clear" w:color="auto" w:fill="FFFFFF"/>
        </w:rPr>
      </w:pPr>
      <w:r w:rsidRPr="00633076">
        <w:rPr>
          <w:sz w:val="20"/>
          <w:szCs w:val="20"/>
        </w:rPr>
        <w:t>М</w:t>
      </w:r>
      <w:r w:rsidR="00FE214D" w:rsidRPr="00633076">
        <w:rPr>
          <w:sz w:val="20"/>
          <w:szCs w:val="20"/>
        </w:rPr>
        <w:t>ісцезнаходження об’єкта/промислового майданчика</w:t>
      </w:r>
      <w:r w:rsidR="00C72BF8" w:rsidRPr="00633076">
        <w:rPr>
          <w:sz w:val="20"/>
          <w:szCs w:val="20"/>
        </w:rPr>
        <w:t>:</w:t>
      </w:r>
      <w:r w:rsidR="00FE214D" w:rsidRPr="00633076">
        <w:rPr>
          <w:sz w:val="20"/>
          <w:szCs w:val="20"/>
        </w:rPr>
        <w:t xml:space="preserve"> </w:t>
      </w:r>
      <w:r w:rsidR="00FE214D" w:rsidRPr="00633076">
        <w:rPr>
          <w:sz w:val="20"/>
          <w:szCs w:val="20"/>
          <w:shd w:val="clear" w:color="auto" w:fill="FFFFFF"/>
        </w:rPr>
        <w:t>48343</w:t>
      </w:r>
      <w:r w:rsidR="00C72BF8" w:rsidRPr="00633076">
        <w:rPr>
          <w:sz w:val="20"/>
          <w:szCs w:val="20"/>
          <w:shd w:val="clear" w:color="auto" w:fill="FFFFFF"/>
        </w:rPr>
        <w:t xml:space="preserve">, </w:t>
      </w:r>
      <w:r w:rsidR="00FE214D" w:rsidRPr="00633076">
        <w:rPr>
          <w:sz w:val="20"/>
          <w:szCs w:val="20"/>
          <w:shd w:val="clear" w:color="auto" w:fill="FFFFFF"/>
        </w:rPr>
        <w:t>Тернопільська область, Чортківський район, с. Лядське, вул. Центральна</w:t>
      </w:r>
      <w:r w:rsidR="008E6742" w:rsidRPr="00633076">
        <w:rPr>
          <w:sz w:val="20"/>
          <w:szCs w:val="20"/>
          <w:shd w:val="clear" w:color="auto" w:fill="FFFFFF"/>
        </w:rPr>
        <w:t xml:space="preserve">, буд. </w:t>
      </w:r>
      <w:r w:rsidR="00FE214D" w:rsidRPr="00633076">
        <w:rPr>
          <w:sz w:val="20"/>
          <w:szCs w:val="20"/>
          <w:shd w:val="clear" w:color="auto" w:fill="FFFFFF"/>
        </w:rPr>
        <w:t>9</w:t>
      </w:r>
      <w:r w:rsidR="00B35B61" w:rsidRPr="00633076">
        <w:rPr>
          <w:sz w:val="20"/>
          <w:szCs w:val="20"/>
        </w:rPr>
        <w:t>.</w:t>
      </w:r>
    </w:p>
    <w:p w14:paraId="5CE9BF70" w14:textId="77777777" w:rsidR="00FE214D" w:rsidRPr="00633076" w:rsidRDefault="00823885" w:rsidP="00643464">
      <w:pPr>
        <w:tabs>
          <w:tab w:val="num" w:pos="360"/>
          <w:tab w:val="num" w:pos="1080"/>
        </w:tabs>
        <w:contextualSpacing/>
        <w:jc w:val="both"/>
        <w:rPr>
          <w:sz w:val="20"/>
          <w:szCs w:val="20"/>
        </w:rPr>
      </w:pPr>
      <w:r w:rsidRPr="00633076">
        <w:rPr>
          <w:sz w:val="20"/>
          <w:szCs w:val="20"/>
        </w:rPr>
        <w:t>М</w:t>
      </w:r>
      <w:r w:rsidR="00FE214D" w:rsidRPr="00633076">
        <w:rPr>
          <w:sz w:val="20"/>
          <w:szCs w:val="20"/>
        </w:rPr>
        <w:t>ета отримання дозволу на викиди</w:t>
      </w:r>
      <w:r w:rsidR="008E6742" w:rsidRPr="00633076">
        <w:rPr>
          <w:sz w:val="20"/>
          <w:szCs w:val="20"/>
        </w:rPr>
        <w:t>:</w:t>
      </w:r>
      <w:r w:rsidR="00FE214D" w:rsidRPr="00633076">
        <w:rPr>
          <w:sz w:val="20"/>
          <w:szCs w:val="20"/>
        </w:rPr>
        <w:t xml:space="preserve"> отримання дозволу на викиди для новоствореного проммайданчика, додержання вимог природоохоронного законодавства</w:t>
      </w:r>
      <w:r w:rsidR="00B35B61" w:rsidRPr="00633076">
        <w:rPr>
          <w:sz w:val="20"/>
          <w:szCs w:val="20"/>
        </w:rPr>
        <w:t>.</w:t>
      </w:r>
    </w:p>
    <w:p w14:paraId="0E62230D" w14:textId="77777777" w:rsidR="008E6742" w:rsidRPr="00633076" w:rsidRDefault="008E6742" w:rsidP="00643464">
      <w:pPr>
        <w:pStyle w:val="a4"/>
        <w:contextualSpacing/>
        <w:jc w:val="both"/>
        <w:rPr>
          <w:sz w:val="20"/>
          <w:szCs w:val="20"/>
        </w:rPr>
      </w:pPr>
      <w:r w:rsidRPr="00633076">
        <w:rPr>
          <w:sz w:val="20"/>
          <w:szCs w:val="20"/>
        </w:rPr>
        <w:t>Відомості про наявність висновку з оцінки впливу на довкілля: Висновок з оцінки впливу на довкілля – отримання не передбачається.</w:t>
      </w:r>
    </w:p>
    <w:p w14:paraId="65E76AC2" w14:textId="77777777" w:rsidR="00C72BF8" w:rsidRPr="00633076" w:rsidRDefault="00823885" w:rsidP="00643464">
      <w:pPr>
        <w:pStyle w:val="2"/>
        <w:contextualSpacing/>
        <w:jc w:val="both"/>
        <w:rPr>
          <w:sz w:val="20"/>
          <w:szCs w:val="20"/>
          <w:lang w:val="uk-UA"/>
        </w:rPr>
      </w:pPr>
      <w:r w:rsidRPr="00633076">
        <w:rPr>
          <w:sz w:val="20"/>
          <w:szCs w:val="20"/>
        </w:rPr>
        <w:t>За</w:t>
      </w:r>
      <w:r w:rsidR="00FE214D" w:rsidRPr="00633076">
        <w:rPr>
          <w:sz w:val="20"/>
          <w:szCs w:val="20"/>
        </w:rPr>
        <w:t>гальний опис об’єкта (опис виробництв та технологічного устаткування)</w:t>
      </w:r>
      <w:r w:rsidR="008E6742" w:rsidRPr="00633076">
        <w:rPr>
          <w:sz w:val="20"/>
          <w:szCs w:val="20"/>
          <w:lang w:val="uk-UA"/>
        </w:rPr>
        <w:t xml:space="preserve">: </w:t>
      </w:r>
      <w:r w:rsidR="00C72BF8" w:rsidRPr="00633076">
        <w:rPr>
          <w:sz w:val="20"/>
          <w:szCs w:val="20"/>
          <w:lang w:val="uk-UA"/>
        </w:rPr>
        <w:t>для опалення та гарячого водопостачання приміщення гуртожитку використовується котельня</w:t>
      </w:r>
      <w:r w:rsidR="00D364B5" w:rsidRPr="00633076">
        <w:rPr>
          <w:sz w:val="20"/>
          <w:szCs w:val="20"/>
          <w:lang w:val="uk-UA"/>
        </w:rPr>
        <w:t xml:space="preserve">, в якій </w:t>
      </w:r>
      <w:r w:rsidR="00C72BF8" w:rsidRPr="00633076">
        <w:rPr>
          <w:sz w:val="20"/>
          <w:szCs w:val="20"/>
          <w:lang w:val="uk-UA"/>
        </w:rPr>
        <w:t xml:space="preserve">встановлено 1 </w:t>
      </w:r>
      <w:r w:rsidR="00C72BF8" w:rsidRPr="00633076">
        <w:rPr>
          <w:sz w:val="20"/>
          <w:szCs w:val="20"/>
        </w:rPr>
        <w:t xml:space="preserve">твердопаливний </w:t>
      </w:r>
      <w:r w:rsidR="00C72BF8" w:rsidRPr="00633076">
        <w:rPr>
          <w:sz w:val="20"/>
          <w:szCs w:val="20"/>
          <w:lang w:val="uk-UA"/>
        </w:rPr>
        <w:t>котел «</w:t>
      </w:r>
      <w:r w:rsidR="00C72BF8" w:rsidRPr="00633076">
        <w:rPr>
          <w:sz w:val="20"/>
          <w:szCs w:val="20"/>
        </w:rPr>
        <w:t>Candle Uni</w:t>
      </w:r>
      <w:r w:rsidR="00C72BF8" w:rsidRPr="00633076">
        <w:rPr>
          <w:sz w:val="20"/>
          <w:szCs w:val="20"/>
          <w:lang w:val="uk-UA"/>
        </w:rPr>
        <w:t>» потужністю</w:t>
      </w:r>
      <w:r w:rsidR="00C72BF8" w:rsidRPr="00633076">
        <w:rPr>
          <w:sz w:val="20"/>
          <w:szCs w:val="20"/>
        </w:rPr>
        <w:t xml:space="preserve"> </w:t>
      </w:r>
      <w:r w:rsidR="00C72BF8" w:rsidRPr="00633076">
        <w:rPr>
          <w:sz w:val="20"/>
          <w:szCs w:val="20"/>
          <w:lang w:val="uk-UA"/>
        </w:rPr>
        <w:t>95</w:t>
      </w:r>
      <w:r w:rsidR="00C72BF8" w:rsidRPr="00633076">
        <w:rPr>
          <w:sz w:val="20"/>
          <w:szCs w:val="20"/>
        </w:rPr>
        <w:t xml:space="preserve"> кВт з ручним завантаженням палива</w:t>
      </w:r>
      <w:r w:rsidR="00D364B5" w:rsidRPr="00633076">
        <w:rPr>
          <w:sz w:val="20"/>
          <w:szCs w:val="20"/>
          <w:lang w:val="uk-UA"/>
        </w:rPr>
        <w:t xml:space="preserve"> (деревина)</w:t>
      </w:r>
      <w:r w:rsidR="00C72BF8" w:rsidRPr="00633076">
        <w:rPr>
          <w:sz w:val="20"/>
          <w:szCs w:val="20"/>
          <w:lang w:val="uk-UA"/>
        </w:rPr>
        <w:t>.</w:t>
      </w:r>
    </w:p>
    <w:p w14:paraId="79F787CA" w14:textId="77777777" w:rsidR="00FE214D" w:rsidRPr="00633076" w:rsidRDefault="00823885" w:rsidP="00643464">
      <w:pPr>
        <w:pStyle w:val="2"/>
        <w:contextualSpacing/>
        <w:jc w:val="both"/>
        <w:rPr>
          <w:sz w:val="20"/>
          <w:szCs w:val="20"/>
          <w:lang w:val="uk-UA"/>
        </w:rPr>
      </w:pPr>
      <w:r w:rsidRPr="00633076">
        <w:rPr>
          <w:sz w:val="20"/>
          <w:szCs w:val="20"/>
        </w:rPr>
        <w:t>В</w:t>
      </w:r>
      <w:r w:rsidR="00FE214D" w:rsidRPr="00633076">
        <w:rPr>
          <w:sz w:val="20"/>
          <w:szCs w:val="20"/>
        </w:rPr>
        <w:t>ідомості щодо видів та обсягів викидів</w:t>
      </w:r>
      <w:r w:rsidR="00C72BF8" w:rsidRPr="00633076">
        <w:rPr>
          <w:sz w:val="20"/>
          <w:szCs w:val="20"/>
          <w:lang w:val="uk-UA"/>
        </w:rPr>
        <w:t xml:space="preserve">: </w:t>
      </w:r>
      <w:r w:rsidR="00FE214D" w:rsidRPr="00633076">
        <w:rPr>
          <w:sz w:val="20"/>
          <w:szCs w:val="20"/>
        </w:rPr>
        <w:t>оксиди азоту (у перерахунку на діоксид азоту [NO + NO</w:t>
      </w:r>
      <w:r w:rsidR="00FE214D" w:rsidRPr="00633076">
        <w:rPr>
          <w:sz w:val="20"/>
          <w:szCs w:val="20"/>
          <w:vertAlign w:val="subscript"/>
        </w:rPr>
        <w:t>2</w:t>
      </w:r>
      <w:r w:rsidR="00FE214D" w:rsidRPr="00633076">
        <w:rPr>
          <w:sz w:val="20"/>
          <w:szCs w:val="20"/>
        </w:rPr>
        <w:t xml:space="preserve">]) – 0,022 т/рік, оксид вуглецю – 0,43 т/рік, </w:t>
      </w:r>
      <w:r w:rsidR="00C72BF8" w:rsidRPr="00633076">
        <w:rPr>
          <w:sz w:val="20"/>
          <w:szCs w:val="20"/>
          <w:lang w:val="uk-UA"/>
        </w:rPr>
        <w:t>р</w:t>
      </w:r>
      <w:r w:rsidR="00FE214D" w:rsidRPr="00633076">
        <w:rPr>
          <w:sz w:val="20"/>
          <w:szCs w:val="20"/>
        </w:rPr>
        <w:t>ечовини у вигляді суспендованих твердих частинок (мікрочастинки та волокна) – 0,063 т/рік, метан - 0,001 т/рік, азоту (1) оксид [N</w:t>
      </w:r>
      <w:r w:rsidR="00FE214D" w:rsidRPr="00633076">
        <w:rPr>
          <w:sz w:val="20"/>
          <w:szCs w:val="20"/>
          <w:vertAlign w:val="subscript"/>
        </w:rPr>
        <w:t>2</w:t>
      </w:r>
      <w:r w:rsidR="00FE214D" w:rsidRPr="00633076">
        <w:rPr>
          <w:sz w:val="20"/>
          <w:szCs w:val="20"/>
        </w:rPr>
        <w:t>O]  - 0,00086 т/рік, вуглецю діоксид – 6,04 т/рік</w:t>
      </w:r>
      <w:r w:rsidR="008E6742" w:rsidRPr="00633076">
        <w:rPr>
          <w:sz w:val="20"/>
          <w:szCs w:val="20"/>
          <w:lang w:val="uk-UA"/>
        </w:rPr>
        <w:t>, НМЛОС – 0,0097 т/рік.</w:t>
      </w:r>
    </w:p>
    <w:p w14:paraId="28213F21" w14:textId="77777777" w:rsidR="00C72BF8" w:rsidRPr="00633076" w:rsidRDefault="00C72BF8" w:rsidP="00643464">
      <w:pPr>
        <w:pStyle w:val="a6"/>
        <w:spacing w:before="0" w:beforeAutospacing="0" w:after="0" w:afterAutospacing="0"/>
        <w:ind w:right="-2"/>
        <w:contextualSpacing/>
        <w:jc w:val="both"/>
        <w:rPr>
          <w:rFonts w:eastAsia="Lucida Sans Unicode"/>
          <w:sz w:val="20"/>
          <w:szCs w:val="20"/>
          <w:lang w:val="uk-UA" w:eastAsia="uk-UA" w:bidi="uk-UA"/>
        </w:rPr>
      </w:pPr>
      <w:r w:rsidRPr="00633076">
        <w:rPr>
          <w:rFonts w:eastAsia="Lucida Sans Unicode"/>
          <w:sz w:val="20"/>
          <w:szCs w:val="20"/>
          <w:lang w:val="uk-UA" w:eastAsia="uk-UA" w:bidi="uk-UA"/>
        </w:rPr>
        <w:t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викидів: не передбачаються.</w:t>
      </w:r>
    </w:p>
    <w:p w14:paraId="1E7F9A73" w14:textId="77777777" w:rsidR="00C72BF8" w:rsidRPr="00633076" w:rsidRDefault="00C72BF8" w:rsidP="00643464">
      <w:pPr>
        <w:contextualSpacing/>
        <w:jc w:val="both"/>
        <w:rPr>
          <w:rStyle w:val="rvts23"/>
          <w:bCs/>
          <w:sz w:val="20"/>
          <w:szCs w:val="20"/>
          <w:shd w:val="clear" w:color="auto" w:fill="FFFFFF"/>
        </w:rPr>
      </w:pPr>
      <w:r w:rsidRPr="00633076">
        <w:rPr>
          <w:sz w:val="20"/>
          <w:szCs w:val="20"/>
        </w:rPr>
        <w:t>Відповідність пропозицій щодо дозволених обсягів викидів законодавству: масові концентрації забруднюючих речовин не перевищують нормативи гранично допустимих викидів забруднюючих речовин від стаціонарних джерел, які затверджені Наказом Мінприроди України від 27.06.2006 № 309 та відповідають державним медико-санітарним нормативам (Наказ Міністерства охорони здоров’я України від 10.05.2024 р. № 813, зареєстрований в Міністерстві юстиції України 24.05.2024 р. за № 763/42108, набрання чинності з 19.06.2024 р.).</w:t>
      </w:r>
    </w:p>
    <w:p w14:paraId="7582D310" w14:textId="256FF14A" w:rsidR="00FE214D" w:rsidRPr="00633076" w:rsidRDefault="00633076" w:rsidP="00643464">
      <w:pPr>
        <w:contextualSpacing/>
        <w:jc w:val="both"/>
        <w:rPr>
          <w:sz w:val="20"/>
          <w:szCs w:val="20"/>
        </w:rPr>
      </w:pPr>
      <w:r w:rsidRPr="00633076">
        <w:rPr>
          <w:sz w:val="20"/>
          <w:szCs w:val="20"/>
        </w:rPr>
        <w:t xml:space="preserve">Зауваження та пропозиції громадських організацій та окремих громадян щодо намірів підприємства просимо надсилати протягом 30 календарних днів з дня публікації до </w:t>
      </w:r>
      <w:r w:rsidRPr="00633076">
        <w:rPr>
          <w:rFonts w:eastAsia="Calibri"/>
          <w:sz w:val="20"/>
          <w:szCs w:val="20"/>
        </w:rPr>
        <w:t xml:space="preserve">Тернопільської обласної військової адміністрації за адресою: 46021, м. Тернопіль, вул. М. Грушевського, 8, </w:t>
      </w:r>
      <w:r w:rsidRPr="00633076">
        <w:rPr>
          <w:sz w:val="20"/>
          <w:szCs w:val="20"/>
        </w:rPr>
        <w:t>тел. (0352) 25-95-93, eco_ter@eco.te.gov.ua</w:t>
      </w:r>
      <w:r w:rsidR="00C72BF8" w:rsidRPr="00633076">
        <w:rPr>
          <w:rFonts w:eastAsia="Calibri"/>
          <w:sz w:val="20"/>
          <w:szCs w:val="20"/>
        </w:rPr>
        <w:t>.</w:t>
      </w:r>
    </w:p>
    <w:sectPr w:rsidR="00FE214D" w:rsidRPr="00633076" w:rsidSect="00C72BF8">
      <w:pgSz w:w="11906" w:h="16838" w:code="9"/>
      <w:pgMar w:top="1135" w:right="1133" w:bottom="720" w:left="1134" w:header="284" w:footer="4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C0895"/>
    <w:multiLevelType w:val="multilevel"/>
    <w:tmpl w:val="E8F4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4D"/>
    <w:rsid w:val="00521EDB"/>
    <w:rsid w:val="00633076"/>
    <w:rsid w:val="00643464"/>
    <w:rsid w:val="00792AA8"/>
    <w:rsid w:val="00823885"/>
    <w:rsid w:val="008E6742"/>
    <w:rsid w:val="00B35B61"/>
    <w:rsid w:val="00C72BF8"/>
    <w:rsid w:val="00D364B5"/>
    <w:rsid w:val="00FE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3116"/>
  <w15:chartTrackingRefBased/>
  <w15:docId w15:val="{98288FA5-CAFA-4D5E-9A24-4A1A6838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14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214D"/>
    <w:rPr>
      <w:color w:val="0000FF"/>
      <w:u w:val="single"/>
    </w:rPr>
  </w:style>
  <w:style w:type="paragraph" w:styleId="a4">
    <w:name w:val="No Spacing"/>
    <w:link w:val="a5"/>
    <w:uiPriority w:val="1"/>
    <w:qFormat/>
    <w:rsid w:val="00C72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C72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C72BF8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C72BF8"/>
    <w:rPr>
      <w:rFonts w:ascii="Times New Roman" w:eastAsia="Times New Roman" w:hAnsi="Times New Roman" w:cs="Times New Roman"/>
      <w:noProof/>
      <w:sz w:val="28"/>
      <w:szCs w:val="28"/>
      <w:lang w:val="ru-RU" w:eastAsia="ru-RU"/>
    </w:rPr>
  </w:style>
  <w:style w:type="paragraph" w:styleId="a6">
    <w:name w:val="Normal (Web)"/>
    <w:aliases w:val="Обычный (Web)"/>
    <w:basedOn w:val="a"/>
    <w:uiPriority w:val="99"/>
    <w:rsid w:val="00C72BF8"/>
    <w:pPr>
      <w:spacing w:before="100" w:beforeAutospacing="1" w:after="100" w:afterAutospacing="1"/>
    </w:pPr>
    <w:rPr>
      <w:noProof w:val="0"/>
      <w:lang w:val="ru-RU" w:eastAsia="ru-RU"/>
    </w:rPr>
  </w:style>
  <w:style w:type="character" w:customStyle="1" w:styleId="rvts23">
    <w:name w:val="rvts23"/>
    <w:rsid w:val="00C72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Stepanova</dc:creator>
  <cp:keywords/>
  <dc:description/>
  <cp:lastModifiedBy>Пользователь</cp:lastModifiedBy>
  <cp:revision>2</cp:revision>
  <dcterms:created xsi:type="dcterms:W3CDTF">2024-09-23T14:20:00Z</dcterms:created>
  <dcterms:modified xsi:type="dcterms:W3CDTF">2024-09-23T14:20:00Z</dcterms:modified>
</cp:coreProperties>
</file>