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1D208" w14:textId="55866D8B" w:rsidR="00477F8D" w:rsidRPr="003E6927" w:rsidRDefault="00477F8D" w:rsidP="00AC3103">
      <w:pPr>
        <w:jc w:val="center"/>
        <w:rPr>
          <w:b/>
        </w:rPr>
      </w:pPr>
      <w:r w:rsidRPr="003E6927">
        <w:rPr>
          <w:b/>
        </w:rPr>
        <w:t xml:space="preserve">Повідомлення </w:t>
      </w:r>
      <w:r w:rsidR="003E6927" w:rsidRPr="003E6927">
        <w:rPr>
          <w:b/>
        </w:rPr>
        <w:t>ТОВАРИСТВА З ОБМЕЖЕНОЮ ВІДПОВІДАЛЬНІСТЮ НАРКЕВИЦЬКИЙ ЦУКРОВИЙ ЗАВОД</w:t>
      </w:r>
    </w:p>
    <w:p w14:paraId="2923631C" w14:textId="77777777" w:rsidR="00477F8D" w:rsidRPr="003E6927" w:rsidRDefault="00477F8D" w:rsidP="00AC3103">
      <w:pPr>
        <w:jc w:val="center"/>
        <w:rPr>
          <w:b/>
        </w:rPr>
      </w:pPr>
      <w:r w:rsidRPr="003E6927"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4D9DF9B8" w14:textId="04734E75" w:rsidR="00AA0722" w:rsidRPr="003E6927" w:rsidRDefault="00AC33F9" w:rsidP="00AC3103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3E6927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Повне найменування суб’єкта господарювання</w:t>
      </w:r>
      <w:r w:rsidRPr="003E6927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:</w:t>
      </w:r>
      <w:r w:rsidR="00477F8D" w:rsidRPr="003E6927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="003E6927" w:rsidRPr="003E6927">
        <w:rPr>
          <w:rFonts w:ascii="Times New Roman" w:eastAsia="Times New Roman" w:hAnsi="Times New Roman"/>
          <w:noProof/>
          <w:sz w:val="24"/>
          <w:szCs w:val="24"/>
          <w:lang w:eastAsia="ru-RU"/>
        </w:rPr>
        <w:t>ТОВАРИСТВО З ОБМЕЖЕНОЮ ВІДПОВІДАЛЬНІСТЮ НАРКЕВИЦЬКИЙ ЦУКРОВИЙ ЗАВОД</w:t>
      </w:r>
    </w:p>
    <w:p w14:paraId="4081EBCC" w14:textId="39973BBD" w:rsidR="00CE4805" w:rsidRPr="003E6927" w:rsidRDefault="00477F8D" w:rsidP="00AC3103">
      <w:pPr>
        <w:jc w:val="both"/>
        <w:rPr>
          <w:highlight w:val="yellow"/>
        </w:rPr>
      </w:pPr>
      <w:r w:rsidRPr="003E6927">
        <w:rPr>
          <w:lang w:eastAsia="ru-RU"/>
        </w:rPr>
        <w:t xml:space="preserve">Скорочене найменування суб’єкта господарювання: </w:t>
      </w:r>
      <w:r w:rsidR="003E6927" w:rsidRPr="003E6927">
        <w:t>ТОВ "НАРКЕВИЦЬКИЙ ЦУКРОВИЙ ЗАВОД"</w:t>
      </w:r>
    </w:p>
    <w:p w14:paraId="533FD6C9" w14:textId="01601D5C" w:rsidR="00477F8D" w:rsidRPr="003E6927" w:rsidRDefault="00AC33F9" w:rsidP="00AC3103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6927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Ідентифікаційний код юридичної особи в ЄДРПОУ:</w:t>
      </w:r>
      <w:r w:rsidR="00477F8D" w:rsidRPr="003E69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6927" w:rsidRPr="003E6927">
        <w:rPr>
          <w:rFonts w:ascii="Times New Roman" w:hAnsi="Times New Roman"/>
          <w:sz w:val="24"/>
          <w:szCs w:val="24"/>
        </w:rPr>
        <w:t>41138561</w:t>
      </w:r>
    </w:p>
    <w:p w14:paraId="531FC984" w14:textId="6FA5F4D5" w:rsidR="000805C4" w:rsidRPr="001D642E" w:rsidRDefault="00AC33F9" w:rsidP="00AB45CF">
      <w:pPr>
        <w:pStyle w:val="a6"/>
        <w:numPr>
          <w:ilvl w:val="0"/>
          <w:numId w:val="18"/>
        </w:numPr>
        <w:suppressAutoHyphens/>
        <w:spacing w:after="0" w:line="240" w:lineRule="auto"/>
        <w:ind w:right="-286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642E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Місцезнаходження суб’єкта господарювання:</w:t>
      </w:r>
      <w:r w:rsidR="000805C4" w:rsidRPr="001D642E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 xml:space="preserve"> </w:t>
      </w:r>
      <w:r w:rsidR="003E6927" w:rsidRPr="001D642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31260, Хмельницька обл., Хмельницький р-н</w:t>
      </w:r>
      <w:r w:rsidR="003E6927" w:rsidRPr="001D642E">
        <w:rPr>
          <w:rFonts w:ascii="Times New Roman" w:eastAsia="Times New Roman" w:hAnsi="Times New Roman"/>
          <w:sz w:val="24"/>
          <w:szCs w:val="24"/>
          <w:lang w:eastAsia="ru-RU"/>
        </w:rPr>
        <w:t>, смт. Наркевичі, вулиця Заводська, будинок 1.</w:t>
      </w:r>
    </w:p>
    <w:p w14:paraId="0582A765" w14:textId="2BF48CDF" w:rsidR="000805C4" w:rsidRPr="003E6927" w:rsidRDefault="000805C4" w:rsidP="00AC3103">
      <w:pPr>
        <w:jc w:val="both"/>
        <w:rPr>
          <w:lang w:eastAsia="ru-RU"/>
        </w:rPr>
      </w:pPr>
      <w:r w:rsidRPr="003E6927">
        <w:rPr>
          <w:lang w:eastAsia="ru-RU"/>
        </w:rPr>
        <w:t xml:space="preserve">Контактний номер телефону:  </w:t>
      </w:r>
      <w:r w:rsidR="003E6927" w:rsidRPr="003E6927">
        <w:rPr>
          <w:u w:val="single"/>
        </w:rPr>
        <w:t>(03845) 6-12-71</w:t>
      </w:r>
    </w:p>
    <w:p w14:paraId="005C8A63" w14:textId="1B346735" w:rsidR="000805C4" w:rsidRPr="003E6927" w:rsidRDefault="000805C4" w:rsidP="00AC3103">
      <w:pPr>
        <w:shd w:val="clear" w:color="auto" w:fill="FFFFFF"/>
        <w:ind w:hanging="5"/>
        <w:rPr>
          <w:highlight w:val="yellow"/>
        </w:rPr>
      </w:pPr>
      <w:r w:rsidRPr="003E6927">
        <w:rPr>
          <w:lang w:eastAsia="ru-RU"/>
        </w:rPr>
        <w:t xml:space="preserve">Електронна пошта: </w:t>
      </w:r>
      <w:hyperlink r:id="rId6" w:history="1">
        <w:r w:rsidR="003E6927" w:rsidRPr="003E6927">
          <w:rPr>
            <w:rStyle w:val="a3"/>
          </w:rPr>
          <w:t>zmalyuska@astarta.ua</w:t>
        </w:r>
      </w:hyperlink>
    </w:p>
    <w:p w14:paraId="7935B062" w14:textId="6C6D2744" w:rsidR="00CD73DB" w:rsidRPr="003E6927" w:rsidRDefault="00BD0FCC" w:rsidP="00AC3103">
      <w:pPr>
        <w:pStyle w:val="2"/>
        <w:numPr>
          <w:ilvl w:val="0"/>
          <w:numId w:val="18"/>
        </w:numPr>
        <w:jc w:val="both"/>
        <w:rPr>
          <w:rFonts w:eastAsia="Times New Roman"/>
          <w:sz w:val="24"/>
          <w:szCs w:val="24"/>
          <w:lang w:val="uk-UA" w:eastAsia="en-US"/>
        </w:rPr>
      </w:pPr>
      <w:r w:rsidRPr="003E6927">
        <w:rPr>
          <w:rFonts w:eastAsia="Times New Roman"/>
          <w:b/>
          <w:bCs/>
          <w:color w:val="000000"/>
          <w:sz w:val="24"/>
          <w:szCs w:val="24"/>
          <w:lang w:val="uk-UA" w:eastAsia="en-US"/>
        </w:rPr>
        <w:t>Місцезнаходження об’єкта/промислового майданчика:</w:t>
      </w:r>
      <w:r w:rsidR="00CE4805" w:rsidRPr="003E6927">
        <w:rPr>
          <w:sz w:val="24"/>
          <w:szCs w:val="24"/>
        </w:rPr>
        <w:t xml:space="preserve"> </w:t>
      </w:r>
      <w:r w:rsidR="003E6927" w:rsidRPr="003E6927">
        <w:rPr>
          <w:rFonts w:eastAsia="Times New Roman"/>
          <w:sz w:val="24"/>
          <w:szCs w:val="24"/>
          <w:lang w:val="uk-UA" w:eastAsia="en-US"/>
        </w:rPr>
        <w:t>ТОВ "НАРКЕВИЦЬКИЙ ЦУКРОВИЙ ЗАВОД"</w:t>
      </w:r>
    </w:p>
    <w:p w14:paraId="52944BC6" w14:textId="77777777" w:rsidR="003E6927" w:rsidRPr="001D642E" w:rsidRDefault="000805C4" w:rsidP="003E6927">
      <w:pPr>
        <w:suppressAutoHyphens/>
        <w:ind w:right="-286"/>
        <w:outlineLvl w:val="0"/>
        <w:rPr>
          <w:rFonts w:eastAsia="Calibri"/>
          <w:lang w:eastAsia="ru-RU"/>
        </w:rPr>
      </w:pPr>
      <w:r w:rsidRPr="003E6927">
        <w:rPr>
          <w:lang w:eastAsia="ru-RU"/>
        </w:rPr>
        <w:t xml:space="preserve">Фактична адреса промислового майданчика: </w:t>
      </w:r>
      <w:r w:rsidR="003E6927" w:rsidRPr="001D642E">
        <w:rPr>
          <w:rFonts w:eastAsia="Calibri"/>
          <w:lang w:eastAsia="ru-RU"/>
        </w:rPr>
        <w:t xml:space="preserve">31260, Хмельницька обл., Хмельницький р-н, </w:t>
      </w:r>
    </w:p>
    <w:p w14:paraId="1BBC9731" w14:textId="1E2BBE2D" w:rsidR="000805C4" w:rsidRPr="001D642E" w:rsidRDefault="003E6927" w:rsidP="003E6927">
      <w:pPr>
        <w:shd w:val="clear" w:color="auto" w:fill="FFFFFF"/>
        <w:ind w:hanging="5"/>
        <w:rPr>
          <w:lang w:eastAsia="ru-RU"/>
        </w:rPr>
      </w:pPr>
      <w:r w:rsidRPr="001D642E">
        <w:rPr>
          <w:rFonts w:eastAsia="Calibri"/>
          <w:lang w:eastAsia="ru-RU"/>
        </w:rPr>
        <w:t>смт. Наркевичі, вулиця Заводська, будинок 1</w:t>
      </w:r>
      <w:r w:rsidR="00D576EA" w:rsidRPr="001D642E">
        <w:rPr>
          <w:lang w:eastAsia="ru-RU"/>
        </w:rPr>
        <w:t>.</w:t>
      </w:r>
    </w:p>
    <w:p w14:paraId="2D00F0C5" w14:textId="76C69EAF" w:rsidR="000805C4" w:rsidRPr="003E6927" w:rsidRDefault="00BD0FCC" w:rsidP="00AC3103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6927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Мета отримання дозволу на викиди</w:t>
      </w:r>
      <w:r w:rsidR="000805C4" w:rsidRPr="003E6927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:</w:t>
      </w:r>
      <w:r w:rsidR="000805C4" w:rsidRPr="003E69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4873" w:rsidRPr="003E6927">
        <w:rPr>
          <w:rFonts w:ascii="Times New Roman" w:hAnsi="Times New Roman"/>
          <w:sz w:val="24"/>
          <w:szCs w:val="24"/>
          <w:lang w:eastAsia="ru-RU"/>
        </w:rPr>
        <w:t>отримання</w:t>
      </w:r>
      <w:r w:rsidR="007313AE" w:rsidRPr="003E6927">
        <w:rPr>
          <w:rFonts w:ascii="Times New Roman" w:hAnsi="Times New Roman"/>
          <w:sz w:val="24"/>
          <w:szCs w:val="24"/>
          <w:lang w:eastAsia="ru-RU"/>
        </w:rPr>
        <w:t xml:space="preserve"> дозволу на викиди </w:t>
      </w:r>
      <w:r w:rsidR="000805C4" w:rsidRPr="003E6927">
        <w:rPr>
          <w:rFonts w:ascii="Times New Roman" w:hAnsi="Times New Roman"/>
          <w:sz w:val="24"/>
          <w:szCs w:val="24"/>
          <w:lang w:eastAsia="ru-RU"/>
        </w:rPr>
        <w:t>для існуючого об’єкту</w:t>
      </w:r>
      <w:r w:rsidR="00137CA9" w:rsidRPr="003E6927">
        <w:rPr>
          <w:rFonts w:ascii="Times New Roman" w:hAnsi="Times New Roman"/>
          <w:sz w:val="24"/>
          <w:szCs w:val="24"/>
          <w:lang w:eastAsia="ru-RU"/>
        </w:rPr>
        <w:t>.</w:t>
      </w:r>
    </w:p>
    <w:p w14:paraId="1821715D" w14:textId="77777777" w:rsidR="000805C4" w:rsidRPr="003E6927" w:rsidRDefault="000805C4" w:rsidP="00AC3103">
      <w:pPr>
        <w:pStyle w:val="2"/>
        <w:jc w:val="both"/>
        <w:rPr>
          <w:sz w:val="24"/>
          <w:szCs w:val="24"/>
          <w:lang w:val="uk-UA"/>
        </w:rPr>
      </w:pPr>
      <w:r w:rsidRPr="003E6927">
        <w:rPr>
          <w:sz w:val="24"/>
          <w:szCs w:val="24"/>
          <w:lang w:val="uk-UA"/>
        </w:rPr>
        <w:t xml:space="preserve">Підприємство відноситься до </w:t>
      </w:r>
      <w:r w:rsidR="00D576EA" w:rsidRPr="003E6927">
        <w:rPr>
          <w:sz w:val="24"/>
          <w:szCs w:val="24"/>
          <w:u w:val="single"/>
          <w:lang w:val="uk-UA"/>
        </w:rPr>
        <w:t>другої</w:t>
      </w:r>
      <w:r w:rsidRPr="003E6927">
        <w:rPr>
          <w:sz w:val="24"/>
          <w:szCs w:val="24"/>
          <w:u w:val="single"/>
          <w:lang w:val="uk-UA"/>
        </w:rPr>
        <w:t xml:space="preserve"> групи</w:t>
      </w:r>
      <w:r w:rsidRPr="003E6927">
        <w:rPr>
          <w:sz w:val="24"/>
          <w:szCs w:val="24"/>
          <w:lang w:val="uk-UA"/>
        </w:rPr>
        <w:t xml:space="preserve"> об’єктів за складом документів, у яких обґрунтовуються обсяги викидів, в залежності від ступеня впливу об’єкта на забруднення атмосферного повітря.</w:t>
      </w:r>
    </w:p>
    <w:p w14:paraId="31BDD887" w14:textId="77777777" w:rsidR="00A80912" w:rsidRPr="001A6D05" w:rsidRDefault="00BD0FCC" w:rsidP="00E35EA4">
      <w:pPr>
        <w:pStyle w:val="ac"/>
        <w:numPr>
          <w:ilvl w:val="0"/>
          <w:numId w:val="18"/>
        </w:numPr>
        <w:shd w:val="clear" w:color="auto" w:fill="auto"/>
        <w:spacing w:line="240" w:lineRule="auto"/>
        <w:jc w:val="both"/>
        <w:rPr>
          <w:rFonts w:ascii="Calibri" w:hAnsi="Calibri"/>
          <w:lang w:eastAsia="ru-RU"/>
        </w:rPr>
      </w:pPr>
      <w:r w:rsidRPr="001A6D05">
        <w:rPr>
          <w:b/>
          <w:bCs/>
          <w:noProof/>
          <w:color w:val="000000"/>
          <w:sz w:val="24"/>
          <w:szCs w:val="24"/>
        </w:rPr>
        <w:t>Відомості про наявність висновку з оцінки впливу на довкілля:</w:t>
      </w:r>
      <w:r w:rsidRPr="001A6D05">
        <w:rPr>
          <w:color w:val="000000"/>
          <w:sz w:val="24"/>
          <w:szCs w:val="24"/>
        </w:rPr>
        <w:t xml:space="preserve"> </w:t>
      </w:r>
      <w:r w:rsidR="00BA5FC7" w:rsidRPr="001A6D05">
        <w:rPr>
          <w:noProof/>
          <w:sz w:val="24"/>
          <w:szCs w:val="24"/>
          <w:lang w:eastAsia="ru-RU"/>
        </w:rPr>
        <w:t xml:space="preserve">Виробнича діяльність яку здійснює </w:t>
      </w:r>
      <w:r w:rsidR="00A80912" w:rsidRPr="001A6D05">
        <w:rPr>
          <w:sz w:val="24"/>
          <w:szCs w:val="24"/>
        </w:rPr>
        <w:t>ТОВ "НАРКЕВИЦЬКИЙ ЦУКРОВИЙ ЗАВОД"</w:t>
      </w:r>
      <w:r w:rsidR="00A80912" w:rsidRPr="001A6D05">
        <w:rPr>
          <w:sz w:val="24"/>
          <w:szCs w:val="24"/>
        </w:rPr>
        <w:t xml:space="preserve"> </w:t>
      </w:r>
      <w:r w:rsidR="00A80912" w:rsidRPr="001A6D05">
        <w:rPr>
          <w:color w:val="000000"/>
          <w:sz w:val="24"/>
          <w:szCs w:val="24"/>
          <w:lang w:eastAsia="uk-UA" w:bidi="uk-UA"/>
        </w:rPr>
        <w:t>належить до другої категорії видів діяльності та об'єктів, які можуть мати значний вплив на довкілля та підлягають оцінці впливу на довкілля відповідно до Закону України «Про оцінку впливу на довкілля»:</w:t>
      </w:r>
      <w:r w:rsidR="00A80912" w:rsidRPr="001A6D05">
        <w:rPr>
          <w:color w:val="000000"/>
          <w:sz w:val="24"/>
          <w:szCs w:val="24"/>
          <w:lang w:eastAsia="uk-UA" w:bidi="uk-UA"/>
        </w:rPr>
        <w:t xml:space="preserve"> </w:t>
      </w:r>
      <w:r w:rsidR="00A80912" w:rsidRPr="001A6D05">
        <w:rPr>
          <w:color w:val="000000"/>
          <w:sz w:val="24"/>
          <w:szCs w:val="24"/>
          <w:lang w:eastAsia="uk-UA" w:bidi="uk-UA"/>
        </w:rPr>
        <w:t xml:space="preserve">ст. 3, ч. 3, п. 8.9 </w:t>
      </w:r>
      <w:r w:rsidR="00A80912" w:rsidRPr="001A6D05">
        <w:rPr>
          <w:rFonts w:ascii="SimSun" w:eastAsia="SimSun" w:hAnsi="SimSun" w:cs="SimSun"/>
          <w:color w:val="000000"/>
          <w:sz w:val="24"/>
          <w:szCs w:val="24"/>
          <w:lang w:eastAsia="uk-UA" w:bidi="uk-UA"/>
        </w:rPr>
        <w:t xml:space="preserve">- </w:t>
      </w:r>
      <w:r w:rsidR="00A80912" w:rsidRPr="001A6D05">
        <w:rPr>
          <w:color w:val="000000"/>
          <w:sz w:val="24"/>
          <w:szCs w:val="24"/>
          <w:lang w:eastAsia="uk-UA" w:bidi="uk-UA"/>
        </w:rPr>
        <w:t>цукрові заводи;</w:t>
      </w:r>
      <w:r w:rsidR="00A80912" w:rsidRPr="001A6D05">
        <w:rPr>
          <w:color w:val="000000"/>
          <w:sz w:val="24"/>
          <w:szCs w:val="24"/>
          <w:lang w:eastAsia="uk-UA" w:bidi="uk-UA"/>
        </w:rPr>
        <w:t xml:space="preserve"> Підприємством отримано два позитивні висновки з </w:t>
      </w:r>
      <w:r w:rsidR="00A80912" w:rsidRPr="001A6D05">
        <w:rPr>
          <w:color w:val="000000"/>
          <w:sz w:val="24"/>
          <w:szCs w:val="24"/>
          <w:lang w:eastAsia="uk-UA" w:bidi="uk-UA"/>
        </w:rPr>
        <w:t>оцінк</w:t>
      </w:r>
      <w:r w:rsidR="00A80912" w:rsidRPr="001A6D05">
        <w:rPr>
          <w:color w:val="000000"/>
          <w:sz w:val="24"/>
          <w:szCs w:val="24"/>
          <w:lang w:eastAsia="uk-UA" w:bidi="uk-UA"/>
        </w:rPr>
        <w:t>и</w:t>
      </w:r>
      <w:r w:rsidR="00A80912" w:rsidRPr="001A6D05">
        <w:rPr>
          <w:color w:val="000000"/>
          <w:sz w:val="24"/>
          <w:szCs w:val="24"/>
          <w:lang w:eastAsia="uk-UA" w:bidi="uk-UA"/>
        </w:rPr>
        <w:t xml:space="preserve"> впливу на довкілля</w:t>
      </w:r>
      <w:r w:rsidR="00A80912" w:rsidRPr="001A6D05">
        <w:rPr>
          <w:color w:val="000000"/>
          <w:sz w:val="24"/>
          <w:szCs w:val="24"/>
          <w:lang w:eastAsia="uk-UA" w:bidi="uk-UA"/>
        </w:rPr>
        <w:t xml:space="preserve">: </w:t>
      </w:r>
    </w:p>
    <w:p w14:paraId="4FF03F4E" w14:textId="76C23D37" w:rsidR="000749FF" w:rsidRPr="001A6D05" w:rsidRDefault="00A80912" w:rsidP="00A80912">
      <w:pPr>
        <w:pStyle w:val="ac"/>
        <w:shd w:val="clear" w:color="auto" w:fill="auto"/>
        <w:spacing w:line="240" w:lineRule="auto"/>
        <w:ind w:firstLine="708"/>
        <w:jc w:val="both"/>
        <w:rPr>
          <w:color w:val="000000"/>
          <w:sz w:val="24"/>
          <w:szCs w:val="24"/>
          <w:lang w:eastAsia="uk-UA" w:bidi="uk-UA"/>
        </w:rPr>
      </w:pPr>
      <w:r w:rsidRPr="001A6D05">
        <w:rPr>
          <w:color w:val="000000"/>
          <w:sz w:val="24"/>
          <w:szCs w:val="24"/>
          <w:lang w:eastAsia="uk-UA" w:bidi="uk-UA"/>
        </w:rPr>
        <w:t xml:space="preserve">1. № </w:t>
      </w:r>
      <w:r w:rsidRPr="001A6D05">
        <w:rPr>
          <w:color w:val="000000"/>
          <w:sz w:val="24"/>
          <w:szCs w:val="24"/>
          <w:lang w:eastAsia="uk-UA" w:bidi="uk-UA"/>
        </w:rPr>
        <w:t>20226229619-031/1 від 05.10.2022</w:t>
      </w:r>
      <w:r w:rsidR="001A6D05" w:rsidRPr="001A6D05">
        <w:rPr>
          <w:color w:val="000000"/>
          <w:sz w:val="24"/>
          <w:szCs w:val="24"/>
          <w:lang w:eastAsia="uk-UA" w:bidi="uk-UA"/>
        </w:rPr>
        <w:t xml:space="preserve"> </w:t>
      </w:r>
      <w:r w:rsidR="001A6D05" w:rsidRPr="001A6D05">
        <w:rPr>
          <w:color w:val="000000"/>
          <w:sz w:val="24"/>
          <w:szCs w:val="24"/>
          <w:lang w:eastAsia="uk-UA" w:bidi="uk-UA"/>
        </w:rPr>
        <w:t>«</w:t>
      </w:r>
      <w:proofErr w:type="spellStart"/>
      <w:r w:rsidR="001A6D05" w:rsidRPr="001A6D05">
        <w:rPr>
          <w:color w:val="000000"/>
          <w:sz w:val="24"/>
          <w:szCs w:val="24"/>
          <w:lang w:eastAsia="uk-UA" w:bidi="uk-UA"/>
        </w:rPr>
        <w:t>Реконст</w:t>
      </w:r>
      <w:r w:rsidR="001A6D05" w:rsidRPr="001A6D05">
        <w:rPr>
          <w:color w:val="000000"/>
          <w:sz w:val="24"/>
          <w:szCs w:val="24"/>
          <w:lang w:eastAsia="uk-UA" w:bidi="uk-UA"/>
        </w:rPr>
        <w:t>р</w:t>
      </w:r>
      <w:r w:rsidR="001A6D05" w:rsidRPr="001A6D05">
        <w:rPr>
          <w:color w:val="000000"/>
          <w:sz w:val="24"/>
          <w:szCs w:val="24"/>
          <w:lang w:eastAsia="uk-UA" w:bidi="uk-UA"/>
        </w:rPr>
        <w:t>укцiя</w:t>
      </w:r>
      <w:proofErr w:type="spellEnd"/>
      <w:r w:rsidR="001A6D05" w:rsidRPr="001A6D05">
        <w:rPr>
          <w:color w:val="000000"/>
          <w:sz w:val="24"/>
          <w:szCs w:val="24"/>
          <w:lang w:eastAsia="uk-UA" w:bidi="uk-UA"/>
        </w:rPr>
        <w:t xml:space="preserve"> двох </w:t>
      </w:r>
      <w:proofErr w:type="spellStart"/>
      <w:r w:rsidR="001A6D05" w:rsidRPr="001A6D05">
        <w:rPr>
          <w:color w:val="000000"/>
          <w:sz w:val="24"/>
          <w:szCs w:val="24"/>
          <w:lang w:eastAsia="uk-UA" w:bidi="uk-UA"/>
        </w:rPr>
        <w:t>жомосушильних</w:t>
      </w:r>
      <w:proofErr w:type="spellEnd"/>
      <w:r w:rsidR="001A6D05" w:rsidRPr="001A6D05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="001A6D05" w:rsidRPr="001A6D05">
        <w:rPr>
          <w:color w:val="000000"/>
          <w:sz w:val="24"/>
          <w:szCs w:val="24"/>
          <w:lang w:eastAsia="uk-UA" w:bidi="uk-UA"/>
        </w:rPr>
        <w:t>барабанiв</w:t>
      </w:r>
      <w:proofErr w:type="spellEnd"/>
      <w:r w:rsidR="001A6D05" w:rsidRPr="001A6D05">
        <w:rPr>
          <w:color w:val="000000"/>
          <w:sz w:val="24"/>
          <w:szCs w:val="24"/>
          <w:lang w:eastAsia="uk-UA" w:bidi="uk-UA"/>
        </w:rPr>
        <w:t xml:space="preserve"> з </w:t>
      </w:r>
      <w:proofErr w:type="spellStart"/>
      <w:r w:rsidR="001A6D05" w:rsidRPr="001A6D05">
        <w:rPr>
          <w:color w:val="000000"/>
          <w:sz w:val="24"/>
          <w:szCs w:val="24"/>
          <w:lang w:eastAsia="uk-UA" w:bidi="uk-UA"/>
        </w:rPr>
        <w:t>технiчним</w:t>
      </w:r>
      <w:proofErr w:type="spellEnd"/>
      <w:r w:rsidR="001A6D05" w:rsidRPr="001A6D05">
        <w:rPr>
          <w:color w:val="000000"/>
          <w:sz w:val="24"/>
          <w:szCs w:val="24"/>
          <w:lang w:eastAsia="uk-UA" w:bidi="uk-UA"/>
        </w:rPr>
        <w:t xml:space="preserve"> переоснащенням на альтернативний вид палива загальною тепловою </w:t>
      </w:r>
      <w:proofErr w:type="spellStart"/>
      <w:r w:rsidR="001A6D05" w:rsidRPr="001A6D05">
        <w:rPr>
          <w:color w:val="000000"/>
          <w:sz w:val="24"/>
          <w:szCs w:val="24"/>
          <w:lang w:eastAsia="uk-UA" w:bidi="uk-UA"/>
        </w:rPr>
        <w:t>потужнiстю</w:t>
      </w:r>
      <w:proofErr w:type="spellEnd"/>
      <w:r w:rsidR="001A6D05" w:rsidRPr="001A6D05">
        <w:rPr>
          <w:color w:val="000000"/>
          <w:sz w:val="24"/>
          <w:szCs w:val="24"/>
          <w:lang w:eastAsia="uk-UA" w:bidi="uk-UA"/>
        </w:rPr>
        <w:t xml:space="preserve"> 20 МВт»</w:t>
      </w:r>
    </w:p>
    <w:p w14:paraId="6E7E9686" w14:textId="6DEA7EC4" w:rsidR="002A42B7" w:rsidRPr="001A6D05" w:rsidRDefault="00A80912" w:rsidP="00A80912">
      <w:pPr>
        <w:shd w:val="clear" w:color="auto" w:fill="FFFFFF"/>
        <w:ind w:firstLine="708"/>
        <w:rPr>
          <w:color w:val="000000"/>
          <w:lang w:eastAsia="uk-UA" w:bidi="uk-UA"/>
        </w:rPr>
      </w:pPr>
      <w:r w:rsidRPr="001A6D05">
        <w:rPr>
          <w:color w:val="000000"/>
          <w:lang w:eastAsia="uk-UA" w:bidi="uk-UA"/>
        </w:rPr>
        <w:t>2. №</w:t>
      </w:r>
      <w:r w:rsidR="000749FF" w:rsidRPr="001A6D05">
        <w:rPr>
          <w:color w:val="000000"/>
          <w:lang w:eastAsia="uk-UA" w:bidi="uk-UA"/>
        </w:rPr>
        <w:t> 7477/202381610968-015/1 від 14.06.2024</w:t>
      </w:r>
      <w:r w:rsidRPr="001A6D05">
        <w:rPr>
          <w:color w:val="000000"/>
          <w:lang w:eastAsia="uk-UA" w:bidi="uk-UA"/>
        </w:rPr>
        <w:t xml:space="preserve">  </w:t>
      </w:r>
      <w:r w:rsidRPr="001A6D05">
        <w:rPr>
          <w:color w:val="000000"/>
          <w:lang w:eastAsia="uk-UA" w:bidi="uk-UA"/>
        </w:rPr>
        <w:t>«Реконструкція ТЕЦ існуючого цукрового заводу за</w:t>
      </w:r>
      <w:r w:rsidRPr="001A6D05">
        <w:rPr>
          <w:color w:val="000000"/>
          <w:lang w:eastAsia="uk-UA" w:bidi="uk-UA"/>
        </w:rPr>
        <w:t xml:space="preserve"> </w:t>
      </w:r>
      <w:proofErr w:type="spellStart"/>
      <w:r w:rsidRPr="001A6D05">
        <w:rPr>
          <w:color w:val="000000"/>
          <w:lang w:eastAsia="uk-UA" w:bidi="uk-UA"/>
        </w:rPr>
        <w:t>адресою</w:t>
      </w:r>
      <w:proofErr w:type="spellEnd"/>
      <w:r w:rsidRPr="001A6D05">
        <w:rPr>
          <w:color w:val="000000"/>
          <w:lang w:eastAsia="uk-UA" w:bidi="uk-UA"/>
        </w:rPr>
        <w:t>: Хмельницька обл., Хмельницький р-н,</w:t>
      </w:r>
      <w:r w:rsidRPr="001A6D05">
        <w:rPr>
          <w:color w:val="000000"/>
          <w:lang w:eastAsia="uk-UA" w:bidi="uk-UA"/>
        </w:rPr>
        <w:t xml:space="preserve"> </w:t>
      </w:r>
      <w:r w:rsidRPr="001A6D05">
        <w:rPr>
          <w:color w:val="000000"/>
          <w:lang w:eastAsia="uk-UA" w:bidi="uk-UA"/>
        </w:rPr>
        <w:t>смт Наркевичі, вул. Заводська, 1»</w:t>
      </w:r>
      <w:r w:rsidR="002A42B7" w:rsidRPr="001A6D05">
        <w:rPr>
          <w:color w:val="000000"/>
          <w:lang w:eastAsia="uk-UA" w:bidi="uk-UA"/>
        </w:rPr>
        <w:t>.</w:t>
      </w:r>
    </w:p>
    <w:p w14:paraId="2BE672AE" w14:textId="77777777" w:rsidR="001A6D05" w:rsidRPr="001A6D05" w:rsidRDefault="00BD0FCC" w:rsidP="00B64082">
      <w:pPr>
        <w:pStyle w:val="a6"/>
        <w:numPr>
          <w:ilvl w:val="0"/>
          <w:numId w:val="18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A6D05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Загальний опис об’єкта (опис виробництв та технологічного устаткування):</w:t>
      </w:r>
      <w:r w:rsidRPr="001A6D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627A" w:rsidRPr="001A6D05">
        <w:rPr>
          <w:rFonts w:ascii="Times New Roman" w:eastAsia="Times New Roman" w:hAnsi="Times New Roman"/>
          <w:color w:val="000000"/>
          <w:sz w:val="24"/>
          <w:szCs w:val="24"/>
        </w:rPr>
        <w:t>Основним видом діяльності ТОВ «</w:t>
      </w:r>
      <w:proofErr w:type="spellStart"/>
      <w:r w:rsidR="0037627A" w:rsidRPr="001A6D05">
        <w:rPr>
          <w:rFonts w:ascii="Times New Roman" w:eastAsia="Times New Roman" w:hAnsi="Times New Roman"/>
          <w:color w:val="000000"/>
          <w:sz w:val="24"/>
          <w:szCs w:val="24"/>
        </w:rPr>
        <w:t>Наркевицьк</w:t>
      </w:r>
      <w:r w:rsidR="00BB293B" w:rsidRPr="001A6D05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="0037627A" w:rsidRPr="001A6D05">
        <w:rPr>
          <w:rFonts w:ascii="Times New Roman" w:eastAsia="Times New Roman" w:hAnsi="Times New Roman"/>
          <w:color w:val="000000"/>
          <w:sz w:val="24"/>
          <w:szCs w:val="24"/>
        </w:rPr>
        <w:t>й</w:t>
      </w:r>
      <w:proofErr w:type="spellEnd"/>
      <w:r w:rsidR="0037627A" w:rsidRPr="001A6D05">
        <w:rPr>
          <w:rFonts w:ascii="Times New Roman" w:eastAsia="Times New Roman" w:hAnsi="Times New Roman"/>
          <w:color w:val="000000"/>
          <w:sz w:val="24"/>
          <w:szCs w:val="24"/>
        </w:rPr>
        <w:t xml:space="preserve"> цукровий завод» є виробництво цукру</w:t>
      </w:r>
      <w:r w:rsidR="001A6D05" w:rsidRPr="001A6D0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A6D05" w:rsidRPr="001A6D05">
        <w:rPr>
          <w:rFonts w:ascii="Times New Roman" w:eastAsia="Times New Roman" w:hAnsi="Times New Roman"/>
          <w:color w:val="000000"/>
          <w:sz w:val="24"/>
          <w:szCs w:val="24"/>
        </w:rPr>
        <w:t>із цукрових буряків</w:t>
      </w:r>
      <w:r w:rsidR="0037627A" w:rsidRPr="001A6D05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BB293B" w:rsidRPr="001A6D05">
        <w:rPr>
          <w:rFonts w:ascii="Times New Roman" w:eastAsia="Times New Roman" w:hAnsi="Times New Roman"/>
          <w:color w:val="000000"/>
          <w:sz w:val="24"/>
          <w:szCs w:val="24"/>
        </w:rPr>
        <w:t xml:space="preserve"> (КВЕД: 10.81 Виробництво цукру). </w:t>
      </w:r>
      <w:r w:rsidR="0037627A" w:rsidRPr="001A6D05">
        <w:rPr>
          <w:rFonts w:ascii="Times New Roman" w:eastAsia="Times New Roman" w:hAnsi="Times New Roman"/>
          <w:color w:val="000000"/>
          <w:sz w:val="24"/>
          <w:szCs w:val="24"/>
        </w:rPr>
        <w:t xml:space="preserve">Виробнича потужність становить </w:t>
      </w:r>
      <w:r w:rsidR="001A6D05" w:rsidRPr="001A6D05">
        <w:rPr>
          <w:rFonts w:ascii="Times New Roman" w:eastAsia="Times New Roman" w:hAnsi="Times New Roman"/>
          <w:color w:val="000000"/>
          <w:sz w:val="24"/>
          <w:szCs w:val="24"/>
        </w:rPr>
        <w:t xml:space="preserve">780 </w:t>
      </w:r>
      <w:proofErr w:type="spellStart"/>
      <w:r w:rsidR="001A6D05" w:rsidRPr="001A6D05">
        <w:rPr>
          <w:rFonts w:ascii="Times New Roman" w:eastAsia="Times New Roman" w:hAnsi="Times New Roman"/>
          <w:color w:val="000000"/>
          <w:sz w:val="24"/>
          <w:szCs w:val="24"/>
        </w:rPr>
        <w:t>тис.т</w:t>
      </w:r>
      <w:proofErr w:type="spellEnd"/>
      <w:r w:rsidR="001A6D05" w:rsidRPr="001A6D05">
        <w:rPr>
          <w:rFonts w:ascii="Times New Roman" w:eastAsia="Times New Roman" w:hAnsi="Times New Roman"/>
          <w:color w:val="000000"/>
          <w:sz w:val="24"/>
          <w:szCs w:val="24"/>
        </w:rPr>
        <w:t>/рік, 6 000 т/добу</w:t>
      </w:r>
      <w:r w:rsidR="001A6D05" w:rsidRPr="001A6D05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1DFB4870" w14:textId="77777777" w:rsidR="001A6D05" w:rsidRPr="001A6D05" w:rsidRDefault="0037627A" w:rsidP="001A6D05">
      <w:pPr>
        <w:pStyle w:val="a6"/>
        <w:ind w:left="4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A6D05">
        <w:rPr>
          <w:rFonts w:ascii="Times New Roman" w:eastAsia="Times New Roman" w:hAnsi="Times New Roman"/>
          <w:color w:val="000000"/>
          <w:sz w:val="24"/>
          <w:szCs w:val="24"/>
        </w:rPr>
        <w:t>Робота підприємства характеризується двома режимами роботи:</w:t>
      </w:r>
    </w:p>
    <w:p w14:paraId="172D570A" w14:textId="657D9649" w:rsidR="0037627A" w:rsidRPr="001A6D05" w:rsidRDefault="0037627A" w:rsidP="001A6D05">
      <w:pPr>
        <w:pStyle w:val="a6"/>
        <w:ind w:left="4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A6D05">
        <w:rPr>
          <w:rFonts w:ascii="Times New Roman" w:eastAsia="Times New Roman" w:hAnsi="Times New Roman"/>
          <w:color w:val="000000"/>
          <w:sz w:val="24"/>
          <w:szCs w:val="24"/>
        </w:rPr>
        <w:t>-виробничий період (виробництво цукру) - 130 днів/рік;</w:t>
      </w:r>
    </w:p>
    <w:p w14:paraId="1CF447C0" w14:textId="77777777" w:rsidR="00B64082" w:rsidRDefault="001A6D05" w:rsidP="001A6D05">
      <w:pPr>
        <w:pStyle w:val="a6"/>
        <w:spacing w:after="0" w:line="240" w:lineRule="auto"/>
        <w:ind w:left="0" w:firstLine="4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="0037627A" w:rsidRPr="00BB293B">
        <w:rPr>
          <w:rFonts w:ascii="Times New Roman" w:eastAsia="Times New Roman" w:hAnsi="Times New Roman"/>
          <w:color w:val="000000"/>
          <w:sz w:val="24"/>
          <w:szCs w:val="24"/>
        </w:rPr>
        <w:t>ремонтний період (підготовка виробництва до наступного сезону) - 121 днів</w:t>
      </w:r>
      <w:r w:rsidRPr="001A6D05">
        <w:rPr>
          <w:rFonts w:ascii="Times New Roman" w:eastAsia="Times New Roman" w:hAnsi="Times New Roman"/>
          <w:color w:val="000000"/>
          <w:sz w:val="24"/>
          <w:szCs w:val="24"/>
        </w:rPr>
        <w:t>/рік</w:t>
      </w:r>
      <w:r w:rsidR="00EB4BEA" w:rsidRPr="00BB293B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476114A8" w14:textId="2B086DA9" w:rsidR="00BB293B" w:rsidRPr="001D642E" w:rsidRDefault="00B64082" w:rsidP="001A6D05">
      <w:pPr>
        <w:pStyle w:val="a6"/>
        <w:spacing w:after="0" w:line="240" w:lineRule="auto"/>
        <w:ind w:left="0" w:firstLine="420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</w:rPr>
      </w:pPr>
      <w:r w:rsidRPr="001D642E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З метою виробництва теплової та електричної енергії для потреб цукрового заводу в приміщенні ТЕЦ використовується 5 котлів, з них 2 резервних. Планова теплова потужність ТЕЦ становить 48 МВт, паропродуктивність ТЕЦ - 70 т/год (218 400 т/рік), виробництво електроенергії - 6 МВт/год (18 720 МВт/рік)</w:t>
      </w:r>
      <w:r w:rsidRPr="001D642E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.</w:t>
      </w:r>
      <w:r w:rsidR="00A70638" w:rsidRPr="001D642E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 </w:t>
      </w:r>
      <w:r w:rsidR="00A70638" w:rsidRPr="001D642E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Димові гази після підігрівання повітря розділяються за допомогою газоходів на два потоки, що направляються в батарейні циклони БЦ 1-6x17 далі по загальному газоходу прямують до фільтру рукавного з імпульсною регенерацією (далі фільтр ФРІР-800), де відбувається остаточне очищення димових газів перед димососом, який подає їх в підземний боров й далі в димову трубу</w:t>
      </w:r>
      <w:r w:rsidR="00A70638" w:rsidRPr="001D642E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.</w:t>
      </w:r>
      <w:r w:rsidR="00BB293B" w:rsidRPr="001D642E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ab/>
      </w:r>
    </w:p>
    <w:p w14:paraId="47C277A3" w14:textId="4B056FFA" w:rsidR="00BB293B" w:rsidRPr="001D642E" w:rsidRDefault="00BB293B" w:rsidP="00BB293B">
      <w:pPr>
        <w:ind w:firstLine="708"/>
        <w:jc w:val="both"/>
        <w:rPr>
          <w:rFonts w:eastAsia="Calibri"/>
          <w:spacing w:val="-6"/>
          <w:lang w:eastAsia="ru-RU"/>
        </w:rPr>
      </w:pPr>
      <w:r w:rsidRPr="001D642E">
        <w:rPr>
          <w:rFonts w:eastAsia="Calibri"/>
          <w:spacing w:val="-6"/>
          <w:lang w:eastAsia="ru-RU"/>
        </w:rPr>
        <w:t>Технологічна схема виробництва цукру-піску включає такі стадії: очищення буряка від сторонніх домішок; отримання бурякової стружки;</w:t>
      </w:r>
      <w:r w:rsidR="00B64082"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екстрагування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сахарози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зі</w:t>
      </w:r>
      <w:proofErr w:type="spellEnd"/>
      <w:r w:rsidRPr="001D642E">
        <w:rPr>
          <w:rFonts w:eastAsia="Calibri"/>
          <w:spacing w:val="-6"/>
          <w:lang w:eastAsia="ru-RU"/>
        </w:rPr>
        <w:t xml:space="preserve"> стружки по принципу </w:t>
      </w:r>
      <w:proofErr w:type="spellStart"/>
      <w:r w:rsidRPr="001D642E">
        <w:rPr>
          <w:rFonts w:eastAsia="Calibri"/>
          <w:spacing w:val="-6"/>
          <w:lang w:eastAsia="ru-RU"/>
        </w:rPr>
        <w:t>дифузії</w:t>
      </w:r>
      <w:proofErr w:type="spellEnd"/>
      <w:r w:rsidRPr="001D642E">
        <w:rPr>
          <w:rFonts w:eastAsia="Calibri"/>
          <w:spacing w:val="-6"/>
          <w:lang w:eastAsia="ru-RU"/>
        </w:rPr>
        <w:t>;</w:t>
      </w:r>
      <w:r w:rsidR="00B64082"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вапняно-вуглекислотна</w:t>
      </w:r>
      <w:proofErr w:type="spellEnd"/>
      <w:r w:rsidRPr="001D642E">
        <w:rPr>
          <w:rFonts w:eastAsia="Calibri"/>
          <w:spacing w:val="-6"/>
          <w:lang w:eastAsia="ru-RU"/>
        </w:rPr>
        <w:t xml:space="preserve"> та </w:t>
      </w:r>
      <w:proofErr w:type="spellStart"/>
      <w:r w:rsidRPr="001D642E">
        <w:rPr>
          <w:rFonts w:eastAsia="Calibri"/>
          <w:spacing w:val="-6"/>
          <w:lang w:eastAsia="ru-RU"/>
        </w:rPr>
        <w:t>сульфітаційна</w:t>
      </w:r>
      <w:proofErr w:type="spellEnd"/>
      <w:r w:rsidRPr="001D642E">
        <w:rPr>
          <w:rFonts w:eastAsia="Calibri"/>
          <w:spacing w:val="-6"/>
          <w:lang w:eastAsia="ru-RU"/>
        </w:rPr>
        <w:t xml:space="preserve"> очистка соку;</w:t>
      </w:r>
      <w:r w:rsidR="00B64082"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загущення</w:t>
      </w:r>
      <w:proofErr w:type="spellEnd"/>
      <w:r w:rsidRPr="001D642E">
        <w:rPr>
          <w:rFonts w:eastAsia="Calibri"/>
          <w:spacing w:val="-6"/>
          <w:lang w:eastAsia="ru-RU"/>
        </w:rPr>
        <w:t xml:space="preserve"> соку у </w:t>
      </w:r>
      <w:proofErr w:type="spellStart"/>
      <w:r w:rsidRPr="001D642E">
        <w:rPr>
          <w:rFonts w:eastAsia="Calibri"/>
          <w:spacing w:val="-6"/>
          <w:lang w:eastAsia="ru-RU"/>
        </w:rPr>
        <w:t>випарних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апаратах</w:t>
      </w:r>
      <w:proofErr w:type="spellEnd"/>
      <w:r w:rsidRPr="001D642E">
        <w:rPr>
          <w:rFonts w:eastAsia="Calibri"/>
          <w:spacing w:val="-6"/>
          <w:lang w:eastAsia="ru-RU"/>
        </w:rPr>
        <w:t xml:space="preserve"> та </w:t>
      </w:r>
      <w:proofErr w:type="spellStart"/>
      <w:r w:rsidRPr="001D642E">
        <w:rPr>
          <w:rFonts w:eastAsia="Calibri"/>
          <w:spacing w:val="-6"/>
          <w:lang w:eastAsia="ru-RU"/>
        </w:rPr>
        <w:t>вакуумній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установці</w:t>
      </w:r>
      <w:proofErr w:type="spellEnd"/>
      <w:r w:rsidRPr="001D642E">
        <w:rPr>
          <w:rFonts w:eastAsia="Calibri"/>
          <w:spacing w:val="-6"/>
          <w:lang w:eastAsia="ru-RU"/>
        </w:rPr>
        <w:t>;</w:t>
      </w:r>
      <w:r w:rsidR="00B64082"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кристалізація</w:t>
      </w:r>
      <w:proofErr w:type="spellEnd"/>
      <w:r w:rsidRPr="001D642E">
        <w:rPr>
          <w:rFonts w:eastAsia="Calibri"/>
          <w:spacing w:val="-6"/>
          <w:lang w:eastAsia="ru-RU"/>
        </w:rPr>
        <w:t xml:space="preserve"> та </w:t>
      </w:r>
      <w:proofErr w:type="spellStart"/>
      <w:r w:rsidRPr="001D642E">
        <w:rPr>
          <w:rFonts w:eastAsia="Calibri"/>
          <w:spacing w:val="-6"/>
          <w:lang w:eastAsia="ru-RU"/>
        </w:rPr>
        <w:t>центрифугування</w:t>
      </w:r>
      <w:proofErr w:type="spellEnd"/>
      <w:r w:rsidRPr="001D642E">
        <w:rPr>
          <w:rFonts w:eastAsia="Calibri"/>
          <w:spacing w:val="-6"/>
          <w:lang w:eastAsia="ru-RU"/>
        </w:rPr>
        <w:t xml:space="preserve"> сиропу;</w:t>
      </w:r>
      <w:r w:rsidR="00B64082"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lastRenderedPageBreak/>
        <w:t>висушування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цукру</w:t>
      </w:r>
      <w:proofErr w:type="spellEnd"/>
      <w:r w:rsidRPr="001D642E">
        <w:rPr>
          <w:rFonts w:eastAsia="Calibri"/>
          <w:spacing w:val="-6"/>
          <w:lang w:eastAsia="ru-RU"/>
        </w:rPr>
        <w:t xml:space="preserve"> в сушильному </w:t>
      </w:r>
      <w:proofErr w:type="spellStart"/>
      <w:r w:rsidRPr="001D642E">
        <w:rPr>
          <w:rFonts w:eastAsia="Calibri"/>
          <w:spacing w:val="-6"/>
          <w:lang w:eastAsia="ru-RU"/>
        </w:rPr>
        <w:t>барабані</w:t>
      </w:r>
      <w:proofErr w:type="spellEnd"/>
      <w:r w:rsidRPr="001D642E">
        <w:rPr>
          <w:rFonts w:eastAsia="Calibri"/>
          <w:spacing w:val="-6"/>
          <w:lang w:eastAsia="ru-RU"/>
        </w:rPr>
        <w:t>;</w:t>
      </w:r>
      <w:r w:rsidR="00B64082"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фасування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цукру</w:t>
      </w:r>
      <w:proofErr w:type="spellEnd"/>
      <w:r w:rsidRPr="001D642E">
        <w:rPr>
          <w:rFonts w:eastAsia="Calibri"/>
          <w:spacing w:val="-6"/>
          <w:lang w:eastAsia="ru-RU"/>
        </w:rPr>
        <w:t xml:space="preserve"> та </w:t>
      </w:r>
      <w:proofErr w:type="spellStart"/>
      <w:r w:rsidRPr="001D642E">
        <w:rPr>
          <w:rFonts w:eastAsia="Calibri"/>
          <w:spacing w:val="-6"/>
          <w:lang w:eastAsia="ru-RU"/>
        </w:rPr>
        <w:t>зберігання</w:t>
      </w:r>
      <w:proofErr w:type="spellEnd"/>
      <w:r w:rsidRPr="001D642E">
        <w:rPr>
          <w:rFonts w:eastAsia="Calibri"/>
          <w:spacing w:val="-6"/>
          <w:lang w:eastAsia="ru-RU"/>
        </w:rPr>
        <w:t>;</w:t>
      </w:r>
      <w:r w:rsidR="00B64082"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пресування</w:t>
      </w:r>
      <w:proofErr w:type="spellEnd"/>
      <w:r w:rsidRPr="001D642E">
        <w:rPr>
          <w:rFonts w:eastAsia="Calibri"/>
          <w:spacing w:val="-6"/>
          <w:lang w:eastAsia="ru-RU"/>
        </w:rPr>
        <w:t xml:space="preserve"> та </w:t>
      </w:r>
      <w:proofErr w:type="spellStart"/>
      <w:r w:rsidRPr="001D642E">
        <w:rPr>
          <w:rFonts w:eastAsia="Calibri"/>
          <w:spacing w:val="-6"/>
          <w:lang w:eastAsia="ru-RU"/>
        </w:rPr>
        <w:t>зберігання</w:t>
      </w:r>
      <w:proofErr w:type="spellEnd"/>
      <w:r w:rsidRPr="001D642E">
        <w:rPr>
          <w:rFonts w:eastAsia="Calibri"/>
          <w:spacing w:val="-6"/>
          <w:lang w:eastAsia="ru-RU"/>
        </w:rPr>
        <w:t xml:space="preserve"> жому.</w:t>
      </w:r>
    </w:p>
    <w:p w14:paraId="32778737" w14:textId="77777777" w:rsidR="00BB293B" w:rsidRPr="001D642E" w:rsidRDefault="00BB293B" w:rsidP="00BB293B">
      <w:pPr>
        <w:ind w:firstLine="708"/>
        <w:jc w:val="both"/>
        <w:rPr>
          <w:rFonts w:eastAsia="Calibri"/>
          <w:spacing w:val="-6"/>
          <w:lang w:eastAsia="ru-RU"/>
        </w:rPr>
      </w:pPr>
      <w:r w:rsidRPr="001D642E">
        <w:rPr>
          <w:rFonts w:eastAsia="Calibri"/>
          <w:spacing w:val="-6"/>
          <w:lang w:eastAsia="ru-RU"/>
        </w:rPr>
        <w:t xml:space="preserve">Буряк, що надходить на переробку, підлягає ретельному очищенню від легких (солома, залишки бур'янів та листя буряків) та важких домішок (пісок, металеві предмети, камінці) і миттю у миючих машинах. Очищений </w:t>
      </w:r>
      <w:proofErr w:type="spellStart"/>
      <w:r w:rsidRPr="001D642E">
        <w:rPr>
          <w:rFonts w:eastAsia="Calibri"/>
          <w:spacing w:val="-6"/>
          <w:lang w:eastAsia="ru-RU"/>
        </w:rPr>
        <w:t>буряк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транспортується</w:t>
      </w:r>
      <w:proofErr w:type="spellEnd"/>
      <w:r w:rsidRPr="001D642E">
        <w:rPr>
          <w:rFonts w:eastAsia="Calibri"/>
          <w:spacing w:val="-6"/>
          <w:lang w:eastAsia="ru-RU"/>
        </w:rPr>
        <w:t xml:space="preserve"> у </w:t>
      </w:r>
      <w:proofErr w:type="spellStart"/>
      <w:r w:rsidRPr="001D642E">
        <w:rPr>
          <w:rFonts w:eastAsia="Calibri"/>
          <w:spacing w:val="-6"/>
          <w:lang w:eastAsia="ru-RU"/>
        </w:rPr>
        <w:t>бурякорізку</w:t>
      </w:r>
      <w:proofErr w:type="spellEnd"/>
      <w:r w:rsidRPr="001D642E">
        <w:rPr>
          <w:rFonts w:eastAsia="Calibri"/>
          <w:spacing w:val="-6"/>
          <w:lang w:eastAsia="ru-RU"/>
        </w:rPr>
        <w:t xml:space="preserve"> де </w:t>
      </w:r>
      <w:proofErr w:type="spellStart"/>
      <w:r w:rsidRPr="001D642E">
        <w:rPr>
          <w:rFonts w:eastAsia="Calibri"/>
          <w:spacing w:val="-6"/>
          <w:lang w:eastAsia="ru-RU"/>
        </w:rPr>
        <w:t>він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розрізається</w:t>
      </w:r>
      <w:proofErr w:type="spellEnd"/>
      <w:r w:rsidRPr="001D642E">
        <w:rPr>
          <w:rFonts w:eastAsia="Calibri"/>
          <w:spacing w:val="-6"/>
          <w:lang w:eastAsia="ru-RU"/>
        </w:rPr>
        <w:t xml:space="preserve"> на </w:t>
      </w:r>
      <w:proofErr w:type="spellStart"/>
      <w:r w:rsidRPr="001D642E">
        <w:rPr>
          <w:rFonts w:eastAsia="Calibri"/>
          <w:spacing w:val="-6"/>
          <w:lang w:eastAsia="ru-RU"/>
        </w:rPr>
        <w:t>бурякову</w:t>
      </w:r>
      <w:proofErr w:type="spellEnd"/>
      <w:r w:rsidRPr="001D642E">
        <w:rPr>
          <w:rFonts w:eastAsia="Calibri"/>
          <w:spacing w:val="-6"/>
          <w:lang w:eastAsia="ru-RU"/>
        </w:rPr>
        <w:t xml:space="preserve"> стружку. </w:t>
      </w:r>
      <w:proofErr w:type="spellStart"/>
      <w:r w:rsidRPr="001D642E">
        <w:rPr>
          <w:rFonts w:eastAsia="Calibri"/>
          <w:spacing w:val="-6"/>
          <w:lang w:eastAsia="ru-RU"/>
        </w:rPr>
        <w:t>Далі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бурякова</w:t>
      </w:r>
      <w:proofErr w:type="spellEnd"/>
      <w:r w:rsidRPr="001D642E">
        <w:rPr>
          <w:rFonts w:eastAsia="Calibri"/>
          <w:spacing w:val="-6"/>
          <w:lang w:eastAsia="ru-RU"/>
        </w:rPr>
        <w:t xml:space="preserve"> стружка по </w:t>
      </w:r>
      <w:proofErr w:type="spellStart"/>
      <w:r w:rsidRPr="001D642E">
        <w:rPr>
          <w:rFonts w:eastAsia="Calibri"/>
          <w:spacing w:val="-6"/>
          <w:lang w:eastAsia="ru-RU"/>
        </w:rPr>
        <w:t>стрічковому</w:t>
      </w:r>
      <w:proofErr w:type="spellEnd"/>
      <w:r w:rsidRPr="001D642E">
        <w:rPr>
          <w:rFonts w:eastAsia="Calibri"/>
          <w:spacing w:val="-6"/>
          <w:lang w:eastAsia="ru-RU"/>
        </w:rPr>
        <w:t xml:space="preserve"> транспортеру </w:t>
      </w:r>
      <w:proofErr w:type="spellStart"/>
      <w:r w:rsidRPr="001D642E">
        <w:rPr>
          <w:rFonts w:eastAsia="Calibri"/>
          <w:spacing w:val="-6"/>
          <w:lang w:eastAsia="ru-RU"/>
        </w:rPr>
        <w:t>надходить</w:t>
      </w:r>
      <w:proofErr w:type="spellEnd"/>
      <w:r w:rsidRPr="001D642E">
        <w:rPr>
          <w:rFonts w:eastAsia="Calibri"/>
          <w:spacing w:val="-6"/>
          <w:lang w:eastAsia="ru-RU"/>
        </w:rPr>
        <w:t xml:space="preserve"> в дифузійний </w:t>
      </w:r>
      <w:proofErr w:type="spellStart"/>
      <w:r w:rsidRPr="001D642E">
        <w:rPr>
          <w:rFonts w:eastAsia="Calibri"/>
          <w:spacing w:val="-6"/>
          <w:lang w:eastAsia="ru-RU"/>
        </w:rPr>
        <w:t>апарат</w:t>
      </w:r>
      <w:proofErr w:type="spellEnd"/>
      <w:r w:rsidRPr="001D642E">
        <w:rPr>
          <w:rFonts w:eastAsia="Calibri"/>
          <w:spacing w:val="-6"/>
          <w:lang w:eastAsia="ru-RU"/>
        </w:rPr>
        <w:t xml:space="preserve"> для </w:t>
      </w:r>
      <w:proofErr w:type="spellStart"/>
      <w:r w:rsidRPr="001D642E">
        <w:rPr>
          <w:rFonts w:eastAsia="Calibri"/>
          <w:spacing w:val="-6"/>
          <w:lang w:eastAsia="ru-RU"/>
        </w:rPr>
        <w:t>одержання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дифузійного</w:t>
      </w:r>
      <w:proofErr w:type="spellEnd"/>
      <w:r w:rsidRPr="001D642E">
        <w:rPr>
          <w:rFonts w:eastAsia="Calibri"/>
          <w:spacing w:val="-6"/>
          <w:lang w:eastAsia="ru-RU"/>
        </w:rPr>
        <w:t xml:space="preserve"> соку шляхом </w:t>
      </w:r>
      <w:proofErr w:type="spellStart"/>
      <w:r w:rsidRPr="001D642E">
        <w:rPr>
          <w:rFonts w:eastAsia="Calibri"/>
          <w:spacing w:val="-6"/>
          <w:lang w:eastAsia="ru-RU"/>
        </w:rPr>
        <w:t>екстрагування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сахарози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гарячою</w:t>
      </w:r>
      <w:proofErr w:type="spellEnd"/>
      <w:r w:rsidRPr="001D642E">
        <w:rPr>
          <w:rFonts w:eastAsia="Calibri"/>
          <w:spacing w:val="-6"/>
          <w:lang w:eastAsia="ru-RU"/>
        </w:rPr>
        <w:t xml:space="preserve"> водою. </w:t>
      </w:r>
      <w:proofErr w:type="spellStart"/>
      <w:r w:rsidRPr="001D642E">
        <w:rPr>
          <w:rFonts w:eastAsia="Calibri"/>
          <w:spacing w:val="-6"/>
          <w:lang w:eastAsia="ru-RU"/>
        </w:rPr>
        <w:t>Обезцукрена</w:t>
      </w:r>
      <w:proofErr w:type="spellEnd"/>
      <w:r w:rsidRPr="001D642E">
        <w:rPr>
          <w:rFonts w:eastAsia="Calibri"/>
          <w:spacing w:val="-6"/>
          <w:lang w:eastAsia="ru-RU"/>
        </w:rPr>
        <w:t xml:space="preserve"> стружка </w:t>
      </w:r>
      <w:proofErr w:type="spellStart"/>
      <w:r w:rsidRPr="001D642E">
        <w:rPr>
          <w:rFonts w:eastAsia="Calibri"/>
          <w:spacing w:val="-6"/>
          <w:lang w:eastAsia="ru-RU"/>
        </w:rPr>
        <w:t>вивантажується</w:t>
      </w:r>
      <w:proofErr w:type="spellEnd"/>
      <w:r w:rsidRPr="001D642E">
        <w:rPr>
          <w:rFonts w:eastAsia="Calibri"/>
          <w:spacing w:val="-6"/>
          <w:lang w:eastAsia="ru-RU"/>
        </w:rPr>
        <w:t xml:space="preserve"> з дифузійного </w:t>
      </w:r>
      <w:proofErr w:type="spellStart"/>
      <w:r w:rsidRPr="001D642E">
        <w:rPr>
          <w:rFonts w:eastAsia="Calibri"/>
          <w:spacing w:val="-6"/>
          <w:lang w:eastAsia="ru-RU"/>
        </w:rPr>
        <w:t>апарату</w:t>
      </w:r>
      <w:proofErr w:type="spellEnd"/>
      <w:r w:rsidRPr="001D642E">
        <w:rPr>
          <w:rFonts w:eastAsia="Calibri"/>
          <w:spacing w:val="-6"/>
          <w:lang w:eastAsia="ru-RU"/>
        </w:rPr>
        <w:t xml:space="preserve">, </w:t>
      </w:r>
      <w:proofErr w:type="spellStart"/>
      <w:r w:rsidRPr="001D642E">
        <w:rPr>
          <w:rFonts w:eastAsia="Calibri"/>
          <w:spacing w:val="-6"/>
          <w:lang w:eastAsia="ru-RU"/>
        </w:rPr>
        <w:t>надходить</w:t>
      </w:r>
      <w:proofErr w:type="spellEnd"/>
      <w:r w:rsidRPr="001D642E">
        <w:rPr>
          <w:rFonts w:eastAsia="Calibri"/>
          <w:spacing w:val="-6"/>
          <w:lang w:eastAsia="ru-RU"/>
        </w:rPr>
        <w:t xml:space="preserve"> в шнек-</w:t>
      </w:r>
      <w:proofErr w:type="spellStart"/>
      <w:r w:rsidRPr="001D642E">
        <w:rPr>
          <w:rFonts w:eastAsia="Calibri"/>
          <w:spacing w:val="-6"/>
          <w:lang w:eastAsia="ru-RU"/>
        </w:rPr>
        <w:t>водовідділювач</w:t>
      </w:r>
      <w:proofErr w:type="spellEnd"/>
      <w:r w:rsidRPr="001D642E">
        <w:rPr>
          <w:rFonts w:eastAsia="Calibri"/>
          <w:spacing w:val="-6"/>
          <w:lang w:eastAsia="ru-RU"/>
        </w:rPr>
        <w:t xml:space="preserve"> і </w:t>
      </w:r>
      <w:proofErr w:type="spellStart"/>
      <w:r w:rsidRPr="001D642E">
        <w:rPr>
          <w:rFonts w:eastAsia="Calibri"/>
          <w:spacing w:val="-6"/>
          <w:lang w:eastAsia="ru-RU"/>
        </w:rPr>
        <w:t>далі</w:t>
      </w:r>
      <w:proofErr w:type="spellEnd"/>
      <w:r w:rsidRPr="001D642E">
        <w:rPr>
          <w:rFonts w:eastAsia="Calibri"/>
          <w:spacing w:val="-6"/>
          <w:lang w:eastAsia="ru-RU"/>
        </w:rPr>
        <w:t xml:space="preserve"> на </w:t>
      </w:r>
      <w:proofErr w:type="spellStart"/>
      <w:r w:rsidRPr="001D642E">
        <w:rPr>
          <w:rFonts w:eastAsia="Calibri"/>
          <w:spacing w:val="-6"/>
          <w:lang w:eastAsia="ru-RU"/>
        </w:rPr>
        <w:t>жомові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преси</w:t>
      </w:r>
      <w:proofErr w:type="spellEnd"/>
      <w:r w:rsidRPr="001D642E">
        <w:rPr>
          <w:rFonts w:eastAsia="Calibri"/>
          <w:spacing w:val="-6"/>
          <w:lang w:eastAsia="ru-RU"/>
        </w:rPr>
        <w:t xml:space="preserve">, </w:t>
      </w:r>
      <w:proofErr w:type="spellStart"/>
      <w:r w:rsidRPr="001D642E">
        <w:rPr>
          <w:rFonts w:eastAsia="Calibri"/>
          <w:spacing w:val="-6"/>
          <w:lang w:eastAsia="ru-RU"/>
        </w:rPr>
        <w:t>після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чого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відводиться</w:t>
      </w:r>
      <w:proofErr w:type="spellEnd"/>
      <w:r w:rsidRPr="001D642E">
        <w:rPr>
          <w:rFonts w:eastAsia="Calibri"/>
          <w:spacing w:val="-6"/>
          <w:lang w:eastAsia="ru-RU"/>
        </w:rPr>
        <w:t xml:space="preserve"> в </w:t>
      </w:r>
      <w:proofErr w:type="spellStart"/>
      <w:r w:rsidRPr="001D642E">
        <w:rPr>
          <w:rFonts w:eastAsia="Calibri"/>
          <w:spacing w:val="-6"/>
          <w:lang w:eastAsia="ru-RU"/>
        </w:rPr>
        <w:t>жомову</w:t>
      </w:r>
      <w:proofErr w:type="spellEnd"/>
      <w:r w:rsidRPr="001D642E">
        <w:rPr>
          <w:rFonts w:eastAsia="Calibri"/>
          <w:spacing w:val="-6"/>
          <w:lang w:eastAsia="ru-RU"/>
        </w:rPr>
        <w:t xml:space="preserve"> яму.</w:t>
      </w:r>
    </w:p>
    <w:p w14:paraId="2E8B23F2" w14:textId="77777777" w:rsidR="00BB293B" w:rsidRPr="001D642E" w:rsidRDefault="00BB293B" w:rsidP="00BB293B">
      <w:pPr>
        <w:ind w:firstLine="708"/>
        <w:jc w:val="both"/>
        <w:rPr>
          <w:rFonts w:eastAsia="Calibri"/>
          <w:spacing w:val="-6"/>
          <w:lang w:eastAsia="ru-RU"/>
        </w:rPr>
      </w:pPr>
      <w:r w:rsidRPr="001D642E">
        <w:rPr>
          <w:rFonts w:eastAsia="Calibri"/>
          <w:spacing w:val="-6"/>
          <w:lang w:eastAsia="ru-RU"/>
        </w:rPr>
        <w:t xml:space="preserve">На </w:t>
      </w:r>
      <w:proofErr w:type="spellStart"/>
      <w:r w:rsidRPr="001D642E">
        <w:rPr>
          <w:rFonts w:eastAsia="Calibri"/>
          <w:spacing w:val="-6"/>
          <w:lang w:eastAsia="ru-RU"/>
        </w:rPr>
        <w:t>стадії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підготовки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буряка</w:t>
      </w:r>
      <w:proofErr w:type="spellEnd"/>
      <w:r w:rsidRPr="001D642E">
        <w:rPr>
          <w:rFonts w:eastAsia="Calibri"/>
          <w:spacing w:val="-6"/>
          <w:lang w:eastAsia="ru-RU"/>
        </w:rPr>
        <w:t xml:space="preserve"> та </w:t>
      </w:r>
      <w:proofErr w:type="spellStart"/>
      <w:r w:rsidRPr="001D642E">
        <w:rPr>
          <w:rFonts w:eastAsia="Calibri"/>
          <w:spacing w:val="-6"/>
          <w:lang w:eastAsia="ru-RU"/>
        </w:rPr>
        <w:t>одержання</w:t>
      </w:r>
      <w:proofErr w:type="spellEnd"/>
      <w:r w:rsidRPr="001D642E">
        <w:rPr>
          <w:rFonts w:eastAsia="Calibri"/>
          <w:spacing w:val="-6"/>
          <w:lang w:eastAsia="ru-RU"/>
        </w:rPr>
        <w:t xml:space="preserve"> соку, </w:t>
      </w:r>
      <w:proofErr w:type="spellStart"/>
      <w:r w:rsidRPr="001D642E">
        <w:rPr>
          <w:rFonts w:eastAsia="Calibri"/>
          <w:spacing w:val="-6"/>
          <w:lang w:eastAsia="ru-RU"/>
        </w:rPr>
        <w:t>виділень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забруднюючих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речовин</w:t>
      </w:r>
      <w:proofErr w:type="spellEnd"/>
      <w:r w:rsidRPr="001D642E">
        <w:rPr>
          <w:rFonts w:eastAsia="Calibri"/>
          <w:spacing w:val="-6"/>
          <w:lang w:eastAsia="ru-RU"/>
        </w:rPr>
        <w:t xml:space="preserve"> не </w:t>
      </w:r>
      <w:proofErr w:type="spellStart"/>
      <w:r w:rsidRPr="001D642E">
        <w:rPr>
          <w:rFonts w:eastAsia="Calibri"/>
          <w:spacing w:val="-6"/>
          <w:lang w:eastAsia="ru-RU"/>
        </w:rPr>
        <w:t>відбувається</w:t>
      </w:r>
      <w:proofErr w:type="spellEnd"/>
      <w:r w:rsidRPr="001D642E">
        <w:rPr>
          <w:rFonts w:eastAsia="Calibri"/>
          <w:spacing w:val="-6"/>
          <w:lang w:eastAsia="ru-RU"/>
        </w:rPr>
        <w:t>.</w:t>
      </w:r>
    </w:p>
    <w:p w14:paraId="2AEEC206" w14:textId="77777777" w:rsidR="00BB293B" w:rsidRPr="001D642E" w:rsidRDefault="00BB293B" w:rsidP="00BB293B">
      <w:pPr>
        <w:ind w:firstLine="708"/>
        <w:jc w:val="both"/>
        <w:rPr>
          <w:rFonts w:eastAsia="Calibri"/>
          <w:spacing w:val="-6"/>
          <w:lang w:eastAsia="ru-RU"/>
        </w:rPr>
      </w:pPr>
      <w:r w:rsidRPr="001D642E">
        <w:rPr>
          <w:rFonts w:eastAsia="Calibri"/>
          <w:spacing w:val="-6"/>
          <w:lang w:eastAsia="ru-RU"/>
        </w:rPr>
        <w:t xml:space="preserve">Разом </w:t>
      </w:r>
      <w:proofErr w:type="spellStart"/>
      <w:r w:rsidRPr="001D642E">
        <w:rPr>
          <w:rFonts w:eastAsia="Calibri"/>
          <w:spacing w:val="-6"/>
          <w:lang w:eastAsia="ru-RU"/>
        </w:rPr>
        <w:t>із</w:t>
      </w:r>
      <w:proofErr w:type="spellEnd"/>
      <w:r w:rsidRPr="001D642E">
        <w:rPr>
          <w:rFonts w:eastAsia="Calibri"/>
          <w:spacing w:val="-6"/>
          <w:lang w:eastAsia="ru-RU"/>
        </w:rPr>
        <w:t xml:space="preserve"> сахарозою, яка </w:t>
      </w:r>
      <w:proofErr w:type="spellStart"/>
      <w:r w:rsidRPr="001D642E">
        <w:rPr>
          <w:rFonts w:eastAsia="Calibri"/>
          <w:spacing w:val="-6"/>
          <w:lang w:eastAsia="ru-RU"/>
        </w:rPr>
        <w:t>екстрагується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майже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повністю</w:t>
      </w:r>
      <w:proofErr w:type="spellEnd"/>
      <w:r w:rsidRPr="001D642E">
        <w:rPr>
          <w:rFonts w:eastAsia="Calibri"/>
          <w:spacing w:val="-6"/>
          <w:lang w:eastAsia="ru-RU"/>
        </w:rPr>
        <w:t xml:space="preserve">, </w:t>
      </w:r>
      <w:proofErr w:type="spellStart"/>
      <w:r w:rsidRPr="001D642E">
        <w:rPr>
          <w:rFonts w:eastAsia="Calibri"/>
          <w:spacing w:val="-6"/>
          <w:lang w:eastAsia="ru-RU"/>
        </w:rPr>
        <w:t>із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бурякової</w:t>
      </w:r>
      <w:proofErr w:type="spellEnd"/>
      <w:r w:rsidRPr="001D642E">
        <w:rPr>
          <w:rFonts w:eastAsia="Calibri"/>
          <w:spacing w:val="-6"/>
          <w:lang w:eastAsia="ru-RU"/>
        </w:rPr>
        <w:t xml:space="preserve"> стружки в </w:t>
      </w:r>
      <w:proofErr w:type="spellStart"/>
      <w:r w:rsidRPr="001D642E">
        <w:rPr>
          <w:rFonts w:eastAsia="Calibri"/>
          <w:spacing w:val="-6"/>
          <w:lang w:eastAsia="ru-RU"/>
        </w:rPr>
        <w:t>дифузійний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сік</w:t>
      </w:r>
      <w:proofErr w:type="spellEnd"/>
      <w:r w:rsidRPr="001D642E">
        <w:rPr>
          <w:rFonts w:eastAsia="Calibri"/>
          <w:spacing w:val="-6"/>
          <w:lang w:eastAsia="ru-RU"/>
        </w:rPr>
        <w:t xml:space="preserve"> переходить і </w:t>
      </w:r>
      <w:proofErr w:type="spellStart"/>
      <w:r w:rsidRPr="001D642E">
        <w:rPr>
          <w:rFonts w:eastAsia="Calibri"/>
          <w:spacing w:val="-6"/>
          <w:lang w:eastAsia="ru-RU"/>
        </w:rPr>
        <w:t>частина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несахарів</w:t>
      </w:r>
      <w:proofErr w:type="spellEnd"/>
      <w:r w:rsidRPr="001D642E">
        <w:rPr>
          <w:rFonts w:eastAsia="Calibri"/>
          <w:spacing w:val="-6"/>
          <w:lang w:eastAsia="ru-RU"/>
        </w:rPr>
        <w:t xml:space="preserve">: </w:t>
      </w:r>
      <w:proofErr w:type="spellStart"/>
      <w:r w:rsidRPr="001D642E">
        <w:rPr>
          <w:rFonts w:eastAsia="Calibri"/>
          <w:spacing w:val="-6"/>
          <w:lang w:eastAsia="ru-RU"/>
        </w:rPr>
        <w:t>загальний</w:t>
      </w:r>
      <w:proofErr w:type="spellEnd"/>
      <w:r w:rsidRPr="001D642E">
        <w:rPr>
          <w:rFonts w:eastAsia="Calibri"/>
          <w:spacing w:val="-6"/>
          <w:lang w:eastAsia="ru-RU"/>
        </w:rPr>
        <w:t xml:space="preserve"> азот, </w:t>
      </w:r>
      <w:proofErr w:type="spellStart"/>
      <w:r w:rsidRPr="001D642E">
        <w:rPr>
          <w:rFonts w:eastAsia="Calibri"/>
          <w:spacing w:val="-6"/>
          <w:lang w:eastAsia="ru-RU"/>
        </w:rPr>
        <w:t>оксиди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калію</w:t>
      </w:r>
      <w:proofErr w:type="spellEnd"/>
      <w:r w:rsidRPr="001D642E">
        <w:rPr>
          <w:rFonts w:eastAsia="Calibri"/>
          <w:spacing w:val="-6"/>
          <w:lang w:eastAsia="ru-RU"/>
        </w:rPr>
        <w:t xml:space="preserve">, </w:t>
      </w:r>
      <w:proofErr w:type="spellStart"/>
      <w:proofErr w:type="gramStart"/>
      <w:r w:rsidRPr="001D642E">
        <w:rPr>
          <w:rFonts w:eastAsia="Calibri"/>
          <w:spacing w:val="-6"/>
          <w:lang w:eastAsia="ru-RU"/>
        </w:rPr>
        <w:t>натрію,магнію</w:t>
      </w:r>
      <w:proofErr w:type="spellEnd"/>
      <w:proofErr w:type="gramEnd"/>
      <w:r w:rsidRPr="001D642E">
        <w:rPr>
          <w:rFonts w:eastAsia="Calibri"/>
          <w:spacing w:val="-6"/>
          <w:lang w:eastAsia="ru-RU"/>
        </w:rPr>
        <w:t xml:space="preserve">, </w:t>
      </w:r>
      <w:proofErr w:type="spellStart"/>
      <w:r w:rsidRPr="001D642E">
        <w:rPr>
          <w:rFonts w:eastAsia="Calibri"/>
          <w:spacing w:val="-6"/>
          <w:lang w:eastAsia="ru-RU"/>
        </w:rPr>
        <w:t>амінний</w:t>
      </w:r>
      <w:proofErr w:type="spellEnd"/>
      <w:r w:rsidRPr="001D642E">
        <w:rPr>
          <w:rFonts w:eastAsia="Calibri"/>
          <w:spacing w:val="-6"/>
          <w:lang w:eastAsia="ru-RU"/>
        </w:rPr>
        <w:t xml:space="preserve"> та </w:t>
      </w:r>
      <w:proofErr w:type="spellStart"/>
      <w:r w:rsidRPr="001D642E">
        <w:rPr>
          <w:rFonts w:eastAsia="Calibri"/>
          <w:spacing w:val="-6"/>
          <w:lang w:eastAsia="ru-RU"/>
        </w:rPr>
        <w:t>аміачний</w:t>
      </w:r>
      <w:proofErr w:type="spellEnd"/>
      <w:r w:rsidRPr="001D642E">
        <w:rPr>
          <w:rFonts w:eastAsia="Calibri"/>
          <w:spacing w:val="-6"/>
          <w:lang w:eastAsia="ru-RU"/>
        </w:rPr>
        <w:t xml:space="preserve"> азот, оксид </w:t>
      </w:r>
      <w:proofErr w:type="spellStart"/>
      <w:r w:rsidRPr="001D642E">
        <w:rPr>
          <w:rFonts w:eastAsia="Calibri"/>
          <w:spacing w:val="-6"/>
          <w:lang w:eastAsia="ru-RU"/>
        </w:rPr>
        <w:t>кальцію</w:t>
      </w:r>
      <w:proofErr w:type="spellEnd"/>
      <w:r w:rsidRPr="001D642E">
        <w:rPr>
          <w:rFonts w:eastAsia="Calibri"/>
          <w:spacing w:val="-6"/>
          <w:lang w:eastAsia="ru-RU"/>
        </w:rPr>
        <w:t xml:space="preserve">, </w:t>
      </w:r>
      <w:proofErr w:type="spellStart"/>
      <w:r w:rsidRPr="001D642E">
        <w:rPr>
          <w:rFonts w:eastAsia="Calibri"/>
          <w:spacing w:val="-6"/>
          <w:lang w:eastAsia="ru-RU"/>
        </w:rPr>
        <w:t>фосфорний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ангідрид</w:t>
      </w:r>
      <w:proofErr w:type="spellEnd"/>
      <w:r w:rsidRPr="001D642E">
        <w:rPr>
          <w:rFonts w:eastAsia="Calibri"/>
          <w:spacing w:val="-6"/>
          <w:lang w:eastAsia="ru-RU"/>
        </w:rPr>
        <w:t xml:space="preserve"> та </w:t>
      </w:r>
      <w:proofErr w:type="spellStart"/>
      <w:r w:rsidRPr="001D642E">
        <w:rPr>
          <w:rFonts w:eastAsia="Calibri"/>
          <w:spacing w:val="-6"/>
          <w:lang w:eastAsia="ru-RU"/>
        </w:rPr>
        <w:t>білки</w:t>
      </w:r>
      <w:proofErr w:type="spellEnd"/>
      <w:r w:rsidRPr="001D642E">
        <w:rPr>
          <w:rFonts w:eastAsia="Calibri"/>
          <w:spacing w:val="-6"/>
          <w:lang w:eastAsia="ru-RU"/>
        </w:rPr>
        <w:t xml:space="preserve">. Для </w:t>
      </w:r>
      <w:proofErr w:type="spellStart"/>
      <w:r w:rsidRPr="001D642E">
        <w:rPr>
          <w:rFonts w:eastAsia="Calibri"/>
          <w:spacing w:val="-6"/>
          <w:lang w:eastAsia="ru-RU"/>
        </w:rPr>
        <w:t>отримання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цукру-піску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високої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якості</w:t>
      </w:r>
      <w:proofErr w:type="spellEnd"/>
      <w:r w:rsidRPr="001D642E">
        <w:rPr>
          <w:rFonts w:eastAsia="Calibri"/>
          <w:spacing w:val="-6"/>
          <w:lang w:eastAsia="ru-RU"/>
        </w:rPr>
        <w:t xml:space="preserve"> та </w:t>
      </w:r>
      <w:proofErr w:type="spellStart"/>
      <w:r w:rsidRPr="001D642E">
        <w:rPr>
          <w:rFonts w:eastAsia="Calibri"/>
          <w:spacing w:val="-6"/>
          <w:lang w:eastAsia="ru-RU"/>
        </w:rPr>
        <w:t>збільшення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виходу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цукру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дифузійний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proofErr w:type="gramStart"/>
      <w:r w:rsidRPr="001D642E">
        <w:rPr>
          <w:rFonts w:eastAsia="Calibri"/>
          <w:spacing w:val="-6"/>
          <w:lang w:eastAsia="ru-RU"/>
        </w:rPr>
        <w:t>сік</w:t>
      </w:r>
      <w:proofErr w:type="spellEnd"/>
      <w:r w:rsidRPr="001D642E">
        <w:rPr>
          <w:rFonts w:eastAsia="Calibri"/>
          <w:spacing w:val="-6"/>
          <w:lang w:eastAsia="ru-RU"/>
        </w:rPr>
        <w:t xml:space="preserve">  </w:t>
      </w:r>
      <w:proofErr w:type="spellStart"/>
      <w:r w:rsidRPr="001D642E">
        <w:rPr>
          <w:rFonts w:eastAsia="Calibri"/>
          <w:spacing w:val="-6"/>
          <w:lang w:eastAsia="ru-RU"/>
        </w:rPr>
        <w:t>підлягає</w:t>
      </w:r>
      <w:proofErr w:type="spellEnd"/>
      <w:proofErr w:type="gram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очищенню</w:t>
      </w:r>
      <w:proofErr w:type="spellEnd"/>
      <w:r w:rsidRPr="001D642E">
        <w:rPr>
          <w:rFonts w:eastAsia="Calibri"/>
          <w:spacing w:val="-6"/>
          <w:lang w:eastAsia="ru-RU"/>
        </w:rPr>
        <w:t xml:space="preserve">. </w:t>
      </w:r>
      <w:proofErr w:type="spellStart"/>
      <w:r w:rsidRPr="001D642E">
        <w:rPr>
          <w:rFonts w:eastAsia="Calibri"/>
          <w:spacing w:val="-6"/>
          <w:lang w:eastAsia="ru-RU"/>
        </w:rPr>
        <w:t>Очищення</w:t>
      </w:r>
      <w:proofErr w:type="spellEnd"/>
      <w:r w:rsidRPr="001D642E">
        <w:rPr>
          <w:rFonts w:eastAsia="Calibri"/>
          <w:spacing w:val="-6"/>
          <w:lang w:eastAsia="ru-RU"/>
        </w:rPr>
        <w:t xml:space="preserve"> соку проводиться у </w:t>
      </w:r>
      <w:proofErr w:type="spellStart"/>
      <w:r w:rsidRPr="001D642E">
        <w:rPr>
          <w:rFonts w:eastAsia="Calibri"/>
          <w:spacing w:val="-6"/>
          <w:lang w:eastAsia="ru-RU"/>
        </w:rPr>
        <w:t>декілька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стадій</w:t>
      </w:r>
      <w:proofErr w:type="spellEnd"/>
      <w:r w:rsidRPr="001D642E">
        <w:rPr>
          <w:rFonts w:eastAsia="Calibri"/>
          <w:spacing w:val="-6"/>
          <w:lang w:eastAsia="ru-RU"/>
        </w:rPr>
        <w:t>:</w:t>
      </w:r>
    </w:p>
    <w:p w14:paraId="2496221E" w14:textId="77777777" w:rsidR="00BB293B" w:rsidRPr="001D642E" w:rsidRDefault="00BB293B" w:rsidP="00BB293B">
      <w:pPr>
        <w:ind w:firstLine="708"/>
        <w:jc w:val="both"/>
        <w:rPr>
          <w:rFonts w:eastAsia="Calibri"/>
          <w:spacing w:val="-6"/>
          <w:lang w:eastAsia="ru-RU"/>
        </w:rPr>
      </w:pPr>
      <w:proofErr w:type="spellStart"/>
      <w:r w:rsidRPr="001D642E">
        <w:rPr>
          <w:rFonts w:eastAsia="Calibri"/>
          <w:spacing w:val="-6"/>
          <w:lang w:eastAsia="ru-RU"/>
        </w:rPr>
        <w:t>обробка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розчином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гідроксиду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кальцію</w:t>
      </w:r>
      <w:proofErr w:type="spellEnd"/>
      <w:r w:rsidRPr="001D642E">
        <w:rPr>
          <w:rFonts w:eastAsia="Calibri"/>
          <w:spacing w:val="-6"/>
          <w:lang w:eastAsia="ru-RU"/>
        </w:rPr>
        <w:t xml:space="preserve"> (</w:t>
      </w:r>
      <w:proofErr w:type="spellStart"/>
      <w:r w:rsidRPr="001D642E">
        <w:rPr>
          <w:rFonts w:eastAsia="Calibri"/>
          <w:spacing w:val="-6"/>
          <w:lang w:eastAsia="ru-RU"/>
        </w:rPr>
        <w:t>вапняним</w:t>
      </w:r>
      <w:proofErr w:type="spellEnd"/>
      <w:r w:rsidRPr="001D642E">
        <w:rPr>
          <w:rFonts w:eastAsia="Calibri"/>
          <w:spacing w:val="-6"/>
          <w:lang w:eastAsia="ru-RU"/>
        </w:rPr>
        <w:t xml:space="preserve"> молоком) - </w:t>
      </w:r>
      <w:proofErr w:type="spellStart"/>
      <w:r w:rsidRPr="001D642E">
        <w:rPr>
          <w:rFonts w:eastAsia="Calibri"/>
          <w:spacing w:val="-6"/>
          <w:lang w:eastAsia="ru-RU"/>
        </w:rPr>
        <w:t>процес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дефекації</w:t>
      </w:r>
      <w:proofErr w:type="spellEnd"/>
      <w:r w:rsidRPr="001D642E">
        <w:rPr>
          <w:rFonts w:eastAsia="Calibri"/>
          <w:spacing w:val="-6"/>
          <w:lang w:eastAsia="ru-RU"/>
        </w:rPr>
        <w:t>;</w:t>
      </w:r>
    </w:p>
    <w:p w14:paraId="2EA7ACBF" w14:textId="77777777" w:rsidR="00BB293B" w:rsidRPr="001D642E" w:rsidRDefault="00BB293B" w:rsidP="00BB293B">
      <w:pPr>
        <w:ind w:firstLine="708"/>
        <w:jc w:val="both"/>
        <w:rPr>
          <w:rFonts w:eastAsia="Calibri"/>
          <w:spacing w:val="-6"/>
          <w:lang w:eastAsia="ru-RU"/>
        </w:rPr>
      </w:pPr>
      <w:proofErr w:type="spellStart"/>
      <w:r w:rsidRPr="001D642E">
        <w:rPr>
          <w:rFonts w:eastAsia="Calibri"/>
          <w:spacing w:val="-6"/>
          <w:lang w:eastAsia="ru-RU"/>
        </w:rPr>
        <w:t>видалення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надлишків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вапна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діоксидом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вуглецю</w:t>
      </w:r>
      <w:proofErr w:type="spellEnd"/>
      <w:r w:rsidRPr="001D642E">
        <w:rPr>
          <w:rFonts w:eastAsia="Calibri"/>
          <w:spacing w:val="-6"/>
          <w:lang w:eastAsia="ru-RU"/>
        </w:rPr>
        <w:t xml:space="preserve"> - </w:t>
      </w:r>
      <w:proofErr w:type="spellStart"/>
      <w:r w:rsidRPr="001D642E">
        <w:rPr>
          <w:rFonts w:eastAsia="Calibri"/>
          <w:spacing w:val="-6"/>
          <w:lang w:eastAsia="ru-RU"/>
        </w:rPr>
        <w:t>процес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сатурації</w:t>
      </w:r>
      <w:proofErr w:type="spellEnd"/>
      <w:r w:rsidRPr="001D642E">
        <w:rPr>
          <w:rFonts w:eastAsia="Calibri"/>
          <w:spacing w:val="-6"/>
          <w:lang w:eastAsia="ru-RU"/>
        </w:rPr>
        <w:t>;</w:t>
      </w:r>
    </w:p>
    <w:p w14:paraId="719AD8AD" w14:textId="77777777" w:rsidR="00BB293B" w:rsidRPr="001D642E" w:rsidRDefault="00BB293B" w:rsidP="00BB293B">
      <w:pPr>
        <w:numPr>
          <w:ilvl w:val="0"/>
          <w:numId w:val="19"/>
        </w:numPr>
        <w:jc w:val="both"/>
        <w:rPr>
          <w:rFonts w:eastAsia="Calibri"/>
          <w:spacing w:val="-6"/>
          <w:lang w:eastAsia="ru-RU"/>
        </w:rPr>
      </w:pPr>
      <w:proofErr w:type="spellStart"/>
      <w:r w:rsidRPr="001D642E">
        <w:rPr>
          <w:rFonts w:eastAsia="Calibri"/>
          <w:spacing w:val="-6"/>
          <w:lang w:eastAsia="ru-RU"/>
        </w:rPr>
        <w:t>усунення</w:t>
      </w:r>
      <w:proofErr w:type="spellEnd"/>
      <w:r w:rsidRPr="001D642E">
        <w:rPr>
          <w:rFonts w:eastAsia="Calibri"/>
          <w:spacing w:val="-6"/>
          <w:lang w:eastAsia="ru-RU"/>
        </w:rPr>
        <w:t xml:space="preserve"> осаду карбонату </w:t>
      </w:r>
      <w:proofErr w:type="spellStart"/>
      <w:r w:rsidRPr="001D642E">
        <w:rPr>
          <w:rFonts w:eastAsia="Calibri"/>
          <w:spacing w:val="-6"/>
          <w:lang w:eastAsia="ru-RU"/>
        </w:rPr>
        <w:t>кальцію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фільтруванням</w:t>
      </w:r>
      <w:proofErr w:type="spellEnd"/>
      <w:r w:rsidRPr="001D642E">
        <w:rPr>
          <w:rFonts w:eastAsia="Calibri"/>
          <w:spacing w:val="-6"/>
          <w:lang w:eastAsia="ru-RU"/>
        </w:rPr>
        <w:t>;</w:t>
      </w:r>
    </w:p>
    <w:p w14:paraId="5C775504" w14:textId="77777777" w:rsidR="00BB293B" w:rsidRPr="001D642E" w:rsidRDefault="00BB293B" w:rsidP="00BB293B">
      <w:pPr>
        <w:numPr>
          <w:ilvl w:val="0"/>
          <w:numId w:val="19"/>
        </w:numPr>
        <w:jc w:val="both"/>
        <w:rPr>
          <w:rFonts w:eastAsia="Calibri"/>
          <w:spacing w:val="-6"/>
          <w:lang w:eastAsia="ru-RU"/>
        </w:rPr>
      </w:pPr>
      <w:proofErr w:type="spellStart"/>
      <w:r w:rsidRPr="001D642E">
        <w:rPr>
          <w:rFonts w:eastAsia="Calibri"/>
          <w:spacing w:val="-6"/>
          <w:lang w:eastAsia="ru-RU"/>
        </w:rPr>
        <w:t>обробка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діоксидом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сірки</w:t>
      </w:r>
      <w:proofErr w:type="spellEnd"/>
      <w:r w:rsidRPr="001D642E">
        <w:rPr>
          <w:rFonts w:eastAsia="Calibri"/>
          <w:spacing w:val="-6"/>
          <w:lang w:eastAsia="ru-RU"/>
        </w:rPr>
        <w:t xml:space="preserve"> (</w:t>
      </w:r>
      <w:proofErr w:type="spellStart"/>
      <w:r w:rsidRPr="001D642E">
        <w:rPr>
          <w:rFonts w:eastAsia="Calibri"/>
          <w:spacing w:val="-6"/>
          <w:lang w:eastAsia="ru-RU"/>
        </w:rPr>
        <w:t>знебарвлення</w:t>
      </w:r>
      <w:proofErr w:type="spellEnd"/>
      <w:r w:rsidRPr="001D642E">
        <w:rPr>
          <w:rFonts w:eastAsia="Calibri"/>
          <w:spacing w:val="-6"/>
          <w:lang w:eastAsia="ru-RU"/>
        </w:rPr>
        <w:t xml:space="preserve"> соку) -   </w:t>
      </w:r>
      <w:proofErr w:type="spellStart"/>
      <w:r w:rsidRPr="001D642E">
        <w:rPr>
          <w:rFonts w:eastAsia="Calibri"/>
          <w:spacing w:val="-6"/>
          <w:lang w:eastAsia="ru-RU"/>
        </w:rPr>
        <w:t>процес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сульфітування</w:t>
      </w:r>
      <w:proofErr w:type="spellEnd"/>
      <w:r w:rsidRPr="001D642E">
        <w:rPr>
          <w:rFonts w:eastAsia="Calibri"/>
          <w:spacing w:val="-6"/>
          <w:lang w:eastAsia="ru-RU"/>
        </w:rPr>
        <w:t>.</w:t>
      </w:r>
    </w:p>
    <w:p w14:paraId="69055125" w14:textId="77777777" w:rsidR="00BB293B" w:rsidRPr="001D642E" w:rsidRDefault="00BB293B" w:rsidP="00BB293B">
      <w:pPr>
        <w:ind w:firstLine="708"/>
        <w:jc w:val="both"/>
        <w:rPr>
          <w:rFonts w:eastAsia="Calibri"/>
          <w:spacing w:val="-6"/>
          <w:lang w:eastAsia="ru-RU"/>
        </w:rPr>
      </w:pPr>
      <w:r w:rsidRPr="001D642E">
        <w:rPr>
          <w:rFonts w:eastAsia="Calibri"/>
          <w:spacing w:val="-6"/>
          <w:lang w:eastAsia="ru-RU"/>
        </w:rPr>
        <w:t xml:space="preserve">На </w:t>
      </w:r>
      <w:proofErr w:type="spellStart"/>
      <w:r w:rsidRPr="001D642E">
        <w:rPr>
          <w:rFonts w:eastAsia="Calibri"/>
          <w:spacing w:val="-6"/>
          <w:lang w:eastAsia="ru-RU"/>
        </w:rPr>
        <w:t>стадії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дефекації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під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дією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вапна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нейтралізуються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кислоти</w:t>
      </w:r>
      <w:proofErr w:type="spellEnd"/>
      <w:r w:rsidRPr="001D642E">
        <w:rPr>
          <w:rFonts w:eastAsia="Calibri"/>
          <w:spacing w:val="-6"/>
          <w:lang w:eastAsia="ru-RU"/>
        </w:rPr>
        <w:t xml:space="preserve">, </w:t>
      </w:r>
      <w:proofErr w:type="spellStart"/>
      <w:r w:rsidRPr="001D642E">
        <w:rPr>
          <w:rFonts w:eastAsia="Calibri"/>
          <w:spacing w:val="-6"/>
          <w:lang w:eastAsia="ru-RU"/>
        </w:rPr>
        <w:t>що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містяться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gramStart"/>
      <w:r w:rsidRPr="001D642E">
        <w:rPr>
          <w:rFonts w:eastAsia="Calibri"/>
          <w:spacing w:val="-6"/>
          <w:lang w:eastAsia="ru-RU"/>
        </w:rPr>
        <w:t>у соку</w:t>
      </w:r>
      <w:proofErr w:type="gramEnd"/>
      <w:r w:rsidRPr="001D642E">
        <w:rPr>
          <w:rFonts w:eastAsia="Calibri"/>
          <w:spacing w:val="-6"/>
          <w:lang w:eastAsia="ru-RU"/>
        </w:rPr>
        <w:t xml:space="preserve">, </w:t>
      </w:r>
      <w:proofErr w:type="spellStart"/>
      <w:r w:rsidRPr="001D642E">
        <w:rPr>
          <w:rFonts w:eastAsia="Calibri"/>
          <w:spacing w:val="-6"/>
          <w:lang w:eastAsia="ru-RU"/>
        </w:rPr>
        <w:t>відбувається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коагуляція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колоїдних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частинок</w:t>
      </w:r>
      <w:proofErr w:type="spellEnd"/>
      <w:r w:rsidRPr="001D642E">
        <w:rPr>
          <w:rFonts w:eastAsia="Calibri"/>
          <w:spacing w:val="-6"/>
          <w:lang w:eastAsia="ru-RU"/>
        </w:rPr>
        <w:t xml:space="preserve"> та </w:t>
      </w:r>
      <w:proofErr w:type="spellStart"/>
      <w:r w:rsidRPr="001D642E">
        <w:rPr>
          <w:rFonts w:eastAsia="Calibri"/>
          <w:spacing w:val="-6"/>
          <w:lang w:eastAsia="ru-RU"/>
        </w:rPr>
        <w:t>високомолекулярних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сполук</w:t>
      </w:r>
      <w:proofErr w:type="spellEnd"/>
      <w:r w:rsidRPr="001D642E">
        <w:rPr>
          <w:rFonts w:eastAsia="Calibri"/>
          <w:spacing w:val="-6"/>
          <w:lang w:eastAsia="ru-RU"/>
        </w:rPr>
        <w:t xml:space="preserve">, </w:t>
      </w:r>
      <w:proofErr w:type="spellStart"/>
      <w:r w:rsidRPr="001D642E">
        <w:rPr>
          <w:rFonts w:eastAsia="Calibri"/>
          <w:spacing w:val="-6"/>
          <w:lang w:eastAsia="ru-RU"/>
        </w:rPr>
        <w:t>осаджування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важкорозчинних</w:t>
      </w:r>
      <w:proofErr w:type="spellEnd"/>
      <w:r w:rsidRPr="001D642E">
        <w:rPr>
          <w:rFonts w:eastAsia="Calibri"/>
          <w:spacing w:val="-6"/>
          <w:lang w:eastAsia="ru-RU"/>
        </w:rPr>
        <w:t xml:space="preserve"> солей </w:t>
      </w:r>
      <w:proofErr w:type="spellStart"/>
      <w:r w:rsidRPr="001D642E">
        <w:rPr>
          <w:rFonts w:eastAsia="Calibri"/>
          <w:spacing w:val="-6"/>
          <w:lang w:eastAsia="ru-RU"/>
        </w:rPr>
        <w:t>кальцію</w:t>
      </w:r>
      <w:proofErr w:type="spellEnd"/>
      <w:r w:rsidRPr="001D642E">
        <w:rPr>
          <w:rFonts w:eastAsia="Calibri"/>
          <w:spacing w:val="-6"/>
          <w:lang w:eastAsia="ru-RU"/>
        </w:rPr>
        <w:t>.</w:t>
      </w:r>
    </w:p>
    <w:p w14:paraId="0C06D85A" w14:textId="77777777" w:rsidR="00BB293B" w:rsidRPr="001D642E" w:rsidRDefault="00BB293B" w:rsidP="00BB293B">
      <w:pPr>
        <w:ind w:firstLine="708"/>
        <w:jc w:val="both"/>
        <w:rPr>
          <w:rFonts w:eastAsia="Calibri"/>
          <w:spacing w:val="-6"/>
          <w:lang w:eastAsia="ru-RU"/>
        </w:rPr>
      </w:pPr>
      <w:r w:rsidRPr="001D642E">
        <w:rPr>
          <w:rFonts w:eastAsia="Calibri"/>
          <w:spacing w:val="-6"/>
          <w:lang w:eastAsia="ru-RU"/>
        </w:rPr>
        <w:t xml:space="preserve">На </w:t>
      </w:r>
      <w:proofErr w:type="spellStart"/>
      <w:r w:rsidRPr="001D642E">
        <w:rPr>
          <w:rFonts w:eastAsia="Calibri"/>
          <w:spacing w:val="-6"/>
          <w:lang w:eastAsia="ru-RU"/>
        </w:rPr>
        <w:t>стадії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сатурації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gramStart"/>
      <w:r w:rsidRPr="001D642E">
        <w:rPr>
          <w:rFonts w:eastAsia="Calibri"/>
          <w:spacing w:val="-6"/>
          <w:lang w:eastAsia="ru-RU"/>
        </w:rPr>
        <w:t>( 1</w:t>
      </w:r>
      <w:proofErr w:type="gramEnd"/>
      <w:r w:rsidRPr="001D642E">
        <w:rPr>
          <w:rFonts w:eastAsia="Calibri"/>
          <w:spacing w:val="-6"/>
          <w:lang w:eastAsia="ru-RU"/>
        </w:rPr>
        <w:t xml:space="preserve">-ша та 2-га </w:t>
      </w:r>
      <w:proofErr w:type="spellStart"/>
      <w:r w:rsidRPr="001D642E">
        <w:rPr>
          <w:rFonts w:eastAsia="Calibri"/>
          <w:spacing w:val="-6"/>
          <w:lang w:eastAsia="ru-RU"/>
        </w:rPr>
        <w:t>ступінь</w:t>
      </w:r>
      <w:proofErr w:type="spellEnd"/>
      <w:r w:rsidRPr="001D642E">
        <w:rPr>
          <w:rFonts w:eastAsia="Calibri"/>
          <w:spacing w:val="-6"/>
          <w:lang w:eastAsia="ru-RU"/>
        </w:rPr>
        <w:t xml:space="preserve">) </w:t>
      </w:r>
      <w:proofErr w:type="spellStart"/>
      <w:r w:rsidRPr="001D642E">
        <w:rPr>
          <w:rFonts w:eastAsia="Calibri"/>
          <w:spacing w:val="-6"/>
          <w:lang w:eastAsia="ru-RU"/>
        </w:rPr>
        <w:t>сік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насичується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сатураційним</w:t>
      </w:r>
      <w:proofErr w:type="spellEnd"/>
      <w:r w:rsidRPr="001D642E">
        <w:rPr>
          <w:rFonts w:eastAsia="Calibri"/>
          <w:spacing w:val="-6"/>
          <w:lang w:eastAsia="ru-RU"/>
        </w:rPr>
        <w:t xml:space="preserve"> газом. </w:t>
      </w:r>
      <w:proofErr w:type="spellStart"/>
      <w:r w:rsidRPr="001D642E">
        <w:rPr>
          <w:rFonts w:eastAsia="Calibri"/>
          <w:spacing w:val="-6"/>
          <w:lang w:eastAsia="ru-RU"/>
        </w:rPr>
        <w:t>Сатураційний</w:t>
      </w:r>
      <w:proofErr w:type="spellEnd"/>
      <w:r w:rsidRPr="001D642E">
        <w:rPr>
          <w:rFonts w:eastAsia="Calibri"/>
          <w:spacing w:val="-6"/>
          <w:lang w:eastAsia="ru-RU"/>
        </w:rPr>
        <w:t xml:space="preserve"> газ </w:t>
      </w:r>
      <w:proofErr w:type="spellStart"/>
      <w:r w:rsidRPr="001D642E">
        <w:rPr>
          <w:rFonts w:eastAsia="Calibri"/>
          <w:spacing w:val="-6"/>
          <w:lang w:eastAsia="ru-RU"/>
        </w:rPr>
        <w:t>являє</w:t>
      </w:r>
      <w:proofErr w:type="spellEnd"/>
      <w:r w:rsidRPr="001D642E">
        <w:rPr>
          <w:rFonts w:eastAsia="Calibri"/>
          <w:spacing w:val="-6"/>
          <w:lang w:eastAsia="ru-RU"/>
        </w:rPr>
        <w:t xml:space="preserve"> собою </w:t>
      </w:r>
      <w:proofErr w:type="spellStart"/>
      <w:r w:rsidRPr="001D642E">
        <w:rPr>
          <w:rFonts w:eastAsia="Calibri"/>
          <w:spacing w:val="-6"/>
          <w:lang w:eastAsia="ru-RU"/>
        </w:rPr>
        <w:t>суміш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газів</w:t>
      </w:r>
      <w:proofErr w:type="spellEnd"/>
      <w:r w:rsidRPr="001D642E">
        <w:rPr>
          <w:rFonts w:eastAsia="Calibri"/>
          <w:spacing w:val="-6"/>
          <w:lang w:eastAsia="ru-RU"/>
        </w:rPr>
        <w:t xml:space="preserve">: 28-36 об. % </w:t>
      </w:r>
      <w:proofErr w:type="spellStart"/>
      <w:proofErr w:type="gramStart"/>
      <w:r w:rsidRPr="001D642E">
        <w:rPr>
          <w:rFonts w:eastAsia="Calibri"/>
          <w:spacing w:val="-6"/>
          <w:lang w:eastAsia="ru-RU"/>
        </w:rPr>
        <w:t>СОг</w:t>
      </w:r>
      <w:proofErr w:type="spellEnd"/>
      <w:r w:rsidRPr="001D642E">
        <w:rPr>
          <w:rFonts w:eastAsia="Calibri"/>
          <w:spacing w:val="-6"/>
          <w:lang w:eastAsia="ru-RU"/>
        </w:rPr>
        <w:t xml:space="preserve"> ,</w:t>
      </w:r>
      <w:proofErr w:type="gramEnd"/>
      <w:r w:rsidRPr="001D642E">
        <w:rPr>
          <w:rFonts w:eastAsia="Calibri"/>
          <w:spacing w:val="-6"/>
          <w:lang w:eastAsia="ru-RU"/>
        </w:rPr>
        <w:t xml:space="preserve"> 3-5 об. % </w:t>
      </w:r>
      <w:proofErr w:type="spellStart"/>
      <w:proofErr w:type="gramStart"/>
      <w:r w:rsidRPr="001D642E">
        <w:rPr>
          <w:rFonts w:eastAsia="Calibri"/>
          <w:spacing w:val="-6"/>
          <w:lang w:eastAsia="ru-RU"/>
        </w:rPr>
        <w:t>Ог</w:t>
      </w:r>
      <w:proofErr w:type="spellEnd"/>
      <w:r w:rsidRPr="001D642E">
        <w:rPr>
          <w:rFonts w:eastAsia="Calibri"/>
          <w:spacing w:val="-6"/>
          <w:lang w:eastAsia="ru-RU"/>
        </w:rPr>
        <w:t xml:space="preserve"> ,</w:t>
      </w:r>
      <w:proofErr w:type="gramEnd"/>
      <w:r w:rsidRPr="001D642E">
        <w:rPr>
          <w:rFonts w:eastAsia="Calibri"/>
          <w:spacing w:val="-6"/>
          <w:lang w:eastAsia="ru-RU"/>
        </w:rPr>
        <w:t xml:space="preserve"> 1,1 об. % СО. В </w:t>
      </w:r>
      <w:proofErr w:type="spellStart"/>
      <w:r w:rsidRPr="001D642E">
        <w:rPr>
          <w:rFonts w:eastAsia="Calibri"/>
          <w:spacing w:val="-6"/>
          <w:lang w:eastAsia="ru-RU"/>
        </w:rPr>
        <w:t>результаті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реакції</w:t>
      </w:r>
      <w:proofErr w:type="spellEnd"/>
      <w:r w:rsidRPr="001D642E">
        <w:rPr>
          <w:rFonts w:eastAsia="Calibri"/>
          <w:spacing w:val="-6"/>
          <w:lang w:eastAsia="ru-RU"/>
        </w:rPr>
        <w:t xml:space="preserve"> з </w:t>
      </w:r>
      <w:proofErr w:type="spellStart"/>
      <w:r w:rsidRPr="001D642E">
        <w:rPr>
          <w:rFonts w:eastAsia="Calibri"/>
          <w:spacing w:val="-6"/>
          <w:lang w:eastAsia="ru-RU"/>
        </w:rPr>
        <w:t>діоксидом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вуглецю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вільний</w:t>
      </w:r>
      <w:proofErr w:type="spellEnd"/>
      <w:r w:rsidRPr="001D642E">
        <w:rPr>
          <w:rFonts w:eastAsia="Calibri"/>
          <w:spacing w:val="-6"/>
          <w:lang w:eastAsia="ru-RU"/>
        </w:rPr>
        <w:t xml:space="preserve"> оксид </w:t>
      </w:r>
      <w:proofErr w:type="spellStart"/>
      <w:r w:rsidRPr="001D642E">
        <w:rPr>
          <w:rFonts w:eastAsia="Calibri"/>
          <w:spacing w:val="-6"/>
          <w:lang w:eastAsia="ru-RU"/>
        </w:rPr>
        <w:t>кальцію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перетворюється</w:t>
      </w:r>
      <w:proofErr w:type="spellEnd"/>
      <w:r w:rsidRPr="001D642E">
        <w:rPr>
          <w:rFonts w:eastAsia="Calibri"/>
          <w:spacing w:val="-6"/>
          <w:lang w:eastAsia="ru-RU"/>
        </w:rPr>
        <w:t xml:space="preserve"> в </w:t>
      </w:r>
      <w:proofErr w:type="spellStart"/>
      <w:r w:rsidRPr="001D642E">
        <w:rPr>
          <w:rFonts w:eastAsia="Calibri"/>
          <w:spacing w:val="-6"/>
          <w:lang w:eastAsia="ru-RU"/>
        </w:rPr>
        <w:t>кристалічний</w:t>
      </w:r>
      <w:proofErr w:type="spellEnd"/>
      <w:r w:rsidRPr="001D642E">
        <w:rPr>
          <w:rFonts w:eastAsia="Calibri"/>
          <w:spacing w:val="-6"/>
          <w:lang w:eastAsia="ru-RU"/>
        </w:rPr>
        <w:t xml:space="preserve"> карбонат </w:t>
      </w:r>
      <w:proofErr w:type="spellStart"/>
      <w:r w:rsidRPr="001D642E">
        <w:rPr>
          <w:rFonts w:eastAsia="Calibri"/>
          <w:spacing w:val="-6"/>
          <w:lang w:eastAsia="ru-RU"/>
        </w:rPr>
        <w:t>кальцію</w:t>
      </w:r>
      <w:proofErr w:type="spellEnd"/>
      <w:r w:rsidRPr="001D642E">
        <w:rPr>
          <w:rFonts w:eastAsia="Calibri"/>
          <w:spacing w:val="-6"/>
          <w:lang w:eastAsia="ru-RU"/>
        </w:rPr>
        <w:t xml:space="preserve">, на </w:t>
      </w:r>
      <w:proofErr w:type="spellStart"/>
      <w:r w:rsidRPr="001D642E">
        <w:rPr>
          <w:rFonts w:eastAsia="Calibri"/>
          <w:spacing w:val="-6"/>
          <w:lang w:eastAsia="ru-RU"/>
        </w:rPr>
        <w:t>поверхні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якого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адсорбуються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розчинні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несахари</w:t>
      </w:r>
      <w:proofErr w:type="spellEnd"/>
      <w:r w:rsidRPr="001D642E">
        <w:rPr>
          <w:rFonts w:eastAsia="Calibri"/>
          <w:spacing w:val="-6"/>
          <w:lang w:eastAsia="ru-RU"/>
        </w:rPr>
        <w:t xml:space="preserve">. </w:t>
      </w:r>
      <w:proofErr w:type="spellStart"/>
      <w:r w:rsidRPr="001D642E">
        <w:rPr>
          <w:rFonts w:eastAsia="Calibri"/>
          <w:spacing w:val="-6"/>
          <w:lang w:eastAsia="ru-RU"/>
        </w:rPr>
        <w:t>Після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другої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сатурації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сік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фільтрується</w:t>
      </w:r>
      <w:proofErr w:type="spellEnd"/>
      <w:r w:rsidRPr="001D642E">
        <w:rPr>
          <w:rFonts w:eastAsia="Calibri"/>
          <w:spacing w:val="-6"/>
          <w:lang w:eastAsia="ru-RU"/>
        </w:rPr>
        <w:t xml:space="preserve">, </w:t>
      </w:r>
      <w:proofErr w:type="spellStart"/>
      <w:r w:rsidRPr="001D642E">
        <w:rPr>
          <w:rFonts w:eastAsia="Calibri"/>
          <w:spacing w:val="-6"/>
          <w:lang w:eastAsia="ru-RU"/>
        </w:rPr>
        <w:t>відділяється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суспензія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сатураційного</w:t>
      </w:r>
      <w:proofErr w:type="spellEnd"/>
      <w:r w:rsidRPr="001D642E">
        <w:rPr>
          <w:rFonts w:eastAsia="Calibri"/>
          <w:spacing w:val="-6"/>
          <w:lang w:eastAsia="ru-RU"/>
        </w:rPr>
        <w:t xml:space="preserve"> осаду, а </w:t>
      </w:r>
      <w:proofErr w:type="spellStart"/>
      <w:r w:rsidRPr="001D642E">
        <w:rPr>
          <w:rFonts w:eastAsia="Calibri"/>
          <w:spacing w:val="-6"/>
          <w:lang w:eastAsia="ru-RU"/>
        </w:rPr>
        <w:t>фільтрат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підлягає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подальшому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очищенню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сульфітаційним</w:t>
      </w:r>
      <w:proofErr w:type="spellEnd"/>
      <w:r w:rsidRPr="001D642E">
        <w:rPr>
          <w:rFonts w:eastAsia="Calibri"/>
          <w:spacing w:val="-6"/>
          <w:lang w:eastAsia="ru-RU"/>
        </w:rPr>
        <w:t xml:space="preserve"> газом. </w:t>
      </w:r>
      <w:proofErr w:type="spellStart"/>
      <w:r w:rsidRPr="001D642E">
        <w:rPr>
          <w:rFonts w:eastAsia="Calibri"/>
          <w:spacing w:val="-6"/>
          <w:lang w:eastAsia="ru-RU"/>
        </w:rPr>
        <w:t>Суспензія</w:t>
      </w:r>
      <w:proofErr w:type="spellEnd"/>
      <w:r w:rsidRPr="001D642E">
        <w:rPr>
          <w:rFonts w:eastAsia="Calibri"/>
          <w:spacing w:val="-6"/>
          <w:lang w:eastAsia="ru-RU"/>
        </w:rPr>
        <w:t xml:space="preserve"> осаду </w:t>
      </w:r>
      <w:proofErr w:type="spellStart"/>
      <w:r w:rsidRPr="001D642E">
        <w:rPr>
          <w:rFonts w:eastAsia="Calibri"/>
          <w:spacing w:val="-6"/>
          <w:lang w:eastAsia="ru-RU"/>
        </w:rPr>
        <w:t>додатково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промивається</w:t>
      </w:r>
      <w:proofErr w:type="spellEnd"/>
      <w:r w:rsidRPr="001D642E">
        <w:rPr>
          <w:rFonts w:eastAsia="Calibri"/>
          <w:spacing w:val="-6"/>
          <w:lang w:eastAsia="ru-RU"/>
        </w:rPr>
        <w:t xml:space="preserve">, </w:t>
      </w:r>
      <w:proofErr w:type="spellStart"/>
      <w:r w:rsidRPr="001D642E">
        <w:rPr>
          <w:rFonts w:eastAsia="Calibri"/>
          <w:spacing w:val="-6"/>
          <w:lang w:eastAsia="ru-RU"/>
        </w:rPr>
        <w:t>фільтрується</w:t>
      </w:r>
      <w:proofErr w:type="spellEnd"/>
      <w:r w:rsidRPr="001D642E">
        <w:rPr>
          <w:rFonts w:eastAsia="Calibri"/>
          <w:spacing w:val="-6"/>
          <w:lang w:eastAsia="ru-RU"/>
        </w:rPr>
        <w:t xml:space="preserve"> і </w:t>
      </w:r>
      <w:proofErr w:type="spellStart"/>
      <w:r w:rsidRPr="001D642E">
        <w:rPr>
          <w:rFonts w:eastAsia="Calibri"/>
          <w:spacing w:val="-6"/>
          <w:lang w:eastAsia="ru-RU"/>
        </w:rPr>
        <w:t>відводиться</w:t>
      </w:r>
      <w:proofErr w:type="spellEnd"/>
      <w:r w:rsidRPr="001D642E">
        <w:rPr>
          <w:rFonts w:eastAsia="Calibri"/>
          <w:spacing w:val="-6"/>
          <w:lang w:eastAsia="ru-RU"/>
        </w:rPr>
        <w:t xml:space="preserve"> на поля </w:t>
      </w:r>
      <w:proofErr w:type="spellStart"/>
      <w:r w:rsidRPr="001D642E">
        <w:rPr>
          <w:rFonts w:eastAsia="Calibri"/>
          <w:spacing w:val="-6"/>
          <w:lang w:eastAsia="ru-RU"/>
        </w:rPr>
        <w:t>фільтрації</w:t>
      </w:r>
      <w:proofErr w:type="spellEnd"/>
      <w:r w:rsidRPr="001D642E">
        <w:rPr>
          <w:rFonts w:eastAsia="Calibri"/>
          <w:spacing w:val="-6"/>
          <w:lang w:eastAsia="ru-RU"/>
        </w:rPr>
        <w:t>.</w:t>
      </w:r>
    </w:p>
    <w:p w14:paraId="7DA6BB59" w14:textId="77777777" w:rsidR="00BB293B" w:rsidRPr="001D642E" w:rsidRDefault="00BB293B" w:rsidP="00BB293B">
      <w:pPr>
        <w:ind w:firstLine="708"/>
        <w:jc w:val="both"/>
        <w:rPr>
          <w:rFonts w:eastAsia="Calibri"/>
          <w:spacing w:val="-6"/>
          <w:lang w:eastAsia="ru-RU"/>
        </w:rPr>
      </w:pPr>
      <w:r w:rsidRPr="001D642E">
        <w:rPr>
          <w:rFonts w:eastAsia="Calibri"/>
          <w:spacing w:val="-6"/>
          <w:lang w:eastAsia="ru-RU"/>
        </w:rPr>
        <w:t xml:space="preserve">На </w:t>
      </w:r>
      <w:proofErr w:type="spellStart"/>
      <w:r w:rsidRPr="001D642E">
        <w:rPr>
          <w:rFonts w:eastAsia="Calibri"/>
          <w:spacing w:val="-6"/>
          <w:lang w:eastAsia="ru-RU"/>
        </w:rPr>
        <w:t>стадії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сатурації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із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сатураторів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виділяється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відпрацьований</w:t>
      </w:r>
      <w:proofErr w:type="spellEnd"/>
      <w:r w:rsidRPr="001D642E">
        <w:rPr>
          <w:rFonts w:eastAsia="Calibri"/>
          <w:spacing w:val="-6"/>
          <w:lang w:eastAsia="ru-RU"/>
        </w:rPr>
        <w:t xml:space="preserve"> газ, </w:t>
      </w:r>
      <w:proofErr w:type="spellStart"/>
      <w:r w:rsidRPr="001D642E">
        <w:rPr>
          <w:rFonts w:eastAsia="Calibri"/>
          <w:spacing w:val="-6"/>
          <w:lang w:eastAsia="ru-RU"/>
        </w:rPr>
        <w:t>який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містить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значну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кількість</w:t>
      </w:r>
      <w:proofErr w:type="spellEnd"/>
      <w:r w:rsidRPr="001D642E">
        <w:rPr>
          <w:rFonts w:eastAsia="Calibri"/>
          <w:spacing w:val="-6"/>
          <w:lang w:eastAsia="ru-RU"/>
        </w:rPr>
        <w:t xml:space="preserve"> оксиду </w:t>
      </w:r>
      <w:proofErr w:type="spellStart"/>
      <w:r w:rsidRPr="001D642E">
        <w:rPr>
          <w:rFonts w:eastAsia="Calibri"/>
          <w:spacing w:val="-6"/>
          <w:lang w:eastAsia="ru-RU"/>
        </w:rPr>
        <w:t>вуглецю</w:t>
      </w:r>
      <w:proofErr w:type="spellEnd"/>
      <w:r w:rsidRPr="001D642E">
        <w:rPr>
          <w:rFonts w:eastAsia="Calibri"/>
          <w:spacing w:val="-6"/>
          <w:lang w:eastAsia="ru-RU"/>
        </w:rPr>
        <w:t>.</w:t>
      </w:r>
    </w:p>
    <w:p w14:paraId="006E508E" w14:textId="77777777" w:rsidR="00BB293B" w:rsidRPr="001D642E" w:rsidRDefault="00BB293B" w:rsidP="00BB293B">
      <w:pPr>
        <w:ind w:firstLine="708"/>
        <w:jc w:val="both"/>
        <w:rPr>
          <w:rFonts w:eastAsia="Calibri"/>
          <w:spacing w:val="-6"/>
          <w:lang w:eastAsia="ru-RU"/>
        </w:rPr>
      </w:pPr>
      <w:r w:rsidRPr="001D642E">
        <w:rPr>
          <w:rFonts w:eastAsia="Calibri"/>
          <w:spacing w:val="-6"/>
          <w:lang w:eastAsia="ru-RU"/>
        </w:rPr>
        <w:t xml:space="preserve">В процесі обробки фільтрованого соку </w:t>
      </w:r>
      <w:proofErr w:type="spellStart"/>
      <w:r w:rsidRPr="001D642E">
        <w:rPr>
          <w:rFonts w:eastAsia="Calibri"/>
          <w:spacing w:val="-6"/>
          <w:lang w:eastAsia="ru-RU"/>
        </w:rPr>
        <w:t>сульфітаційним</w:t>
      </w:r>
      <w:proofErr w:type="spellEnd"/>
      <w:r w:rsidRPr="001D642E">
        <w:rPr>
          <w:rFonts w:eastAsia="Calibri"/>
          <w:spacing w:val="-6"/>
          <w:lang w:eastAsia="ru-RU"/>
        </w:rPr>
        <w:t xml:space="preserve"> газом (S02) відбувається відновлення низькомолекулярних фарбувальних речовин і перетворення їх в безбарвні сполуки. </w:t>
      </w:r>
      <w:proofErr w:type="spellStart"/>
      <w:r w:rsidRPr="001D642E">
        <w:rPr>
          <w:rFonts w:eastAsia="Calibri"/>
          <w:spacing w:val="-6"/>
          <w:lang w:eastAsia="ru-RU"/>
        </w:rPr>
        <w:t>Сульфітації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підлягають</w:t>
      </w:r>
      <w:proofErr w:type="spellEnd"/>
      <w:r w:rsidRPr="001D642E">
        <w:rPr>
          <w:rFonts w:eastAsia="Calibri"/>
          <w:spacing w:val="-6"/>
          <w:lang w:eastAsia="ru-RU"/>
        </w:rPr>
        <w:t xml:space="preserve"> вода, </w:t>
      </w:r>
      <w:proofErr w:type="spellStart"/>
      <w:r w:rsidRPr="001D642E">
        <w:rPr>
          <w:rFonts w:eastAsia="Calibri"/>
          <w:spacing w:val="-6"/>
          <w:lang w:eastAsia="ru-RU"/>
        </w:rPr>
        <w:t>що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використовується</w:t>
      </w:r>
      <w:proofErr w:type="spellEnd"/>
      <w:r w:rsidRPr="001D642E">
        <w:rPr>
          <w:rFonts w:eastAsia="Calibri"/>
          <w:spacing w:val="-6"/>
          <w:lang w:eastAsia="ru-RU"/>
        </w:rPr>
        <w:t xml:space="preserve"> для </w:t>
      </w:r>
      <w:proofErr w:type="spellStart"/>
      <w:r w:rsidRPr="001D642E">
        <w:rPr>
          <w:rFonts w:eastAsia="Calibri"/>
          <w:spacing w:val="-6"/>
          <w:lang w:eastAsia="ru-RU"/>
        </w:rPr>
        <w:t>одержання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дифузійного</w:t>
      </w:r>
      <w:proofErr w:type="spellEnd"/>
      <w:r w:rsidRPr="001D642E">
        <w:rPr>
          <w:rFonts w:eastAsia="Calibri"/>
          <w:spacing w:val="-6"/>
          <w:lang w:eastAsia="ru-RU"/>
        </w:rPr>
        <w:t xml:space="preserve"> соку, </w:t>
      </w:r>
      <w:proofErr w:type="spellStart"/>
      <w:r w:rsidRPr="001D642E">
        <w:rPr>
          <w:rFonts w:eastAsia="Calibri"/>
          <w:spacing w:val="-6"/>
          <w:lang w:eastAsia="ru-RU"/>
        </w:rPr>
        <w:t>сік</w:t>
      </w:r>
      <w:proofErr w:type="spellEnd"/>
      <w:r w:rsidRPr="001D642E">
        <w:rPr>
          <w:rFonts w:eastAsia="Calibri"/>
          <w:spacing w:val="-6"/>
          <w:lang w:eastAsia="ru-RU"/>
        </w:rPr>
        <w:t xml:space="preserve"> і сироп. На </w:t>
      </w:r>
      <w:proofErr w:type="spellStart"/>
      <w:r w:rsidRPr="001D642E">
        <w:rPr>
          <w:rFonts w:eastAsia="Calibri"/>
          <w:spacing w:val="-6"/>
          <w:lang w:eastAsia="ru-RU"/>
        </w:rPr>
        <w:t>стадії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сульфітації</w:t>
      </w:r>
      <w:proofErr w:type="spellEnd"/>
      <w:r w:rsidRPr="001D642E">
        <w:rPr>
          <w:rFonts w:eastAsia="Calibri"/>
          <w:spacing w:val="-6"/>
          <w:lang w:eastAsia="ru-RU"/>
        </w:rPr>
        <w:t xml:space="preserve"> в атмосферу </w:t>
      </w:r>
      <w:proofErr w:type="spellStart"/>
      <w:r w:rsidRPr="001D642E">
        <w:rPr>
          <w:rFonts w:eastAsia="Calibri"/>
          <w:spacing w:val="-6"/>
          <w:lang w:eastAsia="ru-RU"/>
        </w:rPr>
        <w:t>виділяється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сірчистий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ангідрид</w:t>
      </w:r>
      <w:proofErr w:type="spellEnd"/>
      <w:r w:rsidRPr="001D642E">
        <w:rPr>
          <w:rFonts w:eastAsia="Calibri"/>
          <w:spacing w:val="-6"/>
          <w:lang w:eastAsia="ru-RU"/>
        </w:rPr>
        <w:t>.</w:t>
      </w:r>
    </w:p>
    <w:p w14:paraId="2314F795" w14:textId="77777777" w:rsidR="00BB293B" w:rsidRPr="001D642E" w:rsidRDefault="00BB293B" w:rsidP="00BB293B">
      <w:pPr>
        <w:ind w:firstLine="708"/>
        <w:jc w:val="both"/>
        <w:rPr>
          <w:rFonts w:eastAsia="Calibri"/>
          <w:spacing w:val="-6"/>
          <w:lang w:eastAsia="ru-RU"/>
        </w:rPr>
      </w:pPr>
      <w:r w:rsidRPr="001D642E">
        <w:rPr>
          <w:rFonts w:eastAsia="Calibri"/>
          <w:spacing w:val="-6"/>
          <w:lang w:eastAsia="ru-RU"/>
        </w:rPr>
        <w:t xml:space="preserve">Очищений </w:t>
      </w:r>
      <w:proofErr w:type="spellStart"/>
      <w:r w:rsidRPr="001D642E">
        <w:rPr>
          <w:rFonts w:eastAsia="Calibri"/>
          <w:spacing w:val="-6"/>
          <w:lang w:eastAsia="ru-RU"/>
        </w:rPr>
        <w:t>сульфітований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сік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надходить</w:t>
      </w:r>
      <w:proofErr w:type="spellEnd"/>
      <w:r w:rsidRPr="001D642E">
        <w:rPr>
          <w:rFonts w:eastAsia="Calibri"/>
          <w:spacing w:val="-6"/>
          <w:lang w:eastAsia="ru-RU"/>
        </w:rPr>
        <w:t xml:space="preserve"> на </w:t>
      </w:r>
      <w:proofErr w:type="spellStart"/>
      <w:r w:rsidRPr="001D642E">
        <w:rPr>
          <w:rFonts w:eastAsia="Calibri"/>
          <w:spacing w:val="-6"/>
          <w:lang w:eastAsia="ru-RU"/>
        </w:rPr>
        <w:t>загущення</w:t>
      </w:r>
      <w:proofErr w:type="spellEnd"/>
      <w:r w:rsidRPr="001D642E">
        <w:rPr>
          <w:rFonts w:eastAsia="Calibri"/>
          <w:spacing w:val="-6"/>
          <w:lang w:eastAsia="ru-RU"/>
        </w:rPr>
        <w:t xml:space="preserve"> у </w:t>
      </w:r>
      <w:proofErr w:type="spellStart"/>
      <w:r w:rsidRPr="001D642E">
        <w:rPr>
          <w:rFonts w:eastAsia="Calibri"/>
          <w:spacing w:val="-6"/>
          <w:lang w:eastAsia="ru-RU"/>
        </w:rPr>
        <w:t>випарну</w:t>
      </w:r>
      <w:proofErr w:type="spellEnd"/>
      <w:r w:rsidRPr="001D642E">
        <w:rPr>
          <w:rFonts w:eastAsia="Calibri"/>
          <w:spacing w:val="-6"/>
          <w:lang w:eastAsia="ru-RU"/>
        </w:rPr>
        <w:t xml:space="preserve"> установку і </w:t>
      </w:r>
      <w:proofErr w:type="spellStart"/>
      <w:r w:rsidRPr="001D642E">
        <w:rPr>
          <w:rFonts w:eastAsia="Calibri"/>
          <w:spacing w:val="-6"/>
          <w:lang w:eastAsia="ru-RU"/>
        </w:rPr>
        <w:t>далі</w:t>
      </w:r>
      <w:proofErr w:type="spellEnd"/>
      <w:r w:rsidRPr="001D642E">
        <w:rPr>
          <w:rFonts w:eastAsia="Calibri"/>
          <w:spacing w:val="-6"/>
          <w:lang w:eastAsia="ru-RU"/>
        </w:rPr>
        <w:t xml:space="preserve"> у </w:t>
      </w:r>
      <w:proofErr w:type="spellStart"/>
      <w:r w:rsidRPr="001D642E">
        <w:rPr>
          <w:rFonts w:eastAsia="Calibri"/>
          <w:spacing w:val="-6"/>
          <w:lang w:eastAsia="ru-RU"/>
        </w:rPr>
        <w:t>вакуумний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апарат</w:t>
      </w:r>
      <w:proofErr w:type="spellEnd"/>
      <w:r w:rsidRPr="001D642E">
        <w:rPr>
          <w:rFonts w:eastAsia="Calibri"/>
          <w:spacing w:val="-6"/>
          <w:lang w:eastAsia="ru-RU"/>
        </w:rPr>
        <w:t xml:space="preserve">, де </w:t>
      </w:r>
      <w:proofErr w:type="spellStart"/>
      <w:r w:rsidRPr="001D642E">
        <w:rPr>
          <w:rFonts w:eastAsia="Calibri"/>
          <w:spacing w:val="-6"/>
          <w:lang w:eastAsia="ru-RU"/>
        </w:rPr>
        <w:t>він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загущується</w:t>
      </w:r>
      <w:proofErr w:type="spellEnd"/>
      <w:r w:rsidRPr="001D642E">
        <w:rPr>
          <w:rFonts w:eastAsia="Calibri"/>
          <w:spacing w:val="-6"/>
          <w:lang w:eastAsia="ru-RU"/>
        </w:rPr>
        <w:t xml:space="preserve"> до </w:t>
      </w:r>
      <w:proofErr w:type="spellStart"/>
      <w:r w:rsidRPr="001D642E">
        <w:rPr>
          <w:rFonts w:eastAsia="Calibri"/>
          <w:spacing w:val="-6"/>
          <w:lang w:eastAsia="ru-RU"/>
        </w:rPr>
        <w:t>пересичення</w:t>
      </w:r>
      <w:proofErr w:type="spellEnd"/>
      <w:r w:rsidRPr="001D642E">
        <w:rPr>
          <w:rFonts w:eastAsia="Calibri"/>
          <w:spacing w:val="-6"/>
          <w:lang w:eastAsia="ru-RU"/>
        </w:rPr>
        <w:t xml:space="preserve">. За такими </w:t>
      </w:r>
      <w:proofErr w:type="spellStart"/>
      <w:r w:rsidRPr="001D642E">
        <w:rPr>
          <w:rFonts w:eastAsia="Calibri"/>
          <w:spacing w:val="-6"/>
          <w:lang w:eastAsia="ru-RU"/>
        </w:rPr>
        <w:t>умовами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починається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кристалізація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цукру</w:t>
      </w:r>
      <w:proofErr w:type="spellEnd"/>
      <w:r w:rsidRPr="001D642E">
        <w:rPr>
          <w:rFonts w:eastAsia="Calibri"/>
          <w:spacing w:val="-6"/>
          <w:lang w:eastAsia="ru-RU"/>
        </w:rPr>
        <w:t xml:space="preserve">. </w:t>
      </w:r>
      <w:proofErr w:type="spellStart"/>
      <w:r w:rsidRPr="001D642E">
        <w:rPr>
          <w:rFonts w:eastAsia="Calibri"/>
          <w:spacing w:val="-6"/>
          <w:lang w:eastAsia="ru-RU"/>
        </w:rPr>
        <w:t>Загущення</w:t>
      </w:r>
      <w:proofErr w:type="spellEnd"/>
      <w:r w:rsidRPr="001D642E">
        <w:rPr>
          <w:rFonts w:eastAsia="Calibri"/>
          <w:spacing w:val="-6"/>
          <w:lang w:eastAsia="ru-RU"/>
        </w:rPr>
        <w:t xml:space="preserve"> соку </w:t>
      </w:r>
      <w:proofErr w:type="spellStart"/>
      <w:r w:rsidRPr="001D642E">
        <w:rPr>
          <w:rFonts w:eastAsia="Calibri"/>
          <w:spacing w:val="-6"/>
          <w:lang w:eastAsia="ru-RU"/>
        </w:rPr>
        <w:t>супроводжується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виділенням</w:t>
      </w:r>
      <w:proofErr w:type="spellEnd"/>
      <w:r w:rsidRPr="001D642E">
        <w:rPr>
          <w:rFonts w:eastAsia="Calibri"/>
          <w:spacing w:val="-6"/>
          <w:lang w:eastAsia="ru-RU"/>
        </w:rPr>
        <w:t xml:space="preserve"> з </w:t>
      </w:r>
      <w:proofErr w:type="spellStart"/>
      <w:r w:rsidRPr="001D642E">
        <w:rPr>
          <w:rFonts w:eastAsia="Calibri"/>
          <w:spacing w:val="-6"/>
          <w:lang w:eastAsia="ru-RU"/>
        </w:rPr>
        <w:t>випарних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апаратів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аміаку</w:t>
      </w:r>
      <w:proofErr w:type="spellEnd"/>
      <w:r w:rsidRPr="001D642E">
        <w:rPr>
          <w:rFonts w:eastAsia="Calibri"/>
          <w:spacing w:val="-6"/>
          <w:lang w:eastAsia="ru-RU"/>
        </w:rPr>
        <w:t xml:space="preserve">, </w:t>
      </w:r>
      <w:proofErr w:type="spellStart"/>
      <w:r w:rsidRPr="001D642E">
        <w:rPr>
          <w:rFonts w:eastAsia="Calibri"/>
          <w:spacing w:val="-6"/>
          <w:lang w:eastAsia="ru-RU"/>
        </w:rPr>
        <w:t>який</w:t>
      </w:r>
      <w:proofErr w:type="spellEnd"/>
      <w:r w:rsidRPr="001D642E">
        <w:rPr>
          <w:rFonts w:eastAsia="Calibri"/>
          <w:spacing w:val="-6"/>
          <w:lang w:eastAsia="ru-RU"/>
        </w:rPr>
        <w:t xml:space="preserve"> переходить в </w:t>
      </w:r>
      <w:proofErr w:type="spellStart"/>
      <w:r w:rsidRPr="001D642E">
        <w:rPr>
          <w:rFonts w:eastAsia="Calibri"/>
          <w:spacing w:val="-6"/>
          <w:lang w:eastAsia="ru-RU"/>
        </w:rPr>
        <w:t>дифузійний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сік</w:t>
      </w:r>
      <w:proofErr w:type="spellEnd"/>
      <w:r w:rsidRPr="001D642E">
        <w:rPr>
          <w:rFonts w:eastAsia="Calibri"/>
          <w:spacing w:val="-6"/>
          <w:lang w:eastAsia="ru-RU"/>
        </w:rPr>
        <w:t xml:space="preserve"> з </w:t>
      </w:r>
      <w:proofErr w:type="spellStart"/>
      <w:r w:rsidRPr="001D642E">
        <w:rPr>
          <w:rFonts w:eastAsia="Calibri"/>
          <w:spacing w:val="-6"/>
          <w:lang w:eastAsia="ru-RU"/>
        </w:rPr>
        <w:t>сировини</w:t>
      </w:r>
      <w:proofErr w:type="spellEnd"/>
      <w:r w:rsidRPr="001D642E">
        <w:rPr>
          <w:rFonts w:eastAsia="Calibri"/>
          <w:spacing w:val="-6"/>
          <w:lang w:eastAsia="ru-RU"/>
        </w:rPr>
        <w:t>.</w:t>
      </w:r>
    </w:p>
    <w:p w14:paraId="766AD81B" w14:textId="77777777" w:rsidR="00BB293B" w:rsidRPr="001D642E" w:rsidRDefault="00BB293B" w:rsidP="00BB293B">
      <w:pPr>
        <w:ind w:firstLine="708"/>
        <w:jc w:val="both"/>
        <w:rPr>
          <w:rFonts w:eastAsia="Calibri"/>
          <w:spacing w:val="-6"/>
          <w:lang w:eastAsia="ru-RU"/>
        </w:rPr>
      </w:pPr>
      <w:proofErr w:type="spellStart"/>
      <w:r w:rsidRPr="001D642E">
        <w:rPr>
          <w:rFonts w:eastAsia="Calibri"/>
          <w:spacing w:val="-6"/>
          <w:lang w:eastAsia="ru-RU"/>
        </w:rPr>
        <w:t>Процес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кристалізації</w:t>
      </w:r>
      <w:proofErr w:type="spellEnd"/>
      <w:r w:rsidRPr="001D642E">
        <w:rPr>
          <w:rFonts w:eastAsia="Calibri"/>
          <w:spacing w:val="-6"/>
          <w:lang w:eastAsia="ru-RU"/>
        </w:rPr>
        <w:t xml:space="preserve"> проводиться в два </w:t>
      </w:r>
      <w:proofErr w:type="spellStart"/>
      <w:r w:rsidRPr="001D642E">
        <w:rPr>
          <w:rFonts w:eastAsia="Calibri"/>
          <w:spacing w:val="-6"/>
          <w:lang w:eastAsia="ru-RU"/>
        </w:rPr>
        <w:t>ступеня</w:t>
      </w:r>
      <w:proofErr w:type="spellEnd"/>
      <w:r w:rsidRPr="001D642E">
        <w:rPr>
          <w:rFonts w:eastAsia="Calibri"/>
          <w:spacing w:val="-6"/>
          <w:lang w:eastAsia="ru-RU"/>
        </w:rPr>
        <w:t xml:space="preserve"> з </w:t>
      </w:r>
      <w:proofErr w:type="spellStart"/>
      <w:r w:rsidRPr="001D642E">
        <w:rPr>
          <w:rFonts w:eastAsia="Calibri"/>
          <w:spacing w:val="-6"/>
          <w:lang w:eastAsia="ru-RU"/>
        </w:rPr>
        <w:t>послідовним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відділенням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кристалів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цукру</w:t>
      </w:r>
      <w:proofErr w:type="spellEnd"/>
      <w:r w:rsidRPr="001D642E">
        <w:rPr>
          <w:rFonts w:eastAsia="Calibri"/>
          <w:spacing w:val="-6"/>
          <w:lang w:eastAsia="ru-RU"/>
        </w:rPr>
        <w:t xml:space="preserve"> за </w:t>
      </w:r>
      <w:proofErr w:type="spellStart"/>
      <w:r w:rsidRPr="001D642E">
        <w:rPr>
          <w:rFonts w:eastAsia="Calibri"/>
          <w:spacing w:val="-6"/>
          <w:lang w:eastAsia="ru-RU"/>
        </w:rPr>
        <w:t>допомогою</w:t>
      </w:r>
      <w:proofErr w:type="spellEnd"/>
      <w:r w:rsidRPr="001D642E">
        <w:rPr>
          <w:rFonts w:eastAsia="Calibri"/>
          <w:spacing w:val="-6"/>
          <w:lang w:eastAsia="ru-RU"/>
        </w:rPr>
        <w:t xml:space="preserve"> центрифуг. </w:t>
      </w:r>
      <w:proofErr w:type="spellStart"/>
      <w:r w:rsidRPr="001D642E">
        <w:rPr>
          <w:rFonts w:eastAsia="Calibri"/>
          <w:spacing w:val="-6"/>
          <w:lang w:eastAsia="ru-RU"/>
        </w:rPr>
        <w:t>Вологість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цукру-піску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після</w:t>
      </w:r>
      <w:proofErr w:type="spellEnd"/>
      <w:r w:rsidRPr="001D642E">
        <w:rPr>
          <w:rFonts w:eastAsia="Calibri"/>
          <w:spacing w:val="-6"/>
          <w:lang w:eastAsia="ru-RU"/>
        </w:rPr>
        <w:t xml:space="preserve"> центрифуг становить 0.8 -1.0%. </w:t>
      </w:r>
      <w:proofErr w:type="spellStart"/>
      <w:r w:rsidRPr="001D642E">
        <w:rPr>
          <w:rFonts w:eastAsia="Calibri"/>
          <w:spacing w:val="-6"/>
          <w:lang w:eastAsia="ru-RU"/>
        </w:rPr>
        <w:t>Сушіння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цукру</w:t>
      </w:r>
      <w:proofErr w:type="spellEnd"/>
      <w:r w:rsidRPr="001D642E">
        <w:rPr>
          <w:rFonts w:eastAsia="Calibri"/>
          <w:spacing w:val="-6"/>
          <w:lang w:eastAsia="ru-RU"/>
        </w:rPr>
        <w:t xml:space="preserve"> проводиться у </w:t>
      </w:r>
      <w:proofErr w:type="spellStart"/>
      <w:r w:rsidRPr="001D642E">
        <w:rPr>
          <w:rFonts w:eastAsia="Calibri"/>
          <w:spacing w:val="-6"/>
          <w:lang w:eastAsia="ru-RU"/>
        </w:rPr>
        <w:t>сушильних</w:t>
      </w:r>
      <w:proofErr w:type="spellEnd"/>
      <w:r w:rsidRPr="001D642E">
        <w:rPr>
          <w:rFonts w:eastAsia="Calibri"/>
          <w:spacing w:val="-6"/>
          <w:lang w:eastAsia="ru-RU"/>
        </w:rPr>
        <w:t xml:space="preserve"> барабанах до </w:t>
      </w:r>
      <w:proofErr w:type="spellStart"/>
      <w:r w:rsidRPr="001D642E">
        <w:rPr>
          <w:rFonts w:eastAsia="Calibri"/>
          <w:spacing w:val="-6"/>
          <w:lang w:eastAsia="ru-RU"/>
        </w:rPr>
        <w:t>вологості</w:t>
      </w:r>
      <w:proofErr w:type="spellEnd"/>
      <w:r w:rsidRPr="001D642E">
        <w:rPr>
          <w:rFonts w:eastAsia="Calibri"/>
          <w:spacing w:val="-6"/>
          <w:lang w:eastAsia="ru-RU"/>
        </w:rPr>
        <w:t xml:space="preserve"> 0. 14%. </w:t>
      </w:r>
      <w:proofErr w:type="spellStart"/>
      <w:r w:rsidRPr="001D642E">
        <w:rPr>
          <w:rFonts w:eastAsia="Calibri"/>
          <w:spacing w:val="-6"/>
          <w:lang w:eastAsia="ru-RU"/>
        </w:rPr>
        <w:t>Висушений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цукор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надходить</w:t>
      </w:r>
      <w:proofErr w:type="spellEnd"/>
      <w:r w:rsidRPr="001D642E">
        <w:rPr>
          <w:rFonts w:eastAsia="Calibri"/>
          <w:spacing w:val="-6"/>
          <w:lang w:eastAsia="ru-RU"/>
        </w:rPr>
        <w:t xml:space="preserve"> на </w:t>
      </w:r>
      <w:proofErr w:type="spellStart"/>
      <w:r w:rsidRPr="001D642E">
        <w:rPr>
          <w:rFonts w:eastAsia="Calibri"/>
          <w:spacing w:val="-6"/>
          <w:lang w:eastAsia="ru-RU"/>
        </w:rPr>
        <w:t>охолодження</w:t>
      </w:r>
      <w:proofErr w:type="spellEnd"/>
      <w:r w:rsidRPr="001D642E">
        <w:rPr>
          <w:rFonts w:eastAsia="Calibri"/>
          <w:spacing w:val="-6"/>
          <w:lang w:eastAsia="ru-RU"/>
        </w:rPr>
        <w:t xml:space="preserve"> в </w:t>
      </w:r>
      <w:proofErr w:type="spellStart"/>
      <w:r w:rsidRPr="001D642E">
        <w:rPr>
          <w:rFonts w:eastAsia="Calibri"/>
          <w:spacing w:val="-6"/>
          <w:lang w:eastAsia="ru-RU"/>
        </w:rPr>
        <w:t>охолоджуючий</w:t>
      </w:r>
      <w:proofErr w:type="spellEnd"/>
      <w:r w:rsidRPr="001D642E">
        <w:rPr>
          <w:rFonts w:eastAsia="Calibri"/>
          <w:spacing w:val="-6"/>
          <w:lang w:eastAsia="ru-RU"/>
        </w:rPr>
        <w:t xml:space="preserve"> барабан (20-25°С) і </w:t>
      </w:r>
      <w:proofErr w:type="spellStart"/>
      <w:r w:rsidRPr="001D642E">
        <w:rPr>
          <w:rFonts w:eastAsia="Calibri"/>
          <w:spacing w:val="-6"/>
          <w:lang w:eastAsia="ru-RU"/>
        </w:rPr>
        <w:t>далі</w:t>
      </w:r>
      <w:proofErr w:type="spellEnd"/>
      <w:r w:rsidRPr="001D642E">
        <w:rPr>
          <w:rFonts w:eastAsia="Calibri"/>
          <w:spacing w:val="-6"/>
          <w:lang w:eastAsia="ru-RU"/>
        </w:rPr>
        <w:t xml:space="preserve"> - на упаковку. Як </w:t>
      </w:r>
      <w:proofErr w:type="spellStart"/>
      <w:r w:rsidRPr="001D642E">
        <w:rPr>
          <w:rFonts w:eastAsia="Calibri"/>
          <w:spacing w:val="-6"/>
          <w:lang w:eastAsia="ru-RU"/>
        </w:rPr>
        <w:t>сушильний</w:t>
      </w:r>
      <w:proofErr w:type="spellEnd"/>
      <w:r w:rsidRPr="001D642E">
        <w:rPr>
          <w:rFonts w:eastAsia="Calibri"/>
          <w:spacing w:val="-6"/>
          <w:lang w:eastAsia="ru-RU"/>
        </w:rPr>
        <w:t xml:space="preserve"> агент </w:t>
      </w:r>
      <w:proofErr w:type="spellStart"/>
      <w:r w:rsidRPr="001D642E">
        <w:rPr>
          <w:rFonts w:eastAsia="Calibri"/>
          <w:spacing w:val="-6"/>
          <w:lang w:eastAsia="ru-RU"/>
        </w:rPr>
        <w:t>використовується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гаряче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повітря</w:t>
      </w:r>
      <w:proofErr w:type="spellEnd"/>
      <w:r w:rsidRPr="001D642E">
        <w:rPr>
          <w:rFonts w:eastAsia="Calibri"/>
          <w:spacing w:val="-6"/>
          <w:lang w:eastAsia="ru-RU"/>
        </w:rPr>
        <w:t xml:space="preserve"> температурою 105-110°С. </w:t>
      </w:r>
      <w:proofErr w:type="spellStart"/>
      <w:r w:rsidRPr="001D642E">
        <w:rPr>
          <w:rFonts w:eastAsia="Calibri"/>
          <w:spacing w:val="-6"/>
          <w:lang w:eastAsia="ru-RU"/>
        </w:rPr>
        <w:t>Відпрацьоване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повітря</w:t>
      </w:r>
      <w:proofErr w:type="spellEnd"/>
      <w:r w:rsidRPr="001D642E">
        <w:rPr>
          <w:rFonts w:eastAsia="Calibri"/>
          <w:spacing w:val="-6"/>
          <w:lang w:eastAsia="ru-RU"/>
        </w:rPr>
        <w:t xml:space="preserve"> з сушильного та </w:t>
      </w:r>
      <w:proofErr w:type="spellStart"/>
      <w:r w:rsidRPr="001D642E">
        <w:rPr>
          <w:rFonts w:eastAsia="Calibri"/>
          <w:spacing w:val="-6"/>
          <w:lang w:eastAsia="ru-RU"/>
        </w:rPr>
        <w:t>охолоджуючого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барабанів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надходить</w:t>
      </w:r>
      <w:proofErr w:type="spellEnd"/>
      <w:r w:rsidRPr="001D642E">
        <w:rPr>
          <w:rFonts w:eastAsia="Calibri"/>
          <w:spacing w:val="-6"/>
          <w:lang w:eastAsia="ru-RU"/>
        </w:rPr>
        <w:t xml:space="preserve"> на </w:t>
      </w:r>
      <w:proofErr w:type="spellStart"/>
      <w:r w:rsidRPr="001D642E">
        <w:rPr>
          <w:rFonts w:eastAsia="Calibri"/>
          <w:spacing w:val="-6"/>
          <w:lang w:eastAsia="ru-RU"/>
        </w:rPr>
        <w:t>очищення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від</w:t>
      </w:r>
      <w:proofErr w:type="spellEnd"/>
      <w:r w:rsidRPr="001D642E">
        <w:rPr>
          <w:rFonts w:eastAsia="Calibri"/>
          <w:spacing w:val="-6"/>
          <w:lang w:eastAsia="ru-RU"/>
        </w:rPr>
        <w:t xml:space="preserve"> пилу </w:t>
      </w:r>
      <w:proofErr w:type="spellStart"/>
      <w:r w:rsidRPr="001D642E">
        <w:rPr>
          <w:rFonts w:eastAsia="Calibri"/>
          <w:spacing w:val="-6"/>
          <w:lang w:eastAsia="ru-RU"/>
        </w:rPr>
        <w:t>цукру</w:t>
      </w:r>
      <w:proofErr w:type="spellEnd"/>
      <w:r w:rsidRPr="001D642E">
        <w:rPr>
          <w:rFonts w:eastAsia="Calibri"/>
          <w:spacing w:val="-6"/>
          <w:lang w:eastAsia="ru-RU"/>
        </w:rPr>
        <w:t xml:space="preserve"> в два </w:t>
      </w:r>
      <w:proofErr w:type="spellStart"/>
      <w:r w:rsidRPr="001D642E">
        <w:rPr>
          <w:rFonts w:eastAsia="Calibri"/>
          <w:spacing w:val="-6"/>
          <w:lang w:eastAsia="ru-RU"/>
        </w:rPr>
        <w:t>послідовно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розташованих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циклони</w:t>
      </w:r>
      <w:proofErr w:type="spellEnd"/>
      <w:r w:rsidRPr="001D642E">
        <w:rPr>
          <w:rFonts w:eastAsia="Calibri"/>
          <w:spacing w:val="-6"/>
          <w:lang w:eastAsia="ru-RU"/>
        </w:rPr>
        <w:t xml:space="preserve"> і </w:t>
      </w:r>
      <w:proofErr w:type="spellStart"/>
      <w:r w:rsidRPr="001D642E">
        <w:rPr>
          <w:rFonts w:eastAsia="Calibri"/>
          <w:spacing w:val="-6"/>
          <w:lang w:eastAsia="ru-RU"/>
        </w:rPr>
        <w:t>видаляється</w:t>
      </w:r>
      <w:proofErr w:type="spellEnd"/>
      <w:r w:rsidRPr="001D642E">
        <w:rPr>
          <w:rFonts w:eastAsia="Calibri"/>
          <w:spacing w:val="-6"/>
          <w:lang w:eastAsia="ru-RU"/>
        </w:rPr>
        <w:t xml:space="preserve"> в атмосферу. </w:t>
      </w:r>
      <w:proofErr w:type="spellStart"/>
      <w:r w:rsidRPr="001D642E">
        <w:rPr>
          <w:rFonts w:eastAsia="Calibri"/>
          <w:spacing w:val="-6"/>
          <w:lang w:eastAsia="ru-RU"/>
        </w:rPr>
        <w:t>Вловлений</w:t>
      </w:r>
      <w:proofErr w:type="spellEnd"/>
      <w:r w:rsidRPr="001D642E">
        <w:rPr>
          <w:rFonts w:eastAsia="Calibri"/>
          <w:spacing w:val="-6"/>
          <w:lang w:eastAsia="ru-RU"/>
        </w:rPr>
        <w:t xml:space="preserve"> </w:t>
      </w:r>
      <w:proofErr w:type="spellStart"/>
      <w:r w:rsidRPr="001D642E">
        <w:rPr>
          <w:rFonts w:eastAsia="Calibri"/>
          <w:spacing w:val="-6"/>
          <w:lang w:eastAsia="ru-RU"/>
        </w:rPr>
        <w:t>цукровий</w:t>
      </w:r>
      <w:proofErr w:type="spellEnd"/>
      <w:r w:rsidRPr="001D642E">
        <w:rPr>
          <w:rFonts w:eastAsia="Calibri"/>
          <w:spacing w:val="-6"/>
          <w:lang w:eastAsia="ru-RU"/>
        </w:rPr>
        <w:t xml:space="preserve"> пил </w:t>
      </w:r>
      <w:proofErr w:type="spellStart"/>
      <w:r w:rsidRPr="001D642E">
        <w:rPr>
          <w:rFonts w:eastAsia="Calibri"/>
          <w:spacing w:val="-6"/>
          <w:lang w:eastAsia="ru-RU"/>
        </w:rPr>
        <w:t>розчиняється</w:t>
      </w:r>
      <w:proofErr w:type="spellEnd"/>
      <w:r w:rsidRPr="001D642E">
        <w:rPr>
          <w:rFonts w:eastAsia="Calibri"/>
          <w:spacing w:val="-6"/>
          <w:lang w:eastAsia="ru-RU"/>
        </w:rPr>
        <w:t xml:space="preserve"> в соку і </w:t>
      </w:r>
      <w:proofErr w:type="spellStart"/>
      <w:r w:rsidRPr="001D642E">
        <w:rPr>
          <w:rFonts w:eastAsia="Calibri"/>
          <w:spacing w:val="-6"/>
          <w:lang w:eastAsia="ru-RU"/>
        </w:rPr>
        <w:t>повертається</w:t>
      </w:r>
      <w:proofErr w:type="spellEnd"/>
      <w:r w:rsidRPr="001D642E">
        <w:rPr>
          <w:rFonts w:eastAsia="Calibri"/>
          <w:spacing w:val="-6"/>
          <w:lang w:eastAsia="ru-RU"/>
        </w:rPr>
        <w:t xml:space="preserve"> в </w:t>
      </w:r>
      <w:proofErr w:type="spellStart"/>
      <w:r w:rsidRPr="001D642E">
        <w:rPr>
          <w:rFonts w:eastAsia="Calibri"/>
          <w:spacing w:val="-6"/>
          <w:lang w:eastAsia="ru-RU"/>
        </w:rPr>
        <w:t>процес</w:t>
      </w:r>
      <w:proofErr w:type="spellEnd"/>
      <w:r w:rsidRPr="001D642E">
        <w:rPr>
          <w:rFonts w:eastAsia="Calibri"/>
          <w:spacing w:val="-6"/>
          <w:lang w:eastAsia="ru-RU"/>
        </w:rPr>
        <w:t>.</w:t>
      </w:r>
    </w:p>
    <w:p w14:paraId="424C02C0" w14:textId="7AAFAB5C" w:rsidR="00BB293B" w:rsidRPr="001D642E" w:rsidRDefault="00A70638" w:rsidP="00A70638">
      <w:pPr>
        <w:ind w:firstLine="641"/>
        <w:jc w:val="both"/>
        <w:rPr>
          <w:spacing w:val="-6"/>
          <w:highlight w:val="yellow"/>
        </w:rPr>
      </w:pPr>
      <w:r w:rsidRPr="001D642E">
        <w:rPr>
          <w:rFonts w:eastAsia="Calibri"/>
          <w:spacing w:val="-6"/>
          <w:lang w:eastAsia="ru-RU"/>
        </w:rPr>
        <w:t>Сушіння жому провадиться в сушильних обертових барабанах</w:t>
      </w:r>
      <w:r w:rsidRPr="001D642E">
        <w:rPr>
          <w:rFonts w:eastAsia="Calibri"/>
          <w:spacing w:val="-6"/>
          <w:lang w:eastAsia="ru-RU"/>
        </w:rPr>
        <w:t xml:space="preserve">, </w:t>
      </w:r>
      <w:r w:rsidRPr="001D642E">
        <w:rPr>
          <w:rFonts w:eastAsia="Calibri"/>
          <w:spacing w:val="-6"/>
          <w:lang w:eastAsia="ru-RU"/>
        </w:rPr>
        <w:t>укомплектованих палив</w:t>
      </w:r>
      <w:r w:rsidRPr="001D642E">
        <w:rPr>
          <w:rFonts w:eastAsia="Calibri"/>
          <w:spacing w:val="-6"/>
          <w:lang w:eastAsia="ru-RU"/>
        </w:rPr>
        <w:softHyphen/>
        <w:t>ними камерами і скидачами сухого жому</w:t>
      </w:r>
      <w:r w:rsidRPr="001D642E">
        <w:rPr>
          <w:rFonts w:eastAsia="Calibri"/>
          <w:spacing w:val="-6"/>
          <w:lang w:eastAsia="ru-RU"/>
        </w:rPr>
        <w:t xml:space="preserve">. </w:t>
      </w:r>
      <w:r w:rsidRPr="001D642E">
        <w:rPr>
          <w:rFonts w:eastAsia="Calibri"/>
          <w:spacing w:val="-6"/>
          <w:lang w:eastAsia="ru-RU"/>
        </w:rPr>
        <w:t>Перед викидом в атмосферу продукти згоряння попадають у циклони сухого типу ЦОЛ - 9 (4 шт., по два на кож</w:t>
      </w:r>
      <w:r w:rsidRPr="001D642E">
        <w:rPr>
          <w:rFonts w:eastAsia="Calibri"/>
          <w:spacing w:val="-6"/>
          <w:lang w:eastAsia="ru-RU"/>
        </w:rPr>
        <w:softHyphen/>
        <w:t>ний сушильний барабан). Ефективність осадження твердих часток становить</w:t>
      </w:r>
      <w:r w:rsidRPr="001D642E">
        <w:rPr>
          <w:color w:val="000000"/>
          <w:spacing w:val="-6"/>
        </w:rPr>
        <w:t xml:space="preserve"> до 80,2 %.</w:t>
      </w:r>
      <w:r w:rsidRPr="001D642E">
        <w:rPr>
          <w:color w:val="000000"/>
          <w:spacing w:val="-6"/>
        </w:rPr>
        <w:t xml:space="preserve"> </w:t>
      </w:r>
      <w:r w:rsidRPr="001D642E">
        <w:rPr>
          <w:color w:val="000000"/>
          <w:spacing w:val="-6"/>
        </w:rPr>
        <w:t xml:space="preserve">Місця транспортування та пересилки сухого жому обладнано місцевими відсмоктувачами з </w:t>
      </w:r>
      <w:proofErr w:type="spellStart"/>
      <w:r w:rsidRPr="001D642E">
        <w:rPr>
          <w:color w:val="000000"/>
          <w:spacing w:val="-6"/>
        </w:rPr>
        <w:t>аспіраційними</w:t>
      </w:r>
      <w:proofErr w:type="spellEnd"/>
      <w:r w:rsidRPr="001D642E">
        <w:rPr>
          <w:color w:val="000000"/>
          <w:spacing w:val="-6"/>
        </w:rPr>
        <w:t xml:space="preserve"> системами та циклонами для очистки запиленого повітря:</w:t>
      </w:r>
      <w:r w:rsidRPr="001D642E">
        <w:rPr>
          <w:color w:val="000000"/>
          <w:spacing w:val="-6"/>
        </w:rPr>
        <w:t xml:space="preserve"> </w:t>
      </w:r>
      <w:r w:rsidRPr="001D642E">
        <w:rPr>
          <w:color w:val="000000"/>
          <w:spacing w:val="-6"/>
        </w:rPr>
        <w:t>- ж</w:t>
      </w:r>
      <w:proofErr w:type="spellStart"/>
      <w:r w:rsidRPr="001D642E">
        <w:rPr>
          <w:color w:val="000000"/>
          <w:spacing w:val="-6"/>
        </w:rPr>
        <w:t>омосушильне</w:t>
      </w:r>
      <w:proofErr w:type="spellEnd"/>
      <w:r w:rsidRPr="001D642E">
        <w:rPr>
          <w:color w:val="000000"/>
          <w:spacing w:val="-6"/>
        </w:rPr>
        <w:t xml:space="preserve"> відділення: АСІ (ЦОЛ - 6), АС2 </w:t>
      </w:r>
      <w:r w:rsidRPr="001D642E">
        <w:rPr>
          <w:color w:val="000000"/>
          <w:spacing w:val="-6"/>
        </w:rPr>
        <w:lastRenderedPageBreak/>
        <w:t>(ЦОЛ - 4,5), АСЗ (ЦОЛ - 6), АС4 (ЦОЛ -4,5);</w:t>
      </w:r>
      <w:r w:rsidRPr="001D642E">
        <w:rPr>
          <w:color w:val="000000"/>
          <w:spacing w:val="-6"/>
        </w:rPr>
        <w:t xml:space="preserve"> </w:t>
      </w:r>
      <w:r w:rsidRPr="001D642E">
        <w:rPr>
          <w:color w:val="000000"/>
          <w:spacing w:val="-6"/>
        </w:rPr>
        <w:t xml:space="preserve">- </w:t>
      </w:r>
      <w:proofErr w:type="spellStart"/>
      <w:r w:rsidRPr="001D642E">
        <w:rPr>
          <w:color w:val="000000"/>
          <w:spacing w:val="-6"/>
        </w:rPr>
        <w:t>жомогрануляційне</w:t>
      </w:r>
      <w:proofErr w:type="spellEnd"/>
      <w:r w:rsidRPr="001D642E">
        <w:rPr>
          <w:color w:val="000000"/>
          <w:spacing w:val="-6"/>
        </w:rPr>
        <w:t xml:space="preserve"> відділення - АСІ (ЦОЛ - 9).</w:t>
      </w:r>
      <w:r w:rsidRPr="001D642E">
        <w:rPr>
          <w:color w:val="000000"/>
          <w:spacing w:val="-6"/>
        </w:rPr>
        <w:t xml:space="preserve"> </w:t>
      </w:r>
      <w:r w:rsidRPr="001D642E">
        <w:rPr>
          <w:color w:val="000000"/>
          <w:spacing w:val="-6"/>
        </w:rPr>
        <w:t>Ефектність очищення пиловловлювачів 95,4 %</w:t>
      </w:r>
      <w:r w:rsidRPr="001D642E">
        <w:rPr>
          <w:color w:val="000000"/>
          <w:spacing w:val="-6"/>
        </w:rPr>
        <w:t>.</w:t>
      </w:r>
    </w:p>
    <w:p w14:paraId="127340BA" w14:textId="5C4A82B0" w:rsidR="0036656C" w:rsidRPr="000749FF" w:rsidRDefault="00BD0FCC" w:rsidP="00AC3103">
      <w:pPr>
        <w:pStyle w:val="a6"/>
        <w:numPr>
          <w:ilvl w:val="0"/>
          <w:numId w:val="18"/>
        </w:numPr>
        <w:spacing w:after="0" w:line="240" w:lineRule="auto"/>
        <w:jc w:val="both"/>
        <w:rPr>
          <w:rStyle w:val="tx1"/>
          <w:rFonts w:ascii="Times New Roman" w:hAnsi="Times New Roman"/>
          <w:b w:val="0"/>
          <w:bCs w:val="0"/>
          <w:sz w:val="24"/>
          <w:szCs w:val="24"/>
        </w:rPr>
      </w:pPr>
      <w:r w:rsidRPr="000749FF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Відомості щодо видів та обсягів викидів:</w:t>
      </w:r>
      <w:r w:rsidR="006D1543" w:rsidRPr="000749FF">
        <w:rPr>
          <w:rStyle w:val="tx1"/>
          <w:rFonts w:ascii="Times New Roman" w:hAnsi="Times New Roman"/>
          <w:b w:val="0"/>
          <w:sz w:val="24"/>
          <w:szCs w:val="24"/>
        </w:rPr>
        <w:t xml:space="preserve"> </w:t>
      </w:r>
      <w:r w:rsidR="0036656C" w:rsidRPr="000749FF">
        <w:rPr>
          <w:rStyle w:val="tx1"/>
          <w:rFonts w:ascii="Times New Roman" w:hAnsi="Times New Roman"/>
          <w:b w:val="0"/>
          <w:sz w:val="24"/>
          <w:szCs w:val="24"/>
        </w:rPr>
        <w:t>Під час провадження господарської ді</w:t>
      </w:r>
      <w:r w:rsidR="000939D3" w:rsidRPr="000749FF">
        <w:rPr>
          <w:rStyle w:val="tx1"/>
          <w:rFonts w:ascii="Times New Roman" w:hAnsi="Times New Roman"/>
          <w:b w:val="0"/>
          <w:sz w:val="24"/>
          <w:szCs w:val="24"/>
        </w:rPr>
        <w:t>яльності в атмосферу викидаються</w:t>
      </w:r>
      <w:r w:rsidR="00563AF5" w:rsidRPr="000749FF">
        <w:rPr>
          <w:rStyle w:val="tx1"/>
          <w:rFonts w:ascii="Times New Roman" w:hAnsi="Times New Roman"/>
          <w:b w:val="0"/>
          <w:sz w:val="24"/>
          <w:szCs w:val="24"/>
        </w:rPr>
        <w:t xml:space="preserve"> - </w:t>
      </w:r>
      <w:r w:rsidR="00563AF5" w:rsidRPr="000749FF">
        <w:rPr>
          <w:rStyle w:val="tx1"/>
          <w:rFonts w:ascii="Times New Roman" w:hAnsi="Times New Roman"/>
          <w:b w:val="0"/>
          <w:sz w:val="24"/>
          <w:szCs w:val="24"/>
        </w:rPr>
        <w:t>85301,5184809999</w:t>
      </w:r>
      <w:r w:rsidR="00563AF5" w:rsidRPr="000749FF">
        <w:rPr>
          <w:rStyle w:val="tx1"/>
          <w:rFonts w:ascii="Times New Roman" w:hAnsi="Times New Roman"/>
          <w:b w:val="0"/>
          <w:sz w:val="24"/>
          <w:szCs w:val="24"/>
        </w:rPr>
        <w:t xml:space="preserve"> тон/рік забруднюючих речовин з них</w:t>
      </w:r>
      <w:r w:rsidR="0036656C" w:rsidRPr="000749FF">
        <w:rPr>
          <w:rStyle w:val="tx1"/>
          <w:rFonts w:ascii="Times New Roman" w:hAnsi="Times New Roman"/>
          <w:b w:val="0"/>
          <w:sz w:val="24"/>
          <w:szCs w:val="24"/>
        </w:rPr>
        <w:t>:</w:t>
      </w:r>
    </w:p>
    <w:p w14:paraId="01EB716C" w14:textId="0A984395" w:rsidR="00563AF5" w:rsidRPr="000749FF" w:rsidRDefault="00A31FDC" w:rsidP="00AC3103">
      <w:pPr>
        <w:jc w:val="both"/>
        <w:rPr>
          <w:rStyle w:val="tx1"/>
          <w:rFonts w:eastAsia="Calibri"/>
          <w:b w:val="0"/>
          <w:bCs w:val="0"/>
          <w:lang w:eastAsia="ru-RU"/>
        </w:rPr>
      </w:pPr>
      <w:r w:rsidRPr="000749FF">
        <w:rPr>
          <w:rStyle w:val="tx1"/>
          <w:rFonts w:eastAsia="Calibri"/>
          <w:b w:val="0"/>
          <w:bCs w:val="0"/>
          <w:lang w:eastAsia="ru-RU"/>
        </w:rPr>
        <w:t xml:space="preserve">Оксид вуглецю </w:t>
      </w:r>
      <w:r w:rsidR="000939D3" w:rsidRPr="000749FF">
        <w:rPr>
          <w:rStyle w:val="tx1"/>
          <w:rFonts w:eastAsia="Calibri"/>
          <w:b w:val="0"/>
          <w:bCs w:val="0"/>
          <w:lang w:eastAsia="ru-RU"/>
        </w:rPr>
        <w:t xml:space="preserve">– </w:t>
      </w:r>
      <w:r w:rsidR="00563AF5" w:rsidRPr="000749FF">
        <w:rPr>
          <w:rStyle w:val="tx1"/>
          <w:rFonts w:eastAsia="Calibri"/>
          <w:b w:val="0"/>
          <w:bCs w:val="0"/>
          <w:lang w:eastAsia="ru-RU"/>
        </w:rPr>
        <w:t>118,447372</w:t>
      </w:r>
      <w:r w:rsidR="002B2EB7" w:rsidRPr="000749FF">
        <w:rPr>
          <w:rStyle w:val="tx1"/>
          <w:rFonts w:eastAsia="Calibri"/>
          <w:b w:val="0"/>
          <w:bCs w:val="0"/>
          <w:lang w:eastAsia="ru-RU"/>
        </w:rPr>
        <w:t xml:space="preserve"> </w:t>
      </w:r>
      <w:r w:rsidR="000939D3" w:rsidRPr="000749FF">
        <w:rPr>
          <w:rStyle w:val="tx1"/>
          <w:rFonts w:eastAsia="Calibri"/>
          <w:b w:val="0"/>
          <w:bCs w:val="0"/>
          <w:lang w:eastAsia="ru-RU"/>
        </w:rPr>
        <w:t>т/рік</w:t>
      </w:r>
      <w:r w:rsidR="0036656C" w:rsidRPr="000749FF">
        <w:rPr>
          <w:rStyle w:val="tx1"/>
          <w:rFonts w:eastAsia="Calibri"/>
          <w:b w:val="0"/>
          <w:bCs w:val="0"/>
          <w:lang w:eastAsia="ru-RU"/>
        </w:rPr>
        <w:t xml:space="preserve">; </w:t>
      </w:r>
      <w:r w:rsidR="00563AF5" w:rsidRPr="000749FF">
        <w:rPr>
          <w:rStyle w:val="tx1"/>
          <w:rFonts w:eastAsia="Calibri"/>
          <w:b w:val="0"/>
          <w:bCs w:val="0"/>
          <w:lang w:eastAsia="ru-RU"/>
        </w:rPr>
        <w:t xml:space="preserve"> </w:t>
      </w:r>
      <w:r w:rsidRPr="000749FF">
        <w:rPr>
          <w:rStyle w:val="tx1"/>
          <w:rFonts w:eastAsia="Calibri"/>
          <w:b w:val="0"/>
          <w:bCs w:val="0"/>
          <w:lang w:eastAsia="ru-RU"/>
        </w:rPr>
        <w:t>Речовини у вигляді суспендованих твердих частинок(</w:t>
      </w:r>
      <w:proofErr w:type="spellStart"/>
      <w:r w:rsidRPr="000749FF">
        <w:rPr>
          <w:rStyle w:val="tx1"/>
          <w:rFonts w:eastAsia="Calibri"/>
          <w:b w:val="0"/>
          <w:bCs w:val="0"/>
          <w:lang w:eastAsia="ru-RU"/>
        </w:rPr>
        <w:t>мікрочастинки,волокна</w:t>
      </w:r>
      <w:proofErr w:type="spellEnd"/>
      <w:r w:rsidRPr="000749FF">
        <w:rPr>
          <w:rStyle w:val="tx1"/>
          <w:rFonts w:eastAsia="Calibri"/>
          <w:b w:val="0"/>
          <w:bCs w:val="0"/>
          <w:lang w:eastAsia="ru-RU"/>
        </w:rPr>
        <w:t>)</w:t>
      </w:r>
      <w:r w:rsidR="000939D3" w:rsidRPr="000749FF">
        <w:rPr>
          <w:rStyle w:val="tx1"/>
          <w:rFonts w:eastAsia="Calibri"/>
          <w:b w:val="0"/>
          <w:bCs w:val="0"/>
          <w:lang w:eastAsia="ru-RU"/>
        </w:rPr>
        <w:t xml:space="preserve">– </w:t>
      </w:r>
      <w:r w:rsidR="00563AF5" w:rsidRPr="000749FF">
        <w:rPr>
          <w:rStyle w:val="tx1"/>
          <w:rFonts w:eastAsia="Calibri"/>
          <w:b w:val="0"/>
          <w:bCs w:val="0"/>
          <w:lang w:eastAsia="ru-RU"/>
        </w:rPr>
        <w:t>50,237036</w:t>
      </w:r>
      <w:r w:rsidR="00563AF5" w:rsidRPr="000749FF">
        <w:rPr>
          <w:rStyle w:val="tx1"/>
          <w:rFonts w:eastAsia="Calibri"/>
          <w:b w:val="0"/>
          <w:bCs w:val="0"/>
          <w:lang w:eastAsia="ru-RU"/>
        </w:rPr>
        <w:t xml:space="preserve"> </w:t>
      </w:r>
      <w:r w:rsidR="000939D3" w:rsidRPr="000749FF">
        <w:rPr>
          <w:rStyle w:val="tx1"/>
          <w:rFonts w:eastAsia="Calibri"/>
          <w:b w:val="0"/>
          <w:bCs w:val="0"/>
          <w:lang w:eastAsia="ru-RU"/>
        </w:rPr>
        <w:t>т/рік</w:t>
      </w:r>
      <w:r w:rsidR="00572702" w:rsidRPr="000749FF">
        <w:rPr>
          <w:rStyle w:val="tx1"/>
          <w:rFonts w:eastAsia="Calibri"/>
          <w:b w:val="0"/>
          <w:bCs w:val="0"/>
          <w:lang w:eastAsia="ru-RU"/>
        </w:rPr>
        <w:t>;</w:t>
      </w:r>
      <w:r w:rsidR="000749FF" w:rsidRPr="000749FF">
        <w:rPr>
          <w:rStyle w:val="tx1"/>
          <w:rFonts w:eastAsia="Calibri"/>
          <w:b w:val="0"/>
          <w:bCs w:val="0"/>
          <w:lang w:eastAsia="ru-RU"/>
        </w:rPr>
        <w:t xml:space="preserve"> </w:t>
      </w:r>
      <w:r w:rsidRPr="000749FF">
        <w:rPr>
          <w:rStyle w:val="tx1"/>
          <w:rFonts w:eastAsia="Calibri"/>
          <w:b w:val="0"/>
          <w:bCs w:val="0"/>
          <w:lang w:eastAsia="ru-RU"/>
        </w:rPr>
        <w:t xml:space="preserve">Оксиди азоту (у перерахунку на діоксид азоту [NO + NO2]) </w:t>
      </w:r>
      <w:r w:rsidR="00563AF5" w:rsidRPr="000749FF">
        <w:rPr>
          <w:rStyle w:val="tx1"/>
          <w:rFonts w:eastAsia="Calibri"/>
          <w:b w:val="0"/>
          <w:bCs w:val="0"/>
          <w:lang w:eastAsia="ru-RU"/>
        </w:rPr>
        <w:t>54,37269</w:t>
      </w:r>
      <w:r w:rsidR="00F54483" w:rsidRPr="000749FF">
        <w:rPr>
          <w:rStyle w:val="tx1"/>
          <w:rFonts w:eastAsia="Calibri"/>
          <w:b w:val="0"/>
          <w:bCs w:val="0"/>
          <w:lang w:eastAsia="ru-RU"/>
        </w:rPr>
        <w:t>т/рік</w:t>
      </w:r>
      <w:r w:rsidR="00FD566D" w:rsidRPr="000749FF">
        <w:rPr>
          <w:rStyle w:val="tx1"/>
          <w:rFonts w:eastAsia="Calibri"/>
          <w:b w:val="0"/>
          <w:bCs w:val="0"/>
          <w:lang w:eastAsia="ru-RU"/>
        </w:rPr>
        <w:t>;</w:t>
      </w:r>
      <w:r w:rsidR="000749FF" w:rsidRPr="000749FF">
        <w:rPr>
          <w:rStyle w:val="tx1"/>
          <w:rFonts w:eastAsia="Calibri"/>
          <w:b w:val="0"/>
          <w:bCs w:val="0"/>
          <w:lang w:eastAsia="ru-RU"/>
        </w:rPr>
        <w:t xml:space="preserve"> </w:t>
      </w:r>
      <w:r w:rsidR="00320D7F" w:rsidRPr="000749FF">
        <w:rPr>
          <w:rStyle w:val="tx1"/>
          <w:rFonts w:eastAsia="Calibri"/>
          <w:b w:val="0"/>
          <w:bCs w:val="0"/>
          <w:lang w:eastAsia="ru-RU"/>
        </w:rPr>
        <w:t xml:space="preserve">Аміак  - </w:t>
      </w:r>
      <w:r w:rsidR="00563AF5" w:rsidRPr="000749FF">
        <w:rPr>
          <w:rStyle w:val="tx1"/>
          <w:rFonts w:eastAsia="Calibri"/>
          <w:b w:val="0"/>
          <w:bCs w:val="0"/>
          <w:lang w:eastAsia="ru-RU"/>
        </w:rPr>
        <w:t>16,808435</w:t>
      </w:r>
      <w:r w:rsidR="00320D7F" w:rsidRPr="000749FF">
        <w:rPr>
          <w:rStyle w:val="tx1"/>
          <w:rFonts w:eastAsia="Calibri"/>
          <w:b w:val="0"/>
          <w:bCs w:val="0"/>
          <w:lang w:eastAsia="ru-RU"/>
        </w:rPr>
        <w:t>т/рік</w:t>
      </w:r>
      <w:r w:rsidR="00FD566D" w:rsidRPr="000749FF">
        <w:rPr>
          <w:rStyle w:val="tx1"/>
          <w:rFonts w:eastAsia="Calibri"/>
          <w:b w:val="0"/>
          <w:bCs w:val="0"/>
          <w:lang w:eastAsia="ru-RU"/>
        </w:rPr>
        <w:t xml:space="preserve">.; </w:t>
      </w:r>
      <w:r w:rsidRPr="000749FF">
        <w:rPr>
          <w:rStyle w:val="tx1"/>
          <w:rFonts w:eastAsia="Calibri"/>
          <w:b w:val="0"/>
          <w:bCs w:val="0"/>
          <w:lang w:eastAsia="ru-RU"/>
        </w:rPr>
        <w:t>Сірки діоксид -</w:t>
      </w:r>
      <w:r w:rsidR="00563AF5" w:rsidRPr="000749FF">
        <w:rPr>
          <w:rStyle w:val="tx1"/>
          <w:rFonts w:eastAsia="Calibri"/>
          <w:b w:val="0"/>
          <w:bCs w:val="0"/>
          <w:lang w:eastAsia="ru-RU"/>
        </w:rPr>
        <w:t>55,613781</w:t>
      </w:r>
      <w:r w:rsidR="00563AF5" w:rsidRPr="000749FF">
        <w:rPr>
          <w:rStyle w:val="tx1"/>
          <w:rFonts w:eastAsia="Calibri"/>
          <w:b w:val="0"/>
          <w:bCs w:val="0"/>
          <w:lang w:eastAsia="ru-RU"/>
        </w:rPr>
        <w:t xml:space="preserve"> </w:t>
      </w:r>
      <w:r w:rsidRPr="000749FF">
        <w:rPr>
          <w:rStyle w:val="tx1"/>
          <w:rFonts w:eastAsia="Calibri"/>
          <w:b w:val="0"/>
          <w:bCs w:val="0"/>
          <w:lang w:eastAsia="ru-RU"/>
        </w:rPr>
        <w:t xml:space="preserve">т/рік; </w:t>
      </w:r>
    </w:p>
    <w:p w14:paraId="31227A50" w14:textId="0E655218" w:rsidR="00563AF5" w:rsidRPr="000749FF" w:rsidRDefault="00284B85" w:rsidP="00AC3103">
      <w:pPr>
        <w:jc w:val="both"/>
        <w:rPr>
          <w:rStyle w:val="tx1"/>
          <w:rFonts w:eastAsia="Calibri"/>
          <w:b w:val="0"/>
          <w:bCs w:val="0"/>
          <w:lang w:eastAsia="ru-RU"/>
        </w:rPr>
      </w:pPr>
      <w:r w:rsidRPr="000749FF">
        <w:rPr>
          <w:rStyle w:val="tx1"/>
          <w:rFonts w:eastAsia="Calibri"/>
          <w:b w:val="0"/>
          <w:bCs w:val="0"/>
          <w:lang w:eastAsia="ru-RU"/>
        </w:rPr>
        <w:t xml:space="preserve">Сірководень(H2S) - </w:t>
      </w:r>
      <w:r w:rsidR="00563AF5" w:rsidRPr="000749FF">
        <w:rPr>
          <w:rStyle w:val="tx1"/>
          <w:rFonts w:eastAsia="Calibri"/>
          <w:b w:val="0"/>
          <w:bCs w:val="0"/>
          <w:lang w:eastAsia="ru-RU"/>
        </w:rPr>
        <w:t>0,0001305</w:t>
      </w:r>
      <w:r w:rsidRPr="000749FF">
        <w:rPr>
          <w:rStyle w:val="tx1"/>
          <w:rFonts w:eastAsia="Calibri"/>
          <w:b w:val="0"/>
          <w:bCs w:val="0"/>
          <w:lang w:eastAsia="ru-RU"/>
        </w:rPr>
        <w:t>т/рік</w:t>
      </w:r>
      <w:r w:rsidR="00A31FDC" w:rsidRPr="000749FF">
        <w:rPr>
          <w:rStyle w:val="tx1"/>
          <w:rFonts w:eastAsia="Calibri"/>
          <w:b w:val="0"/>
          <w:bCs w:val="0"/>
          <w:lang w:eastAsia="ru-RU"/>
        </w:rPr>
        <w:t>;</w:t>
      </w:r>
      <w:r w:rsidR="006D1543" w:rsidRPr="000749FF">
        <w:rPr>
          <w:rStyle w:val="tx1"/>
          <w:rFonts w:eastAsia="Calibri"/>
          <w:b w:val="0"/>
          <w:bCs w:val="0"/>
          <w:lang w:eastAsia="ru-RU"/>
        </w:rPr>
        <w:t xml:space="preserve"> </w:t>
      </w:r>
      <w:r w:rsidR="00563AF5" w:rsidRPr="000749FF">
        <w:rPr>
          <w:rStyle w:val="tx1"/>
          <w:rFonts w:eastAsia="Calibri"/>
          <w:b w:val="0"/>
          <w:bCs w:val="0"/>
          <w:lang w:eastAsia="ru-RU"/>
        </w:rPr>
        <w:t xml:space="preserve"> </w:t>
      </w:r>
      <w:r w:rsidR="00563AF5" w:rsidRPr="000749FF">
        <w:rPr>
          <w:rStyle w:val="tx1"/>
          <w:rFonts w:eastAsia="Calibri"/>
          <w:b w:val="0"/>
          <w:bCs w:val="0"/>
          <w:lang w:eastAsia="ru-RU"/>
        </w:rPr>
        <w:t xml:space="preserve">Кислота </w:t>
      </w:r>
      <w:proofErr w:type="spellStart"/>
      <w:r w:rsidR="00563AF5" w:rsidRPr="000749FF">
        <w:rPr>
          <w:rStyle w:val="tx1"/>
          <w:rFonts w:eastAsia="Calibri"/>
          <w:b w:val="0"/>
          <w:bCs w:val="0"/>
          <w:lang w:eastAsia="ru-RU"/>
        </w:rPr>
        <w:t>сіpчана</w:t>
      </w:r>
      <w:proofErr w:type="spellEnd"/>
      <w:r w:rsidR="00563AF5" w:rsidRPr="000749FF">
        <w:rPr>
          <w:rStyle w:val="tx1"/>
          <w:rFonts w:eastAsia="Calibri"/>
          <w:b w:val="0"/>
          <w:bCs w:val="0"/>
          <w:lang w:eastAsia="ru-RU"/>
        </w:rPr>
        <w:t xml:space="preserve"> за молекулою Н2SO4</w:t>
      </w:r>
      <w:r w:rsidR="000749FF" w:rsidRPr="000749FF">
        <w:rPr>
          <w:rStyle w:val="tx1"/>
          <w:rFonts w:eastAsia="Calibri"/>
          <w:b w:val="0"/>
          <w:bCs w:val="0"/>
          <w:lang w:eastAsia="ru-RU"/>
        </w:rPr>
        <w:t xml:space="preserve"> -</w:t>
      </w:r>
      <w:r w:rsidR="00563AF5" w:rsidRPr="000749FF">
        <w:rPr>
          <w:rStyle w:val="tx1"/>
          <w:rFonts w:eastAsia="Calibri"/>
          <w:b w:val="0"/>
          <w:bCs w:val="0"/>
          <w:lang w:eastAsia="ru-RU"/>
        </w:rPr>
        <w:t xml:space="preserve"> </w:t>
      </w:r>
      <w:r w:rsidR="00563AF5" w:rsidRPr="000749FF">
        <w:rPr>
          <w:rStyle w:val="tx1"/>
          <w:rFonts w:eastAsia="Calibri"/>
          <w:b w:val="0"/>
          <w:bCs w:val="0"/>
          <w:lang w:eastAsia="ru-RU"/>
        </w:rPr>
        <w:t>0,009507</w:t>
      </w:r>
      <w:r w:rsidR="00563AF5" w:rsidRPr="000749FF">
        <w:rPr>
          <w:rStyle w:val="tx1"/>
          <w:rFonts w:eastAsia="Calibri"/>
          <w:b w:val="0"/>
          <w:bCs w:val="0"/>
          <w:lang w:eastAsia="ru-RU"/>
        </w:rPr>
        <w:t xml:space="preserve"> </w:t>
      </w:r>
      <w:r w:rsidR="00563AF5" w:rsidRPr="000749FF">
        <w:rPr>
          <w:rStyle w:val="tx1"/>
          <w:rFonts w:eastAsia="Calibri"/>
          <w:b w:val="0"/>
          <w:bCs w:val="0"/>
          <w:lang w:eastAsia="ru-RU"/>
        </w:rPr>
        <w:t>т/рік;</w:t>
      </w:r>
    </w:p>
    <w:p w14:paraId="5B5EFA1B" w14:textId="26FA2FD6" w:rsidR="00563AF5" w:rsidRPr="000749FF" w:rsidRDefault="00563AF5" w:rsidP="00AC3103">
      <w:pPr>
        <w:jc w:val="both"/>
        <w:rPr>
          <w:rStyle w:val="tx1"/>
          <w:rFonts w:eastAsia="Calibri"/>
          <w:b w:val="0"/>
          <w:bCs w:val="0"/>
          <w:lang w:eastAsia="ru-RU"/>
        </w:rPr>
      </w:pPr>
      <w:proofErr w:type="spellStart"/>
      <w:r w:rsidRPr="000749FF">
        <w:rPr>
          <w:rStyle w:val="tx1"/>
          <w:rFonts w:eastAsia="Calibri"/>
          <w:b w:val="0"/>
          <w:bCs w:val="0"/>
          <w:lang w:eastAsia="ru-RU"/>
        </w:rPr>
        <w:t>Метилмеркаптан</w:t>
      </w:r>
      <w:proofErr w:type="spellEnd"/>
      <w:r w:rsidRPr="000749FF">
        <w:rPr>
          <w:rStyle w:val="tx1"/>
          <w:rFonts w:eastAsia="Calibri"/>
          <w:b w:val="0"/>
          <w:bCs w:val="0"/>
          <w:lang w:eastAsia="ru-RU"/>
        </w:rPr>
        <w:t>(газ)</w:t>
      </w:r>
      <w:r w:rsidRPr="000749FF">
        <w:rPr>
          <w:rStyle w:val="tx1"/>
          <w:rFonts w:eastAsia="Calibri"/>
          <w:b w:val="0"/>
          <w:bCs w:val="0"/>
          <w:lang w:eastAsia="ru-RU"/>
        </w:rPr>
        <w:t xml:space="preserve">  </w:t>
      </w:r>
      <w:r w:rsidR="000749FF" w:rsidRPr="000749FF">
        <w:rPr>
          <w:rStyle w:val="tx1"/>
          <w:rFonts w:eastAsia="Calibri"/>
          <w:b w:val="0"/>
          <w:bCs w:val="0"/>
          <w:lang w:eastAsia="ru-RU"/>
        </w:rPr>
        <w:t xml:space="preserve">- </w:t>
      </w:r>
      <w:r w:rsidRPr="000749FF">
        <w:rPr>
          <w:rStyle w:val="tx1"/>
          <w:rFonts w:eastAsia="Calibri"/>
          <w:b w:val="0"/>
          <w:bCs w:val="0"/>
          <w:lang w:eastAsia="ru-RU"/>
        </w:rPr>
        <w:t>0,000438</w:t>
      </w:r>
      <w:r w:rsidRPr="000749FF">
        <w:rPr>
          <w:rStyle w:val="tx1"/>
          <w:rFonts w:eastAsia="Calibri"/>
          <w:b w:val="0"/>
          <w:bCs w:val="0"/>
          <w:lang w:eastAsia="ru-RU"/>
        </w:rPr>
        <w:t xml:space="preserve"> </w:t>
      </w:r>
      <w:r w:rsidRPr="000749FF">
        <w:rPr>
          <w:rStyle w:val="tx1"/>
          <w:rFonts w:eastAsia="Calibri"/>
          <w:b w:val="0"/>
          <w:bCs w:val="0"/>
          <w:lang w:eastAsia="ru-RU"/>
        </w:rPr>
        <w:t>т/рік;</w:t>
      </w:r>
      <w:r w:rsidR="000749FF" w:rsidRPr="000749FF">
        <w:rPr>
          <w:rStyle w:val="tx1"/>
          <w:rFonts w:eastAsia="Calibri"/>
          <w:b w:val="0"/>
          <w:bCs w:val="0"/>
          <w:lang w:eastAsia="ru-RU"/>
        </w:rPr>
        <w:t xml:space="preserve"> </w:t>
      </w:r>
      <w:r w:rsidR="00A31FDC" w:rsidRPr="000749FF">
        <w:rPr>
          <w:rStyle w:val="tx1"/>
          <w:rFonts w:eastAsia="Calibri"/>
          <w:b w:val="0"/>
          <w:bCs w:val="0"/>
          <w:lang w:eastAsia="ru-RU"/>
        </w:rPr>
        <w:t xml:space="preserve">Неметанові леткі органічні сполуки - </w:t>
      </w:r>
      <w:r w:rsidRPr="000749FF">
        <w:rPr>
          <w:rStyle w:val="tx1"/>
          <w:rFonts w:eastAsia="Calibri"/>
          <w:b w:val="0"/>
          <w:bCs w:val="0"/>
          <w:lang w:eastAsia="ru-RU"/>
        </w:rPr>
        <w:t>51,3634948</w:t>
      </w:r>
      <w:r w:rsidRPr="000749FF">
        <w:rPr>
          <w:rStyle w:val="tx1"/>
          <w:rFonts w:eastAsia="Calibri"/>
          <w:b w:val="0"/>
          <w:bCs w:val="0"/>
          <w:lang w:eastAsia="ru-RU"/>
        </w:rPr>
        <w:t xml:space="preserve"> </w:t>
      </w:r>
      <w:r w:rsidR="00A31FDC" w:rsidRPr="000749FF">
        <w:rPr>
          <w:rStyle w:val="tx1"/>
          <w:rFonts w:eastAsia="Calibri"/>
          <w:b w:val="0"/>
          <w:bCs w:val="0"/>
          <w:lang w:eastAsia="ru-RU"/>
        </w:rPr>
        <w:t>т/рік</w:t>
      </w:r>
      <w:r w:rsidR="00D516A0" w:rsidRPr="000749FF">
        <w:rPr>
          <w:rStyle w:val="tx1"/>
          <w:rFonts w:eastAsia="Calibri"/>
          <w:b w:val="0"/>
          <w:bCs w:val="0"/>
          <w:lang w:eastAsia="ru-RU"/>
        </w:rPr>
        <w:t xml:space="preserve">; </w:t>
      </w:r>
    </w:p>
    <w:p w14:paraId="4BB2F33D" w14:textId="5094DB97" w:rsidR="00563AF5" w:rsidRPr="000749FF" w:rsidRDefault="00563AF5" w:rsidP="00AC3103">
      <w:pPr>
        <w:jc w:val="both"/>
        <w:rPr>
          <w:rStyle w:val="tx1"/>
          <w:rFonts w:eastAsia="Calibri"/>
          <w:b w:val="0"/>
          <w:bCs w:val="0"/>
          <w:lang w:eastAsia="ru-RU"/>
        </w:rPr>
      </w:pPr>
      <w:r w:rsidRPr="000749FF">
        <w:rPr>
          <w:rStyle w:val="tx1"/>
          <w:rFonts w:eastAsia="Calibri"/>
          <w:b w:val="0"/>
          <w:bCs w:val="0"/>
          <w:lang w:eastAsia="ru-RU"/>
        </w:rPr>
        <w:t>Бензол</w:t>
      </w:r>
      <w:r w:rsidR="000749FF" w:rsidRPr="000749FF">
        <w:rPr>
          <w:rStyle w:val="tx1"/>
          <w:rFonts w:eastAsia="Calibri"/>
          <w:b w:val="0"/>
          <w:bCs w:val="0"/>
          <w:lang w:eastAsia="ru-RU"/>
        </w:rPr>
        <w:t xml:space="preserve"> -</w:t>
      </w:r>
      <w:r w:rsidRPr="000749FF">
        <w:rPr>
          <w:rStyle w:val="tx1"/>
          <w:rFonts w:eastAsia="Calibri"/>
          <w:b w:val="0"/>
          <w:bCs w:val="0"/>
          <w:lang w:eastAsia="ru-RU"/>
        </w:rPr>
        <w:t xml:space="preserve"> </w:t>
      </w:r>
      <w:r w:rsidRPr="000749FF">
        <w:rPr>
          <w:rStyle w:val="tx1"/>
          <w:rFonts w:eastAsia="Calibri"/>
          <w:b w:val="0"/>
          <w:bCs w:val="0"/>
          <w:lang w:eastAsia="ru-RU"/>
        </w:rPr>
        <w:t>0,000191</w:t>
      </w:r>
      <w:r w:rsidRPr="000749FF">
        <w:rPr>
          <w:rStyle w:val="tx1"/>
          <w:rFonts w:eastAsia="Calibri"/>
          <w:b w:val="0"/>
          <w:bCs w:val="0"/>
          <w:lang w:eastAsia="ru-RU"/>
        </w:rPr>
        <w:t xml:space="preserve"> </w:t>
      </w:r>
      <w:r w:rsidRPr="000749FF">
        <w:rPr>
          <w:rStyle w:val="tx1"/>
          <w:rFonts w:eastAsia="Calibri"/>
          <w:b w:val="0"/>
          <w:bCs w:val="0"/>
          <w:lang w:eastAsia="ru-RU"/>
        </w:rPr>
        <w:t>т/рік;</w:t>
      </w:r>
      <w:r w:rsidR="000749FF" w:rsidRPr="000749FF">
        <w:rPr>
          <w:rStyle w:val="tx1"/>
          <w:rFonts w:eastAsia="Calibri"/>
          <w:b w:val="0"/>
          <w:bCs w:val="0"/>
          <w:lang w:eastAsia="ru-RU"/>
        </w:rPr>
        <w:t xml:space="preserve"> </w:t>
      </w:r>
      <w:r w:rsidRPr="000749FF">
        <w:rPr>
          <w:rStyle w:val="tx1"/>
          <w:rFonts w:eastAsia="Calibri"/>
          <w:b w:val="0"/>
          <w:bCs w:val="0"/>
          <w:lang w:eastAsia="ru-RU"/>
        </w:rPr>
        <w:t>Кислота масляна</w:t>
      </w:r>
      <w:r w:rsidRPr="000749FF">
        <w:rPr>
          <w:rStyle w:val="tx1"/>
          <w:rFonts w:eastAsia="Calibri"/>
          <w:b w:val="0"/>
          <w:bCs w:val="0"/>
          <w:lang w:eastAsia="ru-RU"/>
        </w:rPr>
        <w:t xml:space="preserve"> </w:t>
      </w:r>
      <w:r w:rsidR="000749FF" w:rsidRPr="000749FF">
        <w:rPr>
          <w:rStyle w:val="tx1"/>
          <w:rFonts w:eastAsia="Calibri"/>
          <w:b w:val="0"/>
          <w:bCs w:val="0"/>
          <w:lang w:eastAsia="ru-RU"/>
        </w:rPr>
        <w:t xml:space="preserve">- </w:t>
      </w:r>
      <w:r w:rsidRPr="000749FF">
        <w:rPr>
          <w:rStyle w:val="tx1"/>
          <w:rFonts w:eastAsia="Calibri"/>
          <w:b w:val="0"/>
          <w:bCs w:val="0"/>
          <w:lang w:eastAsia="ru-RU"/>
        </w:rPr>
        <w:t>1,58256</w:t>
      </w:r>
      <w:r w:rsidRPr="000749FF">
        <w:rPr>
          <w:rStyle w:val="tx1"/>
          <w:rFonts w:eastAsia="Calibri"/>
          <w:b w:val="0"/>
          <w:bCs w:val="0"/>
          <w:lang w:eastAsia="ru-RU"/>
        </w:rPr>
        <w:t xml:space="preserve"> </w:t>
      </w:r>
      <w:r w:rsidRPr="000749FF">
        <w:rPr>
          <w:rStyle w:val="tx1"/>
          <w:rFonts w:eastAsia="Calibri"/>
          <w:b w:val="0"/>
          <w:bCs w:val="0"/>
          <w:lang w:eastAsia="ru-RU"/>
        </w:rPr>
        <w:t>т/рік;</w:t>
      </w:r>
      <w:r w:rsidR="000749FF" w:rsidRPr="000749FF">
        <w:rPr>
          <w:rStyle w:val="tx1"/>
          <w:rFonts w:eastAsia="Calibri"/>
          <w:b w:val="0"/>
          <w:bCs w:val="0"/>
          <w:lang w:eastAsia="ru-RU"/>
        </w:rPr>
        <w:t xml:space="preserve"> </w:t>
      </w:r>
      <w:r w:rsidRPr="000749FF">
        <w:rPr>
          <w:rStyle w:val="tx1"/>
          <w:rFonts w:eastAsia="Calibri"/>
          <w:b w:val="0"/>
          <w:bCs w:val="0"/>
          <w:lang w:eastAsia="ru-RU"/>
        </w:rPr>
        <w:t>Кислота оцтова</w:t>
      </w:r>
      <w:r w:rsidRPr="000749FF">
        <w:rPr>
          <w:rStyle w:val="tx1"/>
          <w:rFonts w:eastAsia="Calibri"/>
          <w:b w:val="0"/>
          <w:bCs w:val="0"/>
          <w:lang w:eastAsia="ru-RU"/>
        </w:rPr>
        <w:t xml:space="preserve"> </w:t>
      </w:r>
      <w:r w:rsidR="000749FF" w:rsidRPr="000749FF">
        <w:rPr>
          <w:rStyle w:val="tx1"/>
          <w:rFonts w:eastAsia="Calibri"/>
          <w:b w:val="0"/>
          <w:bCs w:val="0"/>
          <w:lang w:eastAsia="ru-RU"/>
        </w:rPr>
        <w:t xml:space="preserve">- </w:t>
      </w:r>
      <w:r w:rsidRPr="000749FF">
        <w:rPr>
          <w:rStyle w:val="tx1"/>
          <w:rFonts w:eastAsia="Calibri"/>
          <w:b w:val="0"/>
          <w:bCs w:val="0"/>
          <w:lang w:eastAsia="ru-RU"/>
        </w:rPr>
        <w:t>4,74768</w:t>
      </w:r>
      <w:r w:rsidRPr="000749FF">
        <w:rPr>
          <w:rStyle w:val="tx1"/>
          <w:rFonts w:eastAsia="Calibri"/>
          <w:b w:val="0"/>
          <w:bCs w:val="0"/>
          <w:lang w:eastAsia="ru-RU"/>
        </w:rPr>
        <w:t xml:space="preserve"> </w:t>
      </w:r>
      <w:r w:rsidRPr="000749FF">
        <w:rPr>
          <w:rStyle w:val="tx1"/>
          <w:rFonts w:eastAsia="Calibri"/>
          <w:b w:val="0"/>
          <w:bCs w:val="0"/>
          <w:lang w:eastAsia="ru-RU"/>
        </w:rPr>
        <w:t>т/рік;</w:t>
      </w:r>
    </w:p>
    <w:p w14:paraId="6EE9AF63" w14:textId="5C5C00AD" w:rsidR="00563AF5" w:rsidRPr="000749FF" w:rsidRDefault="00563AF5" w:rsidP="00AC3103">
      <w:pPr>
        <w:jc w:val="both"/>
        <w:rPr>
          <w:rStyle w:val="tx1"/>
          <w:rFonts w:eastAsia="Calibri"/>
          <w:b w:val="0"/>
          <w:bCs w:val="0"/>
          <w:lang w:eastAsia="ru-RU"/>
        </w:rPr>
      </w:pPr>
      <w:r w:rsidRPr="000749FF">
        <w:rPr>
          <w:rStyle w:val="tx1"/>
          <w:rFonts w:eastAsia="Calibri"/>
          <w:b w:val="0"/>
          <w:bCs w:val="0"/>
          <w:lang w:eastAsia="ru-RU"/>
        </w:rPr>
        <w:t>Ксилол</w:t>
      </w:r>
      <w:r w:rsidRPr="000749FF">
        <w:rPr>
          <w:rStyle w:val="tx1"/>
          <w:rFonts w:eastAsia="Calibri"/>
          <w:b w:val="0"/>
          <w:bCs w:val="0"/>
          <w:lang w:eastAsia="ru-RU"/>
        </w:rPr>
        <w:t xml:space="preserve"> </w:t>
      </w:r>
      <w:r w:rsidR="000749FF" w:rsidRPr="000749FF">
        <w:rPr>
          <w:rStyle w:val="tx1"/>
          <w:rFonts w:eastAsia="Calibri"/>
          <w:b w:val="0"/>
          <w:bCs w:val="0"/>
          <w:lang w:eastAsia="ru-RU"/>
        </w:rPr>
        <w:t xml:space="preserve">- </w:t>
      </w:r>
      <w:r w:rsidRPr="000749FF">
        <w:rPr>
          <w:rStyle w:val="tx1"/>
          <w:rFonts w:eastAsia="Calibri"/>
          <w:b w:val="0"/>
          <w:bCs w:val="0"/>
          <w:lang w:eastAsia="ru-RU"/>
        </w:rPr>
        <w:t>0,0003184</w:t>
      </w:r>
      <w:r w:rsidRPr="000749FF">
        <w:rPr>
          <w:rStyle w:val="tx1"/>
          <w:rFonts w:eastAsia="Calibri"/>
          <w:b w:val="0"/>
          <w:bCs w:val="0"/>
          <w:lang w:eastAsia="ru-RU"/>
        </w:rPr>
        <w:t xml:space="preserve"> </w:t>
      </w:r>
      <w:r w:rsidRPr="000749FF">
        <w:rPr>
          <w:rStyle w:val="tx1"/>
          <w:rFonts w:eastAsia="Calibri"/>
          <w:b w:val="0"/>
          <w:bCs w:val="0"/>
          <w:lang w:eastAsia="ru-RU"/>
        </w:rPr>
        <w:t>т/рік;</w:t>
      </w:r>
      <w:r w:rsidR="000749FF" w:rsidRPr="000749FF">
        <w:rPr>
          <w:rStyle w:val="tx1"/>
          <w:rFonts w:eastAsia="Calibri"/>
          <w:b w:val="0"/>
          <w:bCs w:val="0"/>
          <w:lang w:eastAsia="ru-RU"/>
        </w:rPr>
        <w:t xml:space="preserve"> </w:t>
      </w:r>
      <w:r w:rsidRPr="000749FF">
        <w:rPr>
          <w:rStyle w:val="tx1"/>
          <w:rFonts w:eastAsia="Calibri"/>
          <w:b w:val="0"/>
          <w:bCs w:val="0"/>
          <w:lang w:eastAsia="ru-RU"/>
        </w:rPr>
        <w:t>Толуол</w:t>
      </w:r>
      <w:r w:rsidR="000749FF" w:rsidRPr="000749FF">
        <w:rPr>
          <w:rStyle w:val="tx1"/>
          <w:rFonts w:eastAsia="Calibri"/>
          <w:b w:val="0"/>
          <w:bCs w:val="0"/>
          <w:lang w:eastAsia="ru-RU"/>
        </w:rPr>
        <w:t xml:space="preserve"> -</w:t>
      </w:r>
      <w:r w:rsidRPr="000749FF">
        <w:rPr>
          <w:rStyle w:val="tx1"/>
          <w:rFonts w:eastAsia="Calibri"/>
          <w:b w:val="0"/>
          <w:bCs w:val="0"/>
          <w:lang w:eastAsia="ru-RU"/>
        </w:rPr>
        <w:t xml:space="preserve"> </w:t>
      </w:r>
      <w:r w:rsidRPr="000749FF">
        <w:rPr>
          <w:rStyle w:val="tx1"/>
          <w:rFonts w:eastAsia="Calibri"/>
          <w:b w:val="0"/>
          <w:bCs w:val="0"/>
          <w:lang w:eastAsia="ru-RU"/>
        </w:rPr>
        <w:t>0,0004458</w:t>
      </w:r>
      <w:r w:rsidRPr="000749FF">
        <w:rPr>
          <w:rStyle w:val="tx1"/>
          <w:rFonts w:eastAsia="Calibri"/>
          <w:b w:val="0"/>
          <w:bCs w:val="0"/>
          <w:lang w:eastAsia="ru-RU"/>
        </w:rPr>
        <w:t xml:space="preserve"> </w:t>
      </w:r>
      <w:r w:rsidRPr="000749FF">
        <w:rPr>
          <w:rStyle w:val="tx1"/>
          <w:rFonts w:eastAsia="Calibri"/>
          <w:b w:val="0"/>
          <w:bCs w:val="0"/>
          <w:lang w:eastAsia="ru-RU"/>
        </w:rPr>
        <w:t>т/рік;</w:t>
      </w:r>
      <w:r w:rsidR="000749FF" w:rsidRPr="000749FF">
        <w:rPr>
          <w:rStyle w:val="tx1"/>
          <w:rFonts w:eastAsia="Calibri"/>
          <w:b w:val="0"/>
          <w:bCs w:val="0"/>
          <w:lang w:eastAsia="ru-RU"/>
        </w:rPr>
        <w:t xml:space="preserve"> </w:t>
      </w:r>
      <w:r w:rsidRPr="000749FF">
        <w:rPr>
          <w:rStyle w:val="tx1"/>
          <w:rFonts w:eastAsia="Calibri"/>
          <w:b w:val="0"/>
          <w:bCs w:val="0"/>
          <w:lang w:eastAsia="ru-RU"/>
        </w:rPr>
        <w:t>Формальдегід</w:t>
      </w:r>
      <w:r w:rsidRPr="000749FF">
        <w:rPr>
          <w:rStyle w:val="tx1"/>
          <w:rFonts w:eastAsia="Calibri"/>
          <w:b w:val="0"/>
          <w:bCs w:val="0"/>
          <w:lang w:eastAsia="ru-RU"/>
        </w:rPr>
        <w:t xml:space="preserve"> </w:t>
      </w:r>
      <w:r w:rsidR="000749FF" w:rsidRPr="000749FF">
        <w:rPr>
          <w:rStyle w:val="tx1"/>
          <w:rFonts w:eastAsia="Calibri"/>
          <w:b w:val="0"/>
          <w:bCs w:val="0"/>
          <w:lang w:eastAsia="ru-RU"/>
        </w:rPr>
        <w:t xml:space="preserve">- </w:t>
      </w:r>
      <w:r w:rsidRPr="000749FF">
        <w:rPr>
          <w:rStyle w:val="tx1"/>
          <w:rFonts w:eastAsia="Calibri"/>
          <w:b w:val="0"/>
          <w:bCs w:val="0"/>
          <w:lang w:eastAsia="ru-RU"/>
        </w:rPr>
        <w:t>0,00096</w:t>
      </w:r>
      <w:r w:rsidRPr="000749FF">
        <w:rPr>
          <w:rStyle w:val="tx1"/>
          <w:rFonts w:eastAsia="Calibri"/>
          <w:b w:val="0"/>
          <w:bCs w:val="0"/>
          <w:lang w:eastAsia="ru-RU"/>
        </w:rPr>
        <w:t xml:space="preserve"> </w:t>
      </w:r>
      <w:r w:rsidRPr="000749FF">
        <w:rPr>
          <w:rStyle w:val="tx1"/>
          <w:rFonts w:eastAsia="Calibri"/>
          <w:b w:val="0"/>
          <w:bCs w:val="0"/>
          <w:lang w:eastAsia="ru-RU"/>
        </w:rPr>
        <w:t>т/рік;</w:t>
      </w:r>
      <w:r w:rsidR="000749FF" w:rsidRPr="000749FF">
        <w:rPr>
          <w:rStyle w:val="tx1"/>
          <w:rFonts w:eastAsia="Calibri"/>
          <w:b w:val="0"/>
          <w:bCs w:val="0"/>
          <w:lang w:eastAsia="ru-RU"/>
        </w:rPr>
        <w:t xml:space="preserve"> </w:t>
      </w:r>
      <w:r w:rsidRPr="000749FF">
        <w:rPr>
          <w:rStyle w:val="tx1"/>
          <w:rFonts w:eastAsia="Calibri"/>
          <w:b w:val="0"/>
          <w:bCs w:val="0"/>
          <w:lang w:eastAsia="ru-RU"/>
        </w:rPr>
        <w:t xml:space="preserve">Метали та їх сполуки, в </w:t>
      </w:r>
      <w:proofErr w:type="spellStart"/>
      <w:r w:rsidRPr="000749FF">
        <w:rPr>
          <w:rStyle w:val="tx1"/>
          <w:rFonts w:eastAsia="Calibri"/>
          <w:b w:val="0"/>
          <w:bCs w:val="0"/>
          <w:lang w:eastAsia="ru-RU"/>
        </w:rPr>
        <w:t>т.ч</w:t>
      </w:r>
      <w:proofErr w:type="spellEnd"/>
      <w:r w:rsidRPr="000749FF">
        <w:rPr>
          <w:rStyle w:val="tx1"/>
          <w:rFonts w:eastAsia="Calibri"/>
          <w:b w:val="0"/>
          <w:bCs w:val="0"/>
          <w:lang w:eastAsia="ru-RU"/>
        </w:rPr>
        <w:t>.</w:t>
      </w:r>
      <w:r w:rsidRPr="000749FF">
        <w:rPr>
          <w:rStyle w:val="tx1"/>
          <w:rFonts w:eastAsia="Calibri"/>
          <w:b w:val="0"/>
          <w:bCs w:val="0"/>
          <w:lang w:eastAsia="ru-RU"/>
        </w:rPr>
        <w:t xml:space="preserve">- </w:t>
      </w:r>
      <w:r w:rsidRPr="000749FF">
        <w:rPr>
          <w:rStyle w:val="tx1"/>
          <w:rFonts w:eastAsia="Calibri"/>
          <w:b w:val="0"/>
          <w:bCs w:val="0"/>
          <w:lang w:eastAsia="ru-RU"/>
        </w:rPr>
        <w:t>0,1157567</w:t>
      </w:r>
      <w:r w:rsidR="000749FF" w:rsidRPr="000749FF">
        <w:rPr>
          <w:rStyle w:val="tx1"/>
          <w:rFonts w:eastAsia="Calibri"/>
          <w:b w:val="0"/>
          <w:bCs w:val="0"/>
          <w:lang w:eastAsia="ru-RU"/>
        </w:rPr>
        <w:t xml:space="preserve"> </w:t>
      </w:r>
      <w:r w:rsidR="000749FF" w:rsidRPr="000749FF">
        <w:rPr>
          <w:rStyle w:val="tx1"/>
          <w:rFonts w:eastAsia="Calibri"/>
          <w:b w:val="0"/>
          <w:bCs w:val="0"/>
          <w:lang w:eastAsia="ru-RU"/>
        </w:rPr>
        <w:t>т/рік;</w:t>
      </w:r>
      <w:r w:rsidRPr="000749FF">
        <w:rPr>
          <w:rStyle w:val="tx1"/>
          <w:rFonts w:eastAsia="Calibri"/>
          <w:b w:val="0"/>
          <w:bCs w:val="0"/>
          <w:lang w:eastAsia="ru-RU"/>
        </w:rPr>
        <w:t>:</w:t>
      </w:r>
      <w:r w:rsidR="000749FF" w:rsidRPr="000749FF">
        <w:rPr>
          <w:rStyle w:val="tx1"/>
          <w:rFonts w:eastAsia="Calibri"/>
          <w:b w:val="0"/>
          <w:bCs w:val="0"/>
          <w:lang w:eastAsia="ru-RU"/>
        </w:rPr>
        <w:t xml:space="preserve"> </w:t>
      </w:r>
      <w:r w:rsidR="002B2EB7" w:rsidRPr="000749FF">
        <w:rPr>
          <w:rStyle w:val="tx1"/>
          <w:rFonts w:eastAsia="Calibri"/>
          <w:b w:val="0"/>
          <w:bCs w:val="0"/>
          <w:lang w:eastAsia="ru-RU"/>
        </w:rPr>
        <w:t xml:space="preserve">Заліза оксид**(в </w:t>
      </w:r>
      <w:proofErr w:type="spellStart"/>
      <w:r w:rsidR="002B2EB7" w:rsidRPr="000749FF">
        <w:rPr>
          <w:rStyle w:val="tx1"/>
          <w:rFonts w:eastAsia="Calibri"/>
          <w:b w:val="0"/>
          <w:bCs w:val="0"/>
          <w:lang w:eastAsia="ru-RU"/>
        </w:rPr>
        <w:t>переpахунку</w:t>
      </w:r>
      <w:proofErr w:type="spellEnd"/>
      <w:r w:rsidR="002B2EB7" w:rsidRPr="000749FF">
        <w:rPr>
          <w:rStyle w:val="tx1"/>
          <w:rFonts w:eastAsia="Calibri"/>
          <w:b w:val="0"/>
          <w:bCs w:val="0"/>
          <w:lang w:eastAsia="ru-RU"/>
        </w:rPr>
        <w:t xml:space="preserve"> на залізо)- </w:t>
      </w:r>
      <w:r w:rsidRPr="000749FF">
        <w:rPr>
          <w:rStyle w:val="tx1"/>
          <w:rFonts w:eastAsia="Calibri"/>
          <w:b w:val="0"/>
          <w:bCs w:val="0"/>
          <w:lang w:eastAsia="ru-RU"/>
        </w:rPr>
        <w:t>0,109086</w:t>
      </w:r>
      <w:r w:rsidR="002A42B7" w:rsidRPr="000749FF">
        <w:rPr>
          <w:rStyle w:val="tx1"/>
          <w:rFonts w:eastAsia="Calibri"/>
          <w:b w:val="0"/>
          <w:bCs w:val="0"/>
          <w:lang w:eastAsia="ru-RU"/>
        </w:rPr>
        <w:t xml:space="preserve">т/рік; </w:t>
      </w:r>
      <w:r w:rsidR="000749FF" w:rsidRPr="000749FF">
        <w:rPr>
          <w:rStyle w:val="tx1"/>
          <w:rFonts w:eastAsia="Calibri"/>
          <w:b w:val="0"/>
          <w:bCs w:val="0"/>
          <w:lang w:eastAsia="ru-RU"/>
        </w:rPr>
        <w:t xml:space="preserve"> </w:t>
      </w:r>
      <w:r w:rsidR="002B2EB7" w:rsidRPr="000749FF">
        <w:rPr>
          <w:rStyle w:val="tx1"/>
          <w:rFonts w:eastAsia="Calibri"/>
          <w:b w:val="0"/>
          <w:bCs w:val="0"/>
          <w:lang w:eastAsia="ru-RU"/>
        </w:rPr>
        <w:t xml:space="preserve"> </w:t>
      </w:r>
    </w:p>
    <w:p w14:paraId="525DF964" w14:textId="59E94918" w:rsidR="00421299" w:rsidRPr="000749FF" w:rsidRDefault="002B2EB7" w:rsidP="00AC3103">
      <w:pPr>
        <w:jc w:val="both"/>
        <w:rPr>
          <w:rStyle w:val="tx1"/>
          <w:rFonts w:eastAsia="Calibri"/>
          <w:b w:val="0"/>
          <w:bCs w:val="0"/>
          <w:lang w:eastAsia="ru-RU"/>
        </w:rPr>
      </w:pPr>
      <w:r w:rsidRPr="000749FF">
        <w:rPr>
          <w:rStyle w:val="tx1"/>
          <w:rFonts w:eastAsia="Calibri"/>
          <w:b w:val="0"/>
          <w:bCs w:val="0"/>
          <w:lang w:eastAsia="ru-RU"/>
        </w:rPr>
        <w:t xml:space="preserve">Манган та його сполуки в перерахунку на діоксид мангану - </w:t>
      </w:r>
      <w:r w:rsidR="00563AF5" w:rsidRPr="000749FF">
        <w:rPr>
          <w:rStyle w:val="tx1"/>
          <w:rFonts w:eastAsia="Calibri"/>
          <w:b w:val="0"/>
          <w:bCs w:val="0"/>
          <w:lang w:eastAsia="ru-RU"/>
        </w:rPr>
        <w:t>0,0039796</w:t>
      </w:r>
      <w:r w:rsidR="00FD566D" w:rsidRPr="000749FF">
        <w:rPr>
          <w:rStyle w:val="tx1"/>
          <w:rFonts w:eastAsia="Calibri"/>
          <w:b w:val="0"/>
          <w:bCs w:val="0"/>
          <w:lang w:eastAsia="ru-RU"/>
        </w:rPr>
        <w:t>т</w:t>
      </w:r>
      <w:r w:rsidR="00F35FE5" w:rsidRPr="000749FF">
        <w:rPr>
          <w:rStyle w:val="tx1"/>
          <w:rFonts w:eastAsia="Calibri"/>
          <w:b w:val="0"/>
          <w:bCs w:val="0"/>
          <w:lang w:eastAsia="ru-RU"/>
        </w:rPr>
        <w:t>/рік</w:t>
      </w:r>
      <w:r w:rsidR="007B5362" w:rsidRPr="000749FF">
        <w:rPr>
          <w:rStyle w:val="tx1"/>
          <w:rFonts w:eastAsia="Calibri"/>
          <w:b w:val="0"/>
          <w:bCs w:val="0"/>
          <w:lang w:eastAsia="ru-RU"/>
        </w:rPr>
        <w:t>;</w:t>
      </w:r>
      <w:r w:rsidR="000749FF" w:rsidRPr="000749FF">
        <w:rPr>
          <w:rStyle w:val="tx1"/>
          <w:rFonts w:eastAsia="Calibri"/>
          <w:b w:val="0"/>
          <w:bCs w:val="0"/>
          <w:lang w:eastAsia="ru-RU"/>
        </w:rPr>
        <w:t xml:space="preserve"> </w:t>
      </w:r>
      <w:r w:rsidR="00563AF5" w:rsidRPr="000749FF">
        <w:rPr>
          <w:rStyle w:val="tx1"/>
          <w:rFonts w:eastAsia="Calibri"/>
          <w:b w:val="0"/>
          <w:bCs w:val="0"/>
          <w:lang w:eastAsia="ru-RU"/>
        </w:rPr>
        <w:t>Арсен та його сполуки в перерахунку на арсен</w:t>
      </w:r>
      <w:r w:rsidR="00563AF5" w:rsidRPr="000749FF">
        <w:rPr>
          <w:rStyle w:val="tx1"/>
          <w:rFonts w:eastAsia="Calibri"/>
          <w:b w:val="0"/>
          <w:bCs w:val="0"/>
          <w:lang w:eastAsia="ru-RU"/>
        </w:rPr>
        <w:t xml:space="preserve"> </w:t>
      </w:r>
      <w:r w:rsidR="000749FF" w:rsidRPr="000749FF">
        <w:rPr>
          <w:rStyle w:val="tx1"/>
          <w:rFonts w:eastAsia="Calibri"/>
          <w:b w:val="0"/>
          <w:bCs w:val="0"/>
          <w:lang w:eastAsia="ru-RU"/>
        </w:rPr>
        <w:t xml:space="preserve"> - </w:t>
      </w:r>
      <w:r w:rsidR="00563AF5" w:rsidRPr="000749FF">
        <w:rPr>
          <w:rStyle w:val="tx1"/>
          <w:rFonts w:eastAsia="Calibri"/>
          <w:b w:val="0"/>
          <w:bCs w:val="0"/>
          <w:lang w:eastAsia="ru-RU"/>
        </w:rPr>
        <w:t>0,0010536</w:t>
      </w:r>
      <w:r w:rsidR="000749FF" w:rsidRPr="000749FF">
        <w:rPr>
          <w:rStyle w:val="tx1"/>
          <w:rFonts w:eastAsia="Calibri"/>
          <w:b w:val="0"/>
          <w:bCs w:val="0"/>
          <w:lang w:eastAsia="ru-RU"/>
        </w:rPr>
        <w:t xml:space="preserve"> </w:t>
      </w:r>
      <w:r w:rsidR="000749FF" w:rsidRPr="000749FF">
        <w:rPr>
          <w:rStyle w:val="tx1"/>
          <w:rFonts w:eastAsia="Calibri"/>
          <w:b w:val="0"/>
          <w:bCs w:val="0"/>
          <w:lang w:eastAsia="ru-RU"/>
        </w:rPr>
        <w:t>т/рік;</w:t>
      </w:r>
      <w:r w:rsidR="000749FF" w:rsidRPr="000749FF">
        <w:rPr>
          <w:rStyle w:val="tx1"/>
          <w:rFonts w:eastAsia="Calibri"/>
          <w:b w:val="0"/>
          <w:bCs w:val="0"/>
          <w:lang w:eastAsia="ru-RU"/>
        </w:rPr>
        <w:t xml:space="preserve"> </w:t>
      </w:r>
      <w:r w:rsidR="00563AF5" w:rsidRPr="000749FF">
        <w:rPr>
          <w:rStyle w:val="tx1"/>
          <w:rFonts w:eastAsia="Calibri"/>
          <w:b w:val="0"/>
          <w:bCs w:val="0"/>
          <w:lang w:eastAsia="ru-RU"/>
        </w:rPr>
        <w:t>Мідь та її сполуки в перерахунку на мідь</w:t>
      </w:r>
      <w:r w:rsidR="00563AF5" w:rsidRPr="000749FF">
        <w:rPr>
          <w:rStyle w:val="tx1"/>
          <w:rFonts w:eastAsia="Calibri"/>
          <w:b w:val="0"/>
          <w:bCs w:val="0"/>
          <w:lang w:eastAsia="ru-RU"/>
        </w:rPr>
        <w:t xml:space="preserve"> </w:t>
      </w:r>
      <w:r w:rsidR="000749FF" w:rsidRPr="000749FF">
        <w:rPr>
          <w:rStyle w:val="tx1"/>
          <w:rFonts w:eastAsia="Calibri"/>
          <w:b w:val="0"/>
          <w:bCs w:val="0"/>
          <w:lang w:eastAsia="ru-RU"/>
        </w:rPr>
        <w:t xml:space="preserve">- </w:t>
      </w:r>
      <w:r w:rsidR="00563AF5" w:rsidRPr="000749FF">
        <w:rPr>
          <w:rStyle w:val="tx1"/>
          <w:rFonts w:eastAsia="Calibri"/>
          <w:b w:val="0"/>
          <w:bCs w:val="0"/>
          <w:lang w:eastAsia="ru-RU"/>
        </w:rPr>
        <w:t>5E-6</w:t>
      </w:r>
      <w:r w:rsidR="000749FF" w:rsidRPr="000749FF">
        <w:rPr>
          <w:rStyle w:val="tx1"/>
          <w:rFonts w:eastAsia="Calibri"/>
          <w:b w:val="0"/>
          <w:bCs w:val="0"/>
          <w:lang w:eastAsia="ru-RU"/>
        </w:rPr>
        <w:t xml:space="preserve"> </w:t>
      </w:r>
      <w:r w:rsidR="000749FF" w:rsidRPr="000749FF">
        <w:rPr>
          <w:rStyle w:val="tx1"/>
          <w:rFonts w:eastAsia="Calibri"/>
          <w:b w:val="0"/>
          <w:bCs w:val="0"/>
          <w:lang w:eastAsia="ru-RU"/>
        </w:rPr>
        <w:t>т/рік;</w:t>
      </w:r>
      <w:r w:rsidR="000749FF" w:rsidRPr="000749FF">
        <w:rPr>
          <w:rStyle w:val="tx1"/>
          <w:rFonts w:eastAsia="Calibri"/>
          <w:b w:val="0"/>
          <w:bCs w:val="0"/>
          <w:lang w:eastAsia="ru-RU"/>
        </w:rPr>
        <w:t xml:space="preserve"> </w:t>
      </w:r>
      <w:r w:rsidR="00563AF5" w:rsidRPr="000749FF">
        <w:rPr>
          <w:rStyle w:val="tx1"/>
          <w:rFonts w:eastAsia="Calibri"/>
          <w:b w:val="0"/>
          <w:bCs w:val="0"/>
          <w:lang w:eastAsia="ru-RU"/>
        </w:rPr>
        <w:t>Нікель та його сполуки в перерахунку на нікель</w:t>
      </w:r>
      <w:r w:rsidR="00563AF5" w:rsidRPr="000749FF">
        <w:rPr>
          <w:rStyle w:val="tx1"/>
          <w:rFonts w:eastAsia="Calibri"/>
          <w:b w:val="0"/>
          <w:bCs w:val="0"/>
          <w:lang w:eastAsia="ru-RU"/>
        </w:rPr>
        <w:t xml:space="preserve"> </w:t>
      </w:r>
      <w:r w:rsidR="000749FF" w:rsidRPr="000749FF">
        <w:rPr>
          <w:rStyle w:val="tx1"/>
          <w:rFonts w:eastAsia="Calibri"/>
          <w:b w:val="0"/>
          <w:bCs w:val="0"/>
          <w:lang w:eastAsia="ru-RU"/>
        </w:rPr>
        <w:t xml:space="preserve">- </w:t>
      </w:r>
      <w:r w:rsidR="00563AF5" w:rsidRPr="000749FF">
        <w:rPr>
          <w:rStyle w:val="tx1"/>
          <w:rFonts w:eastAsia="Calibri"/>
          <w:b w:val="0"/>
          <w:bCs w:val="0"/>
          <w:lang w:eastAsia="ru-RU"/>
        </w:rPr>
        <w:t>1,38E-5</w:t>
      </w:r>
      <w:r w:rsidR="000749FF" w:rsidRPr="000749FF">
        <w:rPr>
          <w:rStyle w:val="tx1"/>
          <w:rFonts w:eastAsia="Calibri"/>
          <w:b w:val="0"/>
          <w:bCs w:val="0"/>
          <w:lang w:eastAsia="ru-RU"/>
        </w:rPr>
        <w:t xml:space="preserve"> </w:t>
      </w:r>
      <w:r w:rsidR="000749FF" w:rsidRPr="000749FF">
        <w:rPr>
          <w:rStyle w:val="tx1"/>
          <w:rFonts w:eastAsia="Calibri"/>
          <w:b w:val="0"/>
          <w:bCs w:val="0"/>
          <w:lang w:eastAsia="ru-RU"/>
        </w:rPr>
        <w:t>т/рік;</w:t>
      </w:r>
      <w:r w:rsidR="000749FF" w:rsidRPr="000749FF">
        <w:rPr>
          <w:rStyle w:val="tx1"/>
          <w:rFonts w:eastAsia="Calibri"/>
          <w:b w:val="0"/>
          <w:bCs w:val="0"/>
          <w:lang w:eastAsia="ru-RU"/>
        </w:rPr>
        <w:t xml:space="preserve"> </w:t>
      </w:r>
      <w:r w:rsidR="00563AF5" w:rsidRPr="000749FF">
        <w:rPr>
          <w:rStyle w:val="tx1"/>
          <w:rFonts w:eastAsia="Calibri"/>
          <w:b w:val="0"/>
          <w:bCs w:val="0"/>
          <w:lang w:eastAsia="ru-RU"/>
        </w:rPr>
        <w:t>Ртуть та її сполуки в перерахунку на ртуть</w:t>
      </w:r>
      <w:r w:rsidR="00563AF5" w:rsidRPr="000749FF">
        <w:rPr>
          <w:rStyle w:val="tx1"/>
          <w:rFonts w:eastAsia="Calibri"/>
          <w:b w:val="0"/>
          <w:bCs w:val="0"/>
          <w:lang w:eastAsia="ru-RU"/>
        </w:rPr>
        <w:t xml:space="preserve"> </w:t>
      </w:r>
      <w:r w:rsidR="000749FF" w:rsidRPr="000749FF">
        <w:rPr>
          <w:rStyle w:val="tx1"/>
          <w:rFonts w:eastAsia="Calibri"/>
          <w:b w:val="0"/>
          <w:bCs w:val="0"/>
          <w:lang w:eastAsia="ru-RU"/>
        </w:rPr>
        <w:t xml:space="preserve">- </w:t>
      </w:r>
      <w:r w:rsidR="00563AF5" w:rsidRPr="000749FF">
        <w:rPr>
          <w:rStyle w:val="tx1"/>
          <w:rFonts w:eastAsia="Calibri"/>
          <w:b w:val="0"/>
          <w:bCs w:val="0"/>
          <w:lang w:eastAsia="ru-RU"/>
        </w:rPr>
        <w:t>0,0015021</w:t>
      </w:r>
      <w:r w:rsidR="000749FF" w:rsidRPr="000749FF">
        <w:rPr>
          <w:rStyle w:val="tx1"/>
          <w:rFonts w:eastAsia="Calibri"/>
          <w:b w:val="0"/>
          <w:bCs w:val="0"/>
          <w:lang w:eastAsia="ru-RU"/>
        </w:rPr>
        <w:t xml:space="preserve"> </w:t>
      </w:r>
      <w:r w:rsidR="000749FF" w:rsidRPr="000749FF">
        <w:rPr>
          <w:rStyle w:val="tx1"/>
          <w:rFonts w:eastAsia="Calibri"/>
          <w:b w:val="0"/>
          <w:bCs w:val="0"/>
          <w:lang w:eastAsia="ru-RU"/>
        </w:rPr>
        <w:t>т/рік;</w:t>
      </w:r>
      <w:r w:rsidR="000749FF" w:rsidRPr="000749FF">
        <w:rPr>
          <w:rStyle w:val="tx1"/>
          <w:rFonts w:eastAsia="Calibri"/>
          <w:b w:val="0"/>
          <w:bCs w:val="0"/>
          <w:lang w:eastAsia="ru-RU"/>
        </w:rPr>
        <w:t xml:space="preserve"> </w:t>
      </w:r>
      <w:r w:rsidR="00563AF5" w:rsidRPr="000749FF">
        <w:rPr>
          <w:rStyle w:val="tx1"/>
          <w:rFonts w:eastAsia="Calibri"/>
          <w:b w:val="0"/>
          <w:bCs w:val="0"/>
          <w:lang w:eastAsia="ru-RU"/>
        </w:rPr>
        <w:t>Свинець та його сполуки в перерахунку на свинець</w:t>
      </w:r>
      <w:r w:rsidR="000749FF" w:rsidRPr="000749FF">
        <w:rPr>
          <w:rStyle w:val="tx1"/>
          <w:rFonts w:eastAsia="Calibri"/>
          <w:b w:val="0"/>
          <w:bCs w:val="0"/>
          <w:lang w:eastAsia="ru-RU"/>
        </w:rPr>
        <w:t xml:space="preserve"> -</w:t>
      </w:r>
      <w:r w:rsidR="00563AF5" w:rsidRPr="000749FF">
        <w:rPr>
          <w:rStyle w:val="tx1"/>
          <w:rFonts w:eastAsia="Calibri"/>
          <w:b w:val="0"/>
          <w:bCs w:val="0"/>
          <w:lang w:eastAsia="ru-RU"/>
        </w:rPr>
        <w:t xml:space="preserve"> </w:t>
      </w:r>
      <w:r w:rsidR="00563AF5" w:rsidRPr="000749FF">
        <w:rPr>
          <w:rStyle w:val="tx1"/>
          <w:rFonts w:eastAsia="Calibri"/>
          <w:b w:val="0"/>
          <w:bCs w:val="0"/>
          <w:lang w:eastAsia="ru-RU"/>
        </w:rPr>
        <w:t>1,29E-5</w:t>
      </w:r>
      <w:r w:rsidR="000749FF" w:rsidRPr="000749FF">
        <w:rPr>
          <w:rStyle w:val="tx1"/>
          <w:rFonts w:eastAsia="Calibri"/>
          <w:b w:val="0"/>
          <w:bCs w:val="0"/>
          <w:lang w:eastAsia="ru-RU"/>
        </w:rPr>
        <w:t xml:space="preserve"> </w:t>
      </w:r>
      <w:r w:rsidR="000749FF" w:rsidRPr="000749FF">
        <w:rPr>
          <w:rStyle w:val="tx1"/>
          <w:rFonts w:eastAsia="Calibri"/>
          <w:b w:val="0"/>
          <w:bCs w:val="0"/>
          <w:lang w:eastAsia="ru-RU"/>
        </w:rPr>
        <w:t>т/рік;</w:t>
      </w:r>
      <w:r w:rsidR="000749FF" w:rsidRPr="000749FF">
        <w:rPr>
          <w:rStyle w:val="tx1"/>
          <w:rFonts w:eastAsia="Calibri"/>
          <w:b w:val="0"/>
          <w:bCs w:val="0"/>
          <w:lang w:eastAsia="ru-RU"/>
        </w:rPr>
        <w:t xml:space="preserve"> </w:t>
      </w:r>
      <w:r w:rsidR="00563AF5" w:rsidRPr="000749FF">
        <w:rPr>
          <w:rStyle w:val="tx1"/>
          <w:rFonts w:eastAsia="Calibri"/>
          <w:b w:val="0"/>
          <w:bCs w:val="0"/>
          <w:lang w:eastAsia="ru-RU"/>
        </w:rPr>
        <w:t>Хром та його сполуки в перерахунку на триоксид хрому</w:t>
      </w:r>
      <w:r w:rsidR="00563AF5" w:rsidRPr="000749FF">
        <w:rPr>
          <w:rStyle w:val="tx1"/>
          <w:rFonts w:eastAsia="Calibri"/>
          <w:b w:val="0"/>
          <w:bCs w:val="0"/>
          <w:lang w:eastAsia="ru-RU"/>
        </w:rPr>
        <w:t xml:space="preserve"> </w:t>
      </w:r>
      <w:r w:rsidR="000749FF" w:rsidRPr="000749FF">
        <w:rPr>
          <w:rStyle w:val="tx1"/>
          <w:rFonts w:eastAsia="Calibri"/>
          <w:b w:val="0"/>
          <w:bCs w:val="0"/>
          <w:lang w:eastAsia="ru-RU"/>
        </w:rPr>
        <w:t xml:space="preserve">- </w:t>
      </w:r>
      <w:r w:rsidR="00563AF5" w:rsidRPr="000749FF">
        <w:rPr>
          <w:rStyle w:val="tx1"/>
          <w:rFonts w:eastAsia="Calibri"/>
          <w:b w:val="0"/>
          <w:bCs w:val="0"/>
          <w:lang w:eastAsia="ru-RU"/>
        </w:rPr>
        <w:t>1,67E-5</w:t>
      </w:r>
      <w:r w:rsidR="000749FF" w:rsidRPr="000749FF">
        <w:rPr>
          <w:rStyle w:val="tx1"/>
          <w:rFonts w:eastAsia="Calibri"/>
          <w:b w:val="0"/>
          <w:bCs w:val="0"/>
          <w:lang w:eastAsia="ru-RU"/>
        </w:rPr>
        <w:t xml:space="preserve"> </w:t>
      </w:r>
      <w:r w:rsidR="000749FF" w:rsidRPr="000749FF">
        <w:rPr>
          <w:rStyle w:val="tx1"/>
          <w:rFonts w:eastAsia="Calibri"/>
          <w:b w:val="0"/>
          <w:bCs w:val="0"/>
          <w:lang w:eastAsia="ru-RU"/>
        </w:rPr>
        <w:t>т/рік;</w:t>
      </w:r>
      <w:r w:rsidR="000749FF" w:rsidRPr="000749FF">
        <w:rPr>
          <w:rStyle w:val="tx1"/>
          <w:rFonts w:eastAsia="Calibri"/>
          <w:b w:val="0"/>
          <w:bCs w:val="0"/>
          <w:lang w:eastAsia="ru-RU"/>
        </w:rPr>
        <w:t xml:space="preserve"> </w:t>
      </w:r>
      <w:r w:rsidR="00563AF5" w:rsidRPr="000749FF">
        <w:rPr>
          <w:rStyle w:val="tx1"/>
          <w:rFonts w:eastAsia="Calibri"/>
          <w:b w:val="0"/>
          <w:bCs w:val="0"/>
          <w:lang w:eastAsia="ru-RU"/>
        </w:rPr>
        <w:t xml:space="preserve">Цинку окис (в </w:t>
      </w:r>
      <w:proofErr w:type="spellStart"/>
      <w:r w:rsidR="00563AF5" w:rsidRPr="000749FF">
        <w:rPr>
          <w:rStyle w:val="tx1"/>
          <w:rFonts w:eastAsia="Calibri"/>
          <w:b w:val="0"/>
          <w:bCs w:val="0"/>
          <w:lang w:eastAsia="ru-RU"/>
        </w:rPr>
        <w:t>переpахунку</w:t>
      </w:r>
      <w:proofErr w:type="spellEnd"/>
      <w:r w:rsidR="00563AF5" w:rsidRPr="000749FF">
        <w:rPr>
          <w:rStyle w:val="tx1"/>
          <w:rFonts w:eastAsia="Calibri"/>
          <w:b w:val="0"/>
          <w:bCs w:val="0"/>
          <w:lang w:eastAsia="ru-RU"/>
        </w:rPr>
        <w:t xml:space="preserve"> на цинк)</w:t>
      </w:r>
      <w:r w:rsidR="00563AF5" w:rsidRPr="000749FF">
        <w:rPr>
          <w:rStyle w:val="tx1"/>
          <w:rFonts w:eastAsia="Calibri"/>
          <w:b w:val="0"/>
          <w:bCs w:val="0"/>
          <w:lang w:eastAsia="ru-RU"/>
        </w:rPr>
        <w:t xml:space="preserve">  </w:t>
      </w:r>
      <w:r w:rsidR="000749FF" w:rsidRPr="000749FF">
        <w:rPr>
          <w:rStyle w:val="tx1"/>
          <w:rFonts w:eastAsia="Calibri"/>
          <w:b w:val="0"/>
          <w:bCs w:val="0"/>
          <w:lang w:eastAsia="ru-RU"/>
        </w:rPr>
        <w:t xml:space="preserve">- </w:t>
      </w:r>
      <w:r w:rsidR="00563AF5" w:rsidRPr="000749FF">
        <w:rPr>
          <w:rStyle w:val="tx1"/>
          <w:rFonts w:eastAsia="Calibri"/>
          <w:b w:val="0"/>
          <w:bCs w:val="0"/>
          <w:lang w:eastAsia="ru-RU"/>
        </w:rPr>
        <w:t>8,7E-5</w:t>
      </w:r>
      <w:r w:rsidR="000749FF" w:rsidRPr="000749FF">
        <w:rPr>
          <w:rStyle w:val="tx1"/>
          <w:rFonts w:eastAsia="Calibri"/>
          <w:b w:val="0"/>
          <w:bCs w:val="0"/>
          <w:lang w:eastAsia="ru-RU"/>
        </w:rPr>
        <w:t xml:space="preserve"> </w:t>
      </w:r>
      <w:r w:rsidR="000749FF" w:rsidRPr="000749FF">
        <w:rPr>
          <w:rStyle w:val="tx1"/>
          <w:rFonts w:eastAsia="Calibri"/>
          <w:b w:val="0"/>
          <w:bCs w:val="0"/>
          <w:lang w:eastAsia="ru-RU"/>
        </w:rPr>
        <w:t>т/рік;</w:t>
      </w:r>
      <w:r w:rsidR="000749FF" w:rsidRPr="000749FF">
        <w:rPr>
          <w:rStyle w:val="tx1"/>
          <w:rFonts w:eastAsia="Calibri"/>
          <w:b w:val="0"/>
          <w:bCs w:val="0"/>
          <w:lang w:eastAsia="ru-RU"/>
        </w:rPr>
        <w:t xml:space="preserve"> </w:t>
      </w:r>
      <w:r w:rsidR="007B5362" w:rsidRPr="000749FF">
        <w:rPr>
          <w:rStyle w:val="tx1"/>
          <w:rFonts w:eastAsia="Calibri"/>
          <w:b w:val="0"/>
          <w:bCs w:val="0"/>
          <w:lang w:eastAsia="ru-RU"/>
        </w:rPr>
        <w:t xml:space="preserve"> Вуглецю діоксид - </w:t>
      </w:r>
      <w:r w:rsidR="00563AF5" w:rsidRPr="000749FF">
        <w:rPr>
          <w:rStyle w:val="tx1"/>
          <w:rFonts w:eastAsia="Calibri"/>
          <w:b w:val="0"/>
          <w:bCs w:val="0"/>
          <w:lang w:eastAsia="ru-RU"/>
        </w:rPr>
        <w:t>84930,489373</w:t>
      </w:r>
      <w:r w:rsidR="000749FF" w:rsidRPr="000749FF">
        <w:rPr>
          <w:rStyle w:val="tx1"/>
          <w:rFonts w:eastAsia="Calibri"/>
          <w:b w:val="0"/>
          <w:bCs w:val="0"/>
          <w:lang w:eastAsia="ru-RU"/>
        </w:rPr>
        <w:t xml:space="preserve"> </w:t>
      </w:r>
      <w:r w:rsidR="007B5362" w:rsidRPr="000749FF">
        <w:rPr>
          <w:rStyle w:val="tx1"/>
          <w:rFonts w:eastAsia="Calibri"/>
          <w:b w:val="0"/>
          <w:bCs w:val="0"/>
          <w:lang w:eastAsia="ru-RU"/>
        </w:rPr>
        <w:t>т/рік;</w:t>
      </w:r>
      <w:r w:rsidR="000749FF" w:rsidRPr="000749FF">
        <w:rPr>
          <w:rStyle w:val="tx1"/>
          <w:rFonts w:eastAsia="Calibri"/>
          <w:b w:val="0"/>
          <w:bCs w:val="0"/>
          <w:lang w:eastAsia="ru-RU"/>
        </w:rPr>
        <w:t xml:space="preserve"> </w:t>
      </w:r>
      <w:r w:rsidR="007B5362" w:rsidRPr="000749FF">
        <w:rPr>
          <w:rStyle w:val="tx1"/>
          <w:rFonts w:eastAsia="Calibri"/>
          <w:b w:val="0"/>
          <w:bCs w:val="0"/>
          <w:lang w:eastAsia="ru-RU"/>
        </w:rPr>
        <w:t xml:space="preserve"> Метан - </w:t>
      </w:r>
      <w:r w:rsidR="00563AF5" w:rsidRPr="000749FF">
        <w:rPr>
          <w:rStyle w:val="tx1"/>
          <w:rFonts w:eastAsia="Calibri"/>
          <w:b w:val="0"/>
          <w:bCs w:val="0"/>
          <w:lang w:eastAsia="ru-RU"/>
        </w:rPr>
        <w:t>5,952129</w:t>
      </w:r>
      <w:r w:rsidR="000749FF" w:rsidRPr="000749FF">
        <w:rPr>
          <w:rStyle w:val="tx1"/>
          <w:rFonts w:eastAsia="Calibri"/>
          <w:b w:val="0"/>
          <w:bCs w:val="0"/>
          <w:lang w:eastAsia="ru-RU"/>
        </w:rPr>
        <w:t xml:space="preserve"> </w:t>
      </w:r>
      <w:r w:rsidR="007B5362" w:rsidRPr="000749FF">
        <w:rPr>
          <w:rStyle w:val="tx1"/>
          <w:rFonts w:eastAsia="Calibri"/>
          <w:b w:val="0"/>
          <w:bCs w:val="0"/>
          <w:lang w:eastAsia="ru-RU"/>
        </w:rPr>
        <w:t xml:space="preserve">т/рік; Азоту(1) оксид (N2O) - </w:t>
      </w:r>
      <w:r w:rsidR="00563AF5" w:rsidRPr="000749FF">
        <w:rPr>
          <w:rStyle w:val="tx1"/>
          <w:rFonts w:eastAsia="Calibri"/>
          <w:b w:val="0"/>
          <w:bCs w:val="0"/>
          <w:lang w:eastAsia="ru-RU"/>
        </w:rPr>
        <w:t>18,108338</w:t>
      </w:r>
      <w:r w:rsidR="000749FF" w:rsidRPr="000749FF">
        <w:rPr>
          <w:rStyle w:val="tx1"/>
          <w:rFonts w:eastAsia="Calibri"/>
          <w:b w:val="0"/>
          <w:bCs w:val="0"/>
          <w:lang w:eastAsia="ru-RU"/>
        </w:rPr>
        <w:t xml:space="preserve"> </w:t>
      </w:r>
      <w:r w:rsidR="00421299" w:rsidRPr="000749FF">
        <w:rPr>
          <w:rStyle w:val="tx1"/>
          <w:rFonts w:eastAsia="Calibri"/>
          <w:b w:val="0"/>
          <w:bCs w:val="0"/>
          <w:lang w:eastAsia="ru-RU"/>
        </w:rPr>
        <w:t>т/рік</w:t>
      </w:r>
      <w:r w:rsidR="000749FF" w:rsidRPr="000749FF">
        <w:rPr>
          <w:rStyle w:val="tx1"/>
          <w:rFonts w:eastAsia="Calibri"/>
          <w:b w:val="0"/>
          <w:bCs w:val="0"/>
          <w:lang w:eastAsia="ru-RU"/>
        </w:rPr>
        <w:t>.</w:t>
      </w:r>
    </w:p>
    <w:p w14:paraId="7A355774" w14:textId="5D57E1FD" w:rsidR="00AB693E" w:rsidRPr="000749FF" w:rsidRDefault="00BD0FCC" w:rsidP="00AC3103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9FF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="00AC3103" w:rsidRPr="000749FF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 xml:space="preserve"> </w:t>
      </w:r>
      <w:r w:rsidR="00AB17E7" w:rsidRPr="000749FF">
        <w:rPr>
          <w:rFonts w:ascii="Times New Roman" w:eastAsia="Times New Roman" w:hAnsi="Times New Roman"/>
          <w:noProof/>
          <w:color w:val="000000"/>
          <w:sz w:val="24"/>
          <w:szCs w:val="24"/>
        </w:rPr>
        <w:t>З</w:t>
      </w:r>
      <w:proofErr w:type="spellStart"/>
      <w:r w:rsidR="00AB693E" w:rsidRPr="000749FF">
        <w:rPr>
          <w:rFonts w:ascii="Times New Roman" w:hAnsi="Times New Roman"/>
          <w:sz w:val="24"/>
          <w:szCs w:val="24"/>
        </w:rPr>
        <w:t>аходи</w:t>
      </w:r>
      <w:proofErr w:type="spellEnd"/>
      <w:r w:rsidR="00AB693E" w:rsidRPr="000749FF">
        <w:rPr>
          <w:rFonts w:ascii="Times New Roman" w:hAnsi="Times New Roman"/>
          <w:sz w:val="24"/>
          <w:szCs w:val="24"/>
        </w:rPr>
        <w:t xml:space="preserve"> щодо впровадження найкращих існуючих технологій виробництва та методів керування що виконані або/та які потребують виконання для об'єктів другої групи ступеня впливу на забруднення атмосферного повітря  – не передбачено.</w:t>
      </w:r>
    </w:p>
    <w:p w14:paraId="307CCF24" w14:textId="2914C3B5" w:rsidR="00BD0FCC" w:rsidRPr="000749FF" w:rsidRDefault="00BD0FCC" w:rsidP="00AC3103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  <w:r w:rsidRPr="000749FF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Перелік заходів щодо скорочення викидів:</w:t>
      </w:r>
      <w:r w:rsidR="00AB17E7" w:rsidRPr="000749FF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 xml:space="preserve"> </w:t>
      </w:r>
      <w:r w:rsidR="00AB17E7" w:rsidRPr="000749FF">
        <w:rPr>
          <w:rFonts w:ascii="Times New Roman" w:eastAsia="Times New Roman" w:hAnsi="Times New Roman"/>
          <w:noProof/>
          <w:color w:val="000000"/>
          <w:sz w:val="24"/>
          <w:szCs w:val="24"/>
        </w:rPr>
        <w:t>П</w:t>
      </w:r>
      <w:proofErr w:type="spellStart"/>
      <w:r w:rsidR="00AB17E7" w:rsidRPr="000749FF">
        <w:rPr>
          <w:rFonts w:ascii="Times New Roman" w:hAnsi="Times New Roman"/>
          <w:sz w:val="24"/>
          <w:szCs w:val="24"/>
        </w:rPr>
        <w:t>ерелік</w:t>
      </w:r>
      <w:proofErr w:type="spellEnd"/>
      <w:r w:rsidR="00AB17E7" w:rsidRPr="000749FF">
        <w:rPr>
          <w:rFonts w:ascii="Times New Roman" w:hAnsi="Times New Roman"/>
          <w:sz w:val="24"/>
          <w:szCs w:val="24"/>
        </w:rPr>
        <w:t xml:space="preserve"> заходів щодо скорочення викидів забруднюючих речовин, що виконані або/та які потребують виконання – не передбачено</w:t>
      </w:r>
    </w:p>
    <w:p w14:paraId="3AB107F5" w14:textId="77777777" w:rsidR="00AC3103" w:rsidRPr="000749FF" w:rsidRDefault="00BD0FCC" w:rsidP="00AC3103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bookmarkStart w:id="0" w:name="n123"/>
      <w:bookmarkEnd w:id="0"/>
      <w:r w:rsidRPr="000749FF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Дотримання виконання природоохоронних заходів щодо скорочення викидів:</w:t>
      </w:r>
      <w:r w:rsidR="00AB693E" w:rsidRPr="000749FF">
        <w:rPr>
          <w:rFonts w:ascii="Times New Roman" w:hAnsi="Times New Roman"/>
          <w:sz w:val="24"/>
          <w:szCs w:val="24"/>
        </w:rPr>
        <w:t xml:space="preserve"> </w:t>
      </w:r>
      <w:r w:rsidRPr="000749FF">
        <w:rPr>
          <w:rFonts w:ascii="Times New Roman" w:hAnsi="Times New Roman"/>
          <w:sz w:val="24"/>
          <w:szCs w:val="24"/>
        </w:rPr>
        <w:t>Н</w:t>
      </w:r>
      <w:r w:rsidR="00AB693E" w:rsidRPr="000749FF">
        <w:rPr>
          <w:rFonts w:ascii="Times New Roman" w:hAnsi="Times New Roman"/>
          <w:sz w:val="24"/>
          <w:szCs w:val="24"/>
        </w:rPr>
        <w:t>ормативи граничнодопустимих викидів дотримуються, тому природоохоронні заходи для їх досягнення не застосовувались.</w:t>
      </w:r>
      <w:bookmarkStart w:id="1" w:name="n125"/>
      <w:bookmarkEnd w:id="1"/>
    </w:p>
    <w:p w14:paraId="335C26DB" w14:textId="4E9EBC77" w:rsidR="00AB693E" w:rsidRPr="000749FF" w:rsidRDefault="00EF41CC" w:rsidP="00AC3103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749FF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Відповідність пропозицій щодо дозволених обсягів викидів законодавству:</w:t>
      </w:r>
      <w:r w:rsidR="00AB693E" w:rsidRPr="000749FF">
        <w:rPr>
          <w:rFonts w:ascii="Times New Roman" w:eastAsia="Times New Roman" w:hAnsi="Times New Roman"/>
          <w:sz w:val="24"/>
          <w:szCs w:val="24"/>
        </w:rPr>
        <w:t xml:space="preserve"> викиди забруднюючих речовин відповідають вимогам </w:t>
      </w:r>
      <w:bookmarkStart w:id="2" w:name="n126"/>
      <w:bookmarkEnd w:id="2"/>
      <w:r w:rsidR="00AB693E" w:rsidRPr="000749FF">
        <w:rPr>
          <w:rFonts w:ascii="Times New Roman" w:eastAsia="Times New Roman" w:hAnsi="Times New Roman"/>
          <w:sz w:val="24"/>
          <w:szCs w:val="24"/>
        </w:rPr>
        <w:t>Наказу Міністерства охорони навколишнього природного середовища України від 27.06.2006 р. №309 та Наказу Міністерства екології та природних ресурсів України від 10.05.2002 р. № 177.</w:t>
      </w:r>
    </w:p>
    <w:p w14:paraId="714B6C82" w14:textId="7020FD6D" w:rsidR="00C03774" w:rsidRPr="00AC3103" w:rsidRDefault="00EF41CC" w:rsidP="00AC3103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C3103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Адреса обласної,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AC310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3603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03774" w:rsidRPr="00AC3103">
        <w:rPr>
          <w:rFonts w:ascii="Times New Roman" w:eastAsia="Times New Roman" w:hAnsi="Times New Roman"/>
          <w:sz w:val="24"/>
          <w:szCs w:val="24"/>
        </w:rPr>
        <w:t>Зауваження та пропозиції щодо отримання дозволу на викиди забруднюючих речовин у атмосферне повітря стаціонарними джерелами необхідно надсилати до</w:t>
      </w:r>
      <w:r w:rsidR="00F36036">
        <w:rPr>
          <w:rFonts w:ascii="Times New Roman" w:eastAsia="Times New Roman" w:hAnsi="Times New Roman"/>
          <w:sz w:val="24"/>
          <w:szCs w:val="24"/>
        </w:rPr>
        <w:t>:</w:t>
      </w:r>
      <w:r w:rsidR="00C03774" w:rsidRPr="00AC3103">
        <w:rPr>
          <w:rFonts w:ascii="Times New Roman" w:eastAsia="Times New Roman" w:hAnsi="Times New Roman"/>
          <w:sz w:val="24"/>
          <w:szCs w:val="24"/>
        </w:rPr>
        <w:t xml:space="preserve"> </w:t>
      </w:r>
      <w:r w:rsidR="00F36036" w:rsidRPr="00F36036">
        <w:rPr>
          <w:rFonts w:ascii="Times New Roman" w:eastAsia="Times New Roman" w:hAnsi="Times New Roman"/>
          <w:sz w:val="24"/>
          <w:szCs w:val="24"/>
        </w:rPr>
        <w:t xml:space="preserve">Хмельницької обласної військової адміністрації: 29005, м. Хмельницький, майдан Незалежності, буд.2; </w:t>
      </w:r>
      <w:proofErr w:type="spellStart"/>
      <w:r w:rsidR="00F36036" w:rsidRPr="00F36036">
        <w:rPr>
          <w:rFonts w:ascii="Times New Roman" w:eastAsia="Times New Roman" w:hAnsi="Times New Roman"/>
          <w:sz w:val="24"/>
          <w:szCs w:val="24"/>
        </w:rPr>
        <w:t>тел</w:t>
      </w:r>
      <w:proofErr w:type="spellEnd"/>
      <w:r w:rsidR="00F36036" w:rsidRPr="00F36036">
        <w:rPr>
          <w:rFonts w:ascii="Times New Roman" w:eastAsia="Times New Roman" w:hAnsi="Times New Roman"/>
          <w:sz w:val="24"/>
          <w:szCs w:val="24"/>
        </w:rPr>
        <w:t>. (0382)76-50-24</w:t>
      </w:r>
      <w:r w:rsidR="00F36036" w:rsidRPr="00A80912">
        <w:rPr>
          <w:rFonts w:ascii="Times New Roman" w:eastAsia="Times New Roman" w:hAnsi="Times New Roman"/>
          <w:color w:val="4F81BD" w:themeColor="accent1"/>
          <w:sz w:val="24"/>
          <w:szCs w:val="24"/>
        </w:rPr>
        <w:t>, regadm@admkm.gov.ua</w:t>
      </w:r>
    </w:p>
    <w:p w14:paraId="0BF16CBC" w14:textId="415DBCF6" w:rsidR="00EF41CC" w:rsidRPr="00AC3103" w:rsidRDefault="00EF41CC" w:rsidP="00AC3103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/>
          <w:sz w:val="24"/>
          <w:szCs w:val="24"/>
        </w:rPr>
      </w:pPr>
      <w:r w:rsidRPr="00AC3103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Строки подання зауважень та пропозицій:</w:t>
      </w:r>
      <w:r w:rsidR="004924F3" w:rsidRPr="00AC310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924F3" w:rsidRPr="00AC3103">
        <w:rPr>
          <w:rFonts w:ascii="Times New Roman" w:eastAsia="Times New Roman" w:hAnsi="Times New Roman"/>
          <w:sz w:val="24"/>
          <w:szCs w:val="24"/>
        </w:rPr>
        <w:t>Зауваження та пропозиції щодо отримання дозволу на викиди забруднюючих речовин у атмосферне повітря стаціонарними джерелами необхідно надсилати протягом 30 календарних днів</w:t>
      </w:r>
      <w:r w:rsidR="00412D94" w:rsidRPr="00AC3103">
        <w:rPr>
          <w:rFonts w:ascii="Times New Roman" w:eastAsia="Times New Roman" w:hAnsi="Times New Roman"/>
          <w:sz w:val="24"/>
          <w:szCs w:val="24"/>
        </w:rPr>
        <w:t xml:space="preserve"> з дати опублікування.</w:t>
      </w:r>
    </w:p>
    <w:p w14:paraId="758EA5F8" w14:textId="77777777" w:rsidR="00C03774" w:rsidRPr="004831FB" w:rsidRDefault="00C03774" w:rsidP="008745BC">
      <w:pPr>
        <w:pStyle w:val="a7"/>
        <w:spacing w:before="0" w:beforeAutospacing="0" w:after="120" w:afterAutospacing="0" w:line="293" w:lineRule="atLeast"/>
        <w:ind w:firstLine="709"/>
        <w:jc w:val="both"/>
        <w:rPr>
          <w:rStyle w:val="a3"/>
          <w:noProof/>
          <w:sz w:val="22"/>
          <w:szCs w:val="22"/>
          <w:lang w:eastAsia="en-US"/>
        </w:rPr>
      </w:pPr>
    </w:p>
    <w:sectPr w:rsidR="00C03774" w:rsidRPr="004831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850F0D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77793F"/>
    <w:multiLevelType w:val="multilevel"/>
    <w:tmpl w:val="866680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E1712"/>
    <w:multiLevelType w:val="multilevel"/>
    <w:tmpl w:val="8400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F5AA1"/>
    <w:multiLevelType w:val="multilevel"/>
    <w:tmpl w:val="861690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" w15:restartNumberingAfterBreak="0">
    <w:nsid w:val="1BC46612"/>
    <w:multiLevelType w:val="multilevel"/>
    <w:tmpl w:val="058C36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A07100"/>
    <w:multiLevelType w:val="multilevel"/>
    <w:tmpl w:val="D35C0D5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4F277C6"/>
    <w:multiLevelType w:val="hybridMultilevel"/>
    <w:tmpl w:val="5008CA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0EEE"/>
    <w:multiLevelType w:val="hybridMultilevel"/>
    <w:tmpl w:val="CB3E95EA"/>
    <w:lvl w:ilvl="0" w:tplc="FE6042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25231"/>
    <w:multiLevelType w:val="multilevel"/>
    <w:tmpl w:val="BA887C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A3749D"/>
    <w:multiLevelType w:val="multilevel"/>
    <w:tmpl w:val="0BE005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051970"/>
    <w:multiLevelType w:val="multilevel"/>
    <w:tmpl w:val="44CA79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58314276">
    <w:abstractNumId w:val="7"/>
  </w:num>
  <w:num w:numId="2" w16cid:durableId="1676498624">
    <w:abstractNumId w:val="6"/>
  </w:num>
  <w:num w:numId="3" w16cid:durableId="1763524054">
    <w:abstractNumId w:val="2"/>
  </w:num>
  <w:num w:numId="4" w16cid:durableId="2010674950">
    <w:abstractNumId w:val="1"/>
    <w:lvlOverride w:ilvl="0">
      <w:lvl w:ilvl="0">
        <w:numFmt w:val="decimal"/>
        <w:lvlText w:val="%1."/>
        <w:lvlJc w:val="left"/>
      </w:lvl>
    </w:lvlOverride>
  </w:num>
  <w:num w:numId="5" w16cid:durableId="605577723">
    <w:abstractNumId w:val="1"/>
    <w:lvlOverride w:ilvl="0">
      <w:lvl w:ilvl="0">
        <w:numFmt w:val="decimal"/>
        <w:lvlText w:val="%1."/>
        <w:lvlJc w:val="left"/>
      </w:lvl>
    </w:lvlOverride>
  </w:num>
  <w:num w:numId="6" w16cid:durableId="594290908">
    <w:abstractNumId w:val="4"/>
    <w:lvlOverride w:ilvl="0">
      <w:lvl w:ilvl="0">
        <w:start w:val="4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0" w:firstLine="0"/>
        </w:pPr>
        <w:rPr>
          <w:rFonts w:hint="default"/>
        </w:rPr>
      </w:lvl>
    </w:lvlOverride>
  </w:num>
  <w:num w:numId="7" w16cid:durableId="1054162628">
    <w:abstractNumId w:val="8"/>
    <w:lvlOverride w:ilvl="0">
      <w:lvl w:ilvl="0">
        <w:numFmt w:val="decimal"/>
        <w:lvlText w:val="%1."/>
        <w:lvlJc w:val="left"/>
      </w:lvl>
    </w:lvlOverride>
  </w:num>
  <w:num w:numId="8" w16cid:durableId="2102218415">
    <w:abstractNumId w:val="8"/>
    <w:lvlOverride w:ilvl="0">
      <w:lvl w:ilvl="0">
        <w:numFmt w:val="decimal"/>
        <w:lvlText w:val="%1."/>
        <w:lvlJc w:val="left"/>
      </w:lvl>
    </w:lvlOverride>
  </w:num>
  <w:num w:numId="9" w16cid:durableId="1764492411">
    <w:abstractNumId w:val="8"/>
    <w:lvlOverride w:ilvl="0">
      <w:lvl w:ilvl="0">
        <w:numFmt w:val="decimal"/>
        <w:lvlText w:val="%1."/>
        <w:lvlJc w:val="left"/>
      </w:lvl>
    </w:lvlOverride>
  </w:num>
  <w:num w:numId="10" w16cid:durableId="1891766628">
    <w:abstractNumId w:val="8"/>
    <w:lvlOverride w:ilvl="0">
      <w:lvl w:ilvl="0">
        <w:numFmt w:val="decimal"/>
        <w:lvlText w:val="%1."/>
        <w:lvlJc w:val="left"/>
      </w:lvl>
    </w:lvlOverride>
  </w:num>
  <w:num w:numId="11" w16cid:durableId="2012491461">
    <w:abstractNumId w:val="9"/>
    <w:lvlOverride w:ilvl="0">
      <w:lvl w:ilvl="0">
        <w:numFmt w:val="decimal"/>
        <w:lvlText w:val="%1."/>
        <w:lvlJc w:val="left"/>
      </w:lvl>
    </w:lvlOverride>
  </w:num>
  <w:num w:numId="12" w16cid:durableId="710958391">
    <w:abstractNumId w:val="9"/>
    <w:lvlOverride w:ilvl="0">
      <w:lvl w:ilvl="0">
        <w:numFmt w:val="decimal"/>
        <w:lvlText w:val="%1."/>
        <w:lvlJc w:val="left"/>
      </w:lvl>
    </w:lvlOverride>
  </w:num>
  <w:num w:numId="13" w16cid:durableId="227691926">
    <w:abstractNumId w:val="9"/>
    <w:lvlOverride w:ilvl="0">
      <w:lvl w:ilvl="0">
        <w:numFmt w:val="decimal"/>
        <w:lvlText w:val="%1."/>
        <w:lvlJc w:val="left"/>
      </w:lvl>
    </w:lvlOverride>
  </w:num>
  <w:num w:numId="14" w16cid:durableId="17119696">
    <w:abstractNumId w:val="9"/>
    <w:lvlOverride w:ilvl="0">
      <w:lvl w:ilvl="0">
        <w:numFmt w:val="decimal"/>
        <w:lvlText w:val="%1."/>
        <w:lvlJc w:val="left"/>
      </w:lvl>
    </w:lvlOverride>
  </w:num>
  <w:num w:numId="15" w16cid:durableId="1875531217">
    <w:abstractNumId w:val="9"/>
    <w:lvlOverride w:ilvl="0">
      <w:lvl w:ilvl="0">
        <w:numFmt w:val="decimal"/>
        <w:lvlText w:val="%1."/>
        <w:lvlJc w:val="left"/>
      </w:lvl>
    </w:lvlOverride>
  </w:num>
  <w:num w:numId="16" w16cid:durableId="1926457708">
    <w:abstractNumId w:val="9"/>
    <w:lvlOverride w:ilvl="0">
      <w:lvl w:ilvl="0">
        <w:numFmt w:val="decimal"/>
        <w:lvlText w:val="%1."/>
        <w:lvlJc w:val="left"/>
      </w:lvl>
    </w:lvlOverride>
  </w:num>
  <w:num w:numId="17" w16cid:durableId="1032993829">
    <w:abstractNumId w:val="5"/>
  </w:num>
  <w:num w:numId="18" w16cid:durableId="205066534">
    <w:abstractNumId w:val="3"/>
  </w:num>
  <w:num w:numId="19" w16cid:durableId="960719760">
    <w:abstractNumId w:val="0"/>
    <w:lvlOverride w:ilvl="0">
      <w:lvl w:ilvl="0">
        <w:numFmt w:val="decimal"/>
        <w:lvlText w:val="-"/>
        <w:legacy w:legacy="1" w:legacySpace="0" w:legacyIndent="36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0" w16cid:durableId="9156271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AFE"/>
    <w:rsid w:val="000313CF"/>
    <w:rsid w:val="000749FF"/>
    <w:rsid w:val="000805C4"/>
    <w:rsid w:val="000939D3"/>
    <w:rsid w:val="00104ADB"/>
    <w:rsid w:val="00127C45"/>
    <w:rsid w:val="00137CA9"/>
    <w:rsid w:val="001563C3"/>
    <w:rsid w:val="00163A09"/>
    <w:rsid w:val="001911E2"/>
    <w:rsid w:val="001A6D05"/>
    <w:rsid w:val="001D642E"/>
    <w:rsid w:val="001F35D4"/>
    <w:rsid w:val="00230093"/>
    <w:rsid w:val="002326B5"/>
    <w:rsid w:val="00284B85"/>
    <w:rsid w:val="002A42B7"/>
    <w:rsid w:val="002B2EB7"/>
    <w:rsid w:val="002F079F"/>
    <w:rsid w:val="00320D7F"/>
    <w:rsid w:val="003347C4"/>
    <w:rsid w:val="0036656C"/>
    <w:rsid w:val="0037627A"/>
    <w:rsid w:val="003D3168"/>
    <w:rsid w:val="003E6927"/>
    <w:rsid w:val="00412D94"/>
    <w:rsid w:val="00421299"/>
    <w:rsid w:val="00477F8D"/>
    <w:rsid w:val="004831FB"/>
    <w:rsid w:val="004924F3"/>
    <w:rsid w:val="00493105"/>
    <w:rsid w:val="0054177C"/>
    <w:rsid w:val="00552833"/>
    <w:rsid w:val="00563AF5"/>
    <w:rsid w:val="00572702"/>
    <w:rsid w:val="005763B9"/>
    <w:rsid w:val="00593CA3"/>
    <w:rsid w:val="005B3282"/>
    <w:rsid w:val="005D4011"/>
    <w:rsid w:val="00614AE7"/>
    <w:rsid w:val="00643622"/>
    <w:rsid w:val="00657DBD"/>
    <w:rsid w:val="006D13F9"/>
    <w:rsid w:val="006D1543"/>
    <w:rsid w:val="0070235D"/>
    <w:rsid w:val="00714D99"/>
    <w:rsid w:val="007313AE"/>
    <w:rsid w:val="00764554"/>
    <w:rsid w:val="00773C26"/>
    <w:rsid w:val="007B5362"/>
    <w:rsid w:val="0080426B"/>
    <w:rsid w:val="00807D18"/>
    <w:rsid w:val="008129E1"/>
    <w:rsid w:val="008745BC"/>
    <w:rsid w:val="00951D52"/>
    <w:rsid w:val="0098143C"/>
    <w:rsid w:val="009F45FD"/>
    <w:rsid w:val="00A27C98"/>
    <w:rsid w:val="00A31FDC"/>
    <w:rsid w:val="00A70638"/>
    <w:rsid w:val="00A76328"/>
    <w:rsid w:val="00A80912"/>
    <w:rsid w:val="00AA0722"/>
    <w:rsid w:val="00AB17E7"/>
    <w:rsid w:val="00AB693E"/>
    <w:rsid w:val="00AC29EF"/>
    <w:rsid w:val="00AC3103"/>
    <w:rsid w:val="00AC33F9"/>
    <w:rsid w:val="00AE6C35"/>
    <w:rsid w:val="00B00BD9"/>
    <w:rsid w:val="00B142CB"/>
    <w:rsid w:val="00B44873"/>
    <w:rsid w:val="00B64082"/>
    <w:rsid w:val="00BA5FC7"/>
    <w:rsid w:val="00BB293B"/>
    <w:rsid w:val="00BB7F39"/>
    <w:rsid w:val="00BD0FCC"/>
    <w:rsid w:val="00C03774"/>
    <w:rsid w:val="00C6122D"/>
    <w:rsid w:val="00C829FF"/>
    <w:rsid w:val="00CD73DB"/>
    <w:rsid w:val="00CE4805"/>
    <w:rsid w:val="00D516A0"/>
    <w:rsid w:val="00D576EA"/>
    <w:rsid w:val="00D86AFE"/>
    <w:rsid w:val="00DF392B"/>
    <w:rsid w:val="00E05F48"/>
    <w:rsid w:val="00EB4BEA"/>
    <w:rsid w:val="00EF41CC"/>
    <w:rsid w:val="00F329CD"/>
    <w:rsid w:val="00F33BE1"/>
    <w:rsid w:val="00F35FE5"/>
    <w:rsid w:val="00F36036"/>
    <w:rsid w:val="00F54483"/>
    <w:rsid w:val="00FA44E2"/>
    <w:rsid w:val="00FB6DB8"/>
    <w:rsid w:val="00FD566D"/>
    <w:rsid w:val="00FE3D0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9753B"/>
  <w15:docId w15:val="{5ECA98A7-C242-46DD-9912-1CF6C9A7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5362"/>
    <w:pPr>
      <w:keepNext/>
      <w:tabs>
        <w:tab w:val="left" w:pos="1080"/>
      </w:tabs>
      <w:spacing w:line="360" w:lineRule="auto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iPriority w:val="99"/>
    <w:unhideWhenUsed/>
    <w:rsid w:val="00FF751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566D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D566D"/>
    <w:rPr>
      <w:rFonts w:ascii="Tahoma" w:eastAsia="Times New Roman" w:hAnsi="Tahoma" w:cs="Tahoma"/>
      <w:noProof/>
      <w:sz w:val="16"/>
      <w:szCs w:val="16"/>
    </w:rPr>
  </w:style>
  <w:style w:type="paragraph" w:styleId="a6">
    <w:name w:val="List Paragraph"/>
    <w:basedOn w:val="a"/>
    <w:uiPriority w:val="34"/>
    <w:qFormat/>
    <w:rsid w:val="00D576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7">
    <w:name w:val="Normal (Web)"/>
    <w:basedOn w:val="a"/>
    <w:uiPriority w:val="99"/>
    <w:unhideWhenUsed/>
    <w:rsid w:val="00127C45"/>
    <w:pPr>
      <w:spacing w:before="100" w:beforeAutospacing="1" w:after="100" w:afterAutospacing="1"/>
    </w:pPr>
    <w:rPr>
      <w:lang w:eastAsia="uk-UA"/>
    </w:rPr>
  </w:style>
  <w:style w:type="character" w:customStyle="1" w:styleId="10">
    <w:name w:val="Заголовок 1 Знак"/>
    <w:basedOn w:val="a0"/>
    <w:link w:val="1"/>
    <w:uiPriority w:val="99"/>
    <w:rsid w:val="007B5362"/>
    <w:rPr>
      <w:rFonts w:ascii="Times New Roman" w:eastAsia="Times New Roman" w:hAnsi="Times New Roman" w:cs="Times New Roman"/>
      <w:noProof/>
      <w:color w:val="000000"/>
      <w:sz w:val="28"/>
      <w:szCs w:val="28"/>
    </w:rPr>
  </w:style>
  <w:style w:type="character" w:customStyle="1" w:styleId="a8">
    <w:name w:val="Другое_"/>
    <w:basedOn w:val="a0"/>
    <w:link w:val="a9"/>
    <w:rsid w:val="002A42B7"/>
    <w:rPr>
      <w:rFonts w:ascii="Times New Roman" w:eastAsia="Times New Roman" w:hAnsi="Times New Roman"/>
      <w:shd w:val="clear" w:color="auto" w:fill="FFFFFF"/>
    </w:rPr>
  </w:style>
  <w:style w:type="paragraph" w:customStyle="1" w:styleId="a9">
    <w:name w:val="Другое"/>
    <w:basedOn w:val="a"/>
    <w:link w:val="a8"/>
    <w:rsid w:val="002A42B7"/>
    <w:pPr>
      <w:widowControl w:val="0"/>
      <w:shd w:val="clear" w:color="auto" w:fill="FFFFFF"/>
      <w:ind w:firstLine="400"/>
    </w:pPr>
    <w:rPr>
      <w:rFonts w:cstheme="minorBidi"/>
      <w:sz w:val="22"/>
      <w:szCs w:val="22"/>
    </w:rPr>
  </w:style>
  <w:style w:type="character" w:styleId="aa">
    <w:name w:val="Unresolved Mention"/>
    <w:basedOn w:val="a0"/>
    <w:uiPriority w:val="99"/>
    <w:semiHidden/>
    <w:unhideWhenUsed/>
    <w:rsid w:val="00EF41CC"/>
    <w:rPr>
      <w:color w:val="605E5C"/>
      <w:shd w:val="clear" w:color="auto" w:fill="E1DFDD"/>
    </w:rPr>
  </w:style>
  <w:style w:type="character" w:customStyle="1" w:styleId="ab">
    <w:name w:val="Основной текст_"/>
    <w:basedOn w:val="a0"/>
    <w:link w:val="ac"/>
    <w:rsid w:val="00A809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c">
    <w:name w:val="Основной текст"/>
    <w:basedOn w:val="a"/>
    <w:link w:val="ab"/>
    <w:rsid w:val="00A80912"/>
    <w:pPr>
      <w:widowControl w:val="0"/>
      <w:shd w:val="clear" w:color="auto" w:fill="FFFFFF"/>
      <w:spacing w:line="360" w:lineRule="auto"/>
      <w:ind w:firstLine="40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4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malyuska@astarta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0A3C4-1531-4CAA-B753-731E0A2DB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6966</Words>
  <Characters>3972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Лисий Олег</cp:lastModifiedBy>
  <cp:revision>46</cp:revision>
  <cp:lastPrinted>2024-05-27T15:35:00Z</cp:lastPrinted>
  <dcterms:created xsi:type="dcterms:W3CDTF">2022-11-22T07:48:00Z</dcterms:created>
  <dcterms:modified xsi:type="dcterms:W3CDTF">2024-09-23T06:14:00Z</dcterms:modified>
</cp:coreProperties>
</file>