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991"/>
        <w:gridCol w:w="284"/>
        <w:gridCol w:w="1697"/>
        <w:gridCol w:w="284"/>
        <w:gridCol w:w="1417"/>
        <w:gridCol w:w="428"/>
        <w:gridCol w:w="4112"/>
        <w:gridCol w:w="851"/>
        <w:gridCol w:w="2269"/>
        <w:gridCol w:w="13"/>
        <w:gridCol w:w="129"/>
        <w:gridCol w:w="1558"/>
        <w:gridCol w:w="1701"/>
        <w:gridCol w:w="6237"/>
        <w:gridCol w:w="2837"/>
      </w:tblGrid>
      <w:tr w:rsidR="00C676BC" w:rsidRPr="00FE55B5" w:rsidTr="00B05EF0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Pr="00077B91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</w:t>
            </w:r>
            <w:r w:rsidR="0092589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B05EF0">
        <w:trPr>
          <w:gridAfter w:val="7"/>
          <w:wAfter w:w="14744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39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B05EF0">
        <w:trPr>
          <w:gridAfter w:val="5"/>
          <w:wAfter w:w="12462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B05EF0">
        <w:trPr>
          <w:gridAfter w:val="6"/>
          <w:wAfter w:w="12475" w:type="dxa"/>
          <w:trHeight w:val="300"/>
        </w:trPr>
        <w:tc>
          <w:tcPr>
            <w:tcW w:w="153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B05EF0">
        <w:trPr>
          <w:gridAfter w:val="6"/>
          <w:wAfter w:w="12475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B05EF0">
        <w:trPr>
          <w:gridAfter w:val="6"/>
          <w:wAfter w:w="12475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B05EF0">
        <w:trPr>
          <w:gridAfter w:val="6"/>
          <w:wAfter w:w="12475" w:type="dxa"/>
          <w:trHeight w:val="1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2A2497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C43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C43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2A2497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C4397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37767</w:t>
            </w:r>
            <w:r w:rsidRPr="002A24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2A2497" w:rsidRPr="002A2497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2A2497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2A2497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2A2497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2A2497" w:rsidRDefault="002A2497" w:rsidP="00C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АКЦІОНЕРНЕ </w:t>
            </w:r>
            <w:r w:rsidR="00925894" w:rsidRPr="002A24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ОВАРИСТВО</w:t>
            </w:r>
            <w:r w:rsidR="00925894" w:rsidRPr="002A24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</w:t>
            </w:r>
            <w:r w:rsidR="00C439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ДТЕК ЗАХІД</w:t>
            </w:r>
            <w:r w:rsidR="00925894" w:rsidRPr="002A24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ЕНЕРГО»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2A2497" w:rsidRDefault="00925894" w:rsidP="00C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2497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2</w:t>
            </w:r>
            <w:r w:rsidR="00C4397D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3269555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7D" w:rsidRDefault="00C4397D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ВІДОКРЕМЛЕНИЙ</w:t>
            </w:r>
          </w:p>
          <w:p w:rsidR="00C4397D" w:rsidRDefault="00C4397D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ПІДРОЗДІЛ «БУРШТИНСЬКА ТЕПЛОВА ЕЛЕКТРИЧНА СТАНЦІЯ»</w:t>
            </w:r>
          </w:p>
          <w:p w:rsidR="00C4397D" w:rsidRDefault="00C4397D" w:rsidP="00D96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АКЦІОНЕРНОГО</w:t>
            </w:r>
          </w:p>
          <w:p w:rsidR="00C4397D" w:rsidRDefault="00C4397D" w:rsidP="00D96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A24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ОВАРИСТВА</w:t>
            </w:r>
            <w:r w:rsidRPr="002A24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ДТЕК ЗАХІД</w:t>
            </w:r>
            <w:r w:rsidRPr="002A249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ЕНЕРГО»</w:t>
            </w:r>
          </w:p>
          <w:p w:rsidR="00C676BC" w:rsidRPr="002A2497" w:rsidRDefault="00C4397D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(ДТЕК БУРШТИНСЬКА ТЕС)</w:t>
            </w:r>
            <w:r w:rsidR="00C676BC" w:rsidRPr="002A24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2A2497" w:rsidRDefault="00CE1A5A" w:rsidP="00C4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24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C439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</w:t>
            </w:r>
            <w:r w:rsidR="00C676BC" w:rsidRPr="002A24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C439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C676BC" w:rsidRPr="002A24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Default="00C676BC" w:rsidP="00D757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69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541E2B" w:rsidRPr="00541E2B" w:rsidRDefault="007A7522" w:rsidP="007A7522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нумерація </w:t>
            </w:r>
            <w:r w:rsidR="00541E2B" w:rsidRPr="00541E2B">
              <w:rPr>
                <w:rFonts w:ascii="Times New Roman" w:hAnsi="Times New Roman" w:cs="Times New Roman"/>
                <w:sz w:val="20"/>
                <w:szCs w:val="20"/>
              </w:rPr>
              <w:t>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</w:t>
            </w:r>
            <w:r w:rsidR="00541E2B" w:rsidRPr="00541E2B">
              <w:rPr>
                <w:rFonts w:ascii="Times New Roman" w:hAnsi="Times New Roman" w:cs="Times New Roman"/>
                <w:sz w:val="20"/>
                <w:szCs w:val="20"/>
              </w:rPr>
              <w:t xml:space="preserve"> 1.7.1 та 1.7.2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пункті 1.7</w:t>
            </w:r>
            <w:r w:rsidR="00541E2B" w:rsidRPr="00541E2B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="00541E2B" w:rsidRPr="00541E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541E2B" w:rsidRPr="00541E2B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</w:t>
            </w:r>
            <w:r w:rsidR="00541E2B" w:rsidRPr="00541E2B">
              <w:rPr>
                <w:rFonts w:ascii="Times New Roman" w:hAnsi="Times New Roman" w:cs="Times New Roman"/>
                <w:sz w:val="20"/>
                <w:szCs w:val="20"/>
              </w:rPr>
              <w:t xml:space="preserve"> вимогам Типової форми стандартного плану моніторингу, </w:t>
            </w:r>
            <w:r w:rsidR="00541E2B" w:rsidRPr="00652C30">
              <w:rPr>
                <w:rFonts w:ascii="Times New Roman" w:hAnsi="Times New Roman" w:cs="Times New Roman"/>
                <w:sz w:val="20"/>
                <w:szCs w:val="20"/>
              </w:rPr>
              <w:t>затвердженої</w:t>
            </w:r>
            <w:r w:rsidR="00541E2B" w:rsidRPr="00541E2B">
              <w:rPr>
                <w:rFonts w:ascii="Times New Roman" w:hAnsi="Times New Roman" w:cs="Times New Roman"/>
                <w:sz w:val="20"/>
                <w:szCs w:val="20"/>
              </w:rPr>
              <w:t xml:space="preserve">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="00541E2B" w:rsidRPr="00541E2B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541E2B" w:rsidRPr="00541E2B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E2B" w:rsidRPr="00541E2B">
              <w:rPr>
                <w:rFonts w:ascii="Times New Roman" w:hAnsi="Times New Roman" w:cs="Times New Roman"/>
                <w:sz w:val="20"/>
                <w:szCs w:val="20"/>
              </w:rPr>
              <w:t>№ 498/36120;</w:t>
            </w:r>
          </w:p>
          <w:p w:rsidR="00052DA1" w:rsidRDefault="00DA6947" w:rsidP="00052DA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DA1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052DA1" w:rsidRPr="00052DA1">
              <w:rPr>
                <w:rFonts w:ascii="Times New Roman" w:hAnsi="Times New Roman" w:cs="Times New Roman"/>
                <w:sz w:val="20"/>
                <w:szCs w:val="20"/>
              </w:rPr>
              <w:t xml:space="preserve"> по ЗВТ05</w:t>
            </w:r>
            <w:r w:rsidRPr="00052DA1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="00925894" w:rsidRPr="00052DA1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052DA1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 w:rsidR="00052DA1" w:rsidRPr="00052D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5894" w:rsidRPr="00052D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2DA1" w:rsidRPr="00052D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52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2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Розділу </w:t>
            </w:r>
            <w:r w:rsidR="00052DA1" w:rsidRPr="00052DA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52D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52DA1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 </w:t>
            </w:r>
            <w:r w:rsidR="00925894" w:rsidRPr="00052DA1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052DA1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925894" w:rsidRPr="00052D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52DA1" w:rsidRPr="00052D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52DA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052DA1" w:rsidRPr="00052DA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52D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52DA1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</w:t>
            </w:r>
            <w:r w:rsidR="00925894" w:rsidRPr="00052DA1">
              <w:rPr>
                <w:rFonts w:ascii="Times New Roman" w:hAnsi="Times New Roman" w:cs="Times New Roman"/>
                <w:sz w:val="20"/>
                <w:szCs w:val="20"/>
              </w:rPr>
              <w:t>тандарт</w:t>
            </w:r>
            <w:r w:rsidRPr="00052DA1">
              <w:rPr>
                <w:rFonts w:ascii="Times New Roman" w:hAnsi="Times New Roman" w:cs="Times New Roman"/>
                <w:sz w:val="20"/>
                <w:szCs w:val="20"/>
              </w:rPr>
              <w:t>ного плану моніторингу, затверджених наказом Міністерства захисту довкілля та природних ресурсів України від 15 лютого 2021 р. № </w:t>
            </w:r>
            <w:hyperlink r:id="rId8" w:anchor="n6" w:history="1">
              <w:r w:rsidRPr="00052DA1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052DA1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</w:t>
            </w:r>
            <w:r w:rsidR="00867F37" w:rsidRPr="00052DA1">
              <w:rPr>
                <w:rFonts w:ascii="Times New Roman" w:hAnsi="Times New Roman" w:cs="Times New Roman"/>
                <w:sz w:val="20"/>
                <w:szCs w:val="20"/>
              </w:rPr>
              <w:t xml:space="preserve">14 квітня 2021 р. за </w:t>
            </w:r>
            <w:r w:rsidR="00052D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67F37" w:rsidRPr="00052DA1">
              <w:rPr>
                <w:rFonts w:ascii="Times New Roman" w:hAnsi="Times New Roman" w:cs="Times New Roman"/>
                <w:sz w:val="20"/>
                <w:szCs w:val="20"/>
              </w:rPr>
              <w:t>№ 49</w:t>
            </w:r>
            <w:r w:rsidR="00925894" w:rsidRPr="00052D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67F37" w:rsidRPr="00052DA1">
              <w:rPr>
                <w:rFonts w:ascii="Times New Roman" w:hAnsi="Times New Roman" w:cs="Times New Roman"/>
                <w:sz w:val="20"/>
                <w:szCs w:val="20"/>
              </w:rPr>
              <w:t>/3612</w:t>
            </w:r>
            <w:r w:rsidR="00925894" w:rsidRPr="00052D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52DA1">
              <w:rPr>
                <w:rFonts w:ascii="Times New Roman" w:hAnsi="Times New Roman" w:cs="Times New Roman"/>
                <w:sz w:val="20"/>
                <w:szCs w:val="20"/>
              </w:rPr>
              <w:t xml:space="preserve"> (далі </w:t>
            </w:r>
            <w:r w:rsidR="00052DA1"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 w:rsidR="00052D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Вимоги)</w:t>
            </w:r>
            <w:r w:rsidR="00052D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3E23" w:rsidRDefault="00DA6947" w:rsidP="00052DA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2DA1" w:rsidRPr="00052DA1">
              <w:rPr>
                <w:rFonts w:ascii="Times New Roman" w:hAnsi="Times New Roman" w:cs="Times New Roman"/>
                <w:sz w:val="20"/>
                <w:szCs w:val="20"/>
              </w:rPr>
              <w:t>інформація у підпункт</w:t>
            </w:r>
            <w:r w:rsidR="00052DA1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052DA1" w:rsidRPr="00052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2DA1">
              <w:rPr>
                <w:rFonts w:ascii="Times New Roman" w:hAnsi="Times New Roman" w:cs="Times New Roman"/>
                <w:sz w:val="20"/>
                <w:szCs w:val="20"/>
              </w:rPr>
              <w:t>4.1 та 5.1</w:t>
            </w:r>
            <w:r w:rsidR="00052DA1" w:rsidRPr="00052DA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052DA1" w:rsidRPr="00052D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052DA1" w:rsidRPr="00052DA1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 підпункту 1.</w:t>
            </w:r>
            <w:r w:rsidR="00052D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2DA1" w:rsidRPr="00052DA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052DA1" w:rsidRPr="00052D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052DA1" w:rsidRPr="00052DA1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052D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52DA1" w:rsidRPr="00052DA1" w:rsidRDefault="00052DA1" w:rsidP="00652C3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DA1">
              <w:rPr>
                <w:rFonts w:ascii="Times New Roman" w:hAnsi="Times New Roman" w:cs="Times New Roman"/>
                <w:sz w:val="20"/>
                <w:szCs w:val="20"/>
              </w:rPr>
              <w:t>інформація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 1.7</w:t>
            </w:r>
            <w:r w:rsidR="00652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2C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652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  <w:r w:rsidRPr="00052DA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052D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52DA1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пункту</w:t>
            </w:r>
            <w:r w:rsidR="00652C30"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522" w:rsidRPr="00CD5AE8">
              <w:rPr>
                <w:rFonts w:ascii="Times New Roman" w:hAnsi="Times New Roman" w:cs="Times New Roman"/>
                <w:sz w:val="20"/>
                <w:szCs w:val="20"/>
              </w:rPr>
              <w:t xml:space="preserve">Порядку </w:t>
            </w:r>
            <w:r w:rsidR="007A7522" w:rsidRPr="00CD5AE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="007A7522" w:rsidRPr="00CD5AE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</w:t>
            </w:r>
            <w:r w:rsidR="007A752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7A7522" w:rsidRPr="00CD5AE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постановою Кабінету Міністрів України</w:t>
            </w:r>
            <w:r w:rsidR="007A752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7A7522" w:rsidRPr="00CD5AE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від 23 вересня 2020 р. </w:t>
            </w:r>
            <w:r w:rsidR="007A752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</w:r>
            <w:r w:rsidR="007A7522" w:rsidRPr="00CD5AE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№ 960</w:t>
            </w:r>
            <w:r w:rsidR="007A7522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6218B0" w:rsidP="0018699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Порядку</w:t>
            </w:r>
            <w:r w:rsidR="00524A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24AE1"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України від 08 червня 2021 р.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br/>
              <w:t>№ 370, зареєстрован</w:t>
            </w:r>
            <w:r w:rsidR="00186996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Міністерстві юстиції України 13 серпня 2021 р. </w:t>
            </w:r>
            <w:r w:rsidR="00524AE1" w:rsidRPr="00C676BC">
              <w:rPr>
                <w:rFonts w:ascii="Times New Roman" w:hAnsi="Times New Roman" w:cs="Times New Roman"/>
                <w:sz w:val="20"/>
                <w:szCs w:val="20"/>
              </w:rPr>
              <w:br/>
              <w:t>за № 1060/36682</w:t>
            </w:r>
            <w:r w:rsidR="00B23D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________________________________</w:t>
      </w:r>
    </w:p>
    <w:sectPr w:rsidR="000A7480" w:rsidSect="008171B7">
      <w:headerReference w:type="default" r:id="rId9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7D2" w:rsidRDefault="00E027D2">
      <w:pPr>
        <w:spacing w:after="0" w:line="240" w:lineRule="auto"/>
      </w:pPr>
      <w:r>
        <w:separator/>
      </w:r>
    </w:p>
  </w:endnote>
  <w:endnote w:type="continuationSeparator" w:id="0">
    <w:p w:rsidR="00E027D2" w:rsidRDefault="00E0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7D2" w:rsidRDefault="00E027D2">
      <w:pPr>
        <w:spacing w:after="0" w:line="240" w:lineRule="auto"/>
      </w:pPr>
      <w:r>
        <w:separator/>
      </w:r>
    </w:p>
  </w:footnote>
  <w:footnote w:type="continuationSeparator" w:id="0">
    <w:p w:rsidR="00E027D2" w:rsidRDefault="00E02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3B7830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07135C" w:rsidRPr="0007135C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52DA1"/>
    <w:rsid w:val="000665A7"/>
    <w:rsid w:val="0007135C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86996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B7830"/>
    <w:rsid w:val="003C6FD6"/>
    <w:rsid w:val="003D3161"/>
    <w:rsid w:val="003E0F35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512079"/>
    <w:rsid w:val="00522FAD"/>
    <w:rsid w:val="00524AE1"/>
    <w:rsid w:val="00535414"/>
    <w:rsid w:val="00541E2B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60155C"/>
    <w:rsid w:val="006125C3"/>
    <w:rsid w:val="006218B0"/>
    <w:rsid w:val="00652C30"/>
    <w:rsid w:val="00674DDD"/>
    <w:rsid w:val="00683766"/>
    <w:rsid w:val="0069264A"/>
    <w:rsid w:val="0069645E"/>
    <w:rsid w:val="006A2618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A7522"/>
    <w:rsid w:val="007C1C8E"/>
    <w:rsid w:val="007C3991"/>
    <w:rsid w:val="007D3485"/>
    <w:rsid w:val="007E50D6"/>
    <w:rsid w:val="007E513B"/>
    <w:rsid w:val="007F0737"/>
    <w:rsid w:val="0080144F"/>
    <w:rsid w:val="008052F4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A0468"/>
    <w:rsid w:val="008A2AC1"/>
    <w:rsid w:val="008B5345"/>
    <w:rsid w:val="008C58C8"/>
    <w:rsid w:val="008D5BB4"/>
    <w:rsid w:val="008F5B44"/>
    <w:rsid w:val="00901C0E"/>
    <w:rsid w:val="00905BE8"/>
    <w:rsid w:val="00925894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B0270F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07D0F"/>
    <w:rsid w:val="00C11F03"/>
    <w:rsid w:val="00C15D83"/>
    <w:rsid w:val="00C243E5"/>
    <w:rsid w:val="00C261FD"/>
    <w:rsid w:val="00C267A4"/>
    <w:rsid w:val="00C275F8"/>
    <w:rsid w:val="00C27F93"/>
    <w:rsid w:val="00C4397D"/>
    <w:rsid w:val="00C45ED0"/>
    <w:rsid w:val="00C676BC"/>
    <w:rsid w:val="00C769EE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C4E28"/>
    <w:rsid w:val="00DF02C8"/>
    <w:rsid w:val="00DF2EF2"/>
    <w:rsid w:val="00E027D2"/>
    <w:rsid w:val="00E03722"/>
    <w:rsid w:val="00E064B6"/>
    <w:rsid w:val="00E11639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3B04"/>
    <w:rsid w:val="00F33DEB"/>
    <w:rsid w:val="00F358FD"/>
    <w:rsid w:val="00F61240"/>
    <w:rsid w:val="00F63DA6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10F28-B8B8-47C4-AD0E-4094E3CE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2021</Words>
  <Characters>1152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2024-10-17T06:26:00Z</cp:lastPrinted>
  <dcterms:created xsi:type="dcterms:W3CDTF">2024-10-17T06:26:00Z</dcterms:created>
  <dcterms:modified xsi:type="dcterms:W3CDTF">2024-10-17T06:26:00Z</dcterms:modified>
</cp:coreProperties>
</file>